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A245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21A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21AE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A245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A2459" w:rsidP="00EA245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EA245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A2459" w:rsidP="00EA245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EA2459" w:rsidP="00EA245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A245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A245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1197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A2459">
        <w:rPr>
          <w:i/>
          <w:color w:val="000000" w:themeColor="text1"/>
          <w:kern w:val="0"/>
          <w:sz w:val="22"/>
        </w:rPr>
        <w:t xml:space="preserve"> Колонка № 38,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A2459">
        <w:rPr>
          <w:i/>
          <w:iCs/>
          <w:color w:val="000000"/>
          <w:sz w:val="22"/>
          <w:szCs w:val="22"/>
        </w:rPr>
        <w:t xml:space="preserve">26, 69,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1197A" w:rsidP="00EA24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A245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C8166E" w:rsidRDefault="00C8166E" w:rsidP="00EA245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1197A" w:rsidRDefault="0071197A" w:rsidP="00EA245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A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A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A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A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A24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A2459">
        <w:rPr>
          <w:i/>
          <w:color w:val="111111"/>
          <w:sz w:val="22"/>
          <w:szCs w:val="22"/>
        </w:rPr>
        <w:t xml:space="preserve"> Колонка № 38.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1197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1197A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A24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767C3" w:rsidRDefault="00C767C3">
      <w:r>
        <w:separator/>
      </w:r>
    </w:p>
  </w:endnote>
  <w:endnote w:type="continuationSeparator" w:id="0">
    <w:p w:rsidR="00C767C3" w:rsidRDefault="00C76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767C3" w:rsidRDefault="00C767C3">
      <w:r>
        <w:rPr>
          <w:color w:val="000000"/>
        </w:rPr>
        <w:separator/>
      </w:r>
    </w:p>
  </w:footnote>
  <w:footnote w:type="continuationSeparator" w:id="0">
    <w:p w:rsidR="00C767C3" w:rsidRDefault="00C767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1AEC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197A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07DD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767C3"/>
    <w:rsid w:val="00C8166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2459"/>
    <w:rsid w:val="00EA3316"/>
    <w:rsid w:val="00EC4997"/>
    <w:rsid w:val="00F03DA4"/>
    <w:rsid w:val="00F10C1D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68C7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2184B-071D-4778-AD17-6CE52A876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1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2021-07-05T05:19:00Z</dcterms:modified>
</cp:coreProperties>
</file>