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804F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804F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8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804FF" w:rsidP="0038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804F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804FF" w:rsidP="0038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804FF" w:rsidP="0038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804F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804F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804FF">
        <w:rPr>
          <w:i/>
          <w:color w:val="000000" w:themeColor="text1"/>
          <w:sz w:val="22"/>
        </w:rPr>
        <w:t xml:space="preserve"> КВ1-9/ПГ,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804FF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804FF" w:rsidP="003804F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179).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34893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8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8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8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8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804FF">
        <w:rPr>
          <w:i/>
          <w:color w:val="111111"/>
          <w:sz w:val="22"/>
          <w:szCs w:val="22"/>
        </w:rPr>
        <w:t xml:space="preserve"> КВ1-9/ПГ.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804FF">
        <w:rPr>
          <w:i/>
          <w:color w:val="000000"/>
          <w:sz w:val="22"/>
          <w:szCs w:val="22"/>
        </w:rPr>
        <w:t xml:space="preserve"> Паспорт качества № 179.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804F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61A5" w:rsidRDefault="007A61A5">
      <w:r>
        <w:separator/>
      </w:r>
    </w:p>
  </w:endnote>
  <w:endnote w:type="continuationSeparator" w:id="0">
    <w:p w:rsidR="007A61A5" w:rsidRDefault="007A6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61A5" w:rsidRDefault="007A61A5">
      <w:r>
        <w:rPr>
          <w:color w:val="000000"/>
        </w:rPr>
        <w:separator/>
      </w:r>
    </w:p>
  </w:footnote>
  <w:footnote w:type="continuationSeparator" w:id="0">
    <w:p w:rsidR="007A61A5" w:rsidRDefault="007A6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4893"/>
    <w:rsid w:val="00344235"/>
    <w:rsid w:val="003707D1"/>
    <w:rsid w:val="003804FF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773F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61A5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7B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A82A7-3E4B-467E-A7A2-B2F2461FA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2021-02-02T06:46:00Z</dcterms:modified>
</cp:coreProperties>
</file>