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09ABD1B" w14:textId="77777777"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14:paraId="0B559C4A" w14:textId="77777777"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14:paraId="6E597070" w14:textId="77777777"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14:paraId="783B634F" w14:textId="77777777"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14:paraId="195DB9D3" w14:textId="77777777"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14:paraId="3BAE8B53" w14:textId="77777777"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14:paraId="3223C76B" w14:textId="77777777"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14:paraId="21A62CAA" w14:textId="77777777"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14:paraId="7F0C3299" w14:textId="77777777"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14:paraId="11FE044E" w14:textId="77777777"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14:paraId="58F7ED64" w14:textId="77777777"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TableGrid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14:paraId="107C3E29" w14:textId="77777777" w:rsidTr="000A7DC2">
        <w:tc>
          <w:tcPr>
            <w:tcW w:w="299" w:type="dxa"/>
            <w:vAlign w:val="bottom"/>
          </w:tcPr>
          <w:p w14:paraId="3A5AF2FD" w14:textId="77777777"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14:paraId="4E28AFB2" w14:textId="78EE0882" w:rsidR="00A17432" w:rsidRPr="00F564EA" w:rsidRDefault="000A7DC2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0A7DC2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14:paraId="09E92D10" w14:textId="77777777"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14:paraId="517279C8" w14:textId="77777777" w:rsidR="00A17432" w:rsidRDefault="00F564EA" w:rsidP="000A7DC2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14:paraId="2FB6C5A0" w14:textId="6D5A5754" w:rsidR="00A17432" w:rsidRDefault="000A7DC2" w:rsidP="000A7DC2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02</w:t>
            </w:r>
          </w:p>
        </w:tc>
        <w:tc>
          <w:tcPr>
            <w:tcW w:w="142" w:type="dxa"/>
            <w:vAlign w:val="bottom"/>
          </w:tcPr>
          <w:p w14:paraId="11C8480B" w14:textId="77777777" w:rsidR="00A17432" w:rsidRDefault="00F564EA" w:rsidP="000A7DC2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14:paraId="4B809B52" w14:textId="01700C88" w:rsidR="00A17432" w:rsidRDefault="000A7DC2" w:rsidP="000A7DC2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декабря</w:t>
            </w:r>
          </w:p>
        </w:tc>
        <w:tc>
          <w:tcPr>
            <w:tcW w:w="992" w:type="dxa"/>
            <w:vAlign w:val="bottom"/>
          </w:tcPr>
          <w:p w14:paraId="1FD38404" w14:textId="5F046BBA" w:rsidR="00A17432" w:rsidRDefault="000A7DC2" w:rsidP="000A7DC2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2019г.</w:t>
            </w:r>
          </w:p>
        </w:tc>
      </w:tr>
    </w:tbl>
    <w:p w14:paraId="096960EC" w14:textId="77777777" w:rsidR="00683599" w:rsidRDefault="00683599" w:rsidP="00F564EA">
      <w:pPr>
        <w:pStyle w:val="Standard"/>
        <w:ind w:right="-285"/>
      </w:pPr>
    </w:p>
    <w:p w14:paraId="2AB7EFCA" w14:textId="77777777"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14:paraId="6D76D8BE" w14:textId="77777777"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14:paraId="0365F25B" w14:textId="77777777"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14:paraId="790F2DF3" w14:textId="77777777"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14:paraId="5662B983" w14:textId="77777777"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14:paraId="2473C8B5" w14:textId="77777777"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14:paraId="08E793BC" w14:textId="77777777"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14:paraId="371B4DD1" w14:textId="77777777"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14:paraId="2D851F72" w14:textId="77777777"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14:paraId="67142E0E" w14:textId="77777777"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14:paraId="0C37C088" w14:textId="77777777"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14:paraId="51E1D508" w14:textId="77777777"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14:paraId="5FB67383" w14:textId="77777777"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14:paraId="757A6019" w14:textId="29C78D1A" w:rsidR="00864F28" w:rsidRDefault="000A7DC2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0A7DC2">
        <w:rPr>
          <w:i/>
          <w:iCs/>
          <w:sz w:val="22"/>
          <w:szCs w:val="22"/>
        </w:rPr>
        <w:t>Прораб ООО «СУ5ГРУПП» Вентовкин М. В., Приказ № 1 от 16.10.2019г.</w:t>
      </w:r>
    </w:p>
    <w:p w14:paraId="72C5946B" w14:textId="77777777"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14:paraId="20DBB819" w14:textId="77777777"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14:paraId="283247DD" w14:textId="77777777"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14:paraId="2BFBA647" w14:textId="77777777"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14:paraId="7026C616" w14:textId="77777777"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14:paraId="1A8A2119" w14:textId="77777777"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14:paraId="40246D29" w14:textId="77777777"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14:paraId="507C96C2" w14:textId="77777777"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14:paraId="56B07AA6" w14:textId="77777777"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14:paraId="4B5E1AE7" w14:textId="77777777"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14:paraId="743AFFA2" w14:textId="77777777"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14:paraId="166DE363" w14:textId="77777777"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14:paraId="10B9186C" w14:textId="6B0253A8" w:rsidR="00A17432" w:rsidRPr="00662ACA" w:rsidRDefault="00816B6B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Устройство </w:t>
      </w:r>
      <w:r w:rsidR="00DA3147">
        <w:rPr>
          <w:i/>
          <w:color w:val="000000" w:themeColor="text1"/>
          <w:sz w:val="22"/>
        </w:rPr>
        <w:t>бетонного основания</w:t>
      </w:r>
      <w:r w:rsidR="006F32E3">
        <w:rPr>
          <w:i/>
          <w:color w:val="000000" w:themeColor="text1"/>
          <w:sz w:val="22"/>
        </w:rPr>
        <w:t xml:space="preserve"> колодца</w:t>
      </w:r>
      <w:r w:rsidR="000A7DC2">
        <w:rPr>
          <w:i/>
          <w:color w:val="000000" w:themeColor="text1"/>
          <w:sz w:val="22"/>
        </w:rPr>
        <w:t xml:space="preserve"> </w:t>
      </w:r>
      <w:r w:rsidR="000A7DC2">
        <w:rPr>
          <w:i/>
          <w:color w:val="000000" w:themeColor="text1"/>
          <w:kern w:val="0"/>
          <w:sz w:val="22"/>
        </w:rPr>
        <w:t>КВ1-28, ул. Карла Маркса.</w:t>
      </w:r>
    </w:p>
    <w:p w14:paraId="27EA9757" w14:textId="77777777"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14:paraId="6DBCAF9B" w14:textId="77777777"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14:paraId="7AA9C6B0" w14:textId="77777777"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14:paraId="5E385807" w14:textId="2CCF58F9"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0A7DC2">
        <w:rPr>
          <w:i/>
          <w:iCs/>
          <w:color w:val="000000"/>
          <w:sz w:val="22"/>
          <w:szCs w:val="22"/>
        </w:rPr>
        <w:t xml:space="preserve">6, </w:t>
      </w:r>
      <w:r>
        <w:rPr>
          <w:i/>
          <w:iCs/>
          <w:color w:val="000000"/>
          <w:sz w:val="22"/>
          <w:szCs w:val="22"/>
        </w:rPr>
        <w:t>ООО «Н-КОМ».</w:t>
      </w:r>
    </w:p>
    <w:p w14:paraId="3295FBC1" w14:textId="77777777"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14:paraId="3EE7F494" w14:textId="77777777"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14:paraId="639EA6F5" w14:textId="77777777"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14:paraId="5877F2FF" w14:textId="5302E9F3" w:rsidR="00683599" w:rsidRPr="00F3506B" w:rsidRDefault="000A7DC2" w:rsidP="00B3244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 w:rsidRPr="000A7DC2">
        <w:rPr>
          <w:i/>
          <w:color w:val="000000"/>
          <w:sz w:val="22"/>
          <w:szCs w:val="22"/>
        </w:rPr>
        <w:t xml:space="preserve">Смесь бетонная БСТ B7,5F100W4 (Паспорт качества № </w:t>
      </w:r>
      <w:r>
        <w:rPr>
          <w:i/>
          <w:color w:val="000000"/>
          <w:sz w:val="22"/>
          <w:szCs w:val="22"/>
        </w:rPr>
        <w:t>305</w:t>
      </w:r>
      <w:r w:rsidRPr="000A7DC2">
        <w:rPr>
          <w:i/>
          <w:color w:val="000000"/>
          <w:sz w:val="22"/>
          <w:szCs w:val="22"/>
        </w:rPr>
        <w:t>).</w:t>
      </w:r>
    </w:p>
    <w:p w14:paraId="0CB2135B" w14:textId="77777777"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14:paraId="269D410F" w14:textId="77777777"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14:paraId="79D59C5C" w14:textId="77777777"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14:paraId="12DC734E" w14:textId="77777777"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14:paraId="2E4030CF" w14:textId="77777777"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14:paraId="6F9D34E3" w14:textId="77777777"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14:paraId="7D02D170" w14:textId="77777777"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14:paraId="7029A1F5" w14:textId="77777777" w:rsidR="003013F2" w:rsidRDefault="003013F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14:paraId="45D289EB" w14:textId="77777777" w:rsidR="00B3244B" w:rsidRDefault="00B3244B" w:rsidP="000A7DC2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TableGrid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14:paraId="5007B022" w14:textId="77777777" w:rsidTr="009C1072">
        <w:trPr>
          <w:trHeight w:val="272"/>
        </w:trPr>
        <w:tc>
          <w:tcPr>
            <w:tcW w:w="259" w:type="dxa"/>
            <w:hideMark/>
          </w:tcPr>
          <w:p w14:paraId="3901DCE1" w14:textId="77777777"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14:paraId="17837BC8" w14:textId="77777777"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14:paraId="2A306B8B" w14:textId="77777777"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14:paraId="1E9A7CB4" w14:textId="77777777"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27AECAA0" w14:textId="761DB86A" w:rsidR="00DA4E62" w:rsidRDefault="000A7DC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02</w:t>
            </w:r>
          </w:p>
        </w:tc>
        <w:tc>
          <w:tcPr>
            <w:tcW w:w="142" w:type="dxa"/>
            <w:hideMark/>
          </w:tcPr>
          <w:p w14:paraId="77A02FAB" w14:textId="77777777"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5751A144" w14:textId="7154B8DC" w:rsidR="00DA4E62" w:rsidRDefault="000A7DC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декабря</w:t>
            </w:r>
          </w:p>
        </w:tc>
        <w:tc>
          <w:tcPr>
            <w:tcW w:w="992" w:type="dxa"/>
            <w:hideMark/>
          </w:tcPr>
          <w:p w14:paraId="71A48824" w14:textId="490E9123" w:rsidR="00DA4E62" w:rsidRDefault="000A7DC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  <w:tr w:rsidR="00DA4E62" w14:paraId="300AAA67" w14:textId="77777777" w:rsidTr="009C1072">
        <w:trPr>
          <w:trHeight w:val="272"/>
        </w:trPr>
        <w:tc>
          <w:tcPr>
            <w:tcW w:w="259" w:type="dxa"/>
          </w:tcPr>
          <w:p w14:paraId="51FCE749" w14:textId="77777777"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14:paraId="6E41BAAD" w14:textId="77777777"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14:paraId="6AA372E9" w14:textId="77777777"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14:paraId="1B7C3C6C" w14:textId="77777777"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0826C4AB" w14:textId="30A554CD" w:rsidR="00DA4E62" w:rsidRDefault="000A7DC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02</w:t>
            </w:r>
          </w:p>
        </w:tc>
        <w:tc>
          <w:tcPr>
            <w:tcW w:w="142" w:type="dxa"/>
            <w:hideMark/>
          </w:tcPr>
          <w:p w14:paraId="525387E5" w14:textId="77777777"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699149BC" w14:textId="1D322916" w:rsidR="00DA4E62" w:rsidRDefault="000A7DC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декабря</w:t>
            </w:r>
          </w:p>
        </w:tc>
        <w:tc>
          <w:tcPr>
            <w:tcW w:w="992" w:type="dxa"/>
            <w:hideMark/>
          </w:tcPr>
          <w:p w14:paraId="05C6A092" w14:textId="696A966C" w:rsidR="00DA4E62" w:rsidRDefault="000A7DC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</w:tbl>
    <w:p w14:paraId="2437EF16" w14:textId="77777777"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14:paraId="10DBE547" w14:textId="77777777"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14:paraId="5EF796CE" w14:textId="77777777"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14:paraId="5B6137A6" w14:textId="77777777"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14:paraId="3BA0BAD7" w14:textId="77777777"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14:paraId="202C9449" w14:textId="77777777"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14:paraId="6941879D" w14:textId="77777777"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14:paraId="11FC7CBC" w14:textId="77777777"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14:paraId="1E4A04F3" w14:textId="0B335C6C" w:rsidR="00683599" w:rsidRPr="00567042" w:rsidRDefault="00816B6B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 xml:space="preserve">Монтаж сборных железобетонных конструкций </w:t>
      </w:r>
      <w:r w:rsidR="00B3244B">
        <w:rPr>
          <w:i/>
          <w:color w:val="111111"/>
          <w:sz w:val="22"/>
          <w:szCs w:val="22"/>
        </w:rPr>
        <w:t>колодца</w:t>
      </w:r>
      <w:r w:rsidR="000A7DC2">
        <w:rPr>
          <w:i/>
          <w:color w:val="111111"/>
          <w:sz w:val="22"/>
          <w:szCs w:val="22"/>
        </w:rPr>
        <w:t xml:space="preserve"> КВ1-28.</w:t>
      </w:r>
    </w:p>
    <w:p w14:paraId="18ACB127" w14:textId="77777777"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14:paraId="3414D499" w14:textId="77777777"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14:paraId="1E2CCA99" w14:textId="77777777"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14:paraId="37652154" w14:textId="77777777"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14:paraId="3DBC73E0" w14:textId="77777777"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14:paraId="01B6227C" w14:textId="77777777"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14:paraId="435594D0" w14:textId="77777777"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14:paraId="453AB805" w14:textId="77777777"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14:paraId="78B27B18" w14:textId="77777777"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14:paraId="72293B68" w14:textId="77777777"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14:paraId="32D8F001" w14:textId="3B27C368"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0A7DC2" w:rsidRPr="000A7DC2">
        <w:rPr>
          <w:i/>
          <w:color w:val="000000"/>
          <w:sz w:val="22"/>
          <w:szCs w:val="22"/>
        </w:rPr>
        <w:t xml:space="preserve"> Паспорт качества № </w:t>
      </w:r>
      <w:r w:rsidR="000A7DC2">
        <w:rPr>
          <w:i/>
          <w:color w:val="000000"/>
          <w:sz w:val="22"/>
          <w:szCs w:val="22"/>
        </w:rPr>
        <w:t>305</w:t>
      </w:r>
      <w:r w:rsidR="000A7DC2" w:rsidRPr="000A7DC2">
        <w:rPr>
          <w:i/>
          <w:color w:val="000000"/>
          <w:sz w:val="22"/>
          <w:szCs w:val="22"/>
        </w:rPr>
        <w:t>.</w:t>
      </w:r>
    </w:p>
    <w:p w14:paraId="477C2D81" w14:textId="77777777"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14:paraId="01EA9139" w14:textId="77777777"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14:paraId="1ED1E5A4" w14:textId="77777777"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14:paraId="75638551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14:paraId="05FE62E0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14:paraId="0B23D4F7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14:paraId="78ADB3EF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14:paraId="3ADCDE79" w14:textId="77777777"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14:paraId="464F8B2B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14:paraId="749AC7D6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14:paraId="70F14710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14:paraId="7340276C" w14:textId="77777777"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14:paraId="7F3548C0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14:paraId="3A34EAF5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14:paraId="1B268090" w14:textId="77777777"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14:paraId="2F1ED9B3" w14:textId="77777777"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14:paraId="4D926325" w14:textId="77777777"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14:paraId="03F26859" w14:textId="77777777"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14:paraId="0599D303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14:paraId="7940C1CC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14:paraId="4457B9A7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14:paraId="747A0FF6" w14:textId="3A3A676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0A7DC2">
        <w:rPr>
          <w:color w:val="000000"/>
          <w:sz w:val="22"/>
          <w:szCs w:val="22"/>
        </w:rPr>
        <w:t>Вентовкин М. В.</w:t>
      </w:r>
      <w:bookmarkStart w:id="0" w:name="_GoBack"/>
      <w:bookmarkEnd w:id="0"/>
      <w:r>
        <w:rPr>
          <w:color w:val="000000"/>
          <w:sz w:val="22"/>
          <w:szCs w:val="22"/>
        </w:rPr>
        <w:t>/</w:t>
      </w:r>
    </w:p>
    <w:p w14:paraId="09C33779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14:paraId="2133CE0A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14:paraId="5B740822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14:paraId="0D68EA87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14:paraId="0CF9FF48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14:paraId="6DC33682" w14:textId="77777777"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48A7D9B" w14:textId="77777777" w:rsidR="00FA3069" w:rsidRDefault="00FA3069">
      <w:r>
        <w:separator/>
      </w:r>
    </w:p>
  </w:endnote>
  <w:endnote w:type="continuationSeparator" w:id="0">
    <w:p w14:paraId="22F19A93" w14:textId="77777777" w:rsidR="00FA3069" w:rsidRDefault="00FA30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BE4BCD1" w14:textId="77777777" w:rsidR="00FA3069" w:rsidRDefault="00FA3069">
      <w:r>
        <w:rPr>
          <w:color w:val="000000"/>
        </w:rPr>
        <w:separator/>
      </w:r>
    </w:p>
  </w:footnote>
  <w:footnote w:type="continuationSeparator" w:id="0">
    <w:p w14:paraId="7978B5C3" w14:textId="77777777" w:rsidR="00FA3069" w:rsidRDefault="00FA306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A7DC2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C2591"/>
    <w:rsid w:val="00CE31BA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A3069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CF005C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TableGrid">
    <w:name w:val="Table Grid"/>
    <w:basedOn w:val="TableNormal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D549401-E388-44DF-B1EE-A7AF93EE27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2192</TotalTime>
  <Pages>2</Pages>
  <Words>863</Words>
  <Characters>4922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Алексей Тарасов</cp:lastModifiedBy>
  <cp:revision>63</cp:revision>
  <cp:lastPrinted>2020-08-03T05:01:00Z</cp:lastPrinted>
  <dcterms:created xsi:type="dcterms:W3CDTF">2020-07-09T09:48:00Z</dcterms:created>
  <dcterms:modified xsi:type="dcterms:W3CDTF">2021-02-14T13:05:00Z</dcterms:modified>
</cp:coreProperties>
</file>