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EC218F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EC218F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EC218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C218F" w:rsidP="00EC218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EC218F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EC218F" w:rsidP="00EC218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EC218F" w:rsidP="00EC218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3F08B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3F08B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3F08B9" w:rsidP="003F08B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КВ1-11,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3F08B9">
        <w:rPr>
          <w:i/>
          <w:iCs/>
          <w:color w:val="000000"/>
          <w:sz w:val="22"/>
          <w:szCs w:val="22"/>
        </w:rPr>
        <w:t xml:space="preserve">2, 63,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3F08B9" w:rsidP="003F08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3F08B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3F08B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3F08B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3F08B9" w:rsidRPr="003F08B9">
        <w:rPr>
          <w:i/>
          <w:color w:val="000000"/>
          <w:sz w:val="22"/>
          <w:szCs w:val="22"/>
        </w:rPr>
        <w:t xml:space="preserve"> </w:t>
      </w:r>
      <w:r w:rsidR="003F08B9">
        <w:rPr>
          <w:i/>
          <w:color w:val="000000"/>
          <w:sz w:val="22"/>
          <w:szCs w:val="22"/>
        </w:rPr>
        <w:t>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3F08B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C1F6B" w:rsidRDefault="003C1F6B">
      <w:r>
        <w:separator/>
      </w:r>
    </w:p>
  </w:endnote>
  <w:endnote w:type="continuationSeparator" w:id="0">
    <w:p w:rsidR="003C1F6B" w:rsidRDefault="003C1F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C1F6B" w:rsidRDefault="003C1F6B">
      <w:r>
        <w:rPr>
          <w:color w:val="000000"/>
        </w:rPr>
        <w:separator/>
      </w:r>
    </w:p>
  </w:footnote>
  <w:footnote w:type="continuationSeparator" w:id="0">
    <w:p w:rsidR="003C1F6B" w:rsidRDefault="003C1F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1F6B"/>
    <w:rsid w:val="003C7F81"/>
    <w:rsid w:val="003D50EE"/>
    <w:rsid w:val="003F08B9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218F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10F67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7FCD6-DEED-4C9D-ABF8-A1774478CD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3125</TotalTime>
  <Pages>1</Pages>
  <Words>872</Words>
  <Characters>4975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2021-02-02T05:57:00Z</dcterms:modified>
</cp:coreProperties>
</file>