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2329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A23659">
        <w:rPr>
          <w:i/>
          <w:color w:val="000000" w:themeColor="text1"/>
          <w:kern w:val="0"/>
          <w:sz w:val="22"/>
        </w:rPr>
        <w:t>Дополнительный Колодец № 2,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</w:t>
      </w:r>
      <w:r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2329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>
        <w:rPr>
          <w:i/>
          <w:iCs/>
          <w:color w:val="000000"/>
          <w:sz w:val="22"/>
          <w:szCs w:val="22"/>
        </w:rPr>
        <w:t>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bookmarkStart w:id="0" w:name="_GoBack"/>
      <w:bookmarkEnd w:id="0"/>
      <w:r w:rsidR="00A23659">
        <w:rPr>
          <w:i/>
          <w:color w:val="000000" w:themeColor="text1"/>
          <w:kern w:val="0"/>
          <w:sz w:val="22"/>
        </w:rPr>
        <w:t>Дополнительный Колодец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21CC" w:rsidRDefault="001721CC">
      <w:r>
        <w:separator/>
      </w:r>
    </w:p>
  </w:endnote>
  <w:endnote w:type="continuationSeparator" w:id="0">
    <w:p w:rsidR="001721CC" w:rsidRDefault="0017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21CC" w:rsidRDefault="001721CC">
      <w:r>
        <w:rPr>
          <w:color w:val="000000"/>
        </w:rPr>
        <w:separator/>
      </w:r>
    </w:p>
  </w:footnote>
  <w:footnote w:type="continuationSeparator" w:id="0">
    <w:p w:rsidR="001721CC" w:rsidRDefault="001721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FFEE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C2AA-C8D9-4B7B-940D-C0BBCB671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2021-03-16T05:09:00Z</dcterms:modified>
</cp:coreProperties>
</file>