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C7B9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C7B9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C7B9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C7B9C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1C7B9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C7B9C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C7B9C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C7B9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C7B9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576B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C7B9C">
        <w:rPr>
          <w:i/>
          <w:color w:val="000000" w:themeColor="text1"/>
          <w:sz w:val="22"/>
        </w:rPr>
        <w:t xml:space="preserve"> </w:t>
      </w:r>
      <w:r w:rsidR="001C7B9C">
        <w:rPr>
          <w:i/>
          <w:color w:val="000000" w:themeColor="text1"/>
          <w:kern w:val="0"/>
          <w:sz w:val="22"/>
        </w:rPr>
        <w:t>КВ1-103а,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C7B9C">
        <w:rPr>
          <w:i/>
          <w:iCs/>
          <w:color w:val="000000"/>
          <w:sz w:val="22"/>
          <w:szCs w:val="22"/>
        </w:rPr>
        <w:t xml:space="preserve">18, 74,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576B9" w:rsidP="001C7B9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C7B9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F3C6F" w:rsidRDefault="000F3C6F" w:rsidP="001C7B9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576B9" w:rsidRDefault="001576B9" w:rsidP="001C7B9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C7B9C">
        <w:rPr>
          <w:i/>
          <w:color w:val="111111"/>
          <w:sz w:val="22"/>
          <w:szCs w:val="22"/>
        </w:rPr>
        <w:t xml:space="preserve"> КВ1-103а.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576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576B9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C7B9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0A0F" w:rsidRDefault="007E0A0F">
      <w:r>
        <w:separator/>
      </w:r>
    </w:p>
  </w:endnote>
  <w:endnote w:type="continuationSeparator" w:id="0">
    <w:p w:rsidR="007E0A0F" w:rsidRDefault="007E0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0A0F" w:rsidRDefault="007E0A0F">
      <w:r>
        <w:rPr>
          <w:color w:val="000000"/>
        </w:rPr>
        <w:separator/>
      </w:r>
    </w:p>
  </w:footnote>
  <w:footnote w:type="continuationSeparator" w:id="0">
    <w:p w:rsidR="007E0A0F" w:rsidRDefault="007E0A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3C6F"/>
    <w:rsid w:val="00100F58"/>
    <w:rsid w:val="001318C2"/>
    <w:rsid w:val="00134E51"/>
    <w:rsid w:val="001576B9"/>
    <w:rsid w:val="00174B77"/>
    <w:rsid w:val="00186F7D"/>
    <w:rsid w:val="001C7B9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1C0B"/>
    <w:rsid w:val="007E0A0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1A8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76D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289AD-960D-4EAD-8479-C409B9B39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2021-07-05T06:51:00Z</dcterms:modified>
</cp:coreProperties>
</file>