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5CC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5CC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5CC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5C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5CC5" w:rsidP="00565C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65CC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5CC5" w:rsidP="00565C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5CC5" w:rsidP="00565C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CC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5CC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65CC5">
        <w:rPr>
          <w:i/>
          <w:color w:val="000000" w:themeColor="text1"/>
          <w:sz w:val="22"/>
        </w:rPr>
        <w:t xml:space="preserve"> </w:t>
      </w:r>
      <w:r w:rsidR="00071D58"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D58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36C8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F36C8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0771F">
        <w:rPr>
          <w:i/>
          <w:color w:val="000000"/>
          <w:sz w:val="22"/>
          <w:szCs w:val="22"/>
        </w:rPr>
        <w:t>32</w:t>
      </w:r>
      <w:r w:rsidRPr="00DF36C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771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77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0771F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771F" w:rsidRPr="0080771F">
        <w:rPr>
          <w:i/>
          <w:color w:val="000000"/>
          <w:sz w:val="22"/>
          <w:szCs w:val="22"/>
        </w:rPr>
        <w:t xml:space="preserve"> Паспорт качества № </w:t>
      </w:r>
      <w:r w:rsidR="0080771F">
        <w:rPr>
          <w:i/>
          <w:color w:val="000000"/>
          <w:sz w:val="22"/>
          <w:szCs w:val="22"/>
        </w:rPr>
        <w:t>32</w:t>
      </w:r>
      <w:r w:rsidR="0080771F" w:rsidRPr="0080771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771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2C21" w:rsidRDefault="006D2C21">
      <w:r>
        <w:separator/>
      </w:r>
    </w:p>
  </w:endnote>
  <w:endnote w:type="continuationSeparator" w:id="0">
    <w:p w:rsidR="006D2C21" w:rsidRDefault="006D2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2C21" w:rsidRDefault="006D2C21">
      <w:r>
        <w:rPr>
          <w:color w:val="000000"/>
        </w:rPr>
        <w:separator/>
      </w:r>
    </w:p>
  </w:footnote>
  <w:footnote w:type="continuationSeparator" w:id="0">
    <w:p w:rsidR="006D2C21" w:rsidRDefault="006D2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D58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5CC5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2C21"/>
    <w:rsid w:val="006E01D5"/>
    <w:rsid w:val="006F32E3"/>
    <w:rsid w:val="007105F9"/>
    <w:rsid w:val="0071463A"/>
    <w:rsid w:val="00745903"/>
    <w:rsid w:val="00756158"/>
    <w:rsid w:val="00765097"/>
    <w:rsid w:val="007965CE"/>
    <w:rsid w:val="0080771F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36C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73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74053-3D8F-48C7-A5FF-893BB728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2363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2021-02-19T08:51:00Z</dcterms:modified>
</cp:coreProperties>
</file>