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0CD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4D8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D4D8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0CD6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80CD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D80CD6" w:rsidP="00D80C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0CD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0CD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80CD6">
        <w:rPr>
          <w:i/>
          <w:sz w:val="22"/>
          <w:szCs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0CD6">
        <w:rPr>
          <w:i/>
          <w:iCs/>
          <w:color w:val="000000"/>
          <w:sz w:val="22"/>
          <w:szCs w:val="22"/>
        </w:rPr>
        <w:t xml:space="preserve">18, 63,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0CD6" w:rsidP="00D80C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0CD6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D80CD6">
        <w:t xml:space="preserve"> </w:t>
      </w:r>
      <w:r w:rsidRPr="00D80CD6">
        <w:rPr>
          <w:i/>
          <w:color w:val="000000"/>
          <w:sz w:val="22"/>
          <w:szCs w:val="22"/>
        </w:rPr>
        <w:t>Отвод электросварной 90о ПЭ100 SDR11 Ø110 (Паспорт качества № 0009/20);</w:t>
      </w:r>
      <w:r w:rsidRPr="00D80CD6">
        <w:t xml:space="preserve"> </w:t>
      </w:r>
      <w:r w:rsidRPr="00D80CD6"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 w:rsidRPr="00D80CD6">
        <w:t xml:space="preserve"> </w:t>
      </w:r>
      <w:r w:rsidRPr="00D80CD6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0CD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80C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80CD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0CD6">
        <w:rPr>
          <w:i/>
          <w:color w:val="000000"/>
          <w:sz w:val="22"/>
          <w:szCs w:val="22"/>
        </w:rPr>
        <w:t xml:space="preserve"> </w:t>
      </w:r>
      <w:r w:rsidR="00D80CD6" w:rsidRPr="00D80CD6">
        <w:rPr>
          <w:i/>
          <w:color w:val="000000"/>
          <w:sz w:val="22"/>
          <w:szCs w:val="22"/>
        </w:rPr>
        <w:t>Паспорт качества № 0029/20;</w:t>
      </w:r>
      <w:r w:rsidR="00D80CD6" w:rsidRPr="00D80CD6">
        <w:t xml:space="preserve"> </w:t>
      </w:r>
      <w:r w:rsidR="00D80CD6" w:rsidRPr="00D80CD6">
        <w:rPr>
          <w:i/>
          <w:color w:val="000000"/>
          <w:sz w:val="22"/>
          <w:szCs w:val="22"/>
        </w:rPr>
        <w:t>Паспорт качества № 0009/20;</w:t>
      </w:r>
      <w:r w:rsidR="00D80CD6" w:rsidRPr="00D80CD6">
        <w:t xml:space="preserve"> </w:t>
      </w:r>
      <w:r w:rsidR="00D80CD6" w:rsidRPr="00D80CD6">
        <w:rPr>
          <w:i/>
          <w:color w:val="000000"/>
          <w:sz w:val="22"/>
          <w:szCs w:val="22"/>
        </w:rPr>
        <w:t>Паспорт качества № 0040/20;</w:t>
      </w:r>
      <w:r w:rsidR="00D80CD6" w:rsidRPr="00D80CD6">
        <w:t xml:space="preserve"> </w:t>
      </w:r>
      <w:r w:rsidR="00D80CD6" w:rsidRPr="00D80CD6">
        <w:rPr>
          <w:i/>
          <w:color w:val="000000"/>
          <w:sz w:val="22"/>
          <w:szCs w:val="22"/>
        </w:rPr>
        <w:t>Паспорт качества № 0003/20</w:t>
      </w:r>
      <w:r w:rsidR="00D80C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0CD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6DA0" w:rsidRDefault="00156DA0">
      <w:r>
        <w:separator/>
      </w:r>
    </w:p>
  </w:endnote>
  <w:endnote w:type="continuationSeparator" w:id="0">
    <w:p w:rsidR="00156DA0" w:rsidRDefault="0015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6DA0" w:rsidRDefault="00156DA0">
      <w:r>
        <w:rPr>
          <w:color w:val="000000"/>
        </w:rPr>
        <w:separator/>
      </w:r>
    </w:p>
  </w:footnote>
  <w:footnote w:type="continuationSeparator" w:id="0">
    <w:p w:rsidR="00156DA0" w:rsidRDefault="00156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6DA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D4D84"/>
    <w:rsid w:val="00BE04E9"/>
    <w:rsid w:val="00BF0BFE"/>
    <w:rsid w:val="00CC2591"/>
    <w:rsid w:val="00CE31BA"/>
    <w:rsid w:val="00D1623D"/>
    <w:rsid w:val="00D272AD"/>
    <w:rsid w:val="00D80CD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8B1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6CFA-ACA7-444C-A7F4-9C92026A5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2590</TotalTime>
  <Pages>1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2021-02-25T11:13:00Z</dcterms:modified>
</cp:coreProperties>
</file>