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31C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1CE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31C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1CE8" w:rsidP="00731C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731C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1CE8" w:rsidP="00731C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31CE8" w:rsidP="00731C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31CE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31CE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31CE8">
        <w:rPr>
          <w:i/>
          <w:color w:val="000000" w:themeColor="text1"/>
          <w:sz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1CE8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31CE8" w:rsidP="00731CE8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05B73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1C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31CE8">
        <w:rPr>
          <w:i/>
          <w:color w:val="111111"/>
          <w:sz w:val="22"/>
          <w:szCs w:val="22"/>
        </w:rPr>
        <w:t xml:space="preserve"> Колонка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31CE8">
        <w:rPr>
          <w:i/>
          <w:color w:val="000000"/>
          <w:sz w:val="22"/>
          <w:szCs w:val="22"/>
        </w:rPr>
        <w:t xml:space="preserve"> Паспорт качества 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31C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ABD" w:rsidRDefault="00110ABD">
      <w:r>
        <w:separator/>
      </w:r>
    </w:p>
  </w:endnote>
  <w:endnote w:type="continuationSeparator" w:id="0">
    <w:p w:rsidR="00110ABD" w:rsidRDefault="0011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ABD" w:rsidRDefault="00110ABD">
      <w:r>
        <w:rPr>
          <w:color w:val="000000"/>
        </w:rPr>
        <w:separator/>
      </w:r>
    </w:p>
  </w:footnote>
  <w:footnote w:type="continuationSeparator" w:id="0">
    <w:p w:rsidR="00110ABD" w:rsidRDefault="00110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ABD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5B73"/>
    <w:rsid w:val="00662ACA"/>
    <w:rsid w:val="00683599"/>
    <w:rsid w:val="006948EC"/>
    <w:rsid w:val="006A1A88"/>
    <w:rsid w:val="006E01D5"/>
    <w:rsid w:val="006F32E3"/>
    <w:rsid w:val="007105F9"/>
    <w:rsid w:val="0071463A"/>
    <w:rsid w:val="00731CE8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7B97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7F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653EE-A999-494A-AB42-EA03E8066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2021-02-02T06:47:00Z</dcterms:modified>
</cp:coreProperties>
</file>