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126C6C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126C6C">
        <w:rPr>
          <w:i/>
          <w:color w:val="000000" w:themeColor="text1"/>
          <w:kern w:val="0"/>
          <w:sz w:val="22"/>
        </w:rPr>
        <w:t>8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11</w:t>
      </w:r>
      <w:r w:rsidR="004124AB">
        <w:rPr>
          <w:i/>
          <w:iCs/>
          <w:color w:val="000000"/>
          <w:sz w:val="22"/>
          <w:szCs w:val="22"/>
        </w:rPr>
        <w:t>, 6</w:t>
      </w:r>
      <w:r w:rsidR="00826A1D">
        <w:rPr>
          <w:i/>
          <w:iCs/>
          <w:color w:val="000000"/>
          <w:sz w:val="22"/>
          <w:szCs w:val="22"/>
        </w:rPr>
        <w:t>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</w:t>
      </w:r>
      <w:r w:rsidR="00993576">
        <w:rPr>
          <w:i/>
          <w:color w:val="000000"/>
          <w:sz w:val="22"/>
          <w:szCs w:val="22"/>
        </w:rPr>
        <w:t xml:space="preserve">Кольцо стеновое КС15.6, </w:t>
      </w:r>
      <w:r w:rsidRPr="004124AB">
        <w:rPr>
          <w:i/>
          <w:color w:val="000000"/>
          <w:sz w:val="22"/>
          <w:szCs w:val="22"/>
        </w:rPr>
        <w:t>Кольцо стеновое КС15.9, Плита перекрытия ПП15-1, Кольцо стеновое КС7.3, Кольцо опорное КЦО-1 (Паспорта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2E5CA1">
        <w:rPr>
          <w:i/>
          <w:color w:val="000000"/>
          <w:sz w:val="22"/>
          <w:szCs w:val="22"/>
        </w:rPr>
        <w:t xml:space="preserve">183, </w:t>
      </w:r>
      <w:r w:rsidR="00126C6C">
        <w:rPr>
          <w:i/>
          <w:color w:val="000000"/>
          <w:sz w:val="22"/>
          <w:szCs w:val="22"/>
        </w:rPr>
        <w:t>197</w:t>
      </w:r>
      <w:r w:rsidR="002E5CA1">
        <w:rPr>
          <w:i/>
          <w:color w:val="000000"/>
          <w:sz w:val="22"/>
          <w:szCs w:val="22"/>
        </w:rPr>
        <w:t>, 255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26C6C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26C6C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126C6C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993576" w:rsidRPr="004124AB">
        <w:rPr>
          <w:i/>
          <w:color w:val="000000"/>
          <w:sz w:val="22"/>
          <w:szCs w:val="22"/>
        </w:rPr>
        <w:t>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2E5CA1">
        <w:rPr>
          <w:i/>
          <w:color w:val="000000"/>
          <w:sz w:val="22"/>
          <w:szCs w:val="22"/>
        </w:rPr>
        <w:t xml:space="preserve">183, </w:t>
      </w:r>
      <w:r w:rsidR="00126C6C">
        <w:rPr>
          <w:i/>
          <w:color w:val="000000"/>
          <w:sz w:val="22"/>
          <w:szCs w:val="22"/>
        </w:rPr>
        <w:t>19</w:t>
      </w:r>
      <w:r w:rsidR="002E5CA1">
        <w:rPr>
          <w:i/>
          <w:color w:val="000000"/>
          <w:sz w:val="22"/>
          <w:szCs w:val="22"/>
        </w:rPr>
        <w:t>7, 255.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1021" w:rsidRDefault="00B51021">
      <w:r>
        <w:separator/>
      </w:r>
    </w:p>
  </w:endnote>
  <w:endnote w:type="continuationSeparator" w:id="0">
    <w:p w:rsidR="00B51021" w:rsidRDefault="00B51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1021" w:rsidRDefault="00B51021">
      <w:r>
        <w:rPr>
          <w:color w:val="000000"/>
        </w:rPr>
        <w:separator/>
      </w:r>
    </w:p>
  </w:footnote>
  <w:footnote w:type="continuationSeparator" w:id="0">
    <w:p w:rsidR="00B51021" w:rsidRDefault="00B510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184E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1BADE-1C9F-496A-AD9E-C4482A041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2021-03-15T08:56:00Z</dcterms:modified>
</cp:coreProperties>
</file>