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2236B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934F65">
        <w:rPr>
          <w:i/>
          <w:color w:val="000000" w:themeColor="text1"/>
          <w:kern w:val="0"/>
          <w:sz w:val="22"/>
        </w:rPr>
        <w:t>КВ1-7</w:t>
      </w:r>
      <w:r w:rsidR="0032236B">
        <w:rPr>
          <w:i/>
          <w:color w:val="000000" w:themeColor="text1"/>
          <w:kern w:val="0"/>
          <w:sz w:val="22"/>
        </w:rPr>
        <w:t>1</w:t>
      </w:r>
      <w:r w:rsidR="00934F65"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236B">
        <w:rPr>
          <w:i/>
          <w:iCs/>
          <w:color w:val="000000"/>
          <w:sz w:val="22"/>
          <w:szCs w:val="22"/>
        </w:rPr>
        <w:t>1</w:t>
      </w:r>
      <w:r w:rsidR="00934F65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2236B">
        <w:rPr>
          <w:i/>
          <w:color w:val="000000"/>
          <w:sz w:val="22"/>
          <w:szCs w:val="22"/>
        </w:rPr>
        <w:t>67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23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23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КВ1-7</w:t>
      </w:r>
      <w:r w:rsidR="0032236B">
        <w:rPr>
          <w:i/>
          <w:color w:val="111111"/>
          <w:sz w:val="22"/>
          <w:szCs w:val="22"/>
        </w:rPr>
        <w:t>1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32236B">
        <w:rPr>
          <w:i/>
          <w:color w:val="000000"/>
          <w:sz w:val="22"/>
          <w:szCs w:val="22"/>
        </w:rPr>
        <w:t>67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5458" w:rsidRDefault="00445458">
      <w:r>
        <w:separator/>
      </w:r>
    </w:p>
  </w:endnote>
  <w:endnote w:type="continuationSeparator" w:id="0">
    <w:p w:rsidR="00445458" w:rsidRDefault="00445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5458" w:rsidRDefault="00445458">
      <w:r>
        <w:rPr>
          <w:color w:val="000000"/>
        </w:rPr>
        <w:separator/>
      </w:r>
    </w:p>
  </w:footnote>
  <w:footnote w:type="continuationSeparator" w:id="0">
    <w:p w:rsidR="00445458" w:rsidRDefault="004454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4F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E0A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B58B5-6D80-4E07-BD6A-C14F7068A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2021-02-27T11:22:00Z</dcterms:modified>
</cp:coreProperties>
</file>