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КВ1-137/ПГ,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0129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D80F9C">
        <w:rPr>
          <w:i/>
          <w:color w:val="000000"/>
          <w:sz w:val="22"/>
          <w:szCs w:val="22"/>
        </w:rPr>
        <w:t>2990, 3038, 2967, 3040, 3003, 2799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80F9C" w:rsidRDefault="00D80F9C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КВ1-137/ПГ.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920129" w:rsidRPr="00920129">
        <w:rPr>
          <w:i/>
          <w:color w:val="000000"/>
          <w:sz w:val="22"/>
          <w:szCs w:val="22"/>
        </w:rPr>
        <w:t>Паспорта качества №</w:t>
      </w:r>
      <w:r w:rsidR="00D80F9C">
        <w:rPr>
          <w:i/>
          <w:color w:val="000000"/>
          <w:sz w:val="22"/>
          <w:szCs w:val="22"/>
        </w:rPr>
        <w:t xml:space="preserve"> </w:t>
      </w:r>
      <w:r w:rsidR="00D80F9C">
        <w:rPr>
          <w:i/>
          <w:color w:val="000000"/>
          <w:sz w:val="22"/>
          <w:szCs w:val="22"/>
        </w:rPr>
        <w:t>2990, 3038, 2967, 3040, 3003, 2799</w:t>
      </w:r>
      <w:r w:rsidR="00D80F9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2012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A8D" w:rsidRDefault="00900A8D">
      <w:r>
        <w:separator/>
      </w:r>
    </w:p>
  </w:endnote>
  <w:endnote w:type="continuationSeparator" w:id="0">
    <w:p w:rsidR="00900A8D" w:rsidRDefault="0090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A8D" w:rsidRDefault="00900A8D">
      <w:r>
        <w:rPr>
          <w:color w:val="000000"/>
        </w:rPr>
        <w:separator/>
      </w:r>
    </w:p>
  </w:footnote>
  <w:footnote w:type="continuationSeparator" w:id="0">
    <w:p w:rsidR="00900A8D" w:rsidRDefault="00900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0A8D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F9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394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8A45F-847A-46AC-A0E8-9CF7F4754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2021-03-14T08:34:00Z</dcterms:modified>
</cp:coreProperties>
</file>