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E07927">
        <w:rPr>
          <w:i/>
          <w:color w:val="000000"/>
          <w:sz w:val="22"/>
          <w:szCs w:val="22"/>
        </w:rPr>
        <w:t xml:space="preserve"> 3040, 28, 11, 17, 42, 2800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КВ1-78.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D83D7A" w:rsidRPr="00D83D7A">
        <w:rPr>
          <w:i/>
          <w:color w:val="000000"/>
          <w:sz w:val="22"/>
          <w:szCs w:val="22"/>
        </w:rPr>
        <w:t>Паспорта качества №</w:t>
      </w:r>
      <w:r w:rsidR="00E07927">
        <w:rPr>
          <w:i/>
          <w:color w:val="000000"/>
          <w:sz w:val="22"/>
          <w:szCs w:val="22"/>
        </w:rPr>
        <w:t xml:space="preserve"> </w:t>
      </w:r>
      <w:r w:rsidR="00E07927">
        <w:rPr>
          <w:i/>
          <w:color w:val="000000"/>
          <w:sz w:val="22"/>
          <w:szCs w:val="22"/>
        </w:rPr>
        <w:t>3040, 28, 11, 17, 42, 2800</w:t>
      </w:r>
      <w:r w:rsidR="00E0792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D83D7A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61C6" w:rsidRDefault="00B161C6">
      <w:r>
        <w:separator/>
      </w:r>
    </w:p>
  </w:endnote>
  <w:endnote w:type="continuationSeparator" w:id="0">
    <w:p w:rsidR="00B161C6" w:rsidRDefault="00B16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61C6" w:rsidRDefault="00B161C6">
      <w:r>
        <w:rPr>
          <w:color w:val="000000"/>
        </w:rPr>
        <w:separator/>
      </w:r>
    </w:p>
  </w:footnote>
  <w:footnote w:type="continuationSeparator" w:id="0">
    <w:p w:rsidR="00B161C6" w:rsidRDefault="00B161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61C6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3D7A"/>
    <w:rsid w:val="00DA3147"/>
    <w:rsid w:val="00DA4E62"/>
    <w:rsid w:val="00E0207A"/>
    <w:rsid w:val="00E0792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B1B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03E2B-A83D-447E-86E2-D811C0AEC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2021-03-14T09:48:00Z</dcterms:modified>
</cp:coreProperties>
</file>