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КВ1-80,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 xml:space="preserve">14,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81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DA28EE">
        <w:rPr>
          <w:i/>
          <w:color w:val="000000"/>
          <w:sz w:val="22"/>
          <w:szCs w:val="22"/>
        </w:rPr>
        <w:t>81</w:t>
      </w:r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5471" w:rsidRDefault="00305471">
      <w:r>
        <w:separator/>
      </w:r>
    </w:p>
  </w:endnote>
  <w:endnote w:type="continuationSeparator" w:id="0">
    <w:p w:rsidR="00305471" w:rsidRDefault="00305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5471" w:rsidRDefault="00305471">
      <w:r>
        <w:rPr>
          <w:color w:val="000000"/>
        </w:rPr>
        <w:separator/>
      </w:r>
    </w:p>
  </w:footnote>
  <w:footnote w:type="continuationSeparator" w:id="0">
    <w:p w:rsidR="00305471" w:rsidRDefault="00305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28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87E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2F605-45A1-41F2-B21B-C96F08F16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2021-03-01T03:41:00Z</dcterms:modified>
</cp:coreProperties>
</file>