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A43F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A43F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A43F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EA43FE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71D7C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EA43F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43FE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EA43FE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A43F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A43F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EA43FE">
        <w:rPr>
          <w:i/>
          <w:color w:val="000000" w:themeColor="text1"/>
          <w:kern w:val="0"/>
          <w:sz w:val="22"/>
        </w:rPr>
        <w:t xml:space="preserve"> К</w:t>
      </w:r>
      <w:r w:rsidR="00571D7C">
        <w:rPr>
          <w:i/>
          <w:color w:val="000000" w:themeColor="text1"/>
          <w:kern w:val="0"/>
          <w:sz w:val="22"/>
        </w:rPr>
        <w:t>олонка № 34</w:t>
      </w:r>
      <w:r w:rsidR="00EA43F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A43FE">
        <w:rPr>
          <w:i/>
          <w:iCs/>
          <w:color w:val="000000"/>
          <w:sz w:val="22"/>
          <w:szCs w:val="22"/>
        </w:rPr>
        <w:t xml:space="preserve">13,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 w:rsidP="00571D7C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1D7C" w:rsidP="00571D7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71D7C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571D7C">
        <w:t xml:space="preserve"> </w:t>
      </w:r>
      <w:r w:rsidRPr="00571D7C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571D7C">
        <w:t xml:space="preserve"> </w:t>
      </w:r>
      <w:r w:rsidRPr="00571D7C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571D7C">
        <w:t xml:space="preserve"> </w:t>
      </w:r>
      <w:r w:rsidRPr="00571D7C">
        <w:rPr>
          <w:i/>
          <w:color w:val="000000"/>
          <w:sz w:val="22"/>
          <w:szCs w:val="22"/>
        </w:rPr>
        <w:t>Тройник литой равнопроходной ПЭ100 SDR11 Ø160 х 160 (Паспорт качества № 0030/20);</w:t>
      </w:r>
      <w:r w:rsidRPr="00571D7C">
        <w:t xml:space="preserve"> </w:t>
      </w:r>
      <w:r w:rsidRPr="00571D7C">
        <w:rPr>
          <w:i/>
          <w:color w:val="000000"/>
          <w:sz w:val="22"/>
          <w:szCs w:val="22"/>
        </w:rPr>
        <w:t>Отвод электросварной 90о ПЭ100 SDR11 Ø160 (Паспорт качества № 0044/20);</w:t>
      </w:r>
      <w:r w:rsidRPr="00571D7C">
        <w:t xml:space="preserve"> </w:t>
      </w:r>
      <w:r w:rsidRPr="00571D7C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71D7C">
        <w:t xml:space="preserve"> </w:t>
      </w:r>
      <w:r w:rsidRPr="00571D7C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B3244B" w:rsidRPr="00571D7C" w:rsidRDefault="000417FA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1D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1D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EA43F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1D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1D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EA43F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A43F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A43FE">
        <w:rPr>
          <w:i/>
          <w:color w:val="000000"/>
          <w:sz w:val="22"/>
          <w:szCs w:val="22"/>
        </w:rPr>
        <w:t xml:space="preserve"> </w:t>
      </w:r>
      <w:r w:rsidR="00571D7C" w:rsidRPr="00571D7C">
        <w:rPr>
          <w:i/>
          <w:color w:val="000000"/>
          <w:sz w:val="22"/>
          <w:szCs w:val="22"/>
        </w:rPr>
        <w:t>Паспорт качества без номера</w:t>
      </w:r>
      <w:bookmarkStart w:id="0" w:name="_GoBack"/>
      <w:bookmarkEnd w:id="0"/>
      <w:r w:rsidR="00571D7C" w:rsidRPr="00571D7C">
        <w:rPr>
          <w:i/>
          <w:color w:val="000000"/>
          <w:sz w:val="22"/>
          <w:szCs w:val="22"/>
        </w:rPr>
        <w:t>;</w:t>
      </w:r>
      <w:r w:rsidR="00571D7C" w:rsidRPr="00571D7C">
        <w:t xml:space="preserve"> </w:t>
      </w:r>
      <w:r w:rsidR="00571D7C" w:rsidRPr="00571D7C">
        <w:rPr>
          <w:i/>
          <w:color w:val="000000"/>
          <w:sz w:val="22"/>
          <w:szCs w:val="22"/>
        </w:rPr>
        <w:t>Паспорт качества № 0023/20;</w:t>
      </w:r>
      <w:r w:rsidR="00571D7C">
        <w:t xml:space="preserve"> </w:t>
      </w:r>
      <w:r w:rsidR="00571D7C" w:rsidRPr="00571D7C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571D7C" w:rsidRPr="00571D7C">
        <w:t xml:space="preserve"> </w:t>
      </w:r>
      <w:r w:rsidR="00571D7C" w:rsidRPr="00571D7C">
        <w:rPr>
          <w:i/>
          <w:color w:val="000000"/>
          <w:sz w:val="22"/>
          <w:szCs w:val="22"/>
        </w:rPr>
        <w:t>Паспорт качества № 0030/20;</w:t>
      </w:r>
      <w:r w:rsidR="00571D7C" w:rsidRPr="00571D7C">
        <w:t xml:space="preserve"> </w:t>
      </w:r>
      <w:r w:rsidR="00571D7C" w:rsidRPr="00571D7C">
        <w:rPr>
          <w:i/>
          <w:color w:val="000000"/>
          <w:sz w:val="22"/>
          <w:szCs w:val="22"/>
        </w:rPr>
        <w:t>Паспорт качества № 0044/20;</w:t>
      </w:r>
      <w:r w:rsidR="00571D7C" w:rsidRPr="00571D7C">
        <w:t xml:space="preserve"> </w:t>
      </w:r>
      <w:r w:rsidR="00571D7C" w:rsidRPr="00571D7C">
        <w:rPr>
          <w:i/>
          <w:color w:val="000000"/>
          <w:sz w:val="22"/>
          <w:szCs w:val="22"/>
        </w:rPr>
        <w:t>Паспорт качества № 0003/20;</w:t>
      </w:r>
      <w:r w:rsidR="00571D7C" w:rsidRPr="00571D7C">
        <w:t xml:space="preserve"> </w:t>
      </w:r>
      <w:r w:rsidR="00571D7C" w:rsidRPr="00571D7C">
        <w:rPr>
          <w:i/>
          <w:color w:val="000000"/>
          <w:sz w:val="22"/>
          <w:szCs w:val="22"/>
        </w:rPr>
        <w:t>Паспорт качества № 0037/20</w:t>
      </w:r>
      <w:r w:rsidR="00571D7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66CA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37B3" w:rsidRDefault="003F37B3">
      <w:r>
        <w:separator/>
      </w:r>
    </w:p>
  </w:endnote>
  <w:endnote w:type="continuationSeparator" w:id="0">
    <w:p w:rsidR="003F37B3" w:rsidRDefault="003F3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37B3" w:rsidRDefault="003F37B3">
      <w:r>
        <w:rPr>
          <w:color w:val="000000"/>
        </w:rPr>
        <w:separator/>
      </w:r>
    </w:p>
  </w:footnote>
  <w:footnote w:type="continuationSeparator" w:id="0">
    <w:p w:rsidR="003F37B3" w:rsidRDefault="003F37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37B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71D7C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66CA4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35A47"/>
    <w:rsid w:val="00E45CBB"/>
    <w:rsid w:val="00E5643D"/>
    <w:rsid w:val="00E854AC"/>
    <w:rsid w:val="00EA3316"/>
    <w:rsid w:val="00EA43FE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61E1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5285E-3600-413E-9250-C7293C21D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2021-02-27T12:05:00Z</dcterms:modified>
</cp:coreProperties>
</file>