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D6B72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  <w:r w:rsidR="00D318C4">
        <w:rPr>
          <w:i/>
          <w:color w:val="000000" w:themeColor="text1"/>
          <w:kern w:val="0"/>
          <w:sz w:val="22"/>
        </w:rPr>
        <w:t xml:space="preserve"> Колонка № </w:t>
      </w:r>
      <w:r w:rsidR="007D6B72">
        <w:rPr>
          <w:i/>
          <w:color w:val="000000" w:themeColor="text1"/>
          <w:kern w:val="0"/>
          <w:sz w:val="22"/>
        </w:rPr>
        <w:t>6</w:t>
      </w:r>
      <w:r w:rsidR="00D318C4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B72">
        <w:rPr>
          <w:i/>
          <w:iCs/>
          <w:color w:val="000000"/>
          <w:sz w:val="22"/>
          <w:szCs w:val="22"/>
        </w:rPr>
        <w:t>11</w:t>
      </w:r>
      <w:r w:rsidR="008006E9">
        <w:rPr>
          <w:i/>
          <w:iCs/>
          <w:color w:val="000000"/>
          <w:sz w:val="22"/>
          <w:szCs w:val="22"/>
        </w:rPr>
        <w:t>, 6</w:t>
      </w:r>
      <w:r w:rsidR="00D318C4">
        <w:rPr>
          <w:i/>
          <w:iCs/>
          <w:color w:val="000000"/>
          <w:sz w:val="22"/>
          <w:szCs w:val="22"/>
        </w:rPr>
        <w:t>8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D6B72" w:rsidRDefault="007D6B72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6B72">
        <w:rPr>
          <w:i/>
          <w:color w:val="000000"/>
          <w:sz w:val="22"/>
          <w:szCs w:val="22"/>
        </w:rPr>
        <w:t xml:space="preserve">Труба ПЭ100 SDR17 – Ø63 х 3,8 (Паспорт качества № 1709, Сертификат соответствия </w:t>
      </w:r>
    </w:p>
    <w:p w:rsidR="00683599" w:rsidRPr="00F3506B" w:rsidRDefault="007D6B72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6B7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D6B72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D6B72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</w:t>
      </w:r>
      <w:r w:rsidR="007D6B72">
        <w:rPr>
          <w:i/>
          <w:color w:val="111111"/>
          <w:sz w:val="22"/>
          <w:szCs w:val="22"/>
        </w:rPr>
        <w:t>6</w:t>
      </w:r>
      <w:r w:rsidR="008006E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D6B72" w:rsidRDefault="008C2A9D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7D6B72" w:rsidRPr="007D6B72">
        <w:rPr>
          <w:i/>
          <w:color w:val="000000"/>
          <w:sz w:val="22"/>
          <w:szCs w:val="22"/>
        </w:rPr>
        <w:t>Паспорт качества № 1709</w:t>
      </w:r>
      <w:r w:rsidR="007D6B72">
        <w:rPr>
          <w:i/>
          <w:color w:val="000000"/>
          <w:sz w:val="22"/>
          <w:szCs w:val="22"/>
        </w:rPr>
        <w:t>;</w:t>
      </w:r>
      <w:r w:rsidR="007D6B72" w:rsidRPr="007D6B7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D6B72" w:rsidP="007D6B72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7D6B7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5829" w:rsidRDefault="00205829">
      <w:r>
        <w:separator/>
      </w:r>
    </w:p>
  </w:endnote>
  <w:endnote w:type="continuationSeparator" w:id="0">
    <w:p w:rsidR="00205829" w:rsidRDefault="00205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5829" w:rsidRDefault="00205829">
      <w:r>
        <w:rPr>
          <w:color w:val="000000"/>
        </w:rPr>
        <w:separator/>
      </w:r>
    </w:p>
  </w:footnote>
  <w:footnote w:type="continuationSeparator" w:id="0">
    <w:p w:rsidR="00205829" w:rsidRDefault="002058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582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BC7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B72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18C4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A28B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41CCF-F488-453F-A82F-35FE019E9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2021-02-27T10:43:00Z</dcterms:modified>
</cp:coreProperties>
</file>