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251F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251F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251F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C251F4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251F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27C15" w:rsidP="00C251F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142" w:type="dxa"/>
            <w:vAlign w:val="bottom"/>
          </w:tcPr>
          <w:p w:rsidR="00A17432" w:rsidRDefault="00F564EA" w:rsidP="00C251F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251F4" w:rsidP="00C251F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C251F4" w:rsidP="00C251F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251F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251F4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C251F4">
        <w:rPr>
          <w:i/>
          <w:color w:val="000000" w:themeColor="text1"/>
          <w:sz w:val="22"/>
        </w:rPr>
        <w:t xml:space="preserve"> </w:t>
      </w:r>
      <w:r w:rsidR="00C251F4">
        <w:rPr>
          <w:i/>
          <w:color w:val="000000" w:themeColor="text1"/>
          <w:kern w:val="0"/>
          <w:sz w:val="22"/>
        </w:rPr>
        <w:t>КВ1-</w:t>
      </w:r>
      <w:r w:rsidR="00027C15">
        <w:rPr>
          <w:i/>
          <w:color w:val="000000" w:themeColor="text1"/>
          <w:kern w:val="0"/>
          <w:sz w:val="22"/>
        </w:rPr>
        <w:t>71а</w:t>
      </w:r>
      <w:r w:rsidR="00C251F4">
        <w:rPr>
          <w:i/>
          <w:color w:val="000000" w:themeColor="text1"/>
          <w:kern w:val="0"/>
          <w:sz w:val="22"/>
        </w:rPr>
        <w:t>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27C15">
        <w:rPr>
          <w:i/>
          <w:iCs/>
          <w:color w:val="000000"/>
          <w:sz w:val="22"/>
          <w:szCs w:val="22"/>
        </w:rPr>
        <w:t>1</w:t>
      </w:r>
      <w:r w:rsidR="00C251F4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251F4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C251F4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027C15">
        <w:rPr>
          <w:i/>
          <w:color w:val="000000"/>
          <w:sz w:val="22"/>
          <w:szCs w:val="22"/>
        </w:rPr>
        <w:t>67</w:t>
      </w:r>
      <w:r w:rsidRPr="00C251F4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251F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27C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251F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251F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27C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251F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251F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C251F4">
        <w:rPr>
          <w:i/>
          <w:color w:val="111111"/>
          <w:sz w:val="22"/>
          <w:szCs w:val="22"/>
        </w:rPr>
        <w:t xml:space="preserve"> КВ1-</w:t>
      </w:r>
      <w:r w:rsidR="00027C15">
        <w:rPr>
          <w:i/>
          <w:color w:val="111111"/>
          <w:sz w:val="22"/>
          <w:szCs w:val="22"/>
        </w:rPr>
        <w:t>71а</w:t>
      </w:r>
      <w:r w:rsidR="00C251F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251F4" w:rsidRPr="00C251F4">
        <w:rPr>
          <w:i/>
          <w:color w:val="000000"/>
          <w:sz w:val="22"/>
          <w:szCs w:val="22"/>
        </w:rPr>
        <w:t xml:space="preserve"> Паспорт качества № </w:t>
      </w:r>
      <w:r w:rsidR="00027C15">
        <w:rPr>
          <w:i/>
          <w:color w:val="000000"/>
          <w:sz w:val="22"/>
          <w:szCs w:val="22"/>
        </w:rPr>
        <w:t>67</w:t>
      </w:r>
      <w:bookmarkStart w:id="0" w:name="_GoBack"/>
      <w:bookmarkEnd w:id="0"/>
      <w:r w:rsidR="00C251F4" w:rsidRPr="00C251F4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251F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E2D99" w:rsidRDefault="00DE2D99">
      <w:r>
        <w:separator/>
      </w:r>
    </w:p>
  </w:endnote>
  <w:endnote w:type="continuationSeparator" w:id="0">
    <w:p w:rsidR="00DE2D99" w:rsidRDefault="00DE2D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E2D99" w:rsidRDefault="00DE2D99">
      <w:r>
        <w:rPr>
          <w:color w:val="000000"/>
        </w:rPr>
        <w:separator/>
      </w:r>
    </w:p>
  </w:footnote>
  <w:footnote w:type="continuationSeparator" w:id="0">
    <w:p w:rsidR="00DE2D99" w:rsidRDefault="00DE2D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27C15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05285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251F4"/>
    <w:rsid w:val="00CC2591"/>
    <w:rsid w:val="00CE31BA"/>
    <w:rsid w:val="00D272AD"/>
    <w:rsid w:val="00DA3147"/>
    <w:rsid w:val="00DA4E62"/>
    <w:rsid w:val="00DE2D99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FC25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BEEC2-C1A6-4AE7-B759-CEC205437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2199</TotalTime>
  <Pages>1</Pages>
  <Words>862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2021-02-27T10:59:00Z</dcterms:modified>
</cp:coreProperties>
</file>