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" w:right="-512" w:rightChars="-244" w:firstLine="8"/>
        <w:jc w:val="righ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35" w:name="_GoBack"/>
      <w:bookmarkEnd w:id="35"/>
      <w:bookmarkStart w:id="0" w:name="PO_cd"/>
      <w:bookmarkEnd w:id="0"/>
    </w:p>
    <w:tbl>
      <w:tblPr>
        <w:tblStyle w:val="5"/>
        <w:tblW w:w="11012" w:type="dxa"/>
        <w:tblInd w:w="-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0"/>
        <w:gridCol w:w="1537"/>
        <w:gridCol w:w="1950"/>
        <w:gridCol w:w="1635"/>
        <w:gridCol w:w="1371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青岛市即墨区综合检验检测中心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QINGDAO JIMO SUPERVISION &amp; INSPECTION INSTITUTE OF PRODUCT 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检</w:t>
            </w:r>
            <w:r>
              <w:rPr>
                <w:rStyle w:val="9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验</w:t>
            </w:r>
            <w:r>
              <w:rPr>
                <w:rStyle w:val="9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报</w:t>
            </w:r>
            <w:r>
              <w:rPr>
                <w:rStyle w:val="9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   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                                                                                      </w:t>
            </w:r>
            <w:r>
              <w:rPr>
                <w:rStyle w:val="11"/>
                <w:sz w:val="18"/>
                <w:szCs w:val="18"/>
                <w:lang w:val="en-US" w:eastAsia="zh-CN" w:bidi="ar"/>
              </w:rPr>
              <w:t>共</w:t>
            </w:r>
            <w:r>
              <w:rPr>
                <w:rStyle w:val="12"/>
                <w:rFonts w:eastAsia="宋体"/>
                <w:sz w:val="18"/>
                <w:szCs w:val="18"/>
                <w:lang w:val="en-US" w:eastAsia="zh-CN" w:bidi="ar"/>
              </w:rPr>
              <w:t xml:space="preserve">  2   </w:t>
            </w:r>
            <w:r>
              <w:rPr>
                <w:rStyle w:val="11"/>
                <w:sz w:val="18"/>
                <w:szCs w:val="18"/>
                <w:lang w:val="en-US" w:eastAsia="zh-CN" w:bidi="ar"/>
              </w:rPr>
              <w:t>页</w:t>
            </w:r>
            <w:r>
              <w:rPr>
                <w:rStyle w:val="12"/>
                <w:rFonts w:eastAsia="宋体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11"/>
                <w:sz w:val="18"/>
                <w:szCs w:val="18"/>
                <w:lang w:val="en-US" w:eastAsia="zh-CN" w:bidi="ar"/>
              </w:rPr>
              <w:t>第</w:t>
            </w:r>
            <w:r>
              <w:rPr>
                <w:rStyle w:val="12"/>
                <w:rFonts w:eastAsia="宋体"/>
                <w:sz w:val="18"/>
                <w:szCs w:val="18"/>
                <w:lang w:val="en-US" w:eastAsia="zh-CN" w:bidi="ar"/>
              </w:rPr>
              <w:t xml:space="preserve">   1  </w:t>
            </w:r>
            <w:r>
              <w:rPr>
                <w:rStyle w:val="11"/>
                <w:sz w:val="18"/>
                <w:szCs w:val="18"/>
                <w:lang w:val="en-US" w:eastAsia="zh-CN" w:bidi="ar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</w:trPr>
        <w:tc>
          <w:tcPr>
            <w:tcW w:w="9343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</w:t>
            </w:r>
            <w:r>
              <w:rPr>
                <w:rStyle w:val="13"/>
                <w:lang w:val="en-US" w:eastAsia="zh-CN" w:bidi="ar"/>
              </w:rPr>
              <w:t>O</w:t>
            </w:r>
            <w:r>
              <w:rPr>
                <w:rStyle w:val="14"/>
                <w:lang w:val="en-US" w:eastAsia="zh-CN" w:bidi="ar"/>
              </w:rPr>
              <w:t>：</w:t>
            </w:r>
            <w:bookmarkStart w:id="1" w:name="PO_wtbm"/>
            <w:bookmarkEnd w:id="1"/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Page   1  of   2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产品名称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Product deseripti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" w:name="PO_ypmc"/>
            <w:bookmarkEnd w:id="2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商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        </w:t>
            </w:r>
            <w:r>
              <w:rPr>
                <w:rStyle w:val="16"/>
                <w:lang w:val="en-US" w:eastAsia="zh-CN" w:bidi="ar"/>
              </w:rPr>
              <w:t>标</w:t>
            </w:r>
            <w:r>
              <w:rPr>
                <w:rStyle w:val="16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Trade Mark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" w:name="PO_sb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规格型号</w:t>
            </w:r>
            <w:r>
              <w:rPr>
                <w:rStyle w:val="12"/>
                <w:rFonts w:eastAsia="宋体"/>
                <w:lang w:val="en-US" w:eastAsia="zh-CN" w:bidi="ar"/>
              </w:rPr>
              <w:t>Model/Specification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4" w:name="PO_ggxhz"/>
            <w:bookmarkEnd w:id="4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样品等级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Sample Grade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5" w:name="PO_dj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生产单位及电话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Manufacturer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6" w:name="PO_scdwdh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委托单位及电话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Client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7" w:name="PO_wtdwdh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样品数量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Sample Quantity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bookmarkStart w:id="8" w:name="PO_ypsl"/>
            <w:bookmarkEnd w:id="8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Sample Nos．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bookmarkStart w:id="9" w:name="PO_ypbm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送样日期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7"/>
                <w:rFonts w:eastAsia="宋体"/>
                <w:lang w:val="en-US" w:eastAsia="zh-CN" w:bidi="ar"/>
              </w:rPr>
              <w:t>Sample Delivered Date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0" w:name="PO_syrq"/>
            <w:bookmarkEnd w:id="10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生产日期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Production Date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1" w:name="PO_scrq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送样者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12"/>
                <w:rFonts w:eastAsia="宋体"/>
                <w:lang w:val="en-US" w:eastAsia="zh-CN" w:bidi="ar"/>
              </w:rPr>
              <w:t>Sample Delivered by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2" w:name="PO_syry"/>
            <w:bookmarkEnd w:id="12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收样地点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Sample Place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3" w:name="PO_sydd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检验日期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Test Date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4" w:name="PO_jyrq"/>
            <w:bookmarkEnd w:id="14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检验类别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Test  type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5" w:name="PO_jylbz"/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样品状态</w:t>
            </w:r>
            <w:r>
              <w:rPr>
                <w:rStyle w:val="18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18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Sample Condition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6" w:name="PO_ypzt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检验项目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Test Items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7" w:name="PO_jyxm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检验依据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9"/>
                <w:rFonts w:eastAsia="宋体"/>
                <w:lang w:val="en-US" w:eastAsia="zh-CN" w:bidi="ar"/>
              </w:rPr>
              <w:t>Reference</w:t>
            </w:r>
            <w:r>
              <w:rPr>
                <w:rStyle w:val="20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19"/>
                <w:rFonts w:eastAsia="宋体"/>
                <w:lang w:val="en-US" w:eastAsia="zh-CN" w:bidi="ar"/>
              </w:rPr>
              <w:t>Documents    for the test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bookmarkStart w:id="18" w:name="PO_jyyj"/>
            <w:bookmarkEnd w:id="18"/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方法标准见试验说明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8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检验结论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Style w:val="12"/>
                <w:rFonts w:eastAsia="宋体"/>
                <w:lang w:val="en-US" w:eastAsia="zh-CN" w:bidi="ar"/>
              </w:rPr>
              <w:t>Test Conclusion</w:t>
            </w:r>
          </w:p>
        </w:tc>
        <w:tc>
          <w:tcPr>
            <w:tcW w:w="8162" w:type="dxa"/>
            <w:gridSpan w:val="5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21"/>
                <w:rFonts w:eastAsia="宋体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该样品本次检验结果详见附页</w:t>
            </w:r>
            <w:r>
              <w:rPr>
                <w:rStyle w:val="21"/>
                <w:rFonts w:eastAsia="宋体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21"/>
                <w:rFonts w:eastAsia="宋体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9" w:name="PO_jyjl"/>
            <w:bookmarkEnd w:id="19"/>
            <w:r>
              <w:rPr>
                <w:rStyle w:val="21"/>
                <w:rFonts w:eastAsia="宋体"/>
                <w:lang w:val="en-US" w:eastAsia="zh-CN" w:bidi="ar"/>
              </w:rPr>
              <w:t xml:space="preserve">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28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162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28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162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8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162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备注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20"/>
                <w:rFonts w:eastAsia="宋体"/>
                <w:lang w:val="en-US" w:eastAsia="zh-CN" w:bidi="ar"/>
              </w:rPr>
              <w:t xml:space="preserve">          </w:t>
            </w:r>
            <w:r>
              <w:rPr>
                <w:rStyle w:val="12"/>
                <w:rFonts w:eastAsia="宋体"/>
                <w:lang w:val="en-US" w:eastAsia="zh-CN" w:bidi="ar"/>
              </w:rPr>
              <w:t>Notes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0" w:name="PO_wtbz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lang w:val="en-US" w:eastAsia="zh-CN" w:bidi="ar"/>
              </w:rPr>
              <w:t>批准</w:t>
            </w:r>
            <w:r>
              <w:rPr>
                <w:rStyle w:val="22"/>
                <w:lang w:val="en-US" w:eastAsia="zh-CN" w:bidi="ar"/>
              </w:rPr>
              <w:t>：</w:t>
            </w:r>
            <w:r>
              <w:rPr>
                <w:rStyle w:val="21"/>
                <w:rFonts w:eastAsia="宋体"/>
                <w:lang w:val="en-US" w:eastAsia="zh-CN" w:bidi="ar"/>
              </w:rPr>
              <w:t>Approved By: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1" w:name="PO_bgpzr"/>
            <w:bookmarkEnd w:id="21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</w:t>
            </w:r>
            <w:r>
              <w:rPr>
                <w:rStyle w:val="14"/>
                <w:lang w:val="en-US" w:eastAsia="zh-CN" w:bidi="ar"/>
              </w:rPr>
              <w:t>审核：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21"/>
                <w:rFonts w:eastAsia="宋体"/>
                <w:lang w:val="en-US" w:eastAsia="zh-CN" w:bidi="ar"/>
              </w:rPr>
              <w:t>Verified By: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2" w:name="PO_bgshr"/>
            <w:bookmarkEnd w:id="22"/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Style w:val="14"/>
                <w:lang w:val="en-US" w:eastAsia="zh-CN" w:bidi="ar"/>
              </w:rPr>
              <w:t>编制：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21"/>
                <w:rFonts w:eastAsia="宋体"/>
                <w:lang w:val="en-US" w:eastAsia="zh-CN" w:bidi="ar"/>
              </w:rPr>
              <w:t>Tested By: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3" w:name="PO_bgbzr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780" w:firstLineChars="30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Style w:val="16"/>
                <w:lang w:val="en-US" w:eastAsia="zh-CN" w:bidi="ar"/>
              </w:rPr>
              <w:t>日期：</w:t>
            </w:r>
            <w:r>
              <w:rPr>
                <w:rStyle w:val="15"/>
                <w:rFonts w:eastAsia="宋体"/>
                <w:lang w:val="en-US" w:eastAsia="zh-CN" w:bidi="ar"/>
              </w:rPr>
              <w:t>Date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4" w:name="PO_pzrq"/>
            <w:bookmarkEnd w:id="24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520" w:firstLineChars="20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Style w:val="16"/>
                <w:lang w:val="en-US" w:eastAsia="zh-CN" w:bidi="ar"/>
              </w:rPr>
              <w:t>日期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 Date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5" w:name="PO_shrq"/>
            <w:bookmarkEnd w:id="25"/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Style w:val="16"/>
                <w:lang w:val="en-US" w:eastAsia="zh-CN" w:bidi="ar"/>
              </w:rPr>
              <w:t>日期：</w:t>
            </w:r>
            <w:r>
              <w:rPr>
                <w:rStyle w:val="15"/>
                <w:rFonts w:eastAsia="宋体"/>
                <w:lang w:val="en-US" w:eastAsia="zh-CN" w:bidi="ar"/>
              </w:rPr>
              <w:t>Date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6" w:name="PO_bzrq"/>
            <w:bookmarkEnd w:id="26"/>
          </w:p>
        </w:tc>
      </w:tr>
    </w:tbl>
    <w:p>
      <w:pPr>
        <w:pStyle w:val="8"/>
        <w:widowControl/>
        <w:spacing w:line="228" w:lineRule="atLeast"/>
        <w:ind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pStyle w:val="8"/>
        <w:widowControl/>
        <w:spacing w:line="228" w:lineRule="atLeast"/>
        <w:ind w:firstLine="0" w:firstLineChars="0"/>
        <w:jc w:val="left"/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  <w:r>
        <w:rPr>
          <w:rFonts w:hint="eastAsia"/>
          <w:b/>
          <w:bCs/>
          <w:strike w:val="0"/>
          <w:dstrike w:val="0"/>
          <w:sz w:val="36"/>
          <w:szCs w:val="36"/>
          <w:u w:val="single"/>
        </w:rPr>
        <w:t>青岛市即墨区综合检验检测中心检验报告附页</w:t>
      </w:r>
    </w:p>
    <w:p>
      <w:pPr>
        <w:ind w:firstLine="281" w:firstLineChars="100"/>
        <w:rPr>
          <w:rFonts w:hint="default" w:ascii="Times New Roman" w:hAnsi="Times New Roman" w:eastAsia="宋体" w:cs="Times New Roman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  <w:t>No：</w:t>
      </w:r>
      <w:bookmarkStart w:id="27" w:name="PO_wtid"/>
      <w:bookmarkEnd w:id="27"/>
      <w:r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  <w:t xml:space="preserve">                                  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</w:t>
      </w:r>
    </w:p>
    <w:p>
      <w:pPr>
        <w:ind w:firstLine="6120" w:firstLineChars="3400"/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</w:pPr>
      <w:r>
        <w:rPr>
          <w:rStyle w:val="11"/>
          <w:sz w:val="18"/>
          <w:szCs w:val="18"/>
          <w:lang w:val="en-US" w:eastAsia="zh-CN" w:bidi="ar"/>
        </w:rPr>
        <w:t>共</w:t>
      </w:r>
      <w:r>
        <w:rPr>
          <w:rStyle w:val="12"/>
          <w:rFonts w:eastAsia="宋体"/>
          <w:sz w:val="18"/>
          <w:szCs w:val="18"/>
          <w:lang w:val="en-US" w:eastAsia="zh-CN" w:bidi="ar"/>
        </w:rPr>
        <w:t xml:space="preserve">  2   </w:t>
      </w:r>
      <w:r>
        <w:rPr>
          <w:rStyle w:val="11"/>
          <w:sz w:val="18"/>
          <w:szCs w:val="18"/>
          <w:lang w:val="en-US" w:eastAsia="zh-CN" w:bidi="ar"/>
        </w:rPr>
        <w:t>页</w:t>
      </w:r>
      <w:r>
        <w:rPr>
          <w:rStyle w:val="12"/>
          <w:rFonts w:eastAsia="宋体"/>
          <w:sz w:val="18"/>
          <w:szCs w:val="18"/>
          <w:lang w:val="en-US" w:eastAsia="zh-CN" w:bidi="ar"/>
        </w:rPr>
        <w:t xml:space="preserve"> </w:t>
      </w:r>
      <w:r>
        <w:rPr>
          <w:rStyle w:val="11"/>
          <w:sz w:val="18"/>
          <w:szCs w:val="18"/>
          <w:lang w:val="en-US" w:eastAsia="zh-CN" w:bidi="ar"/>
        </w:rPr>
        <w:t>第</w:t>
      </w:r>
      <w:r>
        <w:rPr>
          <w:rStyle w:val="12"/>
          <w:rFonts w:eastAsia="宋体"/>
          <w:sz w:val="18"/>
          <w:szCs w:val="18"/>
          <w:lang w:val="en-US" w:eastAsia="zh-CN" w:bidi="ar"/>
        </w:rPr>
        <w:t xml:space="preserve">   </w:t>
      </w:r>
      <w:r>
        <w:rPr>
          <w:rStyle w:val="12"/>
          <w:rFonts w:hint="eastAsia"/>
          <w:sz w:val="18"/>
          <w:szCs w:val="18"/>
          <w:lang w:val="en-US" w:eastAsia="zh-CN" w:bidi="ar"/>
        </w:rPr>
        <w:t>2</w:t>
      </w:r>
      <w:r>
        <w:rPr>
          <w:rStyle w:val="12"/>
          <w:rFonts w:eastAsia="宋体"/>
          <w:sz w:val="18"/>
          <w:szCs w:val="18"/>
          <w:lang w:val="en-US" w:eastAsia="zh-CN" w:bidi="ar"/>
        </w:rPr>
        <w:t xml:space="preserve">  </w:t>
      </w:r>
      <w:r>
        <w:rPr>
          <w:rStyle w:val="11"/>
          <w:sz w:val="18"/>
          <w:szCs w:val="18"/>
          <w:lang w:val="en-US" w:eastAsia="zh-CN" w:bidi="ar"/>
        </w:rPr>
        <w:t>页</w:t>
      </w:r>
    </w:p>
    <w:tbl>
      <w:tblPr>
        <w:tblStyle w:val="6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83"/>
        <w:gridCol w:w="1583"/>
        <w:gridCol w:w="1583"/>
        <w:gridCol w:w="158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28" w:name="PO_jyxmtable" w:colFirst="0" w:colLast="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bookmarkEnd w:id="28"/>
    </w:tbl>
    <w:p/>
    <w:tbl>
      <w:tblPr>
        <w:tblStyle w:val="5"/>
        <w:tblpPr w:leftFromText="180" w:rightFromText="180" w:vertAnchor="text" w:horzAnchor="page" w:tblpX="1713" w:tblpY="281"/>
        <w:tblOverlap w:val="never"/>
        <w:tblW w:w="95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·试验说明：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·试验室环境温度：</w:t>
            </w:r>
            <w:bookmarkStart w:id="29" w:name="PO_minwd"/>
            <w:bookmarkEnd w:id="29"/>
            <w:r>
              <w:rPr>
                <w:rFonts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～</w:t>
            </w:r>
            <w:bookmarkStart w:id="30" w:name="PO_maxwd"/>
            <w:bookmarkEnd w:id="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℃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，湿度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</w:t>
            </w:r>
            <w:bookmarkStart w:id="31" w:name="PO_minsd"/>
            <w:bookmarkEnd w:id="31"/>
            <w:r>
              <w:rPr>
                <w:rFonts w:hint="eastAsia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～</w:t>
            </w:r>
            <w:bookmarkStart w:id="32" w:name="PO_maxsd"/>
            <w:bookmarkEnd w:id="32"/>
            <w:r>
              <w:rPr>
                <w:rFonts w:hint="eastAsia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·</w:t>
            </w:r>
            <w:bookmarkStart w:id="33" w:name="PO_jcxm"/>
            <w:bookmarkEnd w:id="3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设备信息：</w:t>
            </w:r>
          </w:p>
        </w:tc>
      </w:tr>
    </w:tbl>
    <w:p/>
    <w:tbl>
      <w:tblPr>
        <w:tblStyle w:val="5"/>
        <w:tblpPr w:leftFromText="180" w:rightFromText="180" w:vertAnchor="text" w:horzAnchor="page" w:tblpX="1713" w:tblpY="1"/>
        <w:tblOverlap w:val="never"/>
        <w:tblW w:w="9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2324"/>
        <w:gridCol w:w="2775"/>
        <w:gridCol w:w="3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" w:name="PO_yqsbtable" w:colFirst="0" w:colLast="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设备编号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设备型号</w:t>
            </w:r>
          </w:p>
        </w:tc>
        <w:tc>
          <w:tcPr>
            <w:tcW w:w="3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出厂编号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bookmarkEnd w:id="34"/>
    </w:tbl>
    <w:p>
      <w:pPr>
        <w:ind w:firstLine="281" w:firstLineChars="100"/>
        <w:rPr>
          <w:rFonts w:hint="eastAsia" w:ascii="宋体" w:hAnsi="宋体" w:eastAsia="宋体" w:cs="宋体"/>
          <w:b/>
          <w:bCs/>
          <w:strike w:val="0"/>
          <w:dstrike w:val="0"/>
          <w:sz w:val="28"/>
          <w:szCs w:val="28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Plantagenet Cherokee">
    <w:altName w:val="Segoe Print"/>
    <w:panose1 w:val="00000000000000000000"/>
    <w:charset w:val="00"/>
    <w:family w:val="roman"/>
    <w:pitch w:val="default"/>
    <w:sig w:usb0="00000000" w:usb1="00000000" w:usb2="00001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6C06"/>
    <w:rsid w:val="00C04086"/>
    <w:rsid w:val="00F9757B"/>
    <w:rsid w:val="01D179A7"/>
    <w:rsid w:val="08F55545"/>
    <w:rsid w:val="1E516291"/>
    <w:rsid w:val="2EE26C06"/>
    <w:rsid w:val="4EE73FFE"/>
    <w:rsid w:val="56B84357"/>
    <w:rsid w:val="58933EB0"/>
    <w:rsid w:val="5C3B441F"/>
    <w:rsid w:val="5E910C04"/>
    <w:rsid w:val="60145EC2"/>
    <w:rsid w:val="61F04EAA"/>
    <w:rsid w:val="651106ED"/>
    <w:rsid w:val="70FA0833"/>
    <w:rsid w:val="75D13AF1"/>
    <w:rsid w:val="76EE3BCB"/>
    <w:rsid w:val="7E4F28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131"/>
    <w:basedOn w:val="7"/>
    <w:qFormat/>
    <w:uiPriority w:val="0"/>
    <w:rPr>
      <w:rFonts w:hint="default" w:ascii="Times New Roman" w:hAnsi="Times New Roman" w:cs="Times New Roman"/>
      <w:b/>
      <w:color w:val="000000"/>
      <w:sz w:val="48"/>
      <w:szCs w:val="48"/>
      <w:u w:val="none"/>
    </w:rPr>
  </w:style>
  <w:style w:type="character" w:customStyle="1" w:styleId="10">
    <w:name w:val="font41"/>
    <w:basedOn w:val="7"/>
    <w:qFormat/>
    <w:uiPriority w:val="0"/>
    <w:rPr>
      <w:rFonts w:hint="eastAsia" w:ascii="宋体" w:hAnsi="宋体" w:eastAsia="宋体" w:cs="宋体"/>
      <w:b/>
      <w:color w:val="000000"/>
      <w:sz w:val="48"/>
      <w:szCs w:val="48"/>
      <w:u w:val="none"/>
    </w:rPr>
  </w:style>
  <w:style w:type="character" w:customStyle="1" w:styleId="11">
    <w:name w:val="font12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2">
    <w:name w:val="font91"/>
    <w:basedOn w:val="7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3">
    <w:name w:val="font15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14">
    <w:name w:val="font21"/>
    <w:basedOn w:val="7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5">
    <w:name w:val="font01"/>
    <w:basedOn w:val="7"/>
    <w:qFormat/>
    <w:uiPriority w:val="0"/>
    <w:rPr>
      <w:rFonts w:hint="default" w:ascii="Times New Roman" w:hAnsi="Times New Roman" w:cs="Times New Roman"/>
      <w:color w:val="000000"/>
      <w:sz w:val="26"/>
      <w:szCs w:val="26"/>
      <w:u w:val="none"/>
    </w:rPr>
  </w:style>
  <w:style w:type="character" w:customStyle="1" w:styleId="16">
    <w:name w:val="font51"/>
    <w:basedOn w:val="7"/>
    <w:qFormat/>
    <w:uiPriority w:val="0"/>
    <w:rPr>
      <w:rFonts w:hint="eastAsia" w:ascii="宋体" w:hAnsi="宋体" w:eastAsia="宋体" w:cs="宋体"/>
      <w:color w:val="000000"/>
      <w:sz w:val="26"/>
      <w:szCs w:val="26"/>
      <w:u w:val="none"/>
    </w:rPr>
  </w:style>
  <w:style w:type="character" w:customStyle="1" w:styleId="17">
    <w:name w:val="font111"/>
    <w:basedOn w:val="7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18">
    <w:name w:val="font141"/>
    <w:basedOn w:val="7"/>
    <w:qFormat/>
    <w:uiPriority w:val="0"/>
    <w:rPr>
      <w:rFonts w:hint="default" w:ascii="Times New Roman" w:hAnsi="Times New Roman" w:cs="Times New Roman"/>
      <w:color w:val="000000"/>
      <w:sz w:val="30"/>
      <w:szCs w:val="30"/>
      <w:u w:val="none"/>
    </w:rPr>
  </w:style>
  <w:style w:type="character" w:customStyle="1" w:styleId="19">
    <w:name w:val="font101"/>
    <w:basedOn w:val="7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character" w:customStyle="1" w:styleId="20">
    <w:name w:val="font161"/>
    <w:basedOn w:val="7"/>
    <w:qFormat/>
    <w:uiPriority w:val="0"/>
    <w:rPr>
      <w:rFonts w:hint="default" w:ascii="Times New Roman" w:hAnsi="Times New Roman" w:cs="Times New Roman"/>
      <w:color w:val="000000"/>
      <w:sz w:val="32"/>
      <w:szCs w:val="32"/>
      <w:u w:val="none"/>
    </w:rPr>
  </w:style>
  <w:style w:type="character" w:customStyle="1" w:styleId="21">
    <w:name w:val="font31"/>
    <w:basedOn w:val="7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22">
    <w:name w:val="font171"/>
    <w:basedOn w:val="7"/>
    <w:qFormat/>
    <w:uiPriority w:val="0"/>
    <w:rPr>
      <w:rFonts w:hint="eastAsia" w:ascii="宋体" w:hAnsi="宋体" w:eastAsia="宋体" w:cs="宋体"/>
      <w:color w:val="000000"/>
      <w:sz w:val="30"/>
      <w:szCs w:val="3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2019-04-12T02:56:00Z</dcterms:created>
  <dc:creator>张三</dc:creator>
  <cp:lastModifiedBy>张三</cp:lastModifiedBy>
  <dcterms:modified xsi:type="dcterms:W3CDTF">2019-04-21T08:22:15Z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