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912" w:rsidRDefault="00A24912">
      <w:pPr>
        <w:ind w:rightChars="-244" w:right="-512"/>
        <w:jc w:val="right"/>
        <w:rPr>
          <w:rFonts w:asciiTheme="minorEastAsia" w:eastAsiaTheme="minorEastAsia" w:hAnsiTheme="minorEastAsia" w:cstheme="minorEastAsia"/>
          <w:sz w:val="28"/>
          <w:szCs w:val="28"/>
        </w:rPr>
      </w:pPr>
      <w:bookmarkStart w:id="0" w:name="PO_cd"/>
      <w:bookmarkEnd w:id="0"/>
    </w:p>
    <w:p w:rsidR="00A24912" w:rsidRDefault="001F07AE">
      <w:pPr>
        <w:ind w:left="-8" w:rightChars="-244" w:right="-512" w:firstLine="8"/>
        <w:jc w:val="distribute"/>
        <w:rPr>
          <w:rFonts w:ascii="黑体" w:eastAsia="黑体" w:hAnsi="黑体" w:cs="黑体"/>
          <w:sz w:val="116"/>
          <w:szCs w:val="116"/>
        </w:rPr>
      </w:pPr>
      <w:r>
        <w:rPr>
          <w:rFonts w:ascii="黑体" w:eastAsia="黑体" w:hAnsi="黑体" w:cs="黑体" w:hint="eastAsia"/>
          <w:sz w:val="116"/>
          <w:szCs w:val="116"/>
        </w:rPr>
        <w:t>检验报告</w:t>
      </w:r>
    </w:p>
    <w:p w:rsidR="00A24912" w:rsidRDefault="001F07AE">
      <w:pPr>
        <w:ind w:left="-8" w:rightChars="-244" w:right="-512" w:firstLine="8"/>
        <w:jc w:val="center"/>
        <w:rPr>
          <w:rFonts w:eastAsia="BatangChe"/>
          <w:b/>
          <w:bCs/>
          <w:spacing w:val="57"/>
          <w:sz w:val="62"/>
          <w:szCs w:val="62"/>
        </w:rPr>
      </w:pPr>
      <w:r>
        <w:rPr>
          <w:rFonts w:eastAsia="BatangChe"/>
          <w:b/>
          <w:bCs/>
          <w:spacing w:val="57"/>
          <w:sz w:val="62"/>
          <w:szCs w:val="62"/>
        </w:rPr>
        <w:t>TEST REPORT</w:t>
      </w:r>
    </w:p>
    <w:p w:rsidR="00A24912" w:rsidRDefault="00A24912">
      <w:pPr>
        <w:ind w:left="-8" w:rightChars="-244" w:right="-512" w:firstLine="8"/>
        <w:jc w:val="center"/>
        <w:rPr>
          <w:rFonts w:eastAsia="BatangChe"/>
          <w:spacing w:val="57"/>
          <w:sz w:val="56"/>
          <w:szCs w:val="56"/>
        </w:rPr>
      </w:pPr>
    </w:p>
    <w:p w:rsidR="00A24912" w:rsidRDefault="001F07AE">
      <w:pPr>
        <w:ind w:rightChars="-244" w:right="-512"/>
        <w:jc w:val="center"/>
        <w:rPr>
          <w:rFonts w:ascii="宋体" w:hAnsi="宋体" w:cs="宋体"/>
          <w:spacing w:val="20"/>
          <w:sz w:val="28"/>
          <w:szCs w:val="28"/>
        </w:rPr>
      </w:pPr>
      <w:r>
        <w:rPr>
          <w:rFonts w:ascii="宋体" w:hAnsi="宋体" w:cs="宋体" w:hint="eastAsia"/>
          <w:spacing w:val="20"/>
          <w:sz w:val="28"/>
          <w:szCs w:val="28"/>
        </w:rPr>
        <w:t>NO.</w:t>
      </w:r>
      <w:bookmarkStart w:id="1" w:name="PO_wtbmz"/>
      <w:bookmarkEnd w:id="1"/>
    </w:p>
    <w:p w:rsidR="00A24912" w:rsidRDefault="00A24912">
      <w:pPr>
        <w:ind w:left="-8" w:rightChars="-244" w:right="-512" w:firstLine="8"/>
        <w:jc w:val="center"/>
        <w:rPr>
          <w:rFonts w:ascii="Plantagenet Cherokee" w:eastAsia="BatangChe" w:hAnsi="Plantagenet Cherokee" w:cs="Plantagenet Cherokee"/>
          <w:spacing w:val="20"/>
          <w:sz w:val="36"/>
          <w:szCs w:val="36"/>
        </w:rPr>
      </w:pPr>
    </w:p>
    <w:p w:rsidR="00A24912" w:rsidRDefault="00A24912">
      <w:pPr>
        <w:ind w:left="-8" w:rightChars="-244" w:right="-512" w:firstLine="8"/>
        <w:jc w:val="center"/>
        <w:rPr>
          <w:rFonts w:ascii="Plantagenet Cherokee" w:eastAsia="BatangChe" w:hAnsi="Plantagenet Cherokee" w:cs="Plantagenet Cherokee"/>
          <w:spacing w:val="20"/>
          <w:sz w:val="36"/>
          <w:szCs w:val="36"/>
        </w:rPr>
      </w:pPr>
    </w:p>
    <w:p w:rsidR="00A24912" w:rsidRDefault="001F07AE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产品名称</w:t>
      </w:r>
      <w:r>
        <w:rPr>
          <w:rFonts w:ascii="新宋体" w:eastAsia="新宋体" w:hAnsi="新宋体" w:cs="新宋体" w:hint="eastAsia"/>
          <w:spacing w:val="113"/>
          <w:sz w:val="32"/>
          <w:szCs w:val="32"/>
        </w:rPr>
        <w:t xml:space="preserve"> </w:t>
      </w:r>
      <w:bookmarkStart w:id="2" w:name="PO_cpmc"/>
      <w:bookmarkEnd w:id="2"/>
    </w:p>
    <w:p w:rsidR="00A24912" w:rsidRDefault="001F07AE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/>
          <w:spacing w:val="20"/>
          <w:sz w:val="22"/>
          <w:szCs w:val="22"/>
        </w:rPr>
        <w:t>Product description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A24912" w:rsidRDefault="00A24912">
      <w:pPr>
        <w:spacing w:line="300" w:lineRule="exact"/>
        <w:ind w:left="-8" w:rightChars="-244" w:right="-512" w:firstLine="8"/>
        <w:jc w:val="left"/>
        <w:rPr>
          <w:rFonts w:ascii="Sylfaen" w:eastAsia="黑体" w:hAnsi="Sylfaen" w:cs="Sylfaen"/>
          <w:sz w:val="10"/>
          <w:szCs w:val="10"/>
        </w:rPr>
      </w:pPr>
    </w:p>
    <w:p w:rsidR="00A24912" w:rsidRDefault="001F07AE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型号规格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bookmarkStart w:id="3" w:name="PO_ggxh"/>
      <w:bookmarkEnd w:id="3"/>
    </w:p>
    <w:p w:rsidR="00A24912" w:rsidRDefault="001F07AE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 w:hint="eastAsia"/>
          <w:spacing w:val="20"/>
          <w:sz w:val="22"/>
          <w:szCs w:val="22"/>
        </w:rPr>
        <w:t>Model/Specification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A24912" w:rsidRDefault="00A24912">
      <w:pPr>
        <w:spacing w:line="300" w:lineRule="exact"/>
        <w:ind w:left="-8" w:rightChars="-244" w:right="-512" w:firstLine="8"/>
        <w:jc w:val="left"/>
        <w:rPr>
          <w:rFonts w:ascii="Sylfaen" w:eastAsia="黑体" w:hAnsi="Sylfaen" w:cs="Sylfaen"/>
          <w:sz w:val="10"/>
          <w:szCs w:val="10"/>
        </w:rPr>
      </w:pPr>
    </w:p>
    <w:p w:rsidR="00A24912" w:rsidRDefault="001F07AE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委托单位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bookmarkStart w:id="4" w:name="PO_wtdw"/>
      <w:bookmarkEnd w:id="4"/>
    </w:p>
    <w:p w:rsidR="00A24912" w:rsidRDefault="001F07AE" w:rsidP="00893D15">
      <w:pPr>
        <w:spacing w:line="400" w:lineRule="exact"/>
        <w:ind w:left="-8" w:rightChars="-244" w:right="-512" w:firstLineChars="301" w:firstLine="783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 w:hint="eastAsia"/>
          <w:spacing w:val="20"/>
          <w:sz w:val="22"/>
          <w:szCs w:val="22"/>
        </w:rPr>
        <w:t xml:space="preserve">Client     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A24912" w:rsidRDefault="00A24912">
      <w:pPr>
        <w:spacing w:line="300" w:lineRule="exact"/>
        <w:ind w:left="-8" w:rightChars="-244" w:right="-512" w:firstLine="8"/>
        <w:jc w:val="left"/>
        <w:rPr>
          <w:rFonts w:ascii="Sylfaen" w:eastAsia="黑体" w:hAnsi="Sylfaen" w:cs="Sylfaen"/>
          <w:sz w:val="10"/>
          <w:szCs w:val="10"/>
        </w:rPr>
      </w:pPr>
    </w:p>
    <w:p w:rsidR="00A24912" w:rsidRDefault="001F07AE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检验类别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bookmarkStart w:id="5" w:name="PO_jylb"/>
      <w:bookmarkEnd w:id="5"/>
    </w:p>
    <w:p w:rsidR="00A24912" w:rsidRDefault="001F07AE">
      <w:pPr>
        <w:spacing w:line="400" w:lineRule="exact"/>
        <w:ind w:rightChars="-244" w:right="-512" w:firstLineChars="200" w:firstLine="520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 w:hint="eastAsia"/>
          <w:spacing w:val="20"/>
          <w:sz w:val="22"/>
          <w:szCs w:val="22"/>
        </w:rPr>
        <w:t xml:space="preserve">Test Type    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A24912" w:rsidRDefault="00A24912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</w:p>
    <w:p w:rsidR="00A24912" w:rsidRDefault="00A24912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</w:p>
    <w:p w:rsidR="00A24912" w:rsidRDefault="001F07AE">
      <w:pPr>
        <w:spacing w:line="540" w:lineRule="exact"/>
        <w:ind w:left="-8" w:rightChars="-244" w:right="-512" w:firstLine="8"/>
        <w:jc w:val="center"/>
        <w:rPr>
          <w:rFonts w:ascii="Sylfaen" w:eastAsia="黑体" w:hAnsi="Sylfaen" w:cs="Sylfaen"/>
          <w:spacing w:val="23"/>
          <w:sz w:val="52"/>
          <w:szCs w:val="52"/>
        </w:rPr>
      </w:pPr>
      <w:r>
        <w:rPr>
          <w:rFonts w:ascii="Sylfaen" w:eastAsia="黑体" w:hAnsi="Sylfaen" w:cs="Sylfaen" w:hint="eastAsia"/>
          <w:spacing w:val="23"/>
          <w:sz w:val="52"/>
          <w:szCs w:val="52"/>
        </w:rPr>
        <w:t>检测中心</w:t>
      </w:r>
    </w:p>
    <w:p w:rsidR="00A24912" w:rsidRDefault="001F07AE">
      <w:pPr>
        <w:spacing w:line="400" w:lineRule="exact"/>
        <w:ind w:left="-1040" w:rightChars="-644" w:right="-1352" w:firstLine="8"/>
        <w:jc w:val="center"/>
        <w:rPr>
          <w:rFonts w:ascii="Shruti" w:eastAsia="黑体" w:hAnsi="Shruti" w:cs="Shruti"/>
          <w:spacing w:val="23"/>
          <w:sz w:val="22"/>
          <w:szCs w:val="22"/>
        </w:rPr>
        <w:sectPr w:rsidR="00A2491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Shruti" w:eastAsia="黑体" w:hAnsi="Shruti" w:cs="Shruti"/>
          <w:spacing w:val="23"/>
          <w:sz w:val="22"/>
          <w:szCs w:val="22"/>
        </w:rPr>
        <w:t xml:space="preserve"> PRODUCT QUALITY</w:t>
      </w:r>
    </w:p>
    <w:p w:rsidR="00A24912" w:rsidRDefault="001F07AE">
      <w:pPr>
        <w:tabs>
          <w:tab w:val="center" w:pos="7235"/>
        </w:tabs>
        <w:ind w:left="-8" w:rightChars="-244" w:right="-512" w:firstLine="8"/>
        <w:jc w:val="center"/>
        <w:rPr>
          <w:rFonts w:ascii="黑体" w:eastAsia="黑体" w:hAnsi="黑体" w:cs="黑体"/>
          <w:spacing w:val="23"/>
          <w:sz w:val="44"/>
          <w:szCs w:val="44"/>
        </w:rPr>
      </w:pPr>
      <w:r>
        <w:rPr>
          <w:rFonts w:ascii="黑体" w:eastAsia="黑体" w:hAnsi="黑体" w:cs="黑体" w:hint="eastAsia"/>
          <w:spacing w:val="23"/>
          <w:sz w:val="44"/>
          <w:szCs w:val="44"/>
        </w:rPr>
        <w:lastRenderedPageBreak/>
        <w:t>声</w:t>
      </w:r>
      <w:r>
        <w:rPr>
          <w:rFonts w:ascii="黑体" w:eastAsia="黑体" w:hAnsi="黑体" w:cs="黑体" w:hint="eastAsia"/>
          <w:spacing w:val="23"/>
          <w:sz w:val="44"/>
          <w:szCs w:val="44"/>
        </w:rPr>
        <w:t xml:space="preserve">   </w:t>
      </w:r>
      <w:r>
        <w:rPr>
          <w:rFonts w:ascii="黑体" w:eastAsia="黑体" w:hAnsi="黑体" w:cs="黑体" w:hint="eastAsia"/>
          <w:spacing w:val="23"/>
          <w:sz w:val="44"/>
          <w:szCs w:val="44"/>
        </w:rPr>
        <w:t>明</w:t>
      </w:r>
    </w:p>
    <w:p w:rsidR="00A24912" w:rsidRDefault="00A24912">
      <w:pPr>
        <w:spacing w:line="400" w:lineRule="exact"/>
        <w:ind w:left="-8" w:rightChars="-244" w:right="-512" w:firstLine="8"/>
        <w:jc w:val="center"/>
        <w:rPr>
          <w:rFonts w:ascii="黑体" w:eastAsia="黑体" w:hAnsi="黑体" w:cs="黑体"/>
          <w:spacing w:val="23"/>
          <w:sz w:val="40"/>
          <w:szCs w:val="40"/>
        </w:rPr>
      </w:pPr>
    </w:p>
    <w:p w:rsidR="00A24912" w:rsidRDefault="001F07A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1</w:t>
      </w:r>
      <w:r>
        <w:rPr>
          <w:rFonts w:ascii="黑体" w:eastAsia="黑体" w:hAnsi="黑体" w:cs="黑体" w:hint="eastAsia"/>
          <w:spacing w:val="23"/>
          <w:sz w:val="24"/>
        </w:rPr>
        <w:t>、本检验报告无“检验专用章”无效。</w:t>
      </w:r>
    </w:p>
    <w:p w:rsidR="00A24912" w:rsidRDefault="001F07A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2</w:t>
      </w:r>
      <w:r>
        <w:rPr>
          <w:rFonts w:ascii="黑体" w:eastAsia="黑体" w:hAnsi="黑体" w:cs="黑体" w:hint="eastAsia"/>
          <w:spacing w:val="23"/>
          <w:sz w:val="24"/>
        </w:rPr>
        <w:t>、本检验报告无编制、审核、批准人签字无效</w:t>
      </w:r>
    </w:p>
    <w:p w:rsidR="00A24912" w:rsidRDefault="001F07A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3</w:t>
      </w:r>
      <w:r>
        <w:rPr>
          <w:rFonts w:ascii="黑体" w:eastAsia="黑体" w:hAnsi="黑体" w:cs="黑体" w:hint="eastAsia"/>
          <w:spacing w:val="23"/>
          <w:sz w:val="24"/>
        </w:rPr>
        <w:t>、本检验报告涂改无效。</w:t>
      </w:r>
    </w:p>
    <w:p w:rsidR="00A24912" w:rsidRDefault="001F07A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4</w:t>
      </w:r>
      <w:r>
        <w:rPr>
          <w:rFonts w:ascii="黑体" w:eastAsia="黑体" w:hAnsi="黑体" w:cs="黑体" w:hint="eastAsia"/>
          <w:spacing w:val="23"/>
          <w:sz w:val="24"/>
        </w:rPr>
        <w:t>、本检验报告未经许可不得复制</w:t>
      </w:r>
      <w:r>
        <w:rPr>
          <w:rFonts w:ascii="黑体" w:eastAsia="黑体" w:hAnsi="黑体" w:cs="黑体" w:hint="eastAsia"/>
          <w:spacing w:val="23"/>
          <w:sz w:val="24"/>
        </w:rPr>
        <w:t>,</w:t>
      </w:r>
      <w:r>
        <w:rPr>
          <w:rFonts w:ascii="黑体" w:eastAsia="黑体" w:hAnsi="黑体" w:cs="黑体" w:hint="eastAsia"/>
          <w:spacing w:val="23"/>
          <w:sz w:val="24"/>
        </w:rPr>
        <w:t>经特许复制的检验报告需重新加盖</w:t>
      </w:r>
    </w:p>
    <w:p w:rsidR="00A24912" w:rsidRDefault="001F07A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“检验专用章”和“骑缝章”</w:t>
      </w:r>
      <w:r>
        <w:rPr>
          <w:rFonts w:ascii="黑体" w:eastAsia="黑体" w:hAnsi="黑体" w:cs="黑体" w:hint="eastAsia"/>
          <w:spacing w:val="23"/>
          <w:sz w:val="24"/>
        </w:rPr>
        <w:t>,</w:t>
      </w:r>
      <w:r>
        <w:rPr>
          <w:rFonts w:ascii="黑体" w:eastAsia="黑体" w:hAnsi="黑体" w:cs="黑体" w:hint="eastAsia"/>
          <w:spacing w:val="23"/>
          <w:sz w:val="24"/>
        </w:rPr>
        <w:t>否则无效。</w:t>
      </w:r>
    </w:p>
    <w:p w:rsidR="00A24912" w:rsidRDefault="001F07A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5</w:t>
      </w:r>
      <w:r>
        <w:rPr>
          <w:rFonts w:ascii="黑体" w:eastAsia="黑体" w:hAnsi="黑体" w:cs="黑体" w:hint="eastAsia"/>
          <w:spacing w:val="23"/>
          <w:sz w:val="24"/>
        </w:rPr>
        <w:t>、委托检验</w:t>
      </w:r>
      <w:r>
        <w:rPr>
          <w:rFonts w:ascii="黑体" w:eastAsia="黑体" w:hAnsi="黑体" w:cs="黑体" w:hint="eastAsia"/>
          <w:spacing w:val="23"/>
          <w:sz w:val="24"/>
        </w:rPr>
        <w:t>,</w:t>
      </w:r>
      <w:r>
        <w:rPr>
          <w:rFonts w:ascii="黑体" w:eastAsia="黑体" w:hAnsi="黑体" w:cs="黑体" w:hint="eastAsia"/>
          <w:spacing w:val="23"/>
          <w:sz w:val="24"/>
        </w:rPr>
        <w:t>检验结果仅对所检样品有效。</w:t>
      </w:r>
    </w:p>
    <w:p w:rsidR="00A24912" w:rsidRDefault="001F07A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6</w:t>
      </w:r>
      <w:r>
        <w:rPr>
          <w:rFonts w:ascii="黑体" w:eastAsia="黑体" w:hAnsi="黑体" w:cs="黑体" w:hint="eastAsia"/>
          <w:spacing w:val="23"/>
          <w:sz w:val="24"/>
        </w:rPr>
        <w:t>、对检验报告有异议</w:t>
      </w:r>
      <w:r>
        <w:rPr>
          <w:rFonts w:ascii="黑体" w:eastAsia="黑体" w:hAnsi="黑体" w:cs="黑体" w:hint="eastAsia"/>
          <w:spacing w:val="23"/>
          <w:sz w:val="24"/>
        </w:rPr>
        <w:t>,</w:t>
      </w:r>
      <w:r>
        <w:rPr>
          <w:rFonts w:ascii="黑体" w:eastAsia="黑体" w:hAnsi="黑体" w:cs="黑体" w:hint="eastAsia"/>
          <w:spacing w:val="23"/>
          <w:sz w:val="24"/>
        </w:rPr>
        <w:t>应于检验报告发出之日起十五日内向本中心书面提。</w:t>
      </w:r>
    </w:p>
    <w:p w:rsidR="00A24912" w:rsidRDefault="00A24912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A24912" w:rsidRDefault="00A24912">
      <w:pPr>
        <w:spacing w:line="360" w:lineRule="auto"/>
        <w:ind w:rightChars="-244" w:right="-512"/>
        <w:jc w:val="left"/>
        <w:rPr>
          <w:rFonts w:ascii="黑体" w:eastAsia="黑体" w:hAnsi="黑体" w:cs="黑体"/>
          <w:spacing w:val="23"/>
          <w:sz w:val="24"/>
        </w:rPr>
      </w:pPr>
    </w:p>
    <w:p w:rsidR="00A24912" w:rsidRDefault="00A24912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A24912" w:rsidRDefault="00A24912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A24912" w:rsidRDefault="00A24912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A24912" w:rsidRDefault="00A24912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A24912" w:rsidRDefault="00A24912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A24912" w:rsidRDefault="00A24912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A24912" w:rsidRDefault="00A24912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A24912" w:rsidRDefault="00A24912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A24912" w:rsidRDefault="00A24912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A24912" w:rsidRDefault="00A24912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A24912" w:rsidRDefault="00A24912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A24912" w:rsidRDefault="00A24912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893D15" w:rsidRDefault="001F07AE" w:rsidP="00893D15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 w:hint="eastAsia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实验室地址</w:t>
      </w:r>
      <w:r>
        <w:rPr>
          <w:rFonts w:ascii="黑体" w:eastAsia="黑体" w:hAnsi="黑体" w:cs="黑体" w:hint="eastAsia"/>
          <w:spacing w:val="23"/>
          <w:sz w:val="24"/>
        </w:rPr>
        <w:t>(Add):</w:t>
      </w:r>
      <w:bookmarkStart w:id="6" w:name="PO_sysdz"/>
      <w:bookmarkEnd w:id="6"/>
      <w:r w:rsidR="00893D15" w:rsidRPr="00893D15">
        <w:rPr>
          <w:rFonts w:ascii="黑体" w:eastAsia="黑体" w:hAnsi="黑体" w:cs="黑体" w:hint="eastAsia"/>
          <w:spacing w:val="23"/>
          <w:sz w:val="24"/>
        </w:rPr>
        <w:t xml:space="preserve"> </w:t>
      </w:r>
      <w:r w:rsidR="00893D15">
        <w:rPr>
          <w:rFonts w:ascii="黑体" w:eastAsia="黑体" w:hAnsi="黑体" w:cs="黑体" w:hint="eastAsia"/>
          <w:spacing w:val="23"/>
          <w:sz w:val="24"/>
        </w:rPr>
        <w:t>青岛市</w:t>
      </w:r>
      <w:proofErr w:type="gramStart"/>
      <w:r w:rsidR="00893D15">
        <w:rPr>
          <w:rFonts w:ascii="黑体" w:eastAsia="黑体" w:hAnsi="黑体" w:cs="黑体" w:hint="eastAsia"/>
          <w:spacing w:val="23"/>
          <w:sz w:val="24"/>
        </w:rPr>
        <w:t>即墨区鹤山路</w:t>
      </w:r>
      <w:proofErr w:type="gramEnd"/>
      <w:r w:rsidR="00893D15">
        <w:rPr>
          <w:rFonts w:ascii="黑体" w:eastAsia="黑体" w:hAnsi="黑体" w:cs="黑体" w:hint="eastAsia"/>
          <w:spacing w:val="23"/>
          <w:sz w:val="24"/>
        </w:rPr>
        <w:t>267号</w:t>
      </w:r>
    </w:p>
    <w:p w:rsidR="00A24912" w:rsidRPr="00893D15" w:rsidRDefault="00893D15" w:rsidP="00893D15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 xml:space="preserve">              </w:t>
      </w:r>
      <w:r>
        <w:rPr>
          <w:rFonts w:ascii="黑体" w:eastAsia="黑体" w:hAnsi="黑体" w:cs="黑体" w:hint="eastAsia"/>
          <w:spacing w:val="23"/>
          <w:sz w:val="24"/>
        </w:rPr>
        <w:t xml:space="preserve"> </w:t>
      </w:r>
      <w:r>
        <w:rPr>
          <w:rFonts w:ascii="黑体" w:eastAsia="黑体" w:hAnsi="黑体" w:cs="黑体" w:hint="eastAsia"/>
          <w:spacing w:val="23"/>
          <w:sz w:val="24"/>
        </w:rPr>
        <w:t>青岛市即墨区蓝村镇三城路4号</w:t>
      </w:r>
    </w:p>
    <w:p w:rsidR="00A24912" w:rsidRDefault="001F07A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邮编</w:t>
      </w:r>
      <w:r>
        <w:rPr>
          <w:rFonts w:ascii="黑体" w:eastAsia="黑体" w:hAnsi="黑体" w:cs="黑体" w:hint="eastAsia"/>
          <w:spacing w:val="23"/>
          <w:sz w:val="24"/>
        </w:rPr>
        <w:t>(P.C):266200</w:t>
      </w:r>
    </w:p>
    <w:p w:rsidR="00A24912" w:rsidRDefault="001F07A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电话</w:t>
      </w:r>
      <w:r>
        <w:rPr>
          <w:rFonts w:ascii="黑体" w:eastAsia="黑体" w:hAnsi="黑体" w:cs="黑体" w:hint="eastAsia"/>
          <w:spacing w:val="23"/>
          <w:sz w:val="24"/>
        </w:rPr>
        <w:t>(Te1):</w:t>
      </w:r>
      <w:bookmarkStart w:id="7" w:name="PO_sysdh"/>
      <w:bookmarkEnd w:id="7"/>
      <w:r w:rsidR="00893D15" w:rsidRPr="00893D15">
        <w:rPr>
          <w:rFonts w:ascii="黑体" w:eastAsia="黑体" w:hAnsi="黑体" w:cs="黑体" w:hint="eastAsia"/>
          <w:spacing w:val="23"/>
          <w:sz w:val="24"/>
        </w:rPr>
        <w:t xml:space="preserve"> </w:t>
      </w:r>
      <w:r w:rsidR="00893D15">
        <w:rPr>
          <w:rFonts w:ascii="黑体" w:eastAsia="黑体" w:hAnsi="黑体" w:cs="黑体" w:hint="eastAsia"/>
          <w:spacing w:val="23"/>
          <w:sz w:val="24"/>
        </w:rPr>
        <w:t>0532-68021288</w:t>
      </w:r>
    </w:p>
    <w:p w:rsidR="00A24912" w:rsidRDefault="001F07AE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传真</w:t>
      </w:r>
      <w:r>
        <w:rPr>
          <w:rFonts w:ascii="黑体" w:eastAsia="黑体" w:hAnsi="黑体" w:cs="黑体" w:hint="eastAsia"/>
          <w:spacing w:val="23"/>
          <w:sz w:val="24"/>
        </w:rPr>
        <w:t>(Fax):</w:t>
      </w:r>
      <w:bookmarkStart w:id="8" w:name="PO_syscz"/>
      <w:bookmarkEnd w:id="8"/>
      <w:r w:rsidR="00893D15" w:rsidRPr="00893D15">
        <w:rPr>
          <w:rFonts w:ascii="黑体" w:eastAsia="黑体" w:hAnsi="黑体" w:cs="黑体" w:hint="eastAsia"/>
          <w:spacing w:val="23"/>
          <w:sz w:val="24"/>
        </w:rPr>
        <w:t xml:space="preserve"> </w:t>
      </w:r>
      <w:r w:rsidR="00893D15">
        <w:rPr>
          <w:rFonts w:ascii="黑体" w:eastAsia="黑体" w:hAnsi="黑体" w:cs="黑体" w:hint="eastAsia"/>
          <w:spacing w:val="23"/>
          <w:sz w:val="24"/>
        </w:rPr>
        <w:t>0532-68021288</w:t>
      </w:r>
      <w:bookmarkStart w:id="9" w:name="_GoBack"/>
      <w:bookmarkEnd w:id="9"/>
    </w:p>
    <w:p w:rsidR="00A24912" w:rsidRDefault="00A24912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p w:rsidR="00A24912" w:rsidRDefault="00A24912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tbl>
      <w:tblPr>
        <w:tblW w:w="11469" w:type="dxa"/>
        <w:tblInd w:w="-1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6"/>
        <w:gridCol w:w="1345"/>
        <w:gridCol w:w="1614"/>
        <w:gridCol w:w="1945"/>
        <w:gridCol w:w="1381"/>
        <w:gridCol w:w="1798"/>
      </w:tblGrid>
      <w:tr w:rsidR="00A24912">
        <w:trPr>
          <w:trHeight w:val="510"/>
        </w:trPr>
        <w:tc>
          <w:tcPr>
            <w:tcW w:w="11469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A24912" w:rsidRDefault="001F07A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青岛市即墨区综合检验检测中心</w:t>
            </w:r>
          </w:p>
        </w:tc>
      </w:tr>
      <w:tr w:rsidR="00A24912">
        <w:trPr>
          <w:trHeight w:val="316"/>
        </w:trPr>
        <w:tc>
          <w:tcPr>
            <w:tcW w:w="11469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A24912" w:rsidRDefault="001F07AE">
            <w:pPr>
              <w:widowControl/>
              <w:jc w:val="center"/>
              <w:textAlignment w:val="bottom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kern w:val="0"/>
                <w:sz w:val="24"/>
                <w:lang w:bidi="ar"/>
              </w:rPr>
              <w:t>QINGDAO JIMO SUPERVISION &amp; INSPECTION INSTITUTE OF PRODUCT QUALITY</w:t>
            </w:r>
          </w:p>
        </w:tc>
      </w:tr>
      <w:tr w:rsidR="00A24912">
        <w:trPr>
          <w:trHeight w:val="630"/>
        </w:trPr>
        <w:tc>
          <w:tcPr>
            <w:tcW w:w="11469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A24912" w:rsidRDefault="001F07AE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 w:val="48"/>
                <w:szCs w:val="4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48"/>
                <w:szCs w:val="48"/>
                <w:lang w:bidi="ar"/>
              </w:rPr>
              <w:t>检</w:t>
            </w:r>
            <w:r>
              <w:rPr>
                <w:b/>
                <w:color w:val="000000"/>
                <w:kern w:val="0"/>
                <w:sz w:val="48"/>
                <w:szCs w:val="48"/>
                <w:lang w:bidi="ar"/>
              </w:rPr>
              <w:t xml:space="preserve">  </w:t>
            </w: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48"/>
                <w:szCs w:val="48"/>
                <w:lang w:bidi="ar"/>
              </w:rPr>
              <w:t>验</w:t>
            </w:r>
            <w:proofErr w:type="gramEnd"/>
            <w:r>
              <w:rPr>
                <w:b/>
                <w:color w:val="000000"/>
                <w:kern w:val="0"/>
                <w:sz w:val="48"/>
                <w:szCs w:val="48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48"/>
                <w:szCs w:val="48"/>
                <w:lang w:bidi="ar"/>
              </w:rPr>
              <w:t>报</w:t>
            </w:r>
            <w:r>
              <w:rPr>
                <w:b/>
                <w:color w:val="000000"/>
                <w:kern w:val="0"/>
                <w:sz w:val="48"/>
                <w:szCs w:val="48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48"/>
                <w:szCs w:val="48"/>
                <w:lang w:bidi="ar"/>
              </w:rPr>
              <w:t>告</w:t>
            </w:r>
          </w:p>
        </w:tc>
      </w:tr>
      <w:tr w:rsidR="00A24912">
        <w:trPr>
          <w:trHeight w:val="256"/>
        </w:trPr>
        <w:tc>
          <w:tcPr>
            <w:tcW w:w="11469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A24912" w:rsidRDefault="001F07AE">
            <w:pPr>
              <w:widowControl/>
              <w:jc w:val="center"/>
              <w:textAlignment w:val="bottom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kern w:val="0"/>
                <w:sz w:val="24"/>
                <w:lang w:bidi="ar"/>
              </w:rPr>
              <w:t>TEST    REPORT</w:t>
            </w:r>
          </w:p>
        </w:tc>
      </w:tr>
      <w:tr w:rsidR="00A24912">
        <w:trPr>
          <w:trHeight w:val="271"/>
        </w:trPr>
        <w:tc>
          <w:tcPr>
            <w:tcW w:w="11469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righ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 xml:space="preserve">                                                                 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共</w:t>
            </w:r>
            <w:r>
              <w:rPr>
                <w:color w:val="000000"/>
                <w:kern w:val="0"/>
                <w:sz w:val="20"/>
                <w:szCs w:val="20"/>
                <w:lang w:bidi="ar"/>
              </w:rPr>
              <w:t xml:space="preserve">  2 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页</w:t>
            </w:r>
            <w:r>
              <w:rPr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第</w:t>
            </w:r>
            <w:r>
              <w:rPr>
                <w:color w:val="000000"/>
                <w:kern w:val="0"/>
                <w:sz w:val="20"/>
                <w:szCs w:val="20"/>
                <w:lang w:bidi="ar"/>
              </w:rPr>
              <w:t xml:space="preserve">   1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页</w:t>
            </w:r>
          </w:p>
        </w:tc>
      </w:tr>
      <w:tr w:rsidR="00A24912">
        <w:trPr>
          <w:trHeight w:val="330"/>
        </w:trPr>
        <w:tc>
          <w:tcPr>
            <w:tcW w:w="9671" w:type="dxa"/>
            <w:gridSpan w:val="5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A24912" w:rsidRDefault="001F07AE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  <w:lang w:bidi="ar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u w:val="single"/>
                <w:lang w:bidi="ar"/>
              </w:rPr>
              <w:t>O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：</w:t>
            </w:r>
            <w:bookmarkStart w:id="10" w:name="PO_wtbm"/>
            <w:bookmarkEnd w:id="10"/>
          </w:p>
        </w:tc>
        <w:tc>
          <w:tcPr>
            <w:tcW w:w="17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bidi="ar"/>
              </w:rPr>
              <w:t xml:space="preserve">Page   1  of   2     </w:t>
            </w:r>
          </w:p>
        </w:tc>
      </w:tr>
      <w:tr w:rsidR="00A24912">
        <w:trPr>
          <w:trHeight w:val="42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产品名称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  <w:bookmarkStart w:id="11" w:name="PO_ypmc"/>
            <w:bookmarkEnd w:id="11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商</w:t>
            </w:r>
            <w:r>
              <w:rPr>
                <w:color w:val="000000"/>
                <w:kern w:val="0"/>
                <w:sz w:val="26"/>
                <w:szCs w:val="26"/>
                <w:lang w:bidi="ar"/>
              </w:rPr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标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2" w:name="PO_sb"/>
            <w:bookmarkEnd w:id="12"/>
          </w:p>
        </w:tc>
      </w:tr>
      <w:tr w:rsidR="00A24912">
        <w:trPr>
          <w:trHeight w:val="48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规格型号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3" w:name="PO_ggxhz"/>
            <w:bookmarkEnd w:id="13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生产日期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4" w:name="PO_scrq"/>
            <w:bookmarkEnd w:id="14"/>
          </w:p>
        </w:tc>
      </w:tr>
      <w:tr w:rsidR="00A24912">
        <w:trPr>
          <w:trHeight w:val="495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委托单位及电话</w:t>
            </w:r>
          </w:p>
        </w:tc>
        <w:tc>
          <w:tcPr>
            <w:tcW w:w="8083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5" w:name="PO_wtdwdh"/>
            <w:bookmarkEnd w:id="15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生产单位及电话</w:t>
            </w:r>
          </w:p>
        </w:tc>
        <w:tc>
          <w:tcPr>
            <w:tcW w:w="8083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6" w:name="PO_scdwdh"/>
            <w:bookmarkEnd w:id="16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被抽样单位名称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7" w:name="PO_sjdw"/>
            <w:bookmarkEnd w:id="17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联系人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8" w:name="PO_sjdwlxr"/>
            <w:bookmarkEnd w:id="18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被抽样单位地址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9" w:name="PO_sjdwxxdz"/>
            <w:bookmarkEnd w:id="19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0" w:name="PO_sjdwlxdh"/>
            <w:bookmarkEnd w:id="20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任务来源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1" w:name="PO_rwly"/>
            <w:bookmarkEnd w:id="21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抽样日期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2" w:name="PO_cyrq"/>
            <w:bookmarkEnd w:id="22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抽样单位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抽样人员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3" w:name="PO_cydw"/>
            <w:bookmarkEnd w:id="23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抽样基数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4" w:name="PO_cyjs"/>
            <w:bookmarkEnd w:id="24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样品数量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color w:val="000000"/>
                <w:sz w:val="24"/>
              </w:rPr>
            </w:pPr>
            <w:bookmarkStart w:id="25" w:name="PO_ypsl"/>
            <w:bookmarkEnd w:id="25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样品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抽样单编号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bookmarkStart w:id="26" w:name="PO_ypbm"/>
            <w:bookmarkEnd w:id="26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样品等级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27" w:name="PO_dj"/>
            <w:bookmarkEnd w:id="27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到样日期</w:t>
            </w:r>
            <w:proofErr w:type="gramEnd"/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8" w:name="PO_ypddrq"/>
            <w:bookmarkEnd w:id="28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样品状态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9" w:name="PO_ypzt"/>
            <w:bookmarkEnd w:id="29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抽样人员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0" w:name="PO_cyry"/>
            <w:bookmarkEnd w:id="30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检验日期</w:t>
            </w:r>
          </w:p>
        </w:tc>
        <w:tc>
          <w:tcPr>
            <w:tcW w:w="29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31" w:name="PO_jyrq"/>
            <w:bookmarkEnd w:id="31"/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检验类别</w:t>
            </w:r>
          </w:p>
        </w:tc>
        <w:tc>
          <w:tcPr>
            <w:tcW w:w="31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2" w:name="PO_jylbz"/>
            <w:bookmarkEnd w:id="32"/>
          </w:p>
        </w:tc>
      </w:tr>
      <w:tr w:rsidR="00A24912">
        <w:trPr>
          <w:trHeight w:val="60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检验项目</w:t>
            </w:r>
          </w:p>
        </w:tc>
        <w:tc>
          <w:tcPr>
            <w:tcW w:w="8083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3" w:name="PO_jyxm"/>
            <w:bookmarkEnd w:id="33"/>
          </w:p>
        </w:tc>
      </w:tr>
      <w:tr w:rsidR="00A24912">
        <w:trPr>
          <w:trHeight w:val="66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检验依据</w:t>
            </w:r>
          </w:p>
        </w:tc>
        <w:tc>
          <w:tcPr>
            <w:tcW w:w="8083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color w:val="000000"/>
                <w:sz w:val="24"/>
              </w:rPr>
            </w:pPr>
            <w:bookmarkStart w:id="34" w:name="PO_jyyj"/>
            <w:bookmarkEnd w:id="34"/>
          </w:p>
        </w:tc>
      </w:tr>
      <w:tr w:rsidR="00A24912">
        <w:trPr>
          <w:trHeight w:val="624"/>
        </w:trPr>
        <w:tc>
          <w:tcPr>
            <w:tcW w:w="338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检验结论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color w:val="000000"/>
                <w:kern w:val="0"/>
                <w:sz w:val="20"/>
                <w:szCs w:val="20"/>
                <w:lang w:bidi="ar"/>
              </w:rPr>
              <w:lastRenderedPageBreak/>
              <w:t>Test Conclusion</w:t>
            </w:r>
          </w:p>
        </w:tc>
        <w:tc>
          <w:tcPr>
            <w:tcW w:w="8083" w:type="dxa"/>
            <w:gridSpan w:val="5"/>
            <w:vMerge w:val="restart"/>
            <w:tcBorders>
              <w:tl2br w:val="nil"/>
              <w:tr2bl w:val="nil"/>
            </w:tcBorders>
            <w:shd w:val="clear" w:color="auto" w:fill="auto"/>
          </w:tcPr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  <w:bookmarkStart w:id="35" w:name="PO_jyjl"/>
            <w:bookmarkEnd w:id="35"/>
          </w:p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</w:p>
          <w:p w:rsidR="00A24912" w:rsidRDefault="001F07AE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                                       (</w:t>
            </w:r>
            <w:r>
              <w:rPr>
                <w:rFonts w:ascii="宋体" w:hAnsi="宋体" w:cs="宋体" w:hint="eastAsia"/>
                <w:color w:val="000000"/>
                <w:sz w:val="24"/>
              </w:rPr>
              <w:t>检验报告专用章</w:t>
            </w:r>
            <w:r>
              <w:rPr>
                <w:rFonts w:ascii="宋体" w:hAnsi="宋体" w:cs="宋体" w:hint="eastAsia"/>
                <w:color w:val="000000"/>
                <w:sz w:val="24"/>
              </w:rPr>
              <w:t>)</w:t>
            </w:r>
          </w:p>
          <w:p w:rsidR="00A24912" w:rsidRDefault="001F07AE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                               (Special  Stamp of Test Report)</w:t>
            </w:r>
          </w:p>
          <w:p w:rsidR="00A24912" w:rsidRDefault="001F07AE">
            <w:pPr>
              <w:ind w:firstLineChars="1200" w:firstLine="288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签发日期：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</w:t>
            </w:r>
          </w:p>
          <w:p w:rsidR="00A24912" w:rsidRDefault="001F07AE">
            <w:pPr>
              <w:ind w:firstLineChars="1100" w:firstLine="264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Issue Date</w:t>
            </w:r>
            <w:r>
              <w:rPr>
                <w:rFonts w:ascii="宋体" w:hAnsi="宋体" w:cs="宋体" w:hint="eastAsia"/>
                <w:color w:val="000000"/>
                <w:sz w:val="24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    </w:t>
            </w:r>
            <w:bookmarkStart w:id="36" w:name="PO_yeat"/>
            <w:bookmarkEnd w:id="36"/>
            <w:r>
              <w:rPr>
                <w:rFonts w:ascii="宋体" w:hAnsi="宋体" w:cs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bookmarkStart w:id="37" w:name="PO_month"/>
            <w:bookmarkEnd w:id="37"/>
            <w:r>
              <w:rPr>
                <w:rFonts w:ascii="宋体" w:hAnsi="宋体" w:cs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</w:t>
            </w:r>
            <w:bookmarkStart w:id="38" w:name="PO_day"/>
            <w:bookmarkEnd w:id="38"/>
            <w:r>
              <w:rPr>
                <w:rFonts w:ascii="宋体" w:hAnsi="宋体" w:cs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cs="宋体" w:hint="eastAsia"/>
                <w:color w:val="000000"/>
                <w:sz w:val="24"/>
              </w:rPr>
              <w:t xml:space="preserve">     </w:t>
            </w:r>
          </w:p>
        </w:tc>
      </w:tr>
      <w:tr w:rsidR="00A24912">
        <w:trPr>
          <w:trHeight w:val="624"/>
        </w:trPr>
        <w:tc>
          <w:tcPr>
            <w:tcW w:w="3386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083" w:type="dxa"/>
            <w:gridSpan w:val="5"/>
            <w:vMerge/>
            <w:tcBorders>
              <w:tl2br w:val="nil"/>
              <w:tr2bl w:val="nil"/>
            </w:tcBorders>
            <w:shd w:val="clear" w:color="auto" w:fill="auto"/>
          </w:tcPr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24912">
        <w:trPr>
          <w:trHeight w:val="624"/>
        </w:trPr>
        <w:tc>
          <w:tcPr>
            <w:tcW w:w="3386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083" w:type="dxa"/>
            <w:gridSpan w:val="5"/>
            <w:vMerge/>
            <w:tcBorders>
              <w:tl2br w:val="nil"/>
              <w:tr2bl w:val="nil"/>
            </w:tcBorders>
            <w:shd w:val="clear" w:color="auto" w:fill="auto"/>
          </w:tcPr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24912">
        <w:trPr>
          <w:trHeight w:val="720"/>
        </w:trPr>
        <w:tc>
          <w:tcPr>
            <w:tcW w:w="3386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083" w:type="dxa"/>
            <w:gridSpan w:val="5"/>
            <w:vMerge/>
            <w:tcBorders>
              <w:tl2br w:val="nil"/>
              <w:tr2bl w:val="nil"/>
            </w:tcBorders>
            <w:shd w:val="clear" w:color="auto" w:fill="auto"/>
          </w:tcPr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24912">
        <w:trPr>
          <w:trHeight w:val="624"/>
        </w:trPr>
        <w:tc>
          <w:tcPr>
            <w:tcW w:w="3386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083" w:type="dxa"/>
            <w:gridSpan w:val="5"/>
            <w:vMerge/>
            <w:tcBorders>
              <w:tl2br w:val="nil"/>
              <w:tr2bl w:val="nil"/>
            </w:tcBorders>
            <w:shd w:val="clear" w:color="auto" w:fill="auto"/>
          </w:tcPr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A24912">
        <w:trPr>
          <w:trHeight w:val="735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备注</w:t>
            </w:r>
            <w:r>
              <w:rPr>
                <w:color w:val="000000"/>
                <w:kern w:val="0"/>
                <w:sz w:val="26"/>
                <w:szCs w:val="26"/>
                <w:lang w:bidi="ar"/>
              </w:rPr>
              <w:t xml:space="preserve">  </w:t>
            </w:r>
            <w:r>
              <w:rPr>
                <w:color w:val="000000"/>
                <w:kern w:val="0"/>
                <w:sz w:val="32"/>
                <w:szCs w:val="32"/>
                <w:lang w:bidi="ar"/>
              </w:rPr>
              <w:t xml:space="preserve">          </w:t>
            </w:r>
            <w:r>
              <w:rPr>
                <w:color w:val="000000"/>
                <w:kern w:val="0"/>
                <w:sz w:val="20"/>
                <w:szCs w:val="20"/>
                <w:lang w:bidi="ar"/>
              </w:rPr>
              <w:t>Notes</w:t>
            </w:r>
          </w:p>
        </w:tc>
        <w:tc>
          <w:tcPr>
            <w:tcW w:w="8083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9" w:name="PO_wtbz"/>
            <w:bookmarkEnd w:id="39"/>
          </w:p>
        </w:tc>
      </w:tr>
      <w:tr w:rsidR="00A24912">
        <w:trPr>
          <w:trHeight w:val="690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kern w:val="0"/>
                <w:sz w:val="26"/>
                <w:szCs w:val="26"/>
                <w:lang w:bidi="ar"/>
              </w:rPr>
              <w:t xml:space="preserve">      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批准</w:t>
            </w:r>
            <w:r>
              <w:rPr>
                <w:rFonts w:ascii="宋体" w:hAnsi="宋体" w:cs="宋体" w:hint="eastAsia"/>
                <w:color w:val="000000"/>
                <w:kern w:val="0"/>
                <w:sz w:val="30"/>
                <w:szCs w:val="30"/>
                <w:lang w:bidi="ar"/>
              </w:rPr>
              <w:t>：</w:t>
            </w:r>
            <w:r>
              <w:rPr>
                <w:color w:val="000000"/>
                <w:kern w:val="0"/>
                <w:sz w:val="32"/>
                <w:szCs w:val="32"/>
                <w:lang w:bidi="ar"/>
              </w:rPr>
              <w:t xml:space="preserve">  </w:t>
            </w:r>
            <w:r>
              <w:rPr>
                <w:color w:val="000000"/>
                <w:kern w:val="0"/>
                <w:sz w:val="24"/>
                <w:lang w:bidi="ar"/>
              </w:rPr>
              <w:t>Approved By: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40" w:name="PO_bgpzr"/>
            <w:bookmarkEnd w:id="40"/>
          </w:p>
        </w:tc>
        <w:tc>
          <w:tcPr>
            <w:tcW w:w="16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 xml:space="preserve">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审核：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color w:val="000000"/>
                <w:kern w:val="0"/>
                <w:sz w:val="24"/>
                <w:lang w:bidi="ar"/>
              </w:rPr>
              <w:t>Verified By:</w:t>
            </w:r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41" w:name="PO_bgshr"/>
            <w:bookmarkEnd w:id="41"/>
          </w:p>
        </w:tc>
        <w:tc>
          <w:tcPr>
            <w:tcW w:w="13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编制：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color w:val="000000"/>
                <w:kern w:val="0"/>
                <w:sz w:val="24"/>
                <w:lang w:bidi="ar"/>
              </w:rPr>
              <w:t>Tested By:</w:t>
            </w:r>
          </w:p>
        </w:tc>
        <w:tc>
          <w:tcPr>
            <w:tcW w:w="179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A24912" w:rsidRDefault="00A24912">
            <w:pPr>
              <w:rPr>
                <w:rFonts w:ascii="宋体" w:hAnsi="宋体" w:cs="宋体"/>
                <w:color w:val="000000"/>
                <w:sz w:val="24"/>
              </w:rPr>
            </w:pPr>
            <w:bookmarkStart w:id="42" w:name="PO_bgbzr"/>
            <w:bookmarkEnd w:id="42"/>
          </w:p>
        </w:tc>
      </w:tr>
      <w:tr w:rsidR="00A24912">
        <w:trPr>
          <w:trHeight w:val="675"/>
        </w:trPr>
        <w:tc>
          <w:tcPr>
            <w:tcW w:w="33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日期：</w:t>
            </w:r>
            <w:r>
              <w:rPr>
                <w:color w:val="000000"/>
                <w:kern w:val="0"/>
                <w:sz w:val="26"/>
                <w:szCs w:val="26"/>
                <w:lang w:bidi="ar"/>
              </w:rPr>
              <w:t>Date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43" w:name="PO_pzrq"/>
            <w:bookmarkEnd w:id="43"/>
          </w:p>
        </w:tc>
        <w:tc>
          <w:tcPr>
            <w:tcW w:w="16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日期：</w:t>
            </w:r>
            <w:r>
              <w:rPr>
                <w:color w:val="000000"/>
                <w:kern w:val="0"/>
                <w:sz w:val="26"/>
                <w:szCs w:val="26"/>
                <w:lang w:bidi="ar"/>
              </w:rPr>
              <w:t>Date</w:t>
            </w:r>
          </w:p>
        </w:tc>
        <w:tc>
          <w:tcPr>
            <w:tcW w:w="19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44" w:name="PO_shrq"/>
            <w:bookmarkEnd w:id="44"/>
          </w:p>
        </w:tc>
        <w:tc>
          <w:tcPr>
            <w:tcW w:w="13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kern w:val="0"/>
                <w:sz w:val="26"/>
                <w:szCs w:val="26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日期：</w:t>
            </w:r>
            <w:r>
              <w:rPr>
                <w:color w:val="000000"/>
                <w:kern w:val="0"/>
                <w:sz w:val="26"/>
                <w:szCs w:val="26"/>
                <w:lang w:bidi="ar"/>
              </w:rPr>
              <w:t>Date</w:t>
            </w:r>
          </w:p>
        </w:tc>
        <w:tc>
          <w:tcPr>
            <w:tcW w:w="179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A24912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45" w:name="PO_bzrq"/>
            <w:bookmarkEnd w:id="45"/>
          </w:p>
        </w:tc>
      </w:tr>
    </w:tbl>
    <w:p w:rsidR="00A24912" w:rsidRDefault="00A24912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p w:rsidR="00A24912" w:rsidRDefault="00A24912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p w:rsidR="00A24912" w:rsidRDefault="00A24912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p w:rsidR="00A24912" w:rsidRDefault="00A24912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A24912">
      <w:pPr>
        <w:ind w:firstLineChars="100" w:firstLine="361"/>
        <w:rPr>
          <w:b/>
          <w:bCs/>
          <w:sz w:val="36"/>
          <w:szCs w:val="36"/>
          <w:u w:val="single"/>
        </w:rPr>
      </w:pPr>
    </w:p>
    <w:p w:rsidR="00A24912" w:rsidRDefault="001F07AE">
      <w:pPr>
        <w:ind w:firstLineChars="100" w:firstLine="361"/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  <w:u w:val="single"/>
        </w:rPr>
        <w:t>青岛市即墨区综合检验检测中心检验报告附页</w:t>
      </w:r>
    </w:p>
    <w:p w:rsidR="00A24912" w:rsidRDefault="001F07AE">
      <w:pPr>
        <w:ind w:firstLineChars="100" w:firstLine="28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No</w:t>
      </w:r>
      <w:r>
        <w:rPr>
          <w:rFonts w:ascii="宋体" w:hAnsi="宋体" w:cs="宋体" w:hint="eastAsia"/>
          <w:b/>
          <w:bCs/>
          <w:sz w:val="28"/>
          <w:szCs w:val="28"/>
        </w:rPr>
        <w:t>：</w:t>
      </w:r>
      <w:bookmarkStart w:id="46" w:name="PO_wtid"/>
      <w:bookmarkEnd w:id="46"/>
      <w:r>
        <w:rPr>
          <w:rFonts w:ascii="宋体" w:hAnsi="宋体" w:cs="宋体" w:hint="eastAsia"/>
          <w:b/>
          <w:bCs/>
          <w:sz w:val="28"/>
          <w:szCs w:val="28"/>
        </w:rPr>
        <w:t xml:space="preserve">                                       </w:t>
      </w:r>
    </w:p>
    <w:p w:rsidR="00A24912" w:rsidRDefault="001F07AE">
      <w:pPr>
        <w:ind w:firstLineChars="3100" w:firstLine="620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共</w:t>
      </w:r>
      <w:r>
        <w:rPr>
          <w:color w:val="000000"/>
          <w:kern w:val="0"/>
          <w:sz w:val="20"/>
          <w:szCs w:val="20"/>
          <w:lang w:bidi="ar"/>
        </w:rPr>
        <w:t xml:space="preserve">  2   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页</w:t>
      </w:r>
      <w:r>
        <w:rPr>
          <w:color w:val="000000"/>
          <w:kern w:val="0"/>
          <w:sz w:val="20"/>
          <w:szCs w:val="20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第</w:t>
      </w:r>
      <w:r>
        <w:rPr>
          <w:color w:val="000000"/>
          <w:kern w:val="0"/>
          <w:sz w:val="20"/>
          <w:szCs w:val="20"/>
          <w:lang w:bidi="ar"/>
        </w:rPr>
        <w:t xml:space="preserve">   </w:t>
      </w:r>
      <w:r>
        <w:rPr>
          <w:rFonts w:hint="eastAsia"/>
          <w:color w:val="000000"/>
          <w:kern w:val="0"/>
          <w:sz w:val="20"/>
          <w:szCs w:val="20"/>
          <w:lang w:bidi="ar"/>
        </w:rPr>
        <w:t>2</w:t>
      </w:r>
      <w:r>
        <w:rPr>
          <w:color w:val="000000"/>
          <w:kern w:val="0"/>
          <w:sz w:val="20"/>
          <w:szCs w:val="20"/>
          <w:lang w:bidi="ar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页</w:t>
      </w:r>
    </w:p>
    <w:tbl>
      <w:tblPr>
        <w:tblStyle w:val="a3"/>
        <w:tblW w:w="9500" w:type="dxa"/>
        <w:tblLayout w:type="fixed"/>
        <w:tblLook w:val="04A0" w:firstRow="1" w:lastRow="0" w:firstColumn="1" w:lastColumn="0" w:noHBand="0" w:noVBand="1"/>
      </w:tblPr>
      <w:tblGrid>
        <w:gridCol w:w="1583"/>
        <w:gridCol w:w="1583"/>
        <w:gridCol w:w="1583"/>
        <w:gridCol w:w="1583"/>
        <w:gridCol w:w="1584"/>
        <w:gridCol w:w="1584"/>
      </w:tblGrid>
      <w:tr w:rsidR="00A24912">
        <w:trPr>
          <w:trHeight w:val="318"/>
        </w:trPr>
        <w:tc>
          <w:tcPr>
            <w:tcW w:w="1583" w:type="dxa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bookmarkStart w:id="47" w:name="PO_jyxmtable" w:colFirst="0" w:colLast="5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583" w:type="dxa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检验项目</w:t>
            </w:r>
          </w:p>
        </w:tc>
        <w:tc>
          <w:tcPr>
            <w:tcW w:w="1583" w:type="dxa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技术要求</w:t>
            </w:r>
          </w:p>
        </w:tc>
        <w:tc>
          <w:tcPr>
            <w:tcW w:w="1583" w:type="dxa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检验结果</w:t>
            </w:r>
          </w:p>
        </w:tc>
        <w:tc>
          <w:tcPr>
            <w:tcW w:w="1584" w:type="dxa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单项判定</w:t>
            </w:r>
          </w:p>
        </w:tc>
        <w:tc>
          <w:tcPr>
            <w:tcW w:w="1584" w:type="dxa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备注</w:t>
            </w:r>
          </w:p>
        </w:tc>
      </w:tr>
      <w:tr w:rsidR="00A24912">
        <w:trPr>
          <w:trHeight w:val="636"/>
        </w:trPr>
        <w:tc>
          <w:tcPr>
            <w:tcW w:w="1583" w:type="dxa"/>
            <w:vAlign w:val="center"/>
          </w:tcPr>
          <w:p w:rsidR="00A24912" w:rsidRDefault="00A2491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bookmarkEnd w:id="47"/>
    </w:tbl>
    <w:p w:rsidR="00A24912" w:rsidRDefault="00A24912"/>
    <w:tbl>
      <w:tblPr>
        <w:tblpPr w:leftFromText="180" w:rightFromText="180" w:vertAnchor="text" w:horzAnchor="page" w:tblpX="1713" w:tblpY="281"/>
        <w:tblOverlap w:val="never"/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A24912">
        <w:trPr>
          <w:trHeight w:val="1050"/>
        </w:trPr>
        <w:tc>
          <w:tcPr>
            <w:tcW w:w="9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·试验说明：</w:t>
            </w:r>
          </w:p>
          <w:p w:rsidR="00A24912" w:rsidRDefault="001F07A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·试验室环境温度：</w:t>
            </w:r>
            <w:bookmarkStart w:id="48" w:name="PO_minwd"/>
            <w:bookmarkEnd w:id="48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℃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～</w:t>
            </w:r>
            <w:bookmarkStart w:id="49" w:name="PO_maxwd"/>
            <w:bookmarkEnd w:id="49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℃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，湿度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：</w:t>
            </w:r>
            <w:bookmarkStart w:id="50" w:name="PO_minsd"/>
            <w:bookmarkEnd w:id="50"/>
            <w:r>
              <w:rPr>
                <w:rFonts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～</w:t>
            </w:r>
            <w:bookmarkStart w:id="51" w:name="PO_maxsd"/>
            <w:bookmarkEnd w:id="51"/>
            <w:r>
              <w:rPr>
                <w:rFonts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  <w:p w:rsidR="00A24912" w:rsidRDefault="001F07A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·</w:t>
            </w:r>
            <w:bookmarkStart w:id="52" w:name="PO_jcxm"/>
            <w:bookmarkEnd w:id="52"/>
          </w:p>
        </w:tc>
      </w:tr>
      <w:tr w:rsidR="00A24912">
        <w:trPr>
          <w:trHeight w:val="400"/>
        </w:trPr>
        <w:tc>
          <w:tcPr>
            <w:tcW w:w="9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24912" w:rsidRDefault="001F07A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设备信息：</w:t>
            </w:r>
          </w:p>
        </w:tc>
      </w:tr>
    </w:tbl>
    <w:p w:rsidR="00A24912" w:rsidRDefault="00A24912"/>
    <w:tbl>
      <w:tblPr>
        <w:tblpPr w:leftFromText="180" w:rightFromText="180" w:vertAnchor="text" w:horzAnchor="page" w:tblpX="1713" w:tblpY="1"/>
        <w:tblOverlap w:val="never"/>
        <w:tblW w:w="95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324"/>
        <w:gridCol w:w="2775"/>
        <w:gridCol w:w="3181"/>
      </w:tblGrid>
      <w:tr w:rsidR="00A24912">
        <w:trPr>
          <w:trHeight w:val="33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bookmarkStart w:id="53" w:name="PO_yqsbtable" w:colFirst="0" w:colLast="3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设备名称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设备编号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设备型号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912" w:rsidRDefault="001F07A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出厂编号</w:t>
            </w:r>
          </w:p>
        </w:tc>
      </w:tr>
      <w:tr w:rsidR="00A24912">
        <w:trPr>
          <w:trHeight w:val="33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912" w:rsidRDefault="00A24912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bookmarkEnd w:id="53"/>
    </w:tbl>
    <w:p w:rsidR="00A24912" w:rsidRDefault="00A24912"/>
    <w:p w:rsidR="00A24912" w:rsidRDefault="00A24912"/>
    <w:sectPr w:rsidR="00A24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7AE" w:rsidRDefault="001F07AE" w:rsidP="00893D15">
      <w:r>
        <w:separator/>
      </w:r>
    </w:p>
  </w:endnote>
  <w:endnote w:type="continuationSeparator" w:id="0">
    <w:p w:rsidR="001F07AE" w:rsidRDefault="001F07AE" w:rsidP="0089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Che">
    <w:altName w:val="Malgun Gothic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Plantagenet Cherokee">
    <w:altName w:val="Segoe Print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7AE" w:rsidRDefault="001F07AE" w:rsidP="00893D15">
      <w:r>
        <w:separator/>
      </w:r>
    </w:p>
  </w:footnote>
  <w:footnote w:type="continuationSeparator" w:id="0">
    <w:p w:rsidR="001F07AE" w:rsidRDefault="001F07AE" w:rsidP="00893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A59C0"/>
    <w:rsid w:val="001F07AE"/>
    <w:rsid w:val="00893D15"/>
    <w:rsid w:val="008A282F"/>
    <w:rsid w:val="00A24912"/>
    <w:rsid w:val="01492358"/>
    <w:rsid w:val="024A313C"/>
    <w:rsid w:val="068A59C0"/>
    <w:rsid w:val="07697D88"/>
    <w:rsid w:val="086A5C33"/>
    <w:rsid w:val="08A7545F"/>
    <w:rsid w:val="0B443796"/>
    <w:rsid w:val="0C72213C"/>
    <w:rsid w:val="0D604F11"/>
    <w:rsid w:val="0F5C79CD"/>
    <w:rsid w:val="102A4AAE"/>
    <w:rsid w:val="15122ABD"/>
    <w:rsid w:val="156A7C34"/>
    <w:rsid w:val="15883D2B"/>
    <w:rsid w:val="18FE2AA6"/>
    <w:rsid w:val="1C6E7569"/>
    <w:rsid w:val="21D12AD0"/>
    <w:rsid w:val="244D3D20"/>
    <w:rsid w:val="2D977920"/>
    <w:rsid w:val="2DD17BF3"/>
    <w:rsid w:val="2EF11B67"/>
    <w:rsid w:val="32134D1E"/>
    <w:rsid w:val="3379578B"/>
    <w:rsid w:val="379D3D26"/>
    <w:rsid w:val="3957163E"/>
    <w:rsid w:val="3FA603D8"/>
    <w:rsid w:val="406B468E"/>
    <w:rsid w:val="411A769F"/>
    <w:rsid w:val="45D5451E"/>
    <w:rsid w:val="46BF1015"/>
    <w:rsid w:val="4721784B"/>
    <w:rsid w:val="472D509D"/>
    <w:rsid w:val="49066F98"/>
    <w:rsid w:val="4E352F7A"/>
    <w:rsid w:val="50B7038B"/>
    <w:rsid w:val="56C260E9"/>
    <w:rsid w:val="5BC63A7C"/>
    <w:rsid w:val="5EA16283"/>
    <w:rsid w:val="5F36189B"/>
    <w:rsid w:val="5FF12EB7"/>
    <w:rsid w:val="60C1067C"/>
    <w:rsid w:val="612B529D"/>
    <w:rsid w:val="62310154"/>
    <w:rsid w:val="624557E9"/>
    <w:rsid w:val="65E20E7F"/>
    <w:rsid w:val="699943DA"/>
    <w:rsid w:val="6C4C42D8"/>
    <w:rsid w:val="6E7B0C32"/>
    <w:rsid w:val="739806E7"/>
    <w:rsid w:val="743760E5"/>
    <w:rsid w:val="75BC2D5C"/>
    <w:rsid w:val="77CF620C"/>
    <w:rsid w:val="78381D94"/>
    <w:rsid w:val="79E91872"/>
    <w:rsid w:val="7D06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b/>
      <w:color w:val="000000"/>
      <w:sz w:val="48"/>
      <w:szCs w:val="48"/>
      <w:u w:val="none"/>
    </w:rPr>
  </w:style>
  <w:style w:type="character" w:customStyle="1" w:styleId="font61">
    <w:name w:val="font61"/>
    <w:basedOn w:val="a0"/>
    <w:qFormat/>
    <w:rPr>
      <w:rFonts w:ascii="宋体" w:eastAsia="宋体" w:hAnsi="宋体" w:cs="宋体" w:hint="eastAsia"/>
      <w:b/>
      <w:color w:val="000000"/>
      <w:sz w:val="48"/>
      <w:szCs w:val="48"/>
      <w:u w:val="none"/>
    </w:rPr>
  </w:style>
  <w:style w:type="character" w:customStyle="1" w:styleId="font91">
    <w:name w:val="font9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31">
    <w:name w:val="font13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0"/>
      <w:szCs w:val="20"/>
      <w:u w:val="single"/>
    </w:rPr>
  </w:style>
  <w:style w:type="character" w:customStyle="1" w:styleId="font112">
    <w:name w:val="font112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6"/>
      <w:szCs w:val="26"/>
      <w:u w:val="none"/>
    </w:rPr>
  </w:style>
  <w:style w:type="character" w:customStyle="1" w:styleId="font141">
    <w:name w:val="font141"/>
    <w:basedOn w:val="a0"/>
    <w:qFormat/>
    <w:rPr>
      <w:rFonts w:ascii="宋体" w:eastAsia="宋体" w:hAnsi="宋体" w:cs="宋体" w:hint="eastAsia"/>
      <w:color w:val="000000"/>
      <w:sz w:val="26"/>
      <w:szCs w:val="26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32"/>
      <w:szCs w:val="3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30"/>
      <w:szCs w:val="30"/>
      <w:u w:val="none"/>
    </w:rPr>
  </w:style>
  <w:style w:type="character" w:customStyle="1" w:styleId="font121">
    <w:name w:val="font12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paragraph" w:styleId="a5">
    <w:name w:val="header"/>
    <w:basedOn w:val="a"/>
    <w:link w:val="Char"/>
    <w:rsid w:val="00893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93D15"/>
    <w:rPr>
      <w:kern w:val="2"/>
      <w:sz w:val="18"/>
      <w:szCs w:val="18"/>
    </w:rPr>
  </w:style>
  <w:style w:type="paragraph" w:styleId="a6">
    <w:name w:val="footer"/>
    <w:basedOn w:val="a"/>
    <w:link w:val="Char0"/>
    <w:rsid w:val="00893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93D1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b/>
      <w:color w:val="000000"/>
      <w:sz w:val="48"/>
      <w:szCs w:val="48"/>
      <w:u w:val="none"/>
    </w:rPr>
  </w:style>
  <w:style w:type="character" w:customStyle="1" w:styleId="font61">
    <w:name w:val="font61"/>
    <w:basedOn w:val="a0"/>
    <w:qFormat/>
    <w:rPr>
      <w:rFonts w:ascii="宋体" w:eastAsia="宋体" w:hAnsi="宋体" w:cs="宋体" w:hint="eastAsia"/>
      <w:b/>
      <w:color w:val="000000"/>
      <w:sz w:val="48"/>
      <w:szCs w:val="48"/>
      <w:u w:val="none"/>
    </w:rPr>
  </w:style>
  <w:style w:type="character" w:customStyle="1" w:styleId="font91">
    <w:name w:val="font9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31">
    <w:name w:val="font13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0"/>
      <w:szCs w:val="20"/>
      <w:u w:val="single"/>
    </w:rPr>
  </w:style>
  <w:style w:type="character" w:customStyle="1" w:styleId="font112">
    <w:name w:val="font112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6"/>
      <w:szCs w:val="26"/>
      <w:u w:val="none"/>
    </w:rPr>
  </w:style>
  <w:style w:type="character" w:customStyle="1" w:styleId="font141">
    <w:name w:val="font141"/>
    <w:basedOn w:val="a0"/>
    <w:qFormat/>
    <w:rPr>
      <w:rFonts w:ascii="宋体" w:eastAsia="宋体" w:hAnsi="宋体" w:cs="宋体" w:hint="eastAsia"/>
      <w:color w:val="000000"/>
      <w:sz w:val="26"/>
      <w:szCs w:val="26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32"/>
      <w:szCs w:val="3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30"/>
      <w:szCs w:val="30"/>
      <w:u w:val="none"/>
    </w:rPr>
  </w:style>
  <w:style w:type="character" w:customStyle="1" w:styleId="font121">
    <w:name w:val="font12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paragraph" w:styleId="a5">
    <w:name w:val="header"/>
    <w:basedOn w:val="a"/>
    <w:link w:val="Char"/>
    <w:rsid w:val="00893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93D15"/>
    <w:rPr>
      <w:kern w:val="2"/>
      <w:sz w:val="18"/>
      <w:szCs w:val="18"/>
    </w:rPr>
  </w:style>
  <w:style w:type="paragraph" w:styleId="a6">
    <w:name w:val="footer"/>
    <w:basedOn w:val="a"/>
    <w:link w:val="Char0"/>
    <w:rsid w:val="00893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93D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237</Words>
  <Characters>1352</Characters>
  <Application>Microsoft Office Word</Application>
  <DocSecurity>0</DocSecurity>
  <Lines>11</Lines>
  <Paragraphs>3</Paragraphs>
  <ScaleCrop>false</ScaleCrop>
  <Company>高信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张三</dc:creator>
  <cp:lastModifiedBy>张三</cp:lastModifiedBy>
  <cp:revision>2</cp:revision>
  <dcterms:created xsi:type="dcterms:W3CDTF">2019-04-12T12:37:00Z</dcterms:created>
  <dcterms:modified xsi:type="dcterms:W3CDTF">2019-05-29T12:19:00Z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