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ISYS1102/3479 — Week 1 Tute/Lab: Database Concepts Revision &amp; Preparatory Work (Study Notes)</w:t>
      </w:r>
    </w:p>
    <w:p>
      <w:pPr>
        <w:pStyle w:val="Title"/>
      </w:pPr>
      <w:r>
        <w:t>ISYS1102/3479 — 第1周 实验/辅导：数据库概念复习与课前准备（学习笔记）</w:t>
      </w:r>
    </w:p>
    <w:p>
      <w:r>
        <w:t>Source file: School/DatabaseApplications/PDF/Revision and Preparatory Work Week 1.pdf</w:t>
      </w:r>
    </w:p>
    <w:p>
      <w:r>
        <w:t>来源文件：School/DatabaseApplications/PDF/Revision and Preparatory Work Week 1.pdf</w:t>
      </w:r>
    </w:p>
    <w:p>
      <w:pPr>
        <w:pStyle w:val="Heading1"/>
      </w:pPr>
      <w:r>
        <w:t>1. Goal of the lab</w:t>
      </w:r>
    </w:p>
    <w:p>
      <w:pPr>
        <w:pStyle w:val="Heading1"/>
      </w:pPr>
      <w:r>
        <w:t>1. 实验目标</w:t>
      </w:r>
    </w:p>
    <w:p>
      <w:r>
        <w:t>Concept: This session refreshes core SQL + relational concepts and gets you ready to work with RMIT’s Microsoft SQL Server on AWS RDS using VS Code.</w:t>
      </w:r>
    </w:p>
    <w:p>
      <w:r>
        <w:t>概念：本次复习核心 SQL 与关系数据库概念，并让你能用 VS Code 连接 RMIT 的 AWS RDS 上的 Microsoft SQL Server。</w:t>
      </w:r>
    </w:p>
    <w:p>
      <w:pPr>
        <w:pStyle w:val="Heading1"/>
      </w:pPr>
      <w:r>
        <w:t>2. Architecture: what you are connecting to</w:t>
      </w:r>
    </w:p>
    <w:p>
      <w:pPr>
        <w:pStyle w:val="Heading1"/>
      </w:pPr>
      <w:r>
        <w:t>2. 架构：你到底连到哪里</w:t>
      </w:r>
    </w:p>
    <w:p>
      <w:r>
        <w:t>Concept: The database server runs remotely (managed SQL Server on Amazon RDS). Your laptop is a client that sends SQL statements over a secure connection.</w:t>
      </w:r>
    </w:p>
    <w:p>
      <w:r>
        <w:t>概念：数据库服务器在远端（Amazon RDS 托管的 SQL Server）。你的电脑是客户端，通过安全连接发送 SQL 语句。</w:t>
      </w:r>
    </w:p>
    <w:p>
      <w:r>
        <w:t>Intuition: Think of VS Code as a “remote control” for the database engine. SQL text is the command language; results come back as tables/messages.</w:t>
      </w:r>
    </w:p>
    <w:p>
      <w:r>
        <w:t>直觉：把 VS Code 当作数据库引擎的“遥控器”。SQL 文本是指令语言；结果以表格/消息返回。</w:t>
      </w:r>
    </w:p>
    <w:p>
      <w:pPr>
        <w:pStyle w:val="Heading1"/>
      </w:pPr>
      <w:r>
        <w:t>3. Recommended tool: VS Code + mssql extension</w:t>
      </w:r>
    </w:p>
    <w:p>
      <w:pPr>
        <w:pStyle w:val="Heading1"/>
      </w:pPr>
      <w:r>
        <w:t>3. 推荐工具：VS Code + mssql 扩展</w:t>
      </w:r>
    </w:p>
    <w:p>
      <w:r>
        <w:t>Why VS Code (from the document): cross-platform, widely used in industry, integrates with cloud workflows, supports encrypted connections and saved profiles.</w:t>
      </w:r>
    </w:p>
    <w:p>
      <w:r>
        <w:t>为什么用 VS Code（来自文档）：跨平台、业界常用、与云工作流融合，支持加密连接与保存连接配置。</w:t>
      </w:r>
    </w:p>
    <w:p>
      <w:pPr>
        <w:pStyle w:val="Heading1"/>
      </w:pPr>
      <w:r>
        <w:t>4. Step-by-step: typical workflow in the lab</w:t>
      </w:r>
    </w:p>
    <w:p>
      <w:pPr>
        <w:pStyle w:val="Heading1"/>
      </w:pPr>
      <w:r>
        <w:t>4. 步骤：实验常见工作流</w:t>
      </w:r>
    </w:p>
    <w:p>
      <w:r>
        <w:t>1. Install VS Code and the official Microsoft SQL Server (mssql) extension.</w:t>
      </w:r>
    </w:p>
    <w:p>
      <w:r>
        <w:t>1. 安装 VS Code，并安装官方 Microsoft SQL Server（mssql）扩展。</w:t>
      </w:r>
    </w:p>
    <w:p>
      <w:r>
        <w:t>2. Create a connection profile (server, database, username, password).</w:t>
      </w:r>
    </w:p>
    <w:p>
      <w:r>
        <w:t>2. 创建连接配置（服务器、数据库、用户名、密码）。</w:t>
      </w:r>
    </w:p>
    <w:p>
      <w:r>
        <w:t>3. Open a .sql file or a new query window; connect to the correct profile.</w:t>
      </w:r>
    </w:p>
    <w:p>
      <w:r>
        <w:t>3. 打开 .sql 文件或新建查询窗口；连接到正确的配置。</w:t>
      </w:r>
    </w:p>
    <w:p>
      <w:r>
        <w:t>4. Run statements in small chunks; read messages for errors/warnings.</w:t>
      </w:r>
    </w:p>
    <w:p>
      <w:r>
        <w:t>4. 分小段执行 SQL；仔细阅读错误/警告信息。</w:t>
      </w:r>
    </w:p>
    <w:p>
      <w:r>
        <w:t>5. Verify with SELECT queries; commit transactions if you used BEGIN TRAN.</w:t>
      </w:r>
    </w:p>
    <w:p>
      <w:r>
        <w:t>5. 用 SELECT 验证；若使用 BEGIN TRAN 则记得提交事务。</w:t>
      </w:r>
    </w:p>
    <w:p>
      <w:pPr>
        <w:pStyle w:val="Heading1"/>
      </w:pPr>
      <w:r>
        <w:t>5. CRUD refresher (Create / Read / Update / Delete)</w:t>
      </w:r>
    </w:p>
    <w:p>
      <w:pPr>
        <w:pStyle w:val="Heading1"/>
      </w:pPr>
      <w:r>
        <w:t>5. CRUD 复习（增/查/改/删）</w:t>
      </w:r>
    </w:p>
    <w:p>
      <w:r>
        <w:t>Concept: CRUD is the minimum skill set for manipulating relational data. In SQL Server, it maps to INSERT/SELECT/UPDATE/DELETE.</w:t>
      </w:r>
    </w:p>
    <w:p>
      <w:r>
        <w:t>概念：CRUD 是操作关系数据的最低技能集合。在 SQL Server 中对应 INSERT/SELECT/UPDATE/DELETE。</w:t>
      </w:r>
    </w:p>
    <w:p>
      <w:pPr>
        <w:pStyle w:val="Heading2"/>
      </w:pPr>
      <w:r>
        <w:t>5.1 CREATE (INSERT)</w:t>
      </w:r>
    </w:p>
    <w:p>
      <w:pPr>
        <w:pStyle w:val="Heading2"/>
      </w:pPr>
      <w:r>
        <w:t>5.1 增（INSERT）</w:t>
      </w:r>
    </w:p>
    <w:p>
      <w:r>
        <w:t>Steps: Specify target table and columns; provide values in the same order; prefer explicit column lists to avoid schema-change bugs.</w:t>
      </w:r>
    </w:p>
    <w:p>
      <w:r>
        <w:t>步骤：指定目标表与列；按相同顺序提供值；尽量显式写列名避免模式变化导致的 bug。</w:t>
      </w:r>
    </w:p>
    <w:p>
      <w:pPr>
        <w:pStyle w:val="Heading2"/>
      </w:pPr>
      <w:r>
        <w:t>5.2 READ (SELECT)</w:t>
      </w:r>
    </w:p>
    <w:p>
      <w:pPr>
        <w:pStyle w:val="Heading2"/>
      </w:pPr>
      <w:r>
        <w:t>5.2 查（SELECT）</w:t>
      </w:r>
    </w:p>
    <w:p>
      <w:r>
        <w:t>Steps: Start with FROM, then filter with WHERE, shape with SELECT list, join as needed, aggregate with GROUP BY/HAVING.</w:t>
      </w:r>
    </w:p>
    <w:p>
      <w:r>
        <w:t>步骤：先 FROM，再用 WHERE 过滤，再用 SELECT 列表输出，需要时 JOIN，聚合用 GROUP BY/HAVING。</w:t>
      </w:r>
    </w:p>
    <w:p>
      <w:pPr>
        <w:pStyle w:val="Heading2"/>
      </w:pPr>
      <w:r>
        <w:t>5.3 UPDATE</w:t>
      </w:r>
    </w:p>
    <w:p>
      <w:pPr>
        <w:pStyle w:val="Heading2"/>
      </w:pPr>
      <w:r>
        <w:t>5.3 改（UPDATE）</w:t>
      </w:r>
    </w:p>
    <w:p>
      <w:r>
        <w:t>Exam trap: UPDATE without WHERE updates every row. Always write the WHERE first, then the SET.</w:t>
      </w:r>
    </w:p>
    <w:p>
      <w:r>
        <w:t>考试陷阱：UPDATE 不写 WHERE 会更新全表。建议先写 WHERE，再写 SET。</w:t>
      </w:r>
    </w:p>
    <w:p>
      <w:pPr>
        <w:pStyle w:val="Heading2"/>
      </w:pPr>
      <w:r>
        <w:t>5.4 DELETE</w:t>
      </w:r>
    </w:p>
    <w:p>
      <w:pPr>
        <w:pStyle w:val="Heading2"/>
      </w:pPr>
      <w:r>
        <w:t>5.4 删（DELETE）</w:t>
      </w:r>
    </w:p>
    <w:p>
      <w:r>
        <w:t>Concept: DELETE removes rows; TRUNCATE removes all rows faster but has restrictions. Foreign keys may block deletes unless cascading is configured.</w:t>
      </w:r>
    </w:p>
    <w:p>
      <w:r>
        <w:t>概念：DELETE 删除行；TRUNCATE 更快但有限制。外键可能阻止删除，除非配置级联。</w:t>
      </w:r>
    </w:p>
    <w:p>
      <w:pPr>
        <w:pStyle w:val="Heading1"/>
      </w:pPr>
      <w:r>
        <w:t>6. Integrity constraints refresher</w:t>
      </w:r>
    </w:p>
    <w:p>
      <w:pPr>
        <w:pStyle w:val="Heading1"/>
      </w:pPr>
      <w:r>
        <w:t>6. 完整性约束复习</w:t>
      </w:r>
    </w:p>
    <w:p>
      <w:r>
        <w:t>Concept: Constraints are “rules the database enforces” so correctness does not rely only on application code.</w:t>
      </w:r>
    </w:p>
    <w:p>
      <w:r>
        <w:t>概念：约束是“数据库强制执行的规则”，保证正确性不只靠应用代码。</w:t>
      </w:r>
    </w:p>
    <w:p>
      <w:r>
        <w:t>- PRIMARY KEY: uniquely identifies a row; implies NOT NULL + UNIQUE.</w:t>
      </w:r>
    </w:p>
    <w:p>
      <w:r>
        <w:t>- 主键：唯一标识一行；隐含 NOT NULL + UNIQUE。</w:t>
      </w:r>
    </w:p>
    <w:p>
      <w:r>
        <w:t>- FOREIGN KEY: enforces referential integrity between tables.</w:t>
      </w:r>
    </w:p>
    <w:p>
      <w:r>
        <w:t>- 外键：保证表之间的引用完整性。</w:t>
      </w:r>
    </w:p>
    <w:p>
      <w:r>
        <w:t>- NOT NULL: disallows missing values for a column.</w:t>
      </w:r>
    </w:p>
    <w:p>
      <w:r>
        <w:t>- 非空：禁止列值缺失。</w:t>
      </w:r>
    </w:p>
    <w:p>
      <w:r>
        <w:t>- UNIQUE: disallows duplicates (except possibly multiple NULLs depending on DB).</w:t>
      </w:r>
    </w:p>
    <w:p>
      <w:r>
        <w:t>- 唯一：禁止重复（是否允许多个 NULL 取决于 DB）。</w:t>
      </w:r>
    </w:p>
    <w:p>
      <w:r>
        <w:t>- CHECK: enforces a predicate (e.g., salary &gt; 0).</w:t>
      </w:r>
    </w:p>
    <w:p>
      <w:r>
        <w:t>- 检查：强制满足条件（例如 salary &gt; 0）。</w:t>
      </w:r>
    </w:p>
    <w:p>
      <w:r>
        <w:t>- DEFAULT: supplies value when INSERT omits the column.</w:t>
      </w:r>
    </w:p>
    <w:p>
      <w:r>
        <w:t>- 默认：INSERT 不提供该列时自动填值。</w:t>
      </w:r>
    </w:p>
    <w:p>
      <w:pPr>
        <w:pStyle w:val="Heading1"/>
      </w:pPr>
      <w:r>
        <w:t>7. Troubleshooting checklist (VS Code + SQL Server)</w:t>
      </w:r>
    </w:p>
    <w:p>
      <w:pPr>
        <w:pStyle w:val="Heading1"/>
      </w:pPr>
      <w:r>
        <w:t>7. 排错清单（VS Code + SQL Server）</w:t>
      </w:r>
    </w:p>
    <w:p>
      <w:r>
        <w:t>If you cannot connect: verify network/VPN if required, server name, port, credentials, and that the mssql extension is installed and enabled.</w:t>
      </w:r>
    </w:p>
    <w:p>
      <w:r>
        <w:t>连不上：检查网络/是否需要 VPN、服务器名、端口、账号密码，以及 mssql 扩展是否安装启用。</w:t>
      </w:r>
    </w:p>
    <w:p>
      <w:r>
        <w:t>If queries fail: read the exact error line; run smaller chunks; check semicolons; confirm you are using the correct database context.</w:t>
      </w:r>
    </w:p>
    <w:p>
      <w:r>
        <w:t>查询失败：看清错误行号；分段执行；检查分号；确认当前数据库上下文正确。</w:t>
      </w:r>
    </w:p>
    <w:p>
      <w:pPr>
        <w:pStyle w:val="Heading1"/>
      </w:pPr>
      <w:r>
        <w:t>8. Exam traps (common gotchas)</w:t>
      </w:r>
    </w:p>
    <w:p>
      <w:pPr>
        <w:pStyle w:val="Heading1"/>
      </w:pPr>
      <w:r>
        <w:t>8. 考试陷阱（常见坑）</w:t>
      </w:r>
    </w:p>
    <w:p>
      <w:r>
        <w:t>• Confusing logical query order (FROM -&gt; WHERE -&gt; GROUP BY -&gt; HAVING -&gt; SELECT -&gt; ORDER BY) with written order.</w:t>
      </w:r>
    </w:p>
    <w:p>
      <w:r>
        <w:t>• 把 SQL 逻辑执行顺序（FROM-&gt;WHERE-&gt;GROUP BY-&gt;HAVING-&gt;SELECT-&gt;ORDER BY）和书写顺序混淆。</w:t>
      </w:r>
    </w:p>
    <w:p>
      <w:r>
        <w:t>• Assuming NULL behaves like 0/empty string; NULL needs IS NULL / IS NOT NULL.</w:t>
      </w:r>
    </w:p>
    <w:p>
      <w:r>
        <w:t>• 把 NULL 当作 0/空字符串；NULL 需要用 IS NULL / IS NOT NULL 判断。</w:t>
      </w:r>
    </w:p>
    <w:p>
      <w:r>
        <w:t>• Forgetting that foreign keys restrict inserts/deletes unless parent rows exist or cascades are defined.</w:t>
      </w:r>
    </w:p>
    <w:p>
      <w:r>
        <w:t>• 忘记外键会限制插入/删除：父表行必须存在，或需定义级联。</w:t>
      </w:r>
    </w:p>
    <w:p>
      <w:pPr>
        <w:pStyle w:val="Heading1"/>
      </w:pPr>
      <w:r>
        <w:t>9. Flashcards (Q&amp;A)</w:t>
      </w:r>
    </w:p>
    <w:p>
      <w:pPr>
        <w:pStyle w:val="Heading1"/>
      </w:pPr>
      <w:r>
        <w:t>9. 速记卡（问答）</w:t>
      </w:r>
    </w:p>
    <w:p>
      <w:r>
        <w:t>Q: Why use VS Code instead of SSMS in this course?</w:t>
      </w:r>
    </w:p>
    <w:p>
      <w:r>
        <w:t>问：为什么课程用 VS Code 不用 SSMS？</w:t>
      </w:r>
    </w:p>
    <w:p>
      <w:r>
        <w:t>A: VS Code is cross-platform and aligns with modern cloud/dev workflows.</w:t>
      </w:r>
    </w:p>
    <w:p>
      <w:r>
        <w:t>答：VS Code 跨平台，更贴近现代云/开发工作流。</w:t>
      </w:r>
    </w:p>
    <w:p>
      <w:r>
        <w:t>Q: What does CRUD stand for?</w:t>
      </w:r>
    </w:p>
    <w:p>
      <w:r>
        <w:t>问：CRUD 是什么？</w:t>
      </w:r>
    </w:p>
    <w:p>
      <w:r>
        <w:t>A: Create, Read, Update, Delete.</w:t>
      </w:r>
    </w:p>
    <w:p>
      <w:r>
        <w:t>答：增（Create）查（Read）改（Update）删（Delete）。</w:t>
      </w:r>
    </w:p>
    <w:p>
      <w:r>
        <w:t>Q: What is the risk of UPDATE without WHERE?</w:t>
      </w:r>
    </w:p>
    <w:p>
      <w:r>
        <w:t>问：UPDATE 不写 WHERE 的风险？</w:t>
      </w:r>
    </w:p>
    <w:p>
      <w:r>
        <w:t>A: It changes every row in the table.</w:t>
      </w:r>
    </w:p>
    <w:p>
      <w:r>
        <w:t>答：会修改表中所有行。</w:t>
      </w:r>
    </w:p>
    <w:p>
      <w:r>
        <w:t>Q: What does a FOREIGN KEY guarantee?</w:t>
      </w:r>
    </w:p>
    <w:p>
      <w:r>
        <w:t>问：外键保证什么？</w:t>
      </w:r>
    </w:p>
    <w:p>
      <w:r>
        <w:t>A: Referenced values must exist in the parent table (referential integrity).</w:t>
      </w:r>
    </w:p>
    <w:p>
      <w:r>
        <w:t>答：引用的值必须在父表存在（引用完整性）。</w:t>
      </w:r>
    </w:p>
    <w:p>
      <w:r>
        <w:t>Q: How to test for NULL?</w:t>
      </w:r>
    </w:p>
    <w:p>
      <w:r>
        <w:t>问：如何判断 NULL？</w:t>
      </w:r>
    </w:p>
    <w:p>
      <w:r>
        <w:t>A: Use IS NULL / IS NOT NULL, not = NULL.</w:t>
      </w:r>
    </w:p>
    <w:p>
      <w:r>
        <w:t>答：用 IS NULL / IS NOT NULL，不能用 = NULL。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