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0738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1. Business Process for Adding New Data:</w:t>
      </w:r>
    </w:p>
    <w:p w14:paraId="1B08D852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D5F879F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The book database will primarily accumulate data through the following processes:</w:t>
      </w:r>
    </w:p>
    <w:p w14:paraId="14E2C3B1" w14:textId="77777777" w:rsidR="008702CA" w:rsidRPr="008702CA" w:rsidRDefault="008702CA" w:rsidP="008702CA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5A7A2A7A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a) Adding New Books:</w:t>
      </w:r>
    </w:p>
    <w:p w14:paraId="1BBC679C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When a new book is published or added to the inventory, it's entered into the 'books' table.</w:t>
      </w:r>
    </w:p>
    <w:p w14:paraId="25DF849F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Associated data like authors, genres, and publisher information are added to their respective tables if they don't already exist.</w:t>
      </w:r>
    </w:p>
    <w:p w14:paraId="0AEF7D0A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An ISBN is assigned and added to the '</w:t>
      </w:r>
      <w:proofErr w:type="spellStart"/>
      <w:r w:rsidRPr="008702CA">
        <w:rPr>
          <w:rFonts w:asciiTheme="minorHAnsi" w:hAnsiTheme="minorHAnsi" w:cstheme="minorHAnsi"/>
          <w:lang w:val="en-US"/>
        </w:rPr>
        <w:t>isbns</w:t>
      </w:r>
      <w:proofErr w:type="spellEnd"/>
      <w:r w:rsidRPr="008702CA">
        <w:rPr>
          <w:rFonts w:asciiTheme="minorHAnsi" w:hAnsiTheme="minorHAnsi" w:cstheme="minorHAnsi"/>
          <w:lang w:val="en-US"/>
        </w:rPr>
        <w:t>' table.</w:t>
      </w:r>
    </w:p>
    <w:p w14:paraId="209CA1BB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F54625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b) Updating Book Information:</w:t>
      </w:r>
    </w:p>
    <w:p w14:paraId="6390D0A8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Existing book entries may be updated with new information (e.g., price changes, description updates).</w:t>
      </w:r>
    </w:p>
    <w:p w14:paraId="45A1A75B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59E1E3B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c) Recording Ratings:</w:t>
      </w:r>
    </w:p>
    <w:p w14:paraId="7DFAA4E8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As readers rate books, new entries are added to the 'ratings' table.</w:t>
      </w:r>
    </w:p>
    <w:p w14:paraId="13955291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28D48EF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d) Adding New Authors, Publishers, or Genres:</w:t>
      </w:r>
    </w:p>
    <w:p w14:paraId="6133E4DE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When new entities are introduced, they are added to their respective tables.</w:t>
      </w:r>
    </w:p>
    <w:p w14:paraId="1EE01601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15B8F9C9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2. Transaction Table for Data Accumulation:</w:t>
      </w:r>
    </w:p>
    <w:p w14:paraId="74534A31" w14:textId="77777777" w:rsidR="008702CA" w:rsidRPr="008702CA" w:rsidRDefault="008702CA" w:rsidP="008702CA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3A522027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To track the gradual accumulation of data over time, we'll introduce a new 'transactions' table:</w:t>
      </w:r>
    </w:p>
    <w:p w14:paraId="7BA856CD" w14:textId="77777777" w:rsidR="008702CA" w:rsidRPr="008702CA" w:rsidRDefault="008702CA" w:rsidP="008702CA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17748DBE" w14:textId="3D72E15B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drawing>
          <wp:inline distT="0" distB="0" distL="0" distR="0" wp14:anchorId="7B3C3B65" wp14:editId="50BF7BA4">
            <wp:extent cx="3905795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5FF4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E63FABE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This table will record:</w:t>
      </w:r>
    </w:p>
    <w:p w14:paraId="1C972278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- Which table was affected (</w:t>
      </w:r>
      <w:proofErr w:type="spellStart"/>
      <w:r w:rsidRPr="008702CA">
        <w:rPr>
          <w:rFonts w:asciiTheme="minorHAnsi" w:hAnsiTheme="minorHAnsi" w:cstheme="minorHAnsi"/>
          <w:lang w:val="en-US"/>
        </w:rPr>
        <w:t>table_name</w:t>
      </w:r>
      <w:proofErr w:type="spellEnd"/>
      <w:r w:rsidRPr="008702CA">
        <w:rPr>
          <w:rFonts w:asciiTheme="minorHAnsi" w:hAnsiTheme="minorHAnsi" w:cstheme="minorHAnsi"/>
          <w:lang w:val="en-US"/>
        </w:rPr>
        <w:t>)</w:t>
      </w:r>
    </w:p>
    <w:p w14:paraId="6D120818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- Type of operation (INSERT, UPDATE, DELETE)</w:t>
      </w:r>
    </w:p>
    <w:p w14:paraId="67CD6AE4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- ID of the affected record</w:t>
      </w:r>
    </w:p>
    <w:p w14:paraId="4E8A9581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- Timestamp of the transaction</w:t>
      </w:r>
    </w:p>
    <w:p w14:paraId="35964630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10F6E7C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3. Implementation Process:</w:t>
      </w:r>
    </w:p>
    <w:p w14:paraId="280E7D17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EE1A05D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a) Database Triggers:</w:t>
      </w:r>
    </w:p>
    <w:p w14:paraId="40D1F4CA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Create triggers on main tables (books, authors, publishers, ratings, etc.) to automatically insert a record into the 'transactions' table whenever a change occurs.</w:t>
      </w:r>
    </w:p>
    <w:p w14:paraId="51A8BD87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17BBD35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b) Example Trigger for the 'books' table:</w:t>
      </w:r>
    </w:p>
    <w:p w14:paraId="131679F1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4BE56D" w14:textId="2E344119" w:rsid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drawing>
          <wp:inline distT="0" distB="0" distL="0" distR="0" wp14:anchorId="7D8F9667" wp14:editId="0889EC20">
            <wp:extent cx="5458587" cy="26673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1BC6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1AD5F77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c) Application Layer:</w:t>
      </w:r>
    </w:p>
    <w:p w14:paraId="73341C0A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Implement logic in the application to handle data input and updates.</w:t>
      </w:r>
    </w:p>
    <w:p w14:paraId="3124943C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 xml:space="preserve">   - Ensure that all database operations are properly logged through the trigger system.</w:t>
      </w:r>
    </w:p>
    <w:p w14:paraId="6357A23A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3F78282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4. Data Accumulation Over Time:</w:t>
      </w:r>
    </w:p>
    <w:p w14:paraId="39567D3C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60F2FA1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- New books, authors, and publishers will be added as they enter the market.</w:t>
      </w:r>
    </w:p>
    <w:p w14:paraId="4FA2FC3E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- Ratings and reviews will accumulate as readers interact with books.</w:t>
      </w:r>
    </w:p>
    <w:p w14:paraId="3AB3BEAD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- Price updates and other changes will be recorded as they occur.</w:t>
      </w:r>
    </w:p>
    <w:p w14:paraId="1CA6B8C2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- The 'transactions' table will provide a chronological record of all changes, allowing for analysis of data growth and change patterns over time.</w:t>
      </w:r>
    </w:p>
    <w:p w14:paraId="430AB003" w14:textId="77777777" w:rsidR="008702CA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E1A5F7C" w14:textId="61E30690" w:rsidR="00F12C76" w:rsidRPr="008702CA" w:rsidRDefault="008702CA" w:rsidP="008702CA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702CA">
        <w:rPr>
          <w:rFonts w:asciiTheme="minorHAnsi" w:hAnsiTheme="minorHAnsi" w:cstheme="minorHAnsi"/>
          <w:lang w:val="en-US"/>
        </w:rPr>
        <w:t>This system ensures that all data changes are tracked with timestamps, providing a comprehensive history of the database's evolution over time. It allows for auditing,</w:t>
      </w:r>
      <w:r>
        <w:rPr>
          <w:rFonts w:asciiTheme="minorHAnsi" w:hAnsiTheme="minorHAnsi" w:cstheme="minorHAnsi"/>
          <w:lang w:val="en-US"/>
        </w:rPr>
        <w:t xml:space="preserve"> </w:t>
      </w:r>
      <w:r w:rsidRPr="008702CA">
        <w:rPr>
          <w:rFonts w:asciiTheme="minorHAnsi" w:hAnsiTheme="minorHAnsi" w:cstheme="minorHAnsi"/>
          <w:lang w:val="en-US"/>
        </w:rPr>
        <w:t>trend analysis, and understanding the growth patterns of the book database.</w:t>
      </w:r>
    </w:p>
    <w:sectPr w:rsidR="00F12C76" w:rsidRPr="008702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CA"/>
    <w:rsid w:val="006C0B77"/>
    <w:rsid w:val="008242FF"/>
    <w:rsid w:val="008702CA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D642"/>
  <w15:chartTrackingRefBased/>
  <w15:docId w15:val="{BBE1DA63-D7E4-49CB-B43F-5589C259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Bobomurod Iskandarov</dc:creator>
  <cp:keywords/>
  <dc:description/>
  <cp:lastModifiedBy>Bobomurod Iskandarov</cp:lastModifiedBy>
  <cp:revision>1</cp:revision>
  <dcterms:created xsi:type="dcterms:W3CDTF">2024-07-14T09:27:00Z</dcterms:created>
  <dcterms:modified xsi:type="dcterms:W3CDTF">2024-07-14T09:34:00Z</dcterms:modified>
</cp:coreProperties>
</file>