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5F5F5"/>
  <w:body>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ind w:left="-992" w:hanging="0"/>
        <w:rPr>
          <w:rFonts w:ascii="Times New Roman" w:hAnsi="Times New Roman" w:cs="Times New Roman"/>
          <w:sz w:val="24"/>
          <w:szCs w:val="24"/>
        </w:rPr>
      </w:pPr>
      <w:r>
        <w:rPr/>
        <w:drawing>
          <wp:inline distT="0" distB="0" distL="0" distR="0">
            <wp:extent cx="6896100" cy="234950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2"/>
                    <a:stretch>
                      <a:fillRect/>
                    </a:stretch>
                  </pic:blipFill>
                  <pic:spPr bwMode="auto">
                    <a:xfrm>
                      <a:off x="0" y="0"/>
                      <a:ext cx="6896100" cy="2349500"/>
                    </a:xfrm>
                    <a:prstGeom prst="rect">
                      <a:avLst/>
                    </a:prstGeom>
                  </pic:spPr>
                </pic:pic>
              </a:graphicData>
            </a:graphic>
          </wp:inline>
        </w:drawing>
      </w:r>
    </w:p>
    <w:p>
      <w:pPr>
        <w:pStyle w:val="Norma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Программы Академии на портале</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непрерывного медицинского и фармацевтического образования (НМО) для специалистов с высшим образованием</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p>
    <w:tbl>
      <w:tblPr>
        <w:tblStyle w:val="790"/>
        <w:tblW w:w="1147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07"/>
        <w:gridCol w:w="3514"/>
        <w:gridCol w:w="1123"/>
        <w:gridCol w:w="1276"/>
        <w:gridCol w:w="850"/>
        <w:gridCol w:w="1701"/>
      </w:tblGrid>
      <w:tr>
        <w:trPr>
          <w:trHeight w:val="600" w:hRule="atLeast"/>
        </w:trPr>
        <w:tc>
          <w:tcPr>
            <w:tcW w:w="3007" w:type="dxa"/>
            <w:tcBorders>
              <w:top w:val="single" w:sz="8" w:space="0" w:color="000000"/>
              <w:left w:val="single" w:sz="8" w:space="0" w:color="000000"/>
              <w:bottom w:val="single" w:sz="8" w:space="0" w:color="000000"/>
              <w:right w:val="single" w:sz="8" w:space="0" w:color="000000"/>
            </w:tcBorders>
          </w:tcPr>
          <w:p>
            <w:pPr>
              <w:pStyle w:val="Normal"/>
              <w:spacing w:before="0" w:after="200"/>
              <w:rPr>
                <w:lang w:val="en-US" w:eastAsia="en-US" w:bidi="ar-SA"/>
              </w:rPr>
            </w:pPr>
            <w:r>
              <w:rPr>
                <w:lang w:val="en-US" w:eastAsia="en-US" w:bidi="ar-SA"/>
              </w:rPr>
              <w:t>title_spec</w:t>
            </w:r>
          </w:p>
        </w:tc>
        <w:tc>
          <w:tcPr>
            <w:tcW w:w="3514" w:type="dxa"/>
            <w:tcBorders>
              <w:top w:val="single" w:sz="8" w:space="0" w:color="000000"/>
              <w:left w:val="nil"/>
              <w:bottom w:val="single" w:sz="8" w:space="0" w:color="000000"/>
              <w:right w:val="single" w:sz="8" w:space="0" w:color="000000"/>
            </w:tcBorders>
          </w:tcPr>
          <w:p>
            <w:pPr>
              <w:pStyle w:val="Normal"/>
              <w:spacing w:before="0" w:after="200"/>
              <w:rPr>
                <w:lang w:val="en-US" w:eastAsia="en-US" w:bidi="ar-SA"/>
              </w:rPr>
            </w:pPr>
            <w:r>
              <w:rPr>
                <w:lang w:val="en-US" w:eastAsia="en-US" w:bidi="ar-SA"/>
              </w:rPr>
              <w:t>title_program</w:t>
            </w:r>
          </w:p>
        </w:tc>
        <w:tc>
          <w:tcPr>
            <w:tcW w:w="1123" w:type="dxa"/>
            <w:tcBorders>
              <w:top w:val="single" w:sz="8" w:space="0" w:color="000000"/>
              <w:left w:val="nil"/>
              <w:bottom w:val="single" w:sz="8" w:space="0" w:color="000000"/>
              <w:right w:val="single" w:sz="8" w:space="0" w:color="000000"/>
            </w:tcBorders>
          </w:tcPr>
          <w:p>
            <w:pPr>
              <w:pStyle w:val="Normal"/>
              <w:spacing w:before="0" w:after="200"/>
              <w:rPr>
                <w:lang w:val="en-US" w:eastAsia="en-US" w:bidi="ar-SA"/>
              </w:rPr>
            </w:pPr>
            <w:r>
              <w:rPr>
                <w:lang w:val="en-US" w:eastAsia="en-US" w:bidi="ar-SA"/>
              </w:rPr>
              <w:t>h</w:t>
            </w:r>
            <w:r>
              <w:rPr>
                <w:lang w:val="en-US" w:eastAsia="en-US" w:bidi="ar-SA"/>
              </w:rPr>
              <w:t>our</w:t>
            </w:r>
          </w:p>
        </w:tc>
        <w:tc>
          <w:tcPr>
            <w:tcW w:w="1276" w:type="dxa"/>
            <w:tcBorders>
              <w:top w:val="single" w:sz="8" w:space="0" w:color="000000"/>
              <w:left w:val="nil"/>
              <w:bottom w:val="single" w:sz="8" w:space="0" w:color="000000"/>
              <w:right w:val="single" w:sz="8" w:space="0" w:color="000000"/>
            </w:tcBorders>
          </w:tcPr>
          <w:p>
            <w:pPr>
              <w:pStyle w:val="Normal"/>
              <w:spacing w:before="0" w:after="200"/>
              <w:rPr>
                <w:lang w:val="en-US" w:eastAsia="en-US" w:bidi="ar-SA"/>
              </w:rPr>
            </w:pPr>
            <w:r>
              <w:rPr>
                <w:lang w:val="en-US" w:eastAsia="en-US" w:bidi="ar-SA"/>
              </w:rPr>
              <w:t>p</w:t>
            </w:r>
            <w:r>
              <w:rPr>
                <w:lang w:val="en-US" w:eastAsia="en-US" w:bidi="ar-SA"/>
              </w:rPr>
              <w:t>rice</w:t>
            </w:r>
          </w:p>
        </w:tc>
        <w:tc>
          <w:tcPr>
            <w:tcW w:w="850" w:type="dxa"/>
            <w:tcBorders>
              <w:top w:val="single" w:sz="8" w:space="0" w:color="000000"/>
              <w:left w:val="nil"/>
              <w:bottom w:val="single" w:sz="8" w:space="0" w:color="000000"/>
              <w:right w:val="single" w:sz="8" w:space="0" w:color="000000"/>
            </w:tcBorders>
          </w:tcPr>
          <w:p>
            <w:pPr>
              <w:pStyle w:val="Normal"/>
              <w:spacing w:before="0" w:after="200"/>
              <w:rPr>
                <w:lang w:val="en-US"/>
              </w:rPr>
            </w:pPr>
            <w:r>
              <w:rPr>
                <w:lang w:val="en-US"/>
              </w:rPr>
              <w:t>d</w:t>
            </w:r>
            <w:r>
              <w:rPr>
                <w:lang w:val="en-US"/>
              </w:rPr>
              <w:t>ate</w:t>
            </w:r>
          </w:p>
        </w:tc>
        <w:tc>
          <w:tcPr>
            <w:tcW w:w="1701" w:type="dxa"/>
            <w:tcBorders>
              <w:top w:val="single" w:sz="8" w:space="0" w:color="000000"/>
              <w:left w:val="nil"/>
              <w:bottom w:val="single" w:sz="8" w:space="0" w:color="000000"/>
              <w:right w:val="single" w:sz="8" w:space="0" w:color="000000"/>
            </w:tcBorders>
          </w:tcPr>
          <w:p>
            <w:pPr>
              <w:pStyle w:val="Normal"/>
              <w:spacing w:before="0" w:after="200"/>
              <w:rPr>
                <w:lang w:val="en-US" w:eastAsia="en-US" w:bidi="ar-SA"/>
              </w:rPr>
            </w:pPr>
            <w:r>
              <w:rPr>
                <w:lang w:val="en-US" w:eastAsia="en-US" w:bidi="ar-SA"/>
              </w:rPr>
              <w:t>linkNmo</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bookmarkStart w:id="0" w:name="_Hlk89186388"/>
            <w:r>
              <w:rPr>
                <w:rFonts w:eastAsia="Times New Roman" w:cs="Times New Roman" w:ascii="Times New Roman" w:hAnsi="Times New Roman"/>
                <w:b/>
                <w:color w:val="000000"/>
                <w:kern w:val="0"/>
                <w:sz w:val="24"/>
                <w:szCs w:val="24"/>
                <w:lang w:val="ru-RU" w:eastAsia="en-US" w:bidi="ar-SA"/>
              </w:rPr>
              <w:t>Авиационная и космическая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Врачебно-летная экспертиза в авиационной медицине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https://clck.ru/hcNGn</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r>
      <w:tr>
        <w:trPr>
          <w:trHeight w:val="82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Экстракорпоральное оплодотворение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https://clck.ru/hcNLt</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https://clck.ru/hcNMq</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Пренатальная диагностика нарушений развития ребенка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https://clck.ru/hcNNL</w:t>
            </w:r>
            <w:r>
              <w:rPr>
                <w:rFonts w:eastAsia="Arial"/>
                <w:kern w:val="0"/>
                <w:sz w:val="22"/>
                <w:szCs w:val="22"/>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Аномалии родовой деятельности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https://clck.ru/hcNNb</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01.03.2022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https://clck.ru/hcNNx</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https://clck.ru/hcNPR</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https://clck.ru/hcNQ2</w:t>
            </w:r>
            <w:r>
              <w:rPr>
                <w:rFonts w:eastAsia="Arial"/>
                <w:kern w:val="0"/>
                <w:sz w:val="22"/>
                <w:szCs w:val="22"/>
                <w:lang w:val="ru-RU" w:eastAsia="en-US" w:bidi="ar-SA"/>
              </w:rPr>
              <w:t xml:space="preserve"> </w:t>
            </w:r>
            <w:bookmarkEnd w:id="0"/>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https://clck.ru/sMFm6</w:t>
            </w:r>
            <w:r>
              <w:rPr>
                <w:rFonts w:eastAsia="Arial" w:cs="Arial"/>
                <w:kern w:val="0"/>
                <w:sz w:val="22"/>
                <w:szCs w:val="22"/>
                <w:lang w:val="en-US" w:eastAsia="en-US" w:bidi="ar-SA"/>
              </w:rPr>
              <w:t xml:space="preserve"> </w:t>
            </w:r>
          </w:p>
        </w:tc>
      </w:tr>
      <w:tr>
        <w:trPr>
          <w:trHeight w:val="82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1" w:name="_Hlk112228919"/>
            <w:r>
              <w:rPr>
                <w:rFonts w:eastAsia="Times New Roman" w:cs="Times New Roman" w:ascii="Times New Roman" w:hAnsi="Times New Roman"/>
                <w:color w:val="000000"/>
                <w:kern w:val="0"/>
                <w:sz w:val="24"/>
                <w:szCs w:val="24"/>
                <w:lang w:val="ru-RU" w:eastAsia="en-US" w:bidi="ar-SA"/>
              </w:rPr>
              <w:t>Синдром поликистозных яичников в практике акушера-гинеколога</w:t>
            </w:r>
            <w:bookmarkEnd w:id="1"/>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https://cuti.cc/151qL</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(Дерматовенерология, Общая врачебная практика (семейная медицина), Пластическая хирургия, Сексология,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https://clck.ru/hcNQU</w:t>
            </w:r>
            <w:r>
              <w:rPr>
                <w:rFonts w:eastAsia="Arial"/>
                <w:kern w:val="0"/>
                <w:sz w:val="22"/>
                <w:szCs w:val="22"/>
                <w:lang w:val="ru-RU" w:eastAsia="en-US" w:bidi="ar-SA"/>
              </w:rPr>
              <w:t xml:space="preserve"> </w:t>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Эндокринные нарушения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https://clck.ru/hcNQj</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41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Кесарево сечение в современном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https://clck.ru/hcNR6</w:t>
            </w:r>
            <w:r>
              <w:rPr>
                <w:rFonts w:eastAsia="Arial"/>
                <w:kern w:val="0"/>
                <w:sz w:val="22"/>
                <w:szCs w:val="22"/>
                <w:lang w:val="ru-RU" w:eastAsia="en-US" w:bidi="ar-SA"/>
              </w:rPr>
              <w:t xml:space="preserve"> </w:t>
            </w:r>
          </w:p>
        </w:tc>
      </w:tr>
      <w:tr>
        <w:trPr>
          <w:trHeight w:val="41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(Общая врачебная практика (семейная медицина), Онкология, Пластическая хирургия, Терапия, Функциональная диагностика,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https://clck.ru/hcNRU</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(Гериатрия, Дерматовенерология, Общая врачебная практика (семейная медицина), Пластическая хирургия, Терапия,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Anti-age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https://clck.ru/hcNS3</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color w:val="000000"/>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 в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https://clck.ru/hcNSe</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https://clck.ru/hcNSy</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https://clck.ru/hcNTP</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https://clck.ru/hcNTk</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24</w:t>
            </w:r>
            <w:r>
              <w:rPr>
                <w:rFonts w:eastAsia="Arial"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https://clck.ru/sPZcm</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bCs/>
                <w:color w:val="000000"/>
                <w:kern w:val="0"/>
                <w:sz w:val="24"/>
                <w:szCs w:val="24"/>
                <w:lang w:val="ru-RU" w:eastAsia="en-US" w:bidi="ar-SA"/>
              </w:rPr>
              <w:t>Аллерген-специфическая иммунотерапия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https://clck.ru/zLbwg</w:t>
            </w:r>
            <w:r>
              <w:rPr>
                <w:rFonts w:eastAsia="Arial" w:cs="Arial"/>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Дифференциальная диагностика аллергического ринита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24.09.2021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https://clck.ru/hcNU4</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(Кардиология, Общая врачебная практика (семейная медицина), Педиатрия, Педиатрия (после специалитета), 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Факторы риска развития анафилактического шока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https://clck.ru/hcNUY</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Искусственная вентиляция легких у пациентов с новой коронавирусной инфекцией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https://clck.ru/hcNUv</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Анестезиология-реаниматология: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https://clck.ru/hcNVF</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29.03.2022</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https://clck.ru/hcNVd</w:t>
            </w:r>
            <w:r>
              <w:rPr>
                <w:rFonts w:eastAsia="Arial" w:cs="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27.05.2022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https://clck.ru/nxPkh</w:t>
            </w:r>
            <w:r>
              <w:rPr>
                <w:rFonts w:eastAsia="Arial"/>
                <w:kern w:val="0"/>
                <w:sz w:val="22"/>
                <w:szCs w:val="22"/>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2" w:name="_Hlk112227984"/>
            <w:r>
              <w:rPr>
                <w:rFonts w:eastAsia="Times New Roman" w:cs="Times New Roman" w:ascii="Times New Roman" w:hAnsi="Times New Roman"/>
                <w:color w:val="000000"/>
                <w:kern w:val="0"/>
                <w:sz w:val="24"/>
                <w:szCs w:val="24"/>
                <w:lang w:val="ru-RU" w:eastAsia="en-US" w:bidi="ar-SA"/>
              </w:rPr>
              <w:t>Расширенная сердечно-легочная реанимация</w:t>
            </w:r>
            <w:bookmarkEnd w:id="2"/>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https://cuti.cc/HnZr0</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1065"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color w:val="000000"/>
                <w:sz w:val="24"/>
                <w:szCs w:val="24"/>
              </w:rPr>
            </w:pPr>
            <w:r>
              <w:rPr>
                <w:rFonts w:cs="Times New Roman" w:ascii="Times New Roman" w:hAnsi="Times New Roman"/>
                <w:i/>
                <w:iCs/>
                <w:kern w:val="0"/>
                <w:sz w:val="24"/>
                <w:szCs w:val="24"/>
                <w:lang w:val="ru-RU" w:eastAsia="en-US" w:bidi="ar-SA"/>
              </w:rPr>
              <w:t>(Детская хирургия, Сердечно-сосудистая хирургия, Терапия, Торакальная хирургия,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08.05.2020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https://clck.ru/hcNVw</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(Гематология, 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Трансфузиология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https://clck.ru/hcNWC</w:t>
            </w:r>
            <w:r>
              <w:rPr>
                <w:rFonts w:eastAsia="Arial"/>
                <w:kern w:val="0"/>
                <w:sz w:val="22"/>
                <w:szCs w:val="22"/>
                <w:lang w:val="ru-RU" w:eastAsia="en-US" w:bidi="ar-SA"/>
              </w:rPr>
              <w:t xml:space="preserve"> </w:t>
            </w:r>
          </w:p>
        </w:tc>
      </w:tr>
      <w:tr>
        <w:trPr>
          <w:trHeight w:val="70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MALDI-TOF Масс-спектрометрия в микробиологии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04.12.2020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https://clck.ru/hcNWV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0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bCs/>
                <w:kern w:val="0"/>
                <w:sz w:val="24"/>
                <w:szCs w:val="24"/>
                <w:lang w:val="ru-RU" w:eastAsia="en-US" w:bidi="ar-SA"/>
              </w:rPr>
              <w:t>Избранные вопросы лабораторной диагностики инфекций, передающихся половым путем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https://clck.ru/zpkEV</w:t>
            </w:r>
            <w:r>
              <w:rPr>
                <w:rFonts w:eastAsia="Arial" w:cs="Arial"/>
                <w:kern w:val="0"/>
                <w:sz w:val="22"/>
                <w:szCs w:val="22"/>
                <w:lang w:val="ru-RU" w:eastAsia="en-US" w:bidi="ar-SA"/>
              </w:rPr>
              <w:t xml:space="preserve"> </w:t>
            </w:r>
          </w:p>
        </w:tc>
      </w:tr>
      <w:tr>
        <w:trPr>
          <w:trHeight w:val="70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kern w:val="0"/>
                <w:sz w:val="22"/>
                <w:szCs w:val="22"/>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2"/>
                <w:lang w:val="ru-RU" w:eastAsia="en-US" w:bidi="ar-SA"/>
              </w:rPr>
              <w:t>https://clck.ru/322BEj</w:t>
            </w:r>
          </w:p>
        </w:tc>
      </w:tr>
      <w:tr>
        <w:trPr>
          <w:trHeight w:val="70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rPr>
            </w:pPr>
            <w:r>
              <w:rPr>
                <w:rFonts w:eastAsia="Times New Roman" w:cs="Times New Roman" w:ascii="Times New Roman" w:hAnsi="Times New Roman"/>
                <w:kern w:val="0"/>
                <w:sz w:val="24"/>
                <w:szCs w:val="24"/>
                <w:lang w:val="ru-RU" w:eastAsia="en-US" w:bidi="ar-SA"/>
              </w:rPr>
              <w:t>Антибиотикорезистентность. Клиническое и эпидемиологическое значение определения маркеров резистентности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2"/>
                <w:lang w:val="ru-RU" w:eastAsia="en-US" w:bidi="ar-SA"/>
              </w:rPr>
              <w:t>https://clck.ru/322BFe</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(Дезинфектология, Инфекционные болезни, Клиническая лабораторная диагностика, Общая врачебная практика (семейная медицина), Паразитология,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https://clck.ru/sPZmL</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https://clck.ru/sPa9j</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Вирусология</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(Бактериология, Инфекционные болезни, Клиническая лабораторная диагностика, Медико-профилактическое дело,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https://clck.ru/rf2hK</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https://clck.ru/sHAAj</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https://clck.ru/reTpo</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https://clck.ru/rf2VY</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(Кардиология, 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 профессиональная заболеваемость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https://clck.ru/hcNXb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tc>
        <w:tc>
          <w:tcPr>
            <w:tcW w:w="3514" w:type="dxa"/>
            <w:tcBorders>
              <w:top w:val="nil"/>
              <w:left w:val="nil"/>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https://clck.ru/sPaNf</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Водолазная медицина </w:t>
            </w: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https://clck.ru/x76Yi</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https://clck.ru/x78gk</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https://clck.ru/x79Cw</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bookmarkStart w:id="3" w:name="_Hlk113009773"/>
            <w:bookmarkStart w:id="4" w:name="_Hlk113009773"/>
            <w:bookmarkEnd w:id="4"/>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https://clck.ru/x77Fe</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bookmarkStart w:id="5" w:name="_Hlk113009773"/>
            <w:bookmarkStart w:id="6" w:name="_Hlk113009773"/>
            <w:bookmarkEnd w:id="6"/>
          </w:p>
        </w:tc>
      </w:tr>
      <w:tr>
        <w:trPr>
          <w:trHeight w:val="5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Гастроэнтерология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https://clck.ru/hcNZF</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139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Функциональные заболевания органов пищеварения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https://clck.ru/hcNam</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7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протоколы диагностики заболеваний ЖКТ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https://clck.ru/hcNbT</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Современные методы обследования больных с заболеваниями желудочно-кишечного тракта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https://clck.ru/hcNbn</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и диагностика нарушений функций желудка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https://clck.ru/hcNcD</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Превентивная гастроэнтерология: диагностика и ранняя профилактика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https://clck.ru/hcNcV</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персонализированного лечения пациентов с заболеваниями пищеварительной системы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https://clck.ru/hcNdA</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Инструментальные методы диагностики ЖКТ в современной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https://clck.ru/hcNdS</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Диагностика нарушений функций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https://clck.ru/hcNdc</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135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Неотложные состояния, вызванные заболеваниями пищеварительной системы</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https://clck.ru/hcNe7</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Гастроэнтерология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https://clck.ru/hcNee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https://clck.ru/hcNf6</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https://clck.ru/pix2T</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Диагностическая и лечебная колоноскопия при заболеваниях прямой и ободочной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https://clck.ru/x7Eoz</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b/>
                <w:bCs/>
                <w:kern w:val="0"/>
                <w:sz w:val="24"/>
                <w:szCs w:val="24"/>
                <w:lang w:val="ru-RU" w:eastAsia="en-US" w:bidi="ar-SA"/>
              </w:rPr>
              <w:t xml:space="preserve">Гастроэнтерология </w:t>
            </w:r>
            <w:r>
              <w:rPr>
                <w:rFonts w:eastAsia="Arial" w:cs="Times New Roman" w:ascii="Times New Roman" w:hAnsi="Times New Roman"/>
                <w:i/>
                <w:iCs/>
                <w:kern w:val="0"/>
                <w:sz w:val="24"/>
                <w:szCs w:val="24"/>
                <w:lang w:val="ru-RU" w:eastAsia="en-US" w:bidi="ar-SA"/>
              </w:rPr>
              <w:t>(Колопроктология, Хирургия,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Диагностическая и лечебная колоноскопия при заболеваниях прямой и ободочной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https://clck.ru/x7Eoz</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38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Гастроэнтерология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(Ультразвуковая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Эластометрия печени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15.02.2021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https://clck.ru/hcNfE</w:t>
            </w:r>
            <w:r>
              <w:rPr>
                <w:rFonts w:eastAsia="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Депрессии кроветворения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05.01.2022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https://clck.ru/hcNfP</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(Клиническая лабораторная диагностика, Общая врачебная практика (семейная медицина), Терапия, Трансфузиология)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89"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https://clck.ru/hcNgT</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left"/>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b/>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18.04.2022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https://clck.ru/hcNhL</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Скрининг новорожденных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kern w:val="0"/>
                <w:sz w:val="22"/>
                <w:szCs w:val="24"/>
                <w:lang w:val="ru-RU" w:eastAsia="en-US" w:bidi="ar-SA"/>
              </w:rPr>
              <w:t>https://clck.ru/zLWdR</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(Лабораторная 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Расчет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5900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https://clck.ru/hcNhY</w:t>
            </w:r>
            <w:r>
              <w:rPr>
                <w:rFonts w:eastAsia="Arial"/>
                <w:kern w:val="0"/>
                <w:sz w:val="22"/>
                <w:szCs w:val="22"/>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(Клиническая лабораторная диагностика, 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27</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https://clck.ru/rf2M5</w:t>
            </w:r>
            <w:r>
              <w:rPr>
                <w:rFonts w:eastAsia="Arial" w:cs="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19.06.2022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https://clck.ru/rbQYf</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17</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https://clck.ru/rbPoc</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19</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https://clck.ru/rbQUw</w:t>
            </w:r>
            <w:r>
              <w:rPr>
                <w:rFonts w:eastAsia="Arial" w:cs="Arial"/>
                <w:kern w:val="0"/>
                <w:sz w:val="22"/>
                <w:szCs w:val="22"/>
                <w:lang w:val="en-US"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22.10.2021</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https://clck.ru/hcNhd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https://clck.ru/hcNi2</w:t>
            </w:r>
            <w:r>
              <w:rPr>
                <w:rFonts w:eastAsia="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https://clck.ru/hcNiE</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lang w:val="en-US"/>
              </w:rPr>
            </w:pPr>
            <w:r>
              <w:rPr>
                <w:rFonts w:eastAsia="Arial" w:cs="Calibri" w:ascii="Calibri" w:hAnsi="Calibri"/>
                <w:color w:val="000000"/>
                <w:kern w:val="0"/>
                <w:sz w:val="22"/>
                <w:szCs w:val="22"/>
                <w:lang w:val="en-US" w:eastAsia="en-US" w:bidi="ar-SA"/>
              </w:rPr>
              <w:t>03.06.2022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https://clck.ru/pivrC</w:t>
            </w:r>
            <w:r>
              <w:rPr>
                <w:rFonts w:eastAsia="Arial" w:cs="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(Офтальмология)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28.07.2020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https://clck.ru/hcNif</w:t>
            </w:r>
            <w:r>
              <w:rPr>
                <w:rFonts w:eastAsia="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онкология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16.07.2020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https://clck.ru/hcNj3</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(Неврология)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https://clck.ru/hcNjD</w:t>
            </w:r>
            <w:r>
              <w:rPr>
                <w:rFonts w:eastAsia="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https://clck.ru/hcNjf</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Мониторинг соблюдения санитарных норм в сфере охраны здоровья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https://clck.ru/hcNzF</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Гигиеническое воспитание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https://clck.ru/hcNzb</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https://clck.ru/hcNzm</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https://clck.ru/hcP22</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https://clck.ru/hcP2j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https://clck.ru/hcP39</w:t>
            </w:r>
            <w:r>
              <w:rPr>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государственного санитарно-эпидемиологического контроля за предприятиями пищевой промышленности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https://clck.ru/hcP7G</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острых кишечных инфекций и паразитарных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https://clck.ru/hcP7b</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https://clck.ru/hcP85</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https://clck.ru/hcP8c</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https://clck.ru/hcP97</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труда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Баланс при организации труда и отдыха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труда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санитарно-гигиенической оценки условий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https://clck.ru/hcP9w</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https://clck.ru/hcPA8</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https://clck.ru/hcPAQ</w:t>
            </w:r>
            <w:r>
              <w:rPr>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гигиенического воспитания и контроль общественных организаций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Технология предотвращения массовых патологий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https://clck.ru/zpgKo</w:t>
            </w:r>
            <w:r>
              <w:rPr>
                <w:rFonts w:eastAsia="Arial" w:cs="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22272F"/>
                <w:sz w:val="24"/>
                <w:szCs w:val="24"/>
                <w:shd w:fill="FFFFFF" w:val="clear"/>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iCs/>
                <w:kern w:val="0"/>
                <w:sz w:val="22"/>
                <w:szCs w:val="22"/>
                <w:lang w:val="ru-RU" w:eastAsia="en-US" w:bidi="ar-SA"/>
              </w:rPr>
              <w:t>https://clck.ru/322BDc</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 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https://clck.ru/sPZQX</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https://clck.ru/zpgKo</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22272F"/>
                <w:sz w:val="24"/>
                <w:szCs w:val="24"/>
                <w:shd w:fill="FFFFFF" w:val="clear"/>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iCs/>
                <w:kern w:val="0"/>
                <w:sz w:val="22"/>
                <w:szCs w:val="22"/>
                <w:lang w:val="ru-RU" w:eastAsia="en-US" w:bidi="ar-SA"/>
              </w:rPr>
              <w:t>https://clck.ru/322BDc</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Дезинфектология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https://clck.ru/hcPBY</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https://clck.ru/sPZxX</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Методы неспецифической профилактики природно-очаговых инфекций, распространяемых клещами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Сосудистая патология в дерматовенерологии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Актуальные проблемы трихологии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kern w:val="0"/>
                <w:sz w:val="22"/>
                <w:szCs w:val="24"/>
                <w:lang w:val="ru-RU" w:eastAsia="en-US" w:bidi="ar-SA"/>
              </w:rPr>
              <w:t>https://clck.ru/zLUqn</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Неотложная 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https://clck.ru/hcPCq</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https://clck.ru/hcPDR</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Реабилитационные мероприятия и эффективные подходы к лечению кардиологических заболеваний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осложнений от проведения химиотерапии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детской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Проведения коррекции пузырно-мочеточникового рефлюкса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shd w:color="auto" w:fill="auto" w:val="clear"/>
          </w:tcPr>
          <w:p>
            <w:pPr>
              <w:pStyle w:val="Normal"/>
              <w:widowControl/>
              <w:spacing w:lineRule="auto" w:line="240" w:before="0" w:after="0"/>
              <w:jc w:val="center"/>
              <w:rPr/>
            </w:pPr>
            <w:r>
              <w:rPr>
                <w:rStyle w:val="Style12"/>
                <w:rFonts w:eastAsia="Arial" w:cs="Arial"/>
                <w:kern w:val="0"/>
                <w:sz w:val="22"/>
                <w:szCs w:val="22"/>
                <w:lang w:val="ru-RU" w:eastAsia="en-US" w:bidi="ar-SA"/>
              </w:rPr>
              <w:t>https://clck.ru/sJFHD</w:t>
            </w:r>
            <w:r>
              <w:rPr>
                <w:rFonts w:eastAsia="Arial" w:cs="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Педиатрия; Терапия; Урология;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урологии-андрологии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эндохирургии в педиатрии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Комбустиология в детской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детской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(Гастроэнтерология;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Нутрициология и диетология в фитнесе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https://clck.ru/rbQKQ</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Диетологическая поддержка онкобольного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https://clck.ru/x7G7M</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Диетологическая поддержка онкобольного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https://clck.ru/x7G7M</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Оценка качества и эффективности иммунопрофилактики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работы с особо опасными инфекциями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https://clck.ru/hcPJZ</w:t>
            </w:r>
            <w:r>
              <w:rPr>
                <w:kern w:val="0"/>
                <w:sz w:val="22"/>
                <w:szCs w:val="22"/>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3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https://clck.ru/sMFrX</w:t>
            </w:r>
            <w:r>
              <w:rPr>
                <w:rFonts w:eastAsia="Arial" w:cs="Arial"/>
                <w:kern w:val="0"/>
                <w:sz w:val="22"/>
                <w:szCs w:val="22"/>
                <w:lang w:val="en-US" w:eastAsia="en-US" w:bidi="ar-SA"/>
              </w:rPr>
              <w:t xml:space="preserve"> </w:t>
            </w:r>
          </w:p>
        </w:tc>
      </w:tr>
      <w:tr>
        <w:trPr>
          <w:trHeight w:val="63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Медико-профилактическое дело; Сестринское дело (ВО);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 лечении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Орфанные заболевания в кардиологии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b/>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https://clck.ru/hcPLG</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https://clck.ru/sPZUW</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Некоронарогенные заболевания миокарда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https://clck.ru/ubjfj</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онкология;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Артериальная гипертония и хроническая сердечная недостаточность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671"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Педиатрия; 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12000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https://clck.ru/hcPM9</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https://clck.ru/sHEKY</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https://clck.ru/hcPMw</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22.07.2022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https://clck.ru/sMDwg</w:t>
            </w:r>
            <w:r>
              <w:rPr>
                <w:rFonts w:eastAsia="Arial" w:cs="Arial"/>
                <w:kern w:val="0"/>
                <w:sz w:val="22"/>
                <w:szCs w:val="22"/>
                <w:lang w:val="en-US"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подходы к диагностике сахарного диабета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https://inlnk.ru/goMvKP</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Практические приложения методов ПЦР исследования в персонализированной медицине</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https://inlnk.ru/LAaE1O</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7" w:name="_Hlk112229172"/>
            <w:r>
              <w:rPr>
                <w:rFonts w:eastAsia="Times New Roman" w:cs="Times New Roman" w:ascii="Times New Roman" w:hAnsi="Times New Roman"/>
                <w:color w:val="000000"/>
                <w:kern w:val="0"/>
                <w:sz w:val="24"/>
                <w:szCs w:val="24"/>
                <w:lang w:val="ru-RU" w:eastAsia="en-US" w:bidi="ar-SA"/>
              </w:rPr>
              <w:t>Клинико-лабораторная диагностика особо опасных инфекций: чума, холера, брюшной тиф</w:t>
            </w:r>
            <w:bookmarkEnd w:id="7"/>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https://cuti.cc/0XBwP</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85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iCs/>
                <w:color w:val="000000"/>
                <w:kern w:val="0"/>
                <w:sz w:val="24"/>
                <w:szCs w:val="24"/>
                <w:lang w:val="ru-RU" w:eastAsia="en-US" w:bidi="ar-SA"/>
              </w:rPr>
              <w:t>Мультипараметрическая проточная цитометрия в диагностике гематологических злокачественных заболеваний</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https://clck.ru/yHLtB</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фармакология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антибактериальной химиотерапии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4"/>
                <w:lang w:val="ru-RU" w:eastAsia="en-US" w:bidi="ar-SA"/>
              </w:rPr>
              <w:t>https://clck.ru/zLY3P</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https://clck.ru/zpbgw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4"/>
                <w:lang w:val="ru-RU" w:eastAsia="en-US" w:bidi="ar-SA"/>
              </w:rPr>
              <w:t>https://clck.ru/322BBA</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14.09. 2022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https://clck.ru/322s34</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kern w:val="0"/>
                <w:sz w:val="24"/>
                <w:szCs w:val="24"/>
                <w:lang w:val="ru-RU" w:eastAsia="en-US" w:bidi="ar-SA"/>
              </w:rPr>
              <w:t>Клиническая фармакология</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Times New Roman" w:cs="Times New Roman" w:ascii="Times New Roman" w:hAnsi="Times New Roman"/>
                <w:i/>
                <w:iCs/>
                <w:color w:val="000000"/>
                <w:kern w:val="0"/>
                <w:sz w:val="24"/>
                <w:szCs w:val="24"/>
                <w:lang w:val="ru-RU" w:eastAsia="en-US" w:bidi="ar-SA"/>
              </w:rPr>
              <w:t>("Лечебное дело", "Педиатрия"; подготовка в ординатуре по специальности "Клиническая фармакология")</w:t>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14.09. 2022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https://clck.ru/322s34</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Семиотика и методы диагностики в колопроктологии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https://clck.ru/hcPNq</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https://clck.ru/hcPPN</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https://clck.ru/sKoVP</w:t>
            </w:r>
            <w:r>
              <w:rPr>
                <w:rFonts w:eastAsia="Arial" w:cs="Arial"/>
                <w:kern w:val="0"/>
                <w:sz w:val="22"/>
                <w:szCs w:val="22"/>
                <w:lang w:val="ru-RU" w:eastAsia="en-US" w:bidi="ar-SA"/>
              </w:rPr>
              <w:t xml:space="preserve"> </w:t>
            </w:r>
          </w:p>
        </w:tc>
      </w:tr>
      <w:tr>
        <w:trPr>
          <w:trHeight w:val="214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br/>
              <w:t xml:space="preserve"> Терапия; Физиотерапия)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толстой кишки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https://clck.ru/hcPPc</w:t>
            </w:r>
            <w:r>
              <w:rPr>
                <w:kern w:val="0"/>
                <w:sz w:val="22"/>
                <w:szCs w:val="22"/>
                <w:lang w:val="ru-RU" w:eastAsia="en-US" w:bidi="ar-SA"/>
              </w:rPr>
              <w:t xml:space="preserve"> </w:t>
            </w:r>
          </w:p>
        </w:tc>
      </w:tr>
      <w:tr>
        <w:trPr>
          <w:trHeight w:val="553"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планировки населенных мест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https://clck.ru/hcPPm</w:t>
            </w:r>
            <w:r>
              <w:rPr>
                <w:kern w:val="0"/>
                <w:sz w:val="22"/>
                <w:szCs w:val="22"/>
                <w:lang w:val="ru-RU" w:eastAsia="en-US" w:bidi="ar-SA"/>
              </w:rPr>
              <w:t xml:space="preserve"> </w:t>
            </w:r>
          </w:p>
        </w:tc>
      </w:tr>
      <w:tr>
        <w:trPr>
          <w:trHeight w:val="553"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(Общая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https://clck.ru/hcPQS</w:t>
            </w:r>
            <w:r>
              <w:rPr>
                <w:kern w:val="0"/>
                <w:sz w:val="22"/>
                <w:szCs w:val="22"/>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https://clck.ru/hcPQj</w:t>
            </w:r>
            <w:r>
              <w:rPr>
                <w:kern w:val="0"/>
                <w:sz w:val="22"/>
                <w:szCs w:val="22"/>
                <w:lang w:val="ru-RU" w:eastAsia="en-US" w:bidi="ar-SA"/>
              </w:rPr>
              <w:t xml:space="preserve"> </w:t>
            </w:r>
          </w:p>
        </w:tc>
      </w:tr>
      <w:tr>
        <w:trPr>
          <w:trHeight w:val="55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https://clck.ru/hcPQv</w:t>
            </w:r>
            <w:r>
              <w:rPr>
                <w:kern w:val="0"/>
                <w:sz w:val="22"/>
                <w:szCs w:val="22"/>
                <w:lang w:val="ru-RU" w:eastAsia="en-US" w:bidi="ar-SA"/>
              </w:rPr>
              <w:t xml:space="preserve"> </w:t>
            </w:r>
          </w:p>
        </w:tc>
      </w:tr>
      <w:tr>
        <w:trPr>
          <w:trHeight w:val="385"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косметология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https://clck.ru/hcPR5</w:t>
            </w:r>
            <w:r>
              <w:rPr>
                <w:kern w:val="0"/>
                <w:sz w:val="22"/>
                <w:szCs w:val="22"/>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Пилинг и биоревитализация в косметологии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Мезотерапия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https://clck.ru/hcPRk</w:t>
            </w:r>
            <w:r>
              <w:rPr>
                <w:kern w:val="0"/>
                <w:sz w:val="22"/>
                <w:szCs w:val="22"/>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Инъекционная косметология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https://clck.ru/hcPSk</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https://clck.ru/hcPT3</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https://clck.ru/q6wWi</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0"/>
                <w:szCs w:val="20"/>
                <w:lang w:val="ru-RU" w:eastAsia="ru-RU" w:bidi="ar-SA"/>
              </w:rPr>
              <w:t>Ботулотоксин в косметологии, лечебные и эстетические возможности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Times New Roman"/>
                <w:kern w:val="0"/>
                <w:sz w:val="22"/>
                <w:szCs w:val="24"/>
                <w:lang w:val="ru-RU" w:eastAsia="en-US" w:bidi="ar-SA"/>
              </w:rPr>
              <w:t>https://clck.ru/zLSvV</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Аппаратная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https://clck.ru/hcPU9</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Косметология </w:t>
            </w:r>
            <w:r>
              <w:rPr>
                <w:rFonts w:eastAsia="Times New Roman" w:cs="Times New Roman" w:ascii="Times New Roman" w:hAnsi="Times New Roman"/>
                <w:bCs/>
                <w:i/>
                <w:iCs/>
                <w:color w:val="000000"/>
                <w:kern w:val="0"/>
                <w:sz w:val="24"/>
                <w:szCs w:val="24"/>
                <w:lang w:val="ru-RU" w:eastAsia="en-US" w:bidi="ar-SA"/>
              </w:rPr>
              <w:t>(Дерматовенерология, Онкология, Пластическая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0"/>
                <w:szCs w:val="20"/>
                <w:lang w:val="ru-RU" w:eastAsia="ru-RU" w:bidi="ar-SA"/>
              </w:rPr>
              <w:t>Дерматоскопия как современный метод визуальной диагностики заболеваний кожи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https://clck.ru/x7DC5</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39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наследственных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https://clck.ru/hcPWP</w:t>
            </w:r>
            <w:r>
              <w:rPr>
                <w:rFonts w:eastAsia="Times New Roman" w:cs="Times New Roman" w:ascii="Times New Roman" w:hAnsi="Times New Roman"/>
                <w:color w:val="000000"/>
                <w:kern w:val="0"/>
                <w:sz w:val="24"/>
                <w:szCs w:val="24"/>
                <w:lang w:val="ru-RU" w:eastAsia="en-US" w:bidi="ar-SA"/>
              </w:rPr>
              <w:t xml:space="preserve">  </w:t>
            </w:r>
          </w:p>
        </w:tc>
      </w:tr>
      <w:tr>
        <w:trPr>
          <w:trHeight w:val="70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Лабораторные методы расчета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https://clck.ru/hcPWY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107"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Лечебная физкультура и спортивная медицина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https://clck.ru/hcPWm</w:t>
            </w:r>
            <w:r>
              <w:rPr>
                <w:kern w:val="0"/>
                <w:sz w:val="22"/>
                <w:szCs w:val="22"/>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Медико-педагогическое сопровождение спортивной подготовки и фитнеса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https://clck.ru/hcPX4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https://clck.ru/sMCzS</w:t>
            </w:r>
            <w:r>
              <w:rPr>
                <w:rFonts w:eastAsia="Arial" w:cs="Arial"/>
                <w:kern w:val="0"/>
                <w:sz w:val="22"/>
                <w:szCs w:val="22"/>
                <w:lang w:val="en-US" w:eastAsia="en-US" w:bidi="ar-SA"/>
              </w:rPr>
              <w:t xml:space="preserve"> </w:t>
            </w:r>
          </w:p>
        </w:tc>
      </w:tr>
      <w:tr>
        <w:trPr>
          <w:trHeight w:val="896" w:hRule="atLeast"/>
        </w:trPr>
        <w:tc>
          <w:tcPr>
            <w:tcW w:w="3007" w:type="dxa"/>
            <w:vMerge w:val="restart"/>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https://clck.ru/hcPYn</w:t>
            </w:r>
            <w:r>
              <w:rPr>
                <w:kern w:val="0"/>
                <w:sz w:val="22"/>
                <w:szCs w:val="22"/>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https://clck.ru/hcPZ7</w:t>
            </w:r>
            <w:r>
              <w:rPr>
                <w:kern w:val="0"/>
                <w:sz w:val="22"/>
                <w:szCs w:val="22"/>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https://clck.ru/piwQH</w:t>
            </w:r>
            <w:r>
              <w:rPr>
                <w:rFonts w:eastAsia="Arial" w:cs="Arial"/>
                <w:kern w:val="0"/>
                <w:sz w:val="22"/>
                <w:szCs w:val="22"/>
                <w:lang w:val="ru-RU" w:eastAsia="en-US" w:bidi="ar-SA"/>
              </w:rPr>
              <w:t xml:space="preserve"> </w:t>
            </w:r>
          </w:p>
        </w:tc>
      </w:tr>
      <w:tr>
        <w:trPr>
          <w:trHeight w:val="896" w:hRule="atLeast"/>
        </w:trPr>
        <w:tc>
          <w:tcPr>
            <w:tcW w:w="3007" w:type="dxa"/>
            <w:vMerge w:val="continue"/>
            <w:tcBorders>
              <w:top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https://clck.ru/piwdS</w:t>
            </w:r>
            <w:r>
              <w:rPr>
                <w:rFonts w:eastAsia="Arial" w:cs="Arial"/>
                <w:kern w:val="0"/>
                <w:sz w:val="22"/>
                <w:szCs w:val="22"/>
                <w:lang w:val="ru-RU" w:eastAsia="en-US" w:bidi="ar-SA"/>
              </w:rPr>
              <w:t xml:space="preserve"> </w:t>
            </w:r>
          </w:p>
        </w:tc>
      </w:tr>
      <w:tr>
        <w:trPr>
          <w:trHeight w:val="896" w:hRule="atLeast"/>
        </w:trPr>
        <w:tc>
          <w:tcPr>
            <w:tcW w:w="3007" w:type="dxa"/>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Неврология; Акушерство и гинекология; Колопроктология; Хирургия; Урология; Офтальмология; Оториноларингология)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диспансеризации взрослого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99"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Мануальная терапия</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мануальной терапии при патологиях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https://clck.ru/hcPa5</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https://clck.ru/hcPao</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2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https://clck.ru/sPZqy</w:t>
            </w:r>
            <w:r>
              <w:rPr>
                <w:rFonts w:eastAsia="Arial" w:cs="Arial"/>
                <w:kern w:val="0"/>
                <w:sz w:val="22"/>
                <w:szCs w:val="22"/>
                <w:lang w:val="en-US"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проведения медико-социальной экспертизы отдельных категорий граждан</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Индивидуальная программа реабилитации инвалида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spacing w:lineRule="auto" w:line="240"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4"/>
                <w:szCs w:val="24"/>
                <w:lang w:val="ru-RU" w:eastAsia="en-US" w:bidi="ar-SA"/>
              </w:rPr>
              <w:t>(Лечебное дело; 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https://clck.ru/reT8E</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https://clck.ru/pdj7f</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https://clck.ru/reT7i</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https://clck.ru/reT7A</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kern w:val="0"/>
                <w:sz w:val="24"/>
                <w:szCs w:val="24"/>
                <w:lang w:val="ru-RU" w:eastAsia="en-US" w:bidi="ar-SA"/>
              </w:rPr>
              <w:t>Медико-профилактическое дело</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Осуществление Федерального государственного контроля в сфере санитарно-эпидемиологического благополучия населения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02</w:t>
            </w:r>
            <w:r>
              <w:rPr>
                <w:rFonts w:eastAsia="Arial" w:cs="Times New Roman" w:ascii="Times New Roman" w:hAnsi="Times New Roman"/>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https://clck.ru/hcPcx</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https://clck.ru/hcPde</w:t>
            </w:r>
            <w:r>
              <w:rPr>
                <w:rFonts w:eastAsia="Arial"/>
                <w:kern w:val="0"/>
                <w:sz w:val="22"/>
                <w:szCs w:val="22"/>
                <w:lang w:val="ru-RU" w:eastAsia="en-US" w:bidi="ar-SA"/>
              </w:rPr>
              <w:t xml:space="preserve"> </w:t>
            </w:r>
            <w:r>
              <w:rPr>
                <w:rFonts w:eastAsia="Arial" w:cs="Times New Roman" w:ascii="Times New Roman" w:hAnsi="Times New Roman"/>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https://clck.ru/hcPdr</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ru-RU" w:eastAsia="en-US" w:bidi="ar-SA"/>
              </w:rPr>
              <w:t>24</w:t>
            </w:r>
            <w:r>
              <w:rPr>
                <w:rFonts w:eastAsia="Arial" w:cs="Times New Roman" w:ascii="Times New Roman" w:hAnsi="Times New Roman"/>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https://clck.ru/sPYhw</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Роль свободных радикалов в норме и патологии, окислительный стресс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https://clck.ru/hcPe7</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https://clck.ru/reThC</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https://clck.ru/rfWRM</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https://clck.ru/rfWWx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https://clck.ru/rfWa2</w:t>
            </w:r>
            <w:r>
              <w:rPr>
                <w:rFonts w:eastAsia="Arial" w:cs="Arial"/>
                <w:kern w:val="0"/>
                <w:sz w:val="22"/>
                <w:szCs w:val="22"/>
                <w:lang w:val="ru-RU" w:eastAsia="en-US" w:bidi="ar-SA"/>
              </w:rPr>
              <w:t xml:space="preserve"> </w:t>
            </w:r>
          </w:p>
        </w:tc>
      </w:tr>
      <w:tr>
        <w:trPr>
          <w:trHeight w:val="34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(Медицинская биохимия; 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https://clck.ru/hcPeB</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биохимия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Биохимический анализатор с ионселективным блоком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https://clck.ru/hcPec</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https://clck.ru/rfWCW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https://clck.ru/rfWJF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https://clck.ru/rfW9H</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https://clck.ru/rfW6X</w:t>
            </w:r>
            <w:r>
              <w:rPr>
                <w:rFonts w:eastAsia="Arial" w:cs="Arial"/>
                <w:kern w:val="0"/>
                <w:sz w:val="22"/>
                <w:szCs w:val="22"/>
                <w:lang w:val="en-US" w:eastAsia="en-US" w:bidi="ar-SA"/>
              </w:rPr>
              <w:t xml:space="preserve"> </w:t>
            </w:r>
          </w:p>
        </w:tc>
      </w:tr>
      <w:tr>
        <w:trPr>
          <w:trHeight w:val="300"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Базы биомедицинских данных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https://clck.ru/sPZYX</w:t>
            </w:r>
            <w:r>
              <w:rPr>
                <w:rFonts w:eastAsia="Arial" w:cs="Arial"/>
                <w:kern w:val="0"/>
                <w:sz w:val="22"/>
                <w:szCs w:val="22"/>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Медицинская микробиология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(Бактериология, Вирусология, Медико-профилактическое дело, Паразитология)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https://clck.ru/sMDSP</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https://clck.ru/sMDWm</w:t>
            </w:r>
            <w:r>
              <w:rPr>
                <w:rFonts w:eastAsia="Arial" w:cs="Arial"/>
                <w:kern w:val="0"/>
                <w:sz w:val="22"/>
                <w:szCs w:val="22"/>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Головные боли: диагностика, лечение и профилактика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https://clck.ru/hcPga</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https://clck.ru/hcPhW</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https://clck.ru/hcPhi</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https://clck.ru/hcPhy</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https://clck.ru/hcPi3</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и хроническая боль в неврологии: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https://clck.ru/sqsSL</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Общая врачебная практика (семейная медицина))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наследственных заболеваний нервной системы на амбулаторно-поликлиническом уровне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https://clck.ru/hcPiK</w:t>
            </w:r>
            <w:r>
              <w:rPr>
                <w:kern w:val="0"/>
                <w:sz w:val="22"/>
                <w:szCs w:val="22"/>
                <w:lang w:val="ru-RU" w:eastAsia="en-US" w:bidi="ar-SA"/>
              </w:rPr>
              <w:t xml:space="preserve"> </w:t>
            </w:r>
          </w:p>
        </w:tc>
      </w:tr>
      <w:tr>
        <w:trPr>
          <w:trHeight w:val="36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эпилепсии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Нейрохирургия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Биопсийная диагностика нейрохирургической 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Двусторонние микродекомпрессии при поясничном спинальном стенозе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https://clck.ru/hcPip</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https://clck.ru/sqd52</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https://clck.ru/sHABf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https://clck.ru/rf2aP</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195" w:leader="none"/>
              </w:tabs>
              <w:spacing w:lineRule="atLeast" w:line="253" w:before="0" w:after="0"/>
              <w:jc w:val="left"/>
              <w:rPr/>
            </w:pPr>
            <w:r>
              <w:rPr>
                <w:rStyle w:val="Style12"/>
                <w:rFonts w:eastAsia="Arial" w:cs="Arial"/>
                <w:kern w:val="0"/>
                <w:sz w:val="22"/>
                <w:szCs w:val="22"/>
                <w:lang w:val="ru-RU" w:eastAsia="en-US" w:bidi="ar-SA"/>
              </w:rPr>
              <w:t>https://clck.ru/rfVcX</w:t>
            </w:r>
            <w:r>
              <w:rPr>
                <w:rFonts w:eastAsia="Arial" w:cs="Arial"/>
                <w:kern w:val="0"/>
                <w:sz w:val="22"/>
                <w:szCs w:val="22"/>
                <w:lang w:val="ru-RU" w:eastAsia="en-US" w:bidi="ar-SA"/>
              </w:rPr>
              <w:t xml:space="preserve"> </w:t>
            </w:r>
          </w:p>
        </w:tc>
      </w:tr>
      <w:tr>
        <w:trPr>
          <w:trHeight w:val="3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Неонатология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Детская хирургия; Неврология;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неонатологии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https://clck.ru/sPYyf</w:t>
            </w:r>
            <w:r>
              <w:rPr>
                <w:rFonts w:eastAsia="Arial" w:cs="Arial"/>
                <w:kern w:val="0"/>
                <w:sz w:val="22"/>
                <w:szCs w:val="22"/>
                <w:lang w:val="en-US" w:eastAsia="en-US" w:bidi="ar-SA"/>
              </w:rPr>
              <w:t xml:space="preserve"> </w:t>
            </w:r>
          </w:p>
        </w:tc>
      </w:tr>
      <w:tr>
        <w:trPr>
          <w:trHeight w:val="42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Бактериология; Инфекционные болезни; Общая врачебная практика (семейная медицина); Онкология; Педиатрия;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нефрологии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https://clck.ru/hcPjv</w:t>
            </w:r>
            <w:r>
              <w:rPr>
                <w:kern w:val="0"/>
                <w:sz w:val="22"/>
                <w:szCs w:val="22"/>
                <w:lang w:val="ru-RU" w:eastAsia="en-US" w:bidi="ar-SA"/>
              </w:rPr>
              <w:t xml:space="preserve"> </w:t>
            </w:r>
          </w:p>
        </w:tc>
      </w:tr>
      <w:tr>
        <w:trPr>
          <w:trHeight w:val="423"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биомаркеров: адреномедуллина и проэнкефалина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https://clck.ru/hcPk6</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https://clck.ru/hcPkL</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https://clck.ru/pwafp</w:t>
            </w:r>
            <w:r>
              <w:rPr>
                <w:rFonts w:eastAsia="Arial" w:cs="Arial"/>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Негломерулярное поражение почек в практике врача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Open Sans" w:hAnsi="Open Sans" w:cs="Open Sans"/>
                <w:color w:val="000000"/>
                <w:sz w:val="21"/>
                <w:szCs w:val="21"/>
                <w:shd w:fill="FFFFFF" w:val="clear"/>
              </w:rPr>
            </w:pPr>
            <w:r>
              <w:rPr>
                <w:rStyle w:val="Style12"/>
                <w:rFonts w:eastAsia="Arial" w:cs="Open Sans" w:ascii="Open Sans" w:hAnsi="Open Sans"/>
                <w:kern w:val="0"/>
                <w:sz w:val="21"/>
                <w:szCs w:val="21"/>
                <w:shd w:fill="FFFFFF" w:val="clear"/>
                <w:lang w:val="ru-RU" w:eastAsia="en-US" w:bidi="ar-SA"/>
              </w:rPr>
              <w:t>https://cuti.cc/omLyM</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4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Психиатрия;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Пациент с нарушениями психики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7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https://clck.ru/hcPmX</w:t>
            </w:r>
            <w:r>
              <w:rPr>
                <w:kern w:val="0"/>
                <w:sz w:val="22"/>
                <w:szCs w:val="22"/>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Офтальмология;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https://clck.ru/hcPmj</w:t>
            </w:r>
            <w:r>
              <w:rPr>
                <w:kern w:val="0"/>
                <w:sz w:val="22"/>
                <w:szCs w:val="22"/>
                <w:lang w:val="ru-RU" w:eastAsia="en-US" w:bidi="ar-SA"/>
              </w:rPr>
              <w:t xml:space="preserve"> </w:t>
            </w:r>
          </w:p>
        </w:tc>
      </w:tr>
      <w:tr>
        <w:trPr>
          <w:trHeight w:val="55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xml:space="preserve">Общая врачебная практика (семейная медицина)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https://clck.ru/hcPms</w:t>
            </w:r>
            <w:r>
              <w:rPr>
                <w:kern w:val="0"/>
                <w:sz w:val="22"/>
                <w:szCs w:val="22"/>
                <w:lang w:val="ru-RU" w:eastAsia="en-US" w:bidi="ar-SA"/>
              </w:rPr>
              <w:t xml:space="preserve"> </w:t>
            </w:r>
          </w:p>
        </w:tc>
      </w:tr>
      <w:tr>
        <w:trPr>
          <w:trHeight w:val="15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1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https://clck.ru/hcPnW</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Общественное здоровье и здравоохранение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https://clck.ru/hcPnh</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https://clck.ru/hcPns</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диагностики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https://clck.ru/hcPo6</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общеврачебной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пожилых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https://clck.ru/hcPoX</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https://clck.ru/rbPDD</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18.06.2022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https://clck.ru/rbQQw</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https://clck.ru/rbNkS</w:t>
            </w:r>
            <w:r>
              <w:rPr>
                <w:rFonts w:eastAsia="Arial" w:cs="Arial"/>
                <w:kern w:val="0"/>
                <w:sz w:val="22"/>
                <w:szCs w:val="22"/>
                <w:lang w:val="ru-RU" w:eastAsia="en-US" w:bidi="ar-SA"/>
              </w:rPr>
              <w:t xml:space="preserve"> </w:t>
            </w:r>
          </w:p>
        </w:tc>
      </w:tr>
      <w:tr>
        <w:trPr>
          <w:trHeight w:val="26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Паразитология; Санитарно-гигиенические лабораторные исследования; Терапия; Эпидемиология)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Медицинское и санитарно-эпидемиологическое обеспечение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https://clck.ru/hcPpA</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https://clck.ru/hcPpG</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sz w:val="24"/>
                <w:szCs w:val="24"/>
              </w:rPr>
            </w:pPr>
            <w:r>
              <w:rPr>
                <w:rStyle w:val="Style12"/>
                <w:kern w:val="0"/>
                <w:sz w:val="22"/>
                <w:szCs w:val="22"/>
                <w:lang w:val="ru-RU" w:eastAsia="en-US" w:bidi="ar-SA"/>
              </w:rPr>
              <w:t>https://clck.ru/hcPpW</w:t>
            </w:r>
            <w:r>
              <w:rPr>
                <w:kern w:val="0"/>
                <w:sz w:val="22"/>
                <w:szCs w:val="22"/>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CAR T-клеточная терапия в онкологии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https://clck.ru/hcPpd</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https://clck.ru/hcPpo</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https://clck.ru/hcPqF</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https://clck.ru/pixLe</w:t>
            </w:r>
            <w:r>
              <w:rPr>
                <w:rFonts w:eastAsia="Arial" w:cs="Arial"/>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Опухоли мочеполовой системы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https://clck.ru/ubmer</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https://clck.ru/hcPqn</w:t>
            </w:r>
            <w:r>
              <w:rPr>
                <w:kern w:val="0"/>
                <w:sz w:val="22"/>
                <w:szCs w:val="22"/>
                <w:lang w:val="ru-RU" w:eastAsia="en-US" w:bidi="ar-SA"/>
              </w:rPr>
              <w:t xml:space="preserve"> </w:t>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Онконастороженность и ранняя диагностика онкологических заболеваний в практике врачей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https://clck.ru/pwYGM</w:t>
            </w:r>
            <w:r>
              <w:rPr>
                <w:rFonts w:eastAsia="Arial" w:cs="Arial"/>
                <w:kern w:val="0"/>
                <w:sz w:val="22"/>
                <w:szCs w:val="22"/>
                <w:lang w:val="ru-RU" w:eastAsia="en-US" w:bidi="ar-SA"/>
              </w:rPr>
              <w:t xml:space="preserve"> </w:t>
            </w:r>
          </w:p>
        </w:tc>
      </w:tr>
      <w:tr>
        <w:trPr>
          <w:trHeight w:val="4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(Медико-профилактическое дело; Общая врачебная практика (семейная медицина); Педиатрия;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вакцинопрофилактики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https://clck.ru/hcPr8</w:t>
            </w:r>
            <w:r>
              <w:rPr>
                <w:kern w:val="0"/>
                <w:sz w:val="22"/>
                <w:szCs w:val="22"/>
                <w:lang w:val="ru-RU" w:eastAsia="en-US" w:bidi="ar-SA"/>
              </w:rPr>
              <w:t xml:space="preserve"> </w:t>
            </w:r>
          </w:p>
        </w:tc>
      </w:tr>
      <w:tr>
        <w:trPr>
          <w:trHeight w:val="12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https://clck.ru/hcPrT</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Менеджмент и управление персоналом в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Ценообразование медицинских услуг</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https://clck.ru/hcPsR</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Деятельность медицинских организаций в системе ОМС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https://clck.ru/hcPsi</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Закупки в сфере здравоохранения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https://clck.ru/hcPt4</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Налогообложение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https://clck.ru/hcPtK</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управления коммерческой клиникой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https://clck.ru/hcPtW</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https://clck.ru/sMCeR</w:t>
            </w:r>
            <w:r>
              <w:rPr>
                <w:rFonts w:eastAsia="Arial" w:cs="Arial"/>
                <w:kern w:val="0"/>
                <w:sz w:val="22"/>
                <w:szCs w:val="22"/>
                <w:lang w:val="en-US" w:eastAsia="en-US" w:bidi="ar-SA"/>
              </w:rPr>
              <w:t xml:space="preserve"> </w:t>
            </w:r>
          </w:p>
        </w:tc>
      </w:tr>
      <w:tr>
        <w:trPr>
          <w:trHeight w:val="18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Физические методы диагностики и лечения в стоматологии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https://clck.ru/hcPtk</w:t>
            </w:r>
            <w:r>
              <w:rPr>
                <w:kern w:val="0"/>
                <w:sz w:val="22"/>
                <w:szCs w:val="22"/>
                <w:lang w:val="ru-RU"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технологии ca-smart в ортодонтии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https://clck.ru/hcPuY</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https://clck.ru/sMD8v</w:t>
            </w:r>
            <w:r>
              <w:rPr>
                <w:rFonts w:eastAsia="Arial" w:cs="Arial"/>
                <w:kern w:val="0"/>
                <w:sz w:val="22"/>
                <w:szCs w:val="22"/>
                <w:lang w:val="en-US"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https://clck.ru/sMDFF</w:t>
            </w:r>
            <w:r>
              <w:rPr>
                <w:rFonts w:eastAsia="Arial" w:cs="Arial"/>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https://clck.ru/sMDHQ</w:t>
            </w:r>
            <w:r>
              <w:rPr>
                <w:rFonts w:eastAsia="Arial" w:cs="Arial"/>
                <w:kern w:val="0"/>
                <w:sz w:val="22"/>
                <w:szCs w:val="22"/>
                <w:lang w:val="en-US"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Остеопатия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https://clck.ru/hcPuh</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https://clck.ru/hcPv4</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https://clck.ru/hcPvS</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https://clck.ru/sKoZr</w:t>
            </w:r>
            <w:r>
              <w:rPr>
                <w:rFonts w:eastAsia="Arial" w:cs="Arial"/>
                <w:kern w:val="0"/>
                <w:sz w:val="22"/>
                <w:szCs w:val="22"/>
                <w:lang w:val="en-US" w:eastAsia="en-US" w:bidi="ar-SA"/>
              </w:rPr>
              <w:t xml:space="preserve"> </w:t>
            </w:r>
          </w:p>
        </w:tc>
      </w:tr>
      <w:tr>
        <w:trPr>
          <w:trHeight w:val="139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Онкология; Педиатрия; Сурдология-оториноларингология; Терапия;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оториноларингологии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заболеваний лор-органов</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Врожденные дефекты в оториноларингологии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https://clck.ru/hcQ2j</w:t>
            </w:r>
            <w:r>
              <w:rPr>
                <w:kern w:val="0"/>
                <w:sz w:val="22"/>
                <w:szCs w:val="22"/>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исследования вестибулярной системы</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https://clck.ru/hcQ2z</w:t>
            </w:r>
            <w:r>
              <w:rPr>
                <w:kern w:val="0"/>
                <w:sz w:val="22"/>
                <w:szCs w:val="22"/>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Патологические состояния лор-органов: диагностика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https://clck.ru/hcQ3T</w:t>
            </w:r>
            <w:r>
              <w:rPr>
                <w:kern w:val="0"/>
                <w:sz w:val="22"/>
                <w:szCs w:val="22"/>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обследования, анестезиология и реанимация в оториноларингологии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https://clck.ru/hcQ3q</w:t>
            </w:r>
            <w:r>
              <w:rPr>
                <w:kern w:val="0"/>
                <w:sz w:val="22"/>
                <w:szCs w:val="22"/>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https://clck.ru/hcQ4A</w:t>
            </w:r>
            <w:r>
              <w:rPr>
                <w:kern w:val="0"/>
                <w:sz w:val="22"/>
                <w:szCs w:val="22"/>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https://clck.ru/sMDgB</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офтальмологии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https://clck.ru/hcQ4d</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патологии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https://clck.ru/hcQ4n</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Тромбоз центральной вены сетчатки или ее ветвей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https://clck.ru/hcQ4z</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коррекция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https://clck.ru/hcQ5F</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https://clck.ru/hcQ5f</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https://clck.ru/sPYsh</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Заболевания роговицы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https://clck.ru/ubkk8</w:t>
            </w:r>
          </w:p>
        </w:tc>
      </w:tr>
      <w:tr>
        <w:trPr>
          <w:trHeight w:val="64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Поражения зрительного нерва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https://inlnk.ru/9PJExa</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Глаукома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bookmarkStart w:id="8" w:name="_Hlk112923998"/>
            <w:r>
              <w:rPr>
                <w:rStyle w:val="Style12"/>
                <w:rFonts w:eastAsia="Arial" w:cs="Arial"/>
                <w:kern w:val="0"/>
                <w:sz w:val="22"/>
                <w:szCs w:val="22"/>
                <w:lang w:val="en-US" w:eastAsia="en-US" w:bidi="ar-SA"/>
              </w:rPr>
              <w:t>https://clck.ru/wqrMN</w:t>
            </w:r>
            <w:bookmarkEnd w:id="8"/>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Инновационные методы исследования органов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https://clck.ru/hcQ66</w:t>
            </w:r>
            <w:r>
              <w:rPr>
                <w:kern w:val="0"/>
                <w:sz w:val="22"/>
                <w:szCs w:val="22"/>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Паразитология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Паразитология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https://clck.ru/hcQ6H</w:t>
            </w:r>
            <w:r>
              <w:rPr>
                <w:kern w:val="0"/>
                <w:sz w:val="22"/>
                <w:szCs w:val="22"/>
                <w:lang w:val="ru-RU" w:eastAsia="en-US" w:bidi="ar-SA"/>
              </w:rPr>
              <w:t xml:space="preserve"> </w:t>
            </w:r>
          </w:p>
        </w:tc>
      </w:tr>
      <w:tr>
        <w:trPr>
          <w:trHeight w:val="69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экстремальных состояний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https://clck.ru/hcQ6Z</w:t>
            </w:r>
            <w:r>
              <w:rPr>
                <w:kern w:val="0"/>
                <w:sz w:val="22"/>
                <w:szCs w:val="22"/>
                <w:lang w:val="ru-RU" w:eastAsia="en-US" w:bidi="ar-SA"/>
              </w:rPr>
              <w:t xml:space="preserve"> </w:t>
            </w:r>
          </w:p>
        </w:tc>
      </w:tr>
      <w:tr>
        <w:trPr>
          <w:trHeight w:val="69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ru-RU" w:bidi="ar-SA"/>
              </w:rPr>
              <w:t>Современные требования к оформлению заключительного клинического и  патологоанатомического диагнозов. Порядок оформления медицинского свидетельства о смерти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https://clck.ru/yHJxE</w:t>
            </w:r>
            <w:r>
              <w:rPr>
                <w:rFonts w:eastAsia="Arial" w:cs="Arial"/>
                <w:kern w:val="0"/>
                <w:sz w:val="22"/>
                <w:szCs w:val="22"/>
                <w:lang w:val="ru-RU" w:eastAsia="en-US" w:bidi="ar-SA"/>
              </w:rPr>
              <w:t xml:space="preserve"> </w:t>
            </w:r>
          </w:p>
        </w:tc>
      </w:tr>
      <w:tr>
        <w:trPr>
          <w:trHeight w:val="69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szCs w:val="24"/>
                <w:lang w:eastAsia="ru-RU"/>
              </w:rPr>
            </w:pPr>
            <w:r>
              <w:rPr>
                <w:rFonts w:eastAsia="Times New Roman" w:cs="Times New Roman" w:ascii="Times New Roman" w:hAnsi="Times New Roman"/>
                <w:kern w:val="0"/>
                <w:sz w:val="24"/>
                <w:szCs w:val="24"/>
                <w:lang w:val="ru-RU" w:eastAsia="ru-RU" w:bidi="ar-SA"/>
              </w:rPr>
              <w:t>Основы и принципы формулировки клинического и патологоанатомического диагноза. Врачебные ошибки. Взаимодействие врач-пациент. Ятрогении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https://clck.ru/yHKdZ</w:t>
            </w:r>
            <w:r>
              <w:rPr>
                <w:rFonts w:eastAsia="Arial" w:cs="Arial"/>
                <w:kern w:val="0"/>
                <w:sz w:val="22"/>
                <w:szCs w:val="22"/>
                <w:lang w:val="ru-RU" w:eastAsia="en-US" w:bidi="ar-SA"/>
              </w:rPr>
              <w:t xml:space="preserve"> </w:t>
            </w:r>
          </w:p>
        </w:tc>
      </w:tr>
      <w:tr>
        <w:trPr>
          <w:trHeight w:val="69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szCs w:val="24"/>
                <w:lang w:eastAsia="ru-RU"/>
              </w:rPr>
            </w:pPr>
            <w:r>
              <w:rPr>
                <w:rFonts w:eastAsia="Times New Roman" w:cs="Times New Roman" w:ascii="Times New Roman" w:hAnsi="Times New Roman"/>
                <w:kern w:val="0"/>
                <w:sz w:val="24"/>
                <w:szCs w:val="24"/>
                <w:lang w:val="ru-RU" w:eastAsia="ru-RU" w:bidi="ar-SA"/>
              </w:rPr>
              <w:t>Особоопасные инфекции (в том числе и COVID-19): требования биологической безопасности вскрытия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https://clck.ru/yHLCD</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(Нейрохирургия; Сердечно-сосудистая хирургия;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инфекционных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https://clck.ru/hcQ78</w:t>
            </w:r>
            <w:r>
              <w:rPr>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https://clck.ru/sHADE</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https://clck.ru/sXPaQ</w:t>
            </w:r>
            <w:r>
              <w:rPr>
                <w:rFonts w:eastAsia="Arial" w:cs="Arial"/>
                <w:kern w:val="0"/>
                <w:sz w:val="22"/>
                <w:szCs w:val="22"/>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https://clck.ru/sHAEA</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https://clck.ru/sHAEv</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диагностики, лечения и профилактики коронавирусной инфекции covid-19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https://clck.ru/hcQ7m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https://clck.ru/hcQ8Q</w:t>
            </w:r>
            <w:r>
              <w:rPr>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https://clck.ru/sMFgk</w:t>
            </w:r>
            <w:r>
              <w:rPr>
                <w:rFonts w:eastAsia="Arial" w:cs="Arial"/>
                <w:kern w:val="0"/>
                <w:sz w:val="22"/>
                <w:szCs w:val="22"/>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https://clck.ru/hcQ8o</w:t>
            </w:r>
            <w:r>
              <w:rPr>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https://clck.ru/sMFdG</w:t>
            </w:r>
            <w:r>
              <w:rPr>
                <w:rFonts w:eastAsia="Arial" w:cs="Arial"/>
                <w:kern w:val="0"/>
                <w:sz w:val="22"/>
                <w:szCs w:val="22"/>
                <w:lang w:val="ru-RU" w:eastAsia="en-US" w:bidi="ar-SA"/>
              </w:rPr>
              <w:t xml:space="preserve"> </w:t>
            </w:r>
          </w:p>
        </w:tc>
      </w:tr>
      <w:tr>
        <w:trPr>
          <w:trHeight w:val="86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Детская кардиология; Неврология;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профилактика ранних отклонений в состоянии здоровья и развития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453"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w:t>
            </w:r>
            <w:r>
              <w:rPr>
                <w:rFonts w:eastAsia="Times New Roman" w:cs="Times New Roman" w:ascii="Times New Roman" w:hAnsi="Times New Roman"/>
                <w:i/>
                <w:color w:val="000000"/>
                <w:kern w:val="0"/>
                <w:sz w:val="24"/>
                <w:szCs w:val="24"/>
                <w:lang w:val="ru-RU" w:eastAsia="en-US" w:bidi="ar-SA"/>
              </w:rPr>
              <w:t>Акушерство и гинекология; Анестезиология и реаниматология; Детская хирургия;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Неотложные состояния в педиатрии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https://clck.ru/hcQ9K</w:t>
            </w:r>
            <w:r>
              <w:rPr>
                <w:kern w:val="0"/>
                <w:sz w:val="22"/>
                <w:szCs w:val="22"/>
                <w:lang w:val="ru-RU" w:eastAsia="en-US" w:bidi="ar-SA"/>
              </w:rPr>
              <w:t xml:space="preserve"> </w:t>
            </w:r>
          </w:p>
        </w:tc>
      </w:tr>
      <w:tr>
        <w:trPr>
          <w:trHeight w:val="81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Закрытые методики выполнения пластических операций</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https://clck.ru/hcQ9e</w:t>
            </w:r>
            <w:r>
              <w:rPr>
                <w:kern w:val="0"/>
                <w:sz w:val="22"/>
                <w:szCs w:val="22"/>
                <w:lang w:val="ru-RU" w:eastAsia="en-US" w:bidi="ar-SA"/>
              </w:rPr>
              <w:t xml:space="preserve"> </w:t>
            </w:r>
          </w:p>
        </w:tc>
      </w:tr>
      <w:tr>
        <w:trPr>
          <w:trHeight w:val="81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(Челюстно-лицевая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https://clck.ru/sJFTw</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https://clck.ru/sJFgu</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https://clck.ru/sJFYR</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https://clck.ru/sJFja</w:t>
            </w:r>
            <w:r>
              <w:rPr>
                <w:rFonts w:eastAsia="Arial" w:cs="Arial"/>
                <w:kern w:val="0"/>
                <w:sz w:val="22"/>
                <w:szCs w:val="22"/>
                <w:lang w:val="en-US" w:eastAsia="en-US" w:bidi="ar-SA"/>
              </w:rPr>
              <w:t xml:space="preserve"> </w:t>
            </w:r>
          </w:p>
        </w:tc>
      </w:tr>
      <w:tr>
        <w:trPr>
          <w:trHeight w:val="67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заболевания медицинских работников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https://clck.ru/hcQ9w</w:t>
            </w:r>
            <w:r>
              <w:rPr>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https://clck.ru/sMFWw</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https://clck.ru/sMFS7</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https://clck.ru/sMEZM</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https://clck.ru/sMEVa</w:t>
            </w:r>
            <w:r>
              <w:rPr>
                <w:rFonts w:eastAsia="Arial" w:cs="Arial"/>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2"/>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https://clck.ru/zpef3</w:t>
            </w:r>
            <w:r>
              <w:rPr>
                <w:rFonts w:eastAsia="Arial" w:cs="Arial"/>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rPr>
            </w:pPr>
            <w:r>
              <w:rPr>
                <w:rFonts w:eastAsia="Times New Roman" w:cs="Times New Roman" w:ascii="Times New Roman" w:hAnsi="Times New Roman"/>
                <w:kern w:val="0"/>
                <w:sz w:val="24"/>
                <w:szCs w:val="24"/>
                <w:lang w:val="ru-RU" w:eastAsia="ru-RU" w:bidi="ar-SA"/>
              </w:rPr>
              <w:t>Организация работы врачебной комиссии (ВК) в центре профпатологии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https://clck.ru/zpfUq</w:t>
            </w:r>
            <w:r>
              <w:rPr>
                <w:rFonts w:eastAsia="Arial" w:cs="Arial"/>
                <w:kern w:val="0"/>
                <w:sz w:val="22"/>
                <w:szCs w:val="22"/>
                <w:lang w:val="ru-RU" w:eastAsia="en-US" w:bidi="ar-SA"/>
              </w:rPr>
              <w:t xml:space="preserve"> </w:t>
            </w:r>
          </w:p>
        </w:tc>
      </w:tr>
      <w:tr>
        <w:trPr>
          <w:trHeight w:val="6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https://clck.ru/hcQAA</w:t>
            </w:r>
            <w:r>
              <w:rPr>
                <w:kern w:val="0"/>
                <w:sz w:val="22"/>
                <w:szCs w:val="22"/>
                <w:lang w:val="ru-RU" w:eastAsia="en-US" w:bidi="ar-SA"/>
              </w:rPr>
              <w:t xml:space="preserve"> </w:t>
            </w:r>
          </w:p>
        </w:tc>
      </w:tr>
      <w:tr>
        <w:trPr>
          <w:trHeight w:val="54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Дезинфектология;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https://clck.ru/hcQAX</w:t>
            </w:r>
            <w:r>
              <w:rPr>
                <w:kern w:val="0"/>
                <w:sz w:val="22"/>
                <w:szCs w:val="22"/>
                <w:lang w:val="ru-RU" w:eastAsia="en-US" w:bidi="ar-SA"/>
              </w:rPr>
              <w:t xml:space="preserve"> </w:t>
            </w:r>
          </w:p>
        </w:tc>
      </w:tr>
      <w:tr>
        <w:trPr>
          <w:trHeight w:val="54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https://clck.ru/zpef3</w:t>
            </w:r>
          </w:p>
        </w:tc>
      </w:tr>
      <w:tr>
        <w:trPr>
          <w:trHeight w:val="76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Сурдология-оториноларингология;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предварительных и периодических медицинских осмотров работников и медицинские регламенты допуска к профессии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https://clck.ru/hcQCd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6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Психиатрия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https://clck.ru/sqj7j</w:t>
            </w:r>
            <w:r>
              <w:rPr>
                <w:rFonts w:eastAsia="Arial" w:cs="Arial"/>
                <w:kern w:val="0"/>
                <w:sz w:val="22"/>
                <w:szCs w:val="22"/>
                <w:lang w:val="ru-RU"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https://clck.ru/pwYpc</w:t>
            </w:r>
            <w:r>
              <w:rPr>
                <w:rFonts w:eastAsia="Arial" w:cs="Arial"/>
                <w:kern w:val="0"/>
                <w:sz w:val="22"/>
                <w:szCs w:val="22"/>
                <w:lang w:val="en-US"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05.06.2022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https://clck.ru/sHAG8</w:t>
            </w:r>
            <w:r>
              <w:rPr>
                <w:rFonts w:eastAsia="Arial" w:cs="Arial"/>
                <w:kern w:val="0"/>
                <w:sz w:val="22"/>
                <w:szCs w:val="22"/>
                <w:lang w:val="ru-RU" w:eastAsia="en-US" w:bidi="ar-SA"/>
              </w:rPr>
              <w:t xml:space="preserve"> </w:t>
            </w:r>
          </w:p>
        </w:tc>
      </w:tr>
      <w:tr>
        <w:trPr>
          <w:trHeight w:val="76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https://clck.ru/sqgVh</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Неврология;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болезни Альцгеймера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 Психотерапия)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психопатологии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https://clck.ru/hcQDS</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Психиатрия-наркология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реабилитации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https://clck.ru/hcQDZ</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лечения алкоголизма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https://clck.ru/hcQDk</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Психотерапевтические методы лечения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наркология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https://clck.ru/hcQEe</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Зависимость от психоактивных веществ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https://clck.ru/hcQFN</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Проведение медицинского освидетельствования на состояние опьянения лиц, управляющих транспортными средствами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36 </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https://clck.ru/sqfPq</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https://clck.ru/sqbpN</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https://clck.ru/sqeEG</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https://clck.ru/sqkqW</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Суицидология и кризисная 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https://clck.ru/hcQFn</w:t>
            </w:r>
            <w:r>
              <w:rPr>
                <w:kern w:val="0"/>
                <w:sz w:val="22"/>
                <w:szCs w:val="22"/>
                <w:lang w:val="ru-RU" w:eastAsia="en-US" w:bidi="ar-SA"/>
              </w:rPr>
              <w:t xml:space="preserve"> </w:t>
            </w:r>
          </w:p>
        </w:tc>
      </w:tr>
      <w:tr>
        <w:trPr>
          <w:trHeight w:val="40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психотерапии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https://clck.ru/hcQG3</w:t>
            </w:r>
            <w:r>
              <w:rPr>
                <w:kern w:val="0"/>
                <w:sz w:val="22"/>
                <w:szCs w:val="22"/>
                <w:lang w:val="ru-RU" w:eastAsia="en-US" w:bidi="ar-SA"/>
              </w:rPr>
              <w:t xml:space="preserve"> </w:t>
            </w:r>
          </w:p>
        </w:tc>
      </w:tr>
      <w:tr>
        <w:trPr>
          <w:trHeight w:val="40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https://clck.ru/hcQGQ</w:t>
            </w:r>
            <w:r>
              <w:rPr>
                <w:kern w:val="0"/>
                <w:sz w:val="22"/>
                <w:szCs w:val="22"/>
                <w:lang w:val="ru-RU"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https://clck.ru/sUt9z</w:t>
            </w:r>
            <w:r>
              <w:rPr>
                <w:rFonts w:eastAsia="Arial" w:cs="Arial"/>
                <w:kern w:val="0"/>
                <w:sz w:val="22"/>
                <w:szCs w:val="22"/>
                <w:lang w:val="en-US"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https://clck.ru/hcQGy</w:t>
            </w:r>
            <w:r>
              <w:rPr>
                <w:kern w:val="0"/>
                <w:sz w:val="22"/>
                <w:szCs w:val="22"/>
                <w:lang w:val="ru-RU" w:eastAsia="en-US" w:bidi="ar-SA"/>
              </w:rPr>
              <w:t xml:space="preserve"> </w:t>
            </w:r>
          </w:p>
        </w:tc>
      </w:tr>
      <w:tr>
        <w:trPr>
          <w:trHeight w:val="40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https://clck.ru/sMCYK</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Пульмонология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Вредные физические и химические факторы в пульмонологии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https://clck.ru/hcQH8</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https://clck.ru/sKp3q</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https://clck.ru/sKp6T</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https://clck.ru/sKovY</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https://clck.ru/sKoyL</w:t>
            </w:r>
            <w:r>
              <w:rPr>
                <w:rFonts w:eastAsia="Arial" w:cs="Arial"/>
                <w:kern w:val="0"/>
                <w:sz w:val="22"/>
                <w:szCs w:val="22"/>
                <w:lang w:val="en-US" w:eastAsia="en-US" w:bidi="ar-SA"/>
              </w:rPr>
              <w:t xml:space="preserve"> </w:t>
            </w:r>
          </w:p>
        </w:tc>
      </w:tr>
      <w:tr>
        <w:trPr>
          <w:trHeight w:val="12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(Радиология; Радиотерапия; Рентгенология)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Радиационная безопасность при рентгенологических исследованиях</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https://clck.ru/hcQHH</w:t>
            </w:r>
            <w:r>
              <w:rPr>
                <w:kern w:val="0"/>
                <w:sz w:val="22"/>
                <w:szCs w:val="22"/>
                <w:lang w:val="ru-RU" w:eastAsia="en-US" w:bidi="ar-SA"/>
              </w:rPr>
              <w:t xml:space="preserve"> </w:t>
            </w:r>
          </w:p>
        </w:tc>
      </w:tr>
      <w:tr>
        <w:trPr>
          <w:trHeight w:val="87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Способы экспертизы радиационных объектов и оценки опасности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https://clck.ru/hcQHf</w:t>
            </w:r>
            <w:r>
              <w:rPr>
                <w:kern w:val="0"/>
                <w:sz w:val="22"/>
                <w:szCs w:val="22"/>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https://clck.ru/hcQHu</w:t>
            </w:r>
            <w:r>
              <w:rPr>
                <w:kern w:val="0"/>
                <w:sz w:val="22"/>
                <w:szCs w:val="22"/>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7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https://clck.ru/hcQJs</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терапия гемобластозов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https://clck.ru/hcQK5</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(Радиотерапия; Рентгенология)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диагностика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 актуальные вопросы и инновационны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https://clck.ru/sMCsy</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https://clck.ru/sMEBg</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https://clck.ru/sME7L</w:t>
            </w:r>
            <w:r>
              <w:rPr>
                <w:rFonts w:eastAsia="Arial" w:cs="Arial"/>
                <w:kern w:val="0"/>
                <w:sz w:val="22"/>
                <w:szCs w:val="22"/>
                <w:lang w:val="en-US"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Лучевая радиотерапия опухолевых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https://clck.ru/hcQKv</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https://clck.ru/sMEKJ</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https://clck.ru/sMEPp</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Ревматология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Терапия анкилозирующего спондилита (болезни Бехтерева)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суставов и позвоночника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https://clck.ru/rbPtP</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https://clck.ru/sHAHX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https://clck.ru/sHAJF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https://clck.ru/sHAKK</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Рентгенэндоваскулярные методы диагностики и лечения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https://clck.ru/hcQMM</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https://clck.ru/hcQMW</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https://clck.ru/sPYYr</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https://clck.ru/sPYoD</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Компьютерная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https://clck.ru/hcQN7</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Магнитно-резонансная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Малодозовая цифровая рентгенография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https://clck.ru/hcQNb</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https://clck.ru/hcQPS</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Основы акупунктуры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https://clck.ru/hcQPu</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https://clck.ru/sME3p</w:t>
            </w:r>
            <w:r>
              <w:rPr>
                <w:rFonts w:eastAsia="Arial" w:cs="Arial"/>
                <w:kern w:val="0"/>
                <w:sz w:val="22"/>
                <w:szCs w:val="22"/>
                <w:lang w:val="en-US" w:eastAsia="en-US" w:bidi="ar-SA"/>
              </w:rPr>
              <w:t xml:space="preserve"> </w:t>
            </w:r>
          </w:p>
        </w:tc>
      </w:tr>
      <w:tr>
        <w:trPr>
          <w:trHeight w:val="352"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Рефлексотерапия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https://clck.ru/hcQQF</w:t>
            </w:r>
            <w:r>
              <w:rPr>
                <w:kern w:val="0"/>
                <w:sz w:val="22"/>
                <w:szCs w:val="22"/>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https://clck.ru/hcQQQ</w:t>
            </w:r>
            <w:r>
              <w:rPr>
                <w:rFonts w:eastAsia="Times New Roman" w:cs="Times New Roman" w:ascii="Times New Roman" w:hAnsi="Times New Roman"/>
                <w:color w:val="000000"/>
                <w:kern w:val="0"/>
                <w:sz w:val="24"/>
                <w:szCs w:val="24"/>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https://clck.ru/sPZDD</w:t>
            </w:r>
            <w:r>
              <w:rPr>
                <w:rFonts w:eastAsia="Arial" w:cs="Arial"/>
                <w:kern w:val="0"/>
                <w:sz w:val="22"/>
                <w:szCs w:val="22"/>
                <w:lang w:val="en-US" w:eastAsia="en-US" w:bidi="ar-SA"/>
              </w:rPr>
              <w:t xml:space="preserve"> </w:t>
            </w:r>
          </w:p>
        </w:tc>
      </w:tr>
      <w:tr>
        <w:trPr>
          <w:trHeight w:val="3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Аппаратные методы рефлексотерапии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https://clck.ru/hcQQb</w:t>
            </w:r>
            <w:r>
              <w:rPr>
                <w:kern w:val="0"/>
                <w:sz w:val="22"/>
                <w:szCs w:val="22"/>
                <w:lang w:val="ru-RU" w:eastAsia="en-US" w:bidi="ar-SA"/>
              </w:rPr>
              <w:t xml:space="preserve"> </w:t>
            </w:r>
          </w:p>
        </w:tc>
      </w:tr>
      <w:tr>
        <w:trPr>
          <w:trHeight w:val="35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4"/>
                <w:szCs w:val="24"/>
                <w:shd w:fill="FFFFFF" w:val="clear"/>
                <w:lang w:val="ru-RU" w:eastAsia="en-US" w:bidi="ar-SA"/>
              </w:rPr>
              <w:t>Рефлексотерапия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i/>
                <w:i/>
                <w:iCs/>
                <w:color w:val="000000"/>
                <w:sz w:val="24"/>
                <w:szCs w:val="24"/>
              </w:rPr>
            </w:pPr>
            <w:r>
              <w:rPr>
                <w:rFonts w:cs="Times New Roman" w:ascii="Times New Roman" w:hAnsi="Times New Roman"/>
                <w:i/>
                <w:iCs/>
                <w:color w:val="000000"/>
                <w:kern w:val="0"/>
                <w:sz w:val="24"/>
                <w:szCs w:val="24"/>
                <w:shd w:fill="FFFFFF" w:val="clear"/>
                <w:lang w:val="ru-RU" w:eastAsia="en-US" w:bidi="ar-SA"/>
              </w:rPr>
              <w:t>(Общая врачебная практика (семейная медицина), Терапия,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Количественный химический анализ в санитарно-гигиенических исследованиях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https://clck.ru/hcQQo</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https://clck.ru/hcQQz</w:t>
            </w:r>
            <w:r>
              <w:rPr>
                <w:kern w:val="0"/>
                <w:sz w:val="22"/>
                <w:szCs w:val="22"/>
                <w:lang w:val="ru-RU" w:eastAsia="en-US" w:bidi="ar-SA"/>
              </w:rPr>
              <w:t xml:space="preserve"> </w:t>
            </w:r>
          </w:p>
        </w:tc>
      </w:tr>
      <w:tr>
        <w:trPr>
          <w:trHeight w:val="65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Клинические особенности мужской и женской сексологии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https://clck.ru/hcQRp</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Сексология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Миниинвазивный доступ в хирургии митрального клапана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Возрастная 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https://clck.ru/sXPVC</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Сексология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 Психиатрия)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04</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https://clck.ru/sUuSQ</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Сердечно-сосудистая хирургия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Хирургическое лечение пороков сердца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https://clck.ru/hcQSM</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https://clck.ru/hcQSY</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https://clck.ru/sKofq</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https://clck.ru/sPaYn</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https://clck.ru/sPagc</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https://clck.ru/sPacx</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https://clck.ru/sUuKz</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https://clck.ru/sqozY</w:t>
            </w:r>
            <w:r>
              <w:rPr>
                <w:rFonts w:eastAsia="Arial" w:cs="Arial"/>
                <w:kern w:val="0"/>
                <w:sz w:val="22"/>
                <w:szCs w:val="22"/>
                <w:lang w:val="ru-RU" w:eastAsia="en-US" w:bidi="ar-SA"/>
              </w:rPr>
              <w:t xml:space="preserve"> </w:t>
            </w:r>
          </w:p>
        </w:tc>
      </w:tr>
      <w:tr>
        <w:trPr>
          <w:trHeight w:val="2198" w:hRule="atLeast"/>
        </w:trPr>
        <w:tc>
          <w:tcPr>
            <w:tcW w:w="3007" w:type="dxa"/>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Гигиеническое воспитание; Диетология; Лечебное дело; Физиотерапия; Функциональная диагностика)</w:t>
            </w:r>
          </w:p>
        </w:tc>
        <w:tc>
          <w:tcPr>
            <w:tcW w:w="3514" w:type="dxa"/>
            <w:tcBorders>
              <w:top w:val="nil"/>
              <w:left w:val="nil"/>
              <w:bottom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https://clck.ru/hcQT9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Медико-статистическая информация, ведение медицинской документации, организация деятельности медицинского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https://clck.ru/hcQVs</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https://clck.ru/hcQWD</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https://clck.ru/hcQWR</w:t>
            </w:r>
            <w:r>
              <w:rPr>
                <w:kern w:val="0"/>
                <w:sz w:val="22"/>
                <w:szCs w:val="22"/>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https://clck.ru/sUswL</w:t>
            </w:r>
            <w:r>
              <w:rPr>
                <w:rFonts w:eastAsia="Arial" w:cs="Arial"/>
                <w:kern w:val="0"/>
                <w:sz w:val="22"/>
                <w:szCs w:val="22"/>
                <w:lang w:val="ru-RU" w:eastAsia="en-US" w:bidi="ar-SA"/>
              </w:rPr>
              <w:t xml:space="preserve"> </w:t>
            </w:r>
          </w:p>
        </w:tc>
      </w:tr>
      <w:tr>
        <w:trPr>
          <w:trHeight w:val="2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AR-технологии - для оказания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https://clck.ru/hcQXe</w:t>
            </w:r>
            <w:r>
              <w:rPr>
                <w:kern w:val="0"/>
                <w:sz w:val="22"/>
                <w:szCs w:val="22"/>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https://clck.ru/hcQYB</w:t>
            </w:r>
            <w:r>
              <w:rPr>
                <w:kern w:val="0"/>
                <w:sz w:val="22"/>
                <w:szCs w:val="22"/>
                <w:lang w:val="ru-RU" w:eastAsia="en-US" w:bidi="ar-SA"/>
              </w:rPr>
              <w:t xml:space="preserve"> </w:t>
            </w:r>
          </w:p>
        </w:tc>
      </w:tr>
      <w:tr>
        <w:trPr>
          <w:trHeight w:val="48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Оказание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https://clck.ru/hcQYR</w:t>
            </w:r>
            <w:r>
              <w:rPr>
                <w:kern w:val="0"/>
                <w:sz w:val="22"/>
                <w:szCs w:val="22"/>
                <w:lang w:val="ru-RU" w:eastAsia="en-US" w:bidi="ar-SA"/>
              </w:rPr>
              <w:t xml:space="preserve"> </w:t>
            </w:r>
          </w:p>
        </w:tc>
      </w:tr>
      <w:tr>
        <w:trPr>
          <w:trHeight w:val="486" w:hRule="atLeast"/>
        </w:trPr>
        <w:tc>
          <w:tcPr>
            <w:tcW w:w="3007" w:type="dxa"/>
            <w:tcBorders>
              <w:top w:val="nil"/>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Государственная статистическая отчетность в системе Роспотребнадзора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https://clck.ru/hcQZ3</w:t>
            </w:r>
            <w:r>
              <w:rPr>
                <w:kern w:val="0"/>
                <w:sz w:val="22"/>
                <w:szCs w:val="22"/>
                <w:lang w:val="ru-RU" w:eastAsia="en-US" w:bidi="ar-SA"/>
              </w:rPr>
              <w:t xml:space="preserve"> </w:t>
            </w:r>
          </w:p>
        </w:tc>
      </w:tr>
      <w:tr>
        <w:trPr>
          <w:trHeight w:val="608" w:hRule="atLeast"/>
        </w:trPr>
        <w:tc>
          <w:tcPr>
            <w:tcW w:w="3007" w:type="dxa"/>
            <w:vMerge w:val="restart"/>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Социальная гигиена и организация госсанэпидслужбы</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https://clck.ru/hcQZN</w:t>
            </w:r>
            <w:r>
              <w:rPr>
                <w:kern w:val="0"/>
                <w:sz w:val="22"/>
                <w:szCs w:val="22"/>
                <w:lang w:val="ru-RU"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https://clck.ru/hcQa3</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https://clck.ru/sKooD</w:t>
            </w:r>
            <w:r>
              <w:rPr>
                <w:kern w:val="0"/>
                <w:sz w:val="22"/>
                <w:szCs w:val="22"/>
                <w:lang w:val="en-US"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Лечение кариеса зубов у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https://clck.ru/hcQaP</w:t>
            </w:r>
            <w:r>
              <w:rPr>
                <w:rFonts w:eastAsia="Arial" w:cs="Arial"/>
                <w:kern w:val="0"/>
                <w:sz w:val="22"/>
                <w:szCs w:val="22"/>
                <w:lang w:val="ru-RU" w:eastAsia="en-US" w:bidi="ar-SA"/>
              </w:rPr>
              <w:t xml:space="preserve"> </w:t>
            </w:r>
          </w:p>
        </w:tc>
      </w:tr>
      <w:tr>
        <w:trPr>
          <w:trHeight w:val="237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tcBorders>
              <w:top w:val="nil"/>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https://clck.ru/hcQdS</w:t>
            </w:r>
            <w:r>
              <w:rPr>
                <w:rFonts w:eastAsia="Times New Roman" w:cs="Times New Roman" w:ascii="Times New Roman" w:hAnsi="Times New Roman"/>
                <w:color w:val="000000"/>
                <w:kern w:val="0"/>
                <w:sz w:val="24"/>
                <w:szCs w:val="24"/>
                <w:lang w:val="ru-RU" w:eastAsia="en-US" w:bidi="ar-SA"/>
              </w:rPr>
              <w:t xml:space="preserve"> </w:t>
            </w:r>
          </w:p>
        </w:tc>
      </w:tr>
      <w:tr>
        <w:trPr>
          <w:trHeight w:val="621"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https://clck.ru/hcQdh</w:t>
            </w:r>
            <w:r>
              <w:rPr>
                <w:rFonts w:eastAsia="Times New Roman" w:cs="Times New Roman" w:ascii="Times New Roman" w:hAnsi="Times New Roman"/>
                <w:color w:val="000000"/>
                <w:kern w:val="0"/>
                <w:sz w:val="24"/>
                <w:szCs w:val="24"/>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https://clck.ru/hcQe8</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https://clck.ru/sMChT</w:t>
            </w:r>
            <w:r>
              <w:rPr>
                <w:rFonts w:eastAsia="Arial" w:cs="Arial"/>
                <w:kern w:val="0"/>
                <w:sz w:val="22"/>
                <w:szCs w:val="22"/>
                <w:lang w:val="en-US" w:eastAsia="en-US" w:bidi="ar-SA"/>
              </w:rPr>
              <w:t xml:space="preserve"> </w:t>
            </w:r>
          </w:p>
        </w:tc>
      </w:tr>
      <w:tr>
        <w:trPr>
          <w:trHeight w:val="428"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Пульпотомия молочных моляров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https://clck.ru/sqtjL</w:t>
            </w:r>
            <w:r>
              <w:rPr>
                <w:rFonts w:eastAsia="Arial" w:cs="Arial"/>
                <w:kern w:val="0"/>
                <w:sz w:val="22"/>
                <w:szCs w:val="22"/>
                <w:lang w:val="en-US" w:eastAsia="en-US" w:bidi="ar-SA"/>
              </w:rPr>
              <w:t xml:space="preserve"> </w:t>
            </w:r>
          </w:p>
        </w:tc>
      </w:tr>
      <w:tr>
        <w:trPr>
          <w:trHeight w:val="742" w:hRule="atLeast"/>
        </w:trPr>
        <w:tc>
          <w:tcPr>
            <w:tcW w:w="3007" w:type="dxa"/>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kern w:val="0"/>
                <w:sz w:val="24"/>
                <w:szCs w:val="24"/>
                <w:lang w:val="ru-RU" w:eastAsia="en-US" w:bidi="ar-SA"/>
              </w:rPr>
              <w:t>(Стоматология детская; Стоматология терапевтическая; Стоматология хирургическая; Стоматология ортопедическая)</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https://clck.ru/hcQeS</w:t>
            </w:r>
            <w:r>
              <w:rPr>
                <w:kern w:val="0"/>
                <w:sz w:val="22"/>
                <w:szCs w:val="22"/>
                <w:lang w:val="ru-RU" w:eastAsia="en-US" w:bidi="ar-SA"/>
              </w:rPr>
              <w:t xml:space="preserve"> </w:t>
            </w:r>
          </w:p>
        </w:tc>
      </w:tr>
      <w:tr>
        <w:trPr>
          <w:trHeight w:val="742" w:hRule="atLeast"/>
        </w:trPr>
        <w:tc>
          <w:tcPr>
            <w:tcW w:w="3007" w:type="dxa"/>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 (после специалитета),</w:t>
            </w:r>
            <w:r>
              <w:rPr>
                <w:rFonts w:eastAsia="Times New Roman"/>
                <w:bCs/>
                <w:i/>
                <w:iCs/>
                <w:color w:val="000000"/>
                <w:kern w:val="0"/>
                <w:sz w:val="20"/>
                <w:szCs w:val="20"/>
                <w:lang w:val="ru-RU" w:eastAsia="ru-RU" w:bidi="ar-SA"/>
              </w:rPr>
              <w:t xml:space="preserve"> </w:t>
            </w:r>
            <w:r>
              <w:rPr>
                <w:rFonts w:eastAsia="Times New Roman" w:cs="Times New Roman" w:ascii="Times New Roman" w:hAnsi="Times New Roman"/>
                <w:bCs/>
                <w:i/>
                <w:iCs/>
                <w:color w:val="000000"/>
                <w:kern w:val="0"/>
                <w:sz w:val="24"/>
                <w:szCs w:val="24"/>
                <w:lang w:val="ru-RU" w:eastAsia="en-US" w:bidi="ar-SA"/>
              </w:rPr>
              <w:t>Стоматология детская, Стоматология ортопедическая, Стоматология терапевтическая, Стоматология хирургическая</w:t>
            </w:r>
            <w:r>
              <w:rPr>
                <w:rFonts w:eastAsia="Times New Roman" w:cs="Times New Roman" w:ascii="Times New Roman" w:hAnsi="Times New Roman"/>
                <w:b/>
                <w:color w:val="000000"/>
                <w:kern w:val="0"/>
                <w:sz w:val="24"/>
                <w:szCs w:val="24"/>
                <w:lang w:val="ru-RU" w:eastAsia="en-US" w:bidi="ar-SA"/>
              </w:rPr>
              <w:t>)</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https://clck.ru/hcQem</w:t>
            </w:r>
            <w:r>
              <w:rPr>
                <w:kern w:val="0"/>
                <w:sz w:val="22"/>
                <w:szCs w:val="22"/>
                <w:lang w:val="ru-RU" w:eastAsia="en-US" w:bidi="ar-SA"/>
              </w:rPr>
              <w:t xml:space="preserve"> </w:t>
            </w:r>
          </w:p>
        </w:tc>
      </w:tr>
      <w:tr>
        <w:trPr>
          <w:trHeight w:val="742" w:hRule="atLeast"/>
        </w:trPr>
        <w:tc>
          <w:tcPr>
            <w:tcW w:w="3007" w:type="dxa"/>
            <w:vMerge w:val="restart"/>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(после специалитета)</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https://clck.ru/hcQfB</w:t>
            </w:r>
            <w:r>
              <w:rPr>
                <w:kern w:val="0"/>
                <w:sz w:val="22"/>
                <w:szCs w:val="22"/>
                <w:lang w:val="ru-RU" w:eastAsia="en-US" w:bidi="ar-SA"/>
              </w:rPr>
              <w:t xml:space="preserve"> </w:t>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https://clck.ru/sPa5w</w:t>
            </w:r>
            <w:r>
              <w:rPr>
                <w:rFonts w:eastAsia="Arial" w:cs="Arial"/>
                <w:kern w:val="0"/>
                <w:sz w:val="22"/>
                <w:szCs w:val="22"/>
                <w:lang w:val="en-US" w:eastAsia="en-US" w:bidi="ar-SA"/>
              </w:rPr>
              <w:t xml:space="preserve"> </w:t>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https://clck.ru/hcQfs</w:t>
            </w:r>
            <w:r>
              <w:rPr>
                <w:kern w:val="0"/>
                <w:sz w:val="22"/>
                <w:szCs w:val="22"/>
                <w:lang w:val="ru-RU" w:eastAsia="en-US" w:bidi="ar-SA"/>
              </w:rPr>
              <w:t xml:space="preserve"> </w:t>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 актуальные вопросы и инновационные решения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Полное отсутствие зубов</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https://clck.ru/hcQgq</w:t>
            </w:r>
            <w:r>
              <w:rPr>
                <w:kern w:val="0"/>
                <w:sz w:val="22"/>
                <w:szCs w:val="22"/>
                <w:lang w:val="ru-RU" w:eastAsia="en-US" w:bidi="ar-SA"/>
              </w:rPr>
              <w:t xml:space="preserve"> </w:t>
            </w:r>
          </w:p>
        </w:tc>
      </w:tr>
      <w:tr>
        <w:trPr>
          <w:trHeight w:val="921"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tabs>
                <w:tab w:val="clear" w:pos="708"/>
                <w:tab w:val="left" w:pos="268" w:leader="none"/>
              </w:tabs>
              <w:spacing w:lineRule="atLeast" w:line="253" w:before="0" w:after="0"/>
              <w:ind w:left="16" w:hanging="0"/>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имплантология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https://clck.ru/hcQh4</w:t>
            </w:r>
            <w:r>
              <w:rPr>
                <w:kern w:val="0"/>
                <w:sz w:val="22"/>
                <w:szCs w:val="22"/>
                <w:lang w:val="ru-RU" w:eastAsia="en-US" w:bidi="ar-SA"/>
              </w:rPr>
              <w:t xml:space="preserve"> </w:t>
            </w:r>
          </w:p>
        </w:tc>
      </w:tr>
      <w:tr>
        <w:trPr>
          <w:trHeight w:val="921"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Дефекты зубных рядов. Бюгельное протезирование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https://clck.ru/hcQvd</w:t>
            </w:r>
            <w:r>
              <w:rPr>
                <w:rFonts w:eastAsia="Times New Roman" w:cs="Times New Roman" w:ascii="Times New Roman" w:hAnsi="Times New Roman"/>
                <w:color w:val="000000"/>
                <w:kern w:val="0"/>
                <w:sz w:val="24"/>
                <w:szCs w:val="24"/>
                <w:lang w:val="ru-RU" w:eastAsia="en-US" w:bidi="ar-SA"/>
              </w:rPr>
              <w:t xml:space="preserve">  </w:t>
            </w:r>
          </w:p>
        </w:tc>
      </w:tr>
      <w:tr>
        <w:trPr>
          <w:trHeight w:val="513"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обследования в ортопедической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https://clck.ru/hcQmp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1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Дефекты коронковой части зубов</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5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0000" w:val="clear"/>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https://clck.ru/hcQnM</w:t>
            </w:r>
            <w:r>
              <w:rPr>
                <w:kern w:val="0"/>
                <w:sz w:val="22"/>
                <w:szCs w:val="22"/>
                <w:lang w:val="ru-RU" w:eastAsia="en-US" w:bidi="ar-SA"/>
              </w:rPr>
              <w:t xml:space="preserve"> </w:t>
            </w:r>
          </w:p>
        </w:tc>
      </w:tr>
      <w:tr>
        <w:trPr>
          <w:trHeight w:val="36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https://clck.ru/hcQnX</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https://clck.ru/hcQnq</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Некариозные поражения твердых тканей зуба</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https://clck.ru/hcQo6</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https://clck.ru/sMGDy</w:t>
            </w:r>
            <w:r>
              <w:rPr>
                <w:rFonts w:eastAsia="Arial" w:cs="Arial"/>
                <w:kern w:val="0"/>
                <w:sz w:val="22"/>
                <w:szCs w:val="22"/>
                <w:lang w:val="en-US" w:eastAsia="en-US" w:bidi="ar-SA"/>
              </w:rPr>
              <w:t xml:space="preserve"> </w:t>
            </w:r>
          </w:p>
        </w:tc>
      </w:tr>
      <w:tr>
        <w:trPr>
          <w:trHeight w:val="526"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периодонта. Эндодонтия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64"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 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kern w:val="0"/>
                <w:sz w:val="24"/>
                <w:szCs w:val="24"/>
                <w:highlight w:val="red"/>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https://clck.ru/hcQos</w:t>
            </w:r>
            <w:r>
              <w:rPr>
                <w:kern w:val="0"/>
                <w:sz w:val="22"/>
                <w:szCs w:val="22"/>
                <w:lang w:val="ru-RU" w:eastAsia="en-US" w:bidi="ar-SA"/>
              </w:rPr>
              <w:t xml:space="preserve"> </w:t>
            </w:r>
          </w:p>
        </w:tc>
      </w:tr>
      <w:tr>
        <w:trPr>
          <w:trHeight w:val="296"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терапевтической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https://clck.ru/hcQp4</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https://clck.ru/hcQpg</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https://clck.ru/hcQpx</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https://clck.ru/sPZK5</w:t>
            </w:r>
            <w:r>
              <w:rPr>
                <w:rFonts w:eastAsia="Arial" w:cs="Arial"/>
                <w:kern w:val="0"/>
                <w:sz w:val="22"/>
                <w:szCs w:val="22"/>
                <w:lang w:val="en-US"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Плазменная реконструкция кости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https://clck.ru/hcQqJ</w:t>
            </w:r>
            <w:r>
              <w:rPr>
                <w:kern w:val="0"/>
                <w:sz w:val="22"/>
                <w:szCs w:val="22"/>
                <w:lang w:val="ru-RU" w:eastAsia="en-US" w:bidi="ar-SA"/>
              </w:rPr>
              <w:t xml:space="preserve"> </w:t>
            </w:r>
          </w:p>
        </w:tc>
      </w:tr>
      <w:tr>
        <w:trPr>
          <w:trHeight w:val="587"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хирургическая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https://clck.ru/hcQqW</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https://clck.ru/hcQqj</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Использование рентгенологического метода спиральной компьютерной томографии в судебно-медицинской практике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https://clck.ru/hcQr4</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yellow"/>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https://clck.ru/sMCC3</w:t>
            </w:r>
            <w:r>
              <w:rPr>
                <w:rFonts w:eastAsia="Arial" w:cs="Arial"/>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Воспалительные процессы челюстно-лицевой области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https://clck.ru/322sH7</w:t>
            </w:r>
            <w:r>
              <w:rPr>
                <w:rFonts w:eastAsia="Arial" w:cs="Arial"/>
                <w:kern w:val="0"/>
                <w:sz w:val="22"/>
                <w:szCs w:val="22"/>
                <w:lang w:val="ru-RU" w:eastAsia="en-US" w:bidi="ar-SA"/>
              </w:rPr>
              <w:t xml:space="preserve"> </w:t>
            </w:r>
          </w:p>
        </w:tc>
      </w:tr>
      <w:tr>
        <w:trPr>
          <w:trHeight w:val="1200" w:hRule="atLeast"/>
        </w:trPr>
        <w:tc>
          <w:tcPr>
            <w:tcW w:w="3007" w:type="dxa"/>
            <w:vMerge w:val="restart"/>
            <w:tcBorders>
              <w:top w:val="nil"/>
              <w:left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Судебно-медицинская экспертиза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Правила забора материала для судебно-медицинского исследования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https://clck.ru/hcQrN</w:t>
            </w:r>
            <w:r>
              <w:rPr>
                <w:kern w:val="0"/>
                <w:sz w:val="22"/>
                <w:szCs w:val="22"/>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1300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https://clck.ru/qEvmx</w:t>
            </w:r>
            <w:r>
              <w:rPr>
                <w:kern w:val="0"/>
                <w:sz w:val="22"/>
                <w:szCs w:val="22"/>
                <w:lang w:val="ru-RU" w:eastAsia="en-US" w:bidi="ar-SA"/>
              </w:rPr>
              <w:t xml:space="preserve"> </w:t>
            </w:r>
          </w:p>
        </w:tc>
      </w:tr>
      <w:tr>
        <w:trPr>
          <w:trHeight w:val="600" w:hRule="atLeast"/>
        </w:trPr>
        <w:tc>
          <w:tcPr>
            <w:tcW w:w="300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4"/>
                <w:szCs w:val="24"/>
                <w:lang w:val="ru-RU" w:eastAsia="en-US" w:bidi="ar-SA"/>
              </w:rPr>
              <w:t>Судебно-медицинская экспертиза</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bCs/>
                <w:i/>
                <w:iCs/>
                <w:kern w:val="0"/>
                <w:sz w:val="24"/>
                <w:szCs w:val="24"/>
                <w:lang w:val="ru-RU" w:eastAsia="en-US" w:bidi="ar-SA"/>
              </w:rPr>
              <w:t>(Лечебное дело, Медицинская биохимия, Педиатрия, Педиатрия (после специалитета))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3500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https://clck.ru/qjrEH</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https://clck.ru/qEuYw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Arial" w:cs="Times New Roman" w:ascii="Times New Roman" w:hAnsi="Times New Roman"/>
                <w:bCs/>
                <w:i/>
                <w:iCs/>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https://clck.ru/qEvFx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Влияние наследственной отягощенности и величин возраста на возникновение суицидальных действий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https://clck.ru/hcQrq</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(Судебно-медицинская экспертиза)</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психопатология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https://clck.ru/hcQwG</w:t>
            </w:r>
            <w:r>
              <w:rPr>
                <w:kern w:val="0"/>
                <w:sz w:val="22"/>
                <w:szCs w:val="22"/>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Судебно-психиатрическая экспертиза: актуальные вопросы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3500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12.07.2022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https://clck.ru/sHALB</w:t>
            </w:r>
            <w:r>
              <w:rPr>
                <w:kern w:val="0"/>
                <w:sz w:val="22"/>
                <w:szCs w:val="22"/>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Аудиологический скрининг новорожденных и детей первого года жизни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https://clck.ru/hcQwV</w:t>
            </w:r>
            <w:r>
              <w:rPr>
                <w:rFonts w:eastAsia="Arial" w:cs="Arial"/>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Неонатология)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https://clck.ru/hcQwo</w:t>
            </w:r>
            <w:r>
              <w:rPr>
                <w:kern w:val="0"/>
                <w:sz w:val="22"/>
                <w:szCs w:val="22"/>
                <w:lang w:val="ru-RU" w:eastAsia="en-US" w:bidi="ar-SA"/>
              </w:rPr>
              <w:t xml:space="preserve"> </w:t>
            </w:r>
          </w:p>
        </w:tc>
      </w:tr>
      <w:tr>
        <w:trPr>
          <w:trHeight w:val="119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https://clck.ru/sMCke</w:t>
            </w:r>
            <w:r>
              <w:rPr>
                <w:rFonts w:eastAsia="Arial" w:cs="Arial"/>
                <w:kern w:val="0"/>
                <w:sz w:val="22"/>
                <w:szCs w:val="22"/>
                <w:lang w:val="en-US" w:eastAsia="en-US" w:bidi="ar-SA"/>
              </w:rPr>
              <w:t xml:space="preserve"> </w:t>
            </w:r>
          </w:p>
        </w:tc>
      </w:tr>
      <w:tr>
        <w:trPr>
          <w:trHeight w:val="1192" w:hRule="atLeast"/>
        </w:trPr>
        <w:tc>
          <w:tcPr>
            <w:tcW w:w="3007" w:type="dxa"/>
            <w:vMerge w:val="continue"/>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https://clck.ru/sUt38</w:t>
            </w:r>
            <w:r>
              <w:rPr>
                <w:rFonts w:eastAsia="Arial" w:cs="Arial"/>
                <w:kern w:val="0"/>
                <w:sz w:val="22"/>
                <w:szCs w:val="22"/>
                <w:lang w:val="en-US" w:eastAsia="en-US" w:bidi="ar-SA"/>
              </w:rPr>
              <w:t xml:space="preserve"> </w:t>
            </w:r>
          </w:p>
        </w:tc>
      </w:tr>
      <w:tr>
        <w:trPr>
          <w:trHeight w:val="119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https://clck.ru/sNZoD</w:t>
            </w:r>
            <w:r>
              <w:rPr>
                <w:rFonts w:eastAsia="Arial" w:cs="Arial"/>
                <w:kern w:val="0"/>
                <w:sz w:val="22"/>
                <w:szCs w:val="22"/>
                <w:lang w:val="ru-RU" w:eastAsia="en-US" w:bidi="ar-SA"/>
              </w:rPr>
              <w:t xml:space="preserve"> </w:t>
            </w:r>
          </w:p>
        </w:tc>
      </w:tr>
      <w:tr>
        <w:trPr>
          <w:trHeight w:val="119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https://clck.ru/sMDqc</w:t>
            </w:r>
            <w:r>
              <w:rPr>
                <w:rFonts w:eastAsia="Arial" w:cs="Arial"/>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помощь пациентам с новой коронавирусной инфекцией (COVID-19)</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https://clck.ru/nxRBi</w:t>
            </w:r>
            <w:r>
              <w:rPr>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заболевания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https://clck.ru/hcQxa</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4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Инфекционные болезни; Лечебное дело;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деятельности врача-терапевта</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https://clck.ru/hcQxp</w:t>
            </w:r>
            <w:r>
              <w:rPr>
                <w:kern w:val="0"/>
                <w:sz w:val="22"/>
                <w:szCs w:val="22"/>
                <w:lang w:val="ru-RU" w:eastAsia="en-US" w:bidi="ar-SA"/>
              </w:rPr>
              <w:t xml:space="preserve"> </w:t>
            </w:r>
          </w:p>
        </w:tc>
      </w:tr>
      <w:tr>
        <w:trPr>
          <w:trHeight w:val="4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https://clck.ru/hcQyA</w:t>
            </w:r>
            <w:r>
              <w:rPr>
                <w:kern w:val="0"/>
                <w:sz w:val="22"/>
                <w:szCs w:val="22"/>
                <w:lang w:val="ru-RU" w:eastAsia="en-US" w:bidi="ar-SA"/>
              </w:rPr>
              <w:t xml:space="preserve"> </w:t>
            </w:r>
          </w:p>
        </w:tc>
      </w:tr>
      <w:tr>
        <w:trPr>
          <w:trHeight w:val="9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 xml:space="preserve">(Акушерство и гинекология; Лечебное дело; Общая врачебная практика (семейная медицина); Педиатрия; Педиатрия (после специалитета); </w:t>
              <w:br/>
              <w:t xml:space="preserve">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неинфекционных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https://clck.ru/hcQyM</w:t>
            </w:r>
            <w:r>
              <w:rPr>
                <w:kern w:val="0"/>
                <w:sz w:val="22"/>
                <w:szCs w:val="22"/>
                <w:lang w:val="ru-RU" w:eastAsia="en-US" w:bidi="ar-SA"/>
              </w:rPr>
              <w:t xml:space="preserve"> </w:t>
            </w:r>
          </w:p>
        </w:tc>
      </w:tr>
      <w:tr>
        <w:trPr>
          <w:trHeight w:val="2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https://clck.ru/hcQyZ</w:t>
            </w:r>
            <w:r>
              <w:rPr>
                <w:kern w:val="0"/>
                <w:sz w:val="22"/>
                <w:szCs w:val="22"/>
                <w:lang w:val="ru-RU" w:eastAsia="en-US" w:bidi="ar-SA"/>
              </w:rPr>
              <w:t xml:space="preserve"> </w:t>
            </w:r>
          </w:p>
        </w:tc>
      </w:tr>
      <w:tr>
        <w:trPr>
          <w:trHeight w:val="17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Инфекционные болезни;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https://clck.ru/hcQyf</w:t>
            </w:r>
            <w:r>
              <w:rPr>
                <w:kern w:val="0"/>
                <w:sz w:val="22"/>
                <w:szCs w:val="22"/>
                <w:lang w:val="ru-RU" w:eastAsia="en-US" w:bidi="ar-SA"/>
              </w:rPr>
              <w:t xml:space="preserve"> </w:t>
            </w:r>
          </w:p>
        </w:tc>
      </w:tr>
      <w:tr>
        <w:trPr>
          <w:trHeight w:val="54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Общая врачебная практика (семейная медицина); Офтальмология;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Пожилой больной в практике 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https://clck.ru/hcQys</w:t>
            </w:r>
            <w:r>
              <w:rPr>
                <w:kern w:val="0"/>
                <w:sz w:val="22"/>
                <w:szCs w:val="22"/>
                <w:lang w:val="ru-RU" w:eastAsia="en-US" w:bidi="ar-SA"/>
              </w:rPr>
              <w:t xml:space="preserve"> </w:t>
            </w:r>
          </w:p>
        </w:tc>
      </w:tr>
      <w:tr>
        <w:trPr>
          <w:trHeight w:val="29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Кардиология; Неврология; Общая врачебная практика (семейная медицина); Онкология;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3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Гигиена детей и подростков; Детская кардиология; Детская онкология; Детская урология-андрология; Детская эндокринология;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https://clck.ru/hcQzv</w:t>
            </w:r>
            <w:r>
              <w:rPr>
                <w:kern w:val="0"/>
                <w:sz w:val="22"/>
                <w:szCs w:val="22"/>
                <w:lang w:val="ru-RU" w:eastAsia="en-US" w:bidi="ar-SA"/>
              </w:rPr>
              <w:t xml:space="preserve"> </w:t>
            </w:r>
          </w:p>
        </w:tc>
      </w:tr>
      <w:tr>
        <w:trPr>
          <w:trHeight w:val="57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https://clck.ru/hcR29</w:t>
            </w:r>
            <w:r>
              <w:rPr>
                <w:kern w:val="0"/>
                <w:sz w:val="22"/>
                <w:szCs w:val="22"/>
                <w:lang w:val="ru-RU" w:eastAsia="en-US" w:bidi="ar-SA"/>
              </w:rPr>
              <w:t xml:space="preserve"> </w:t>
            </w:r>
          </w:p>
        </w:tc>
      </w:tr>
      <w:tr>
        <w:trPr>
          <w:trHeight w:val="41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Травматология и ортопедия;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https://clck.ru/hcR2X</w:t>
            </w:r>
            <w:r>
              <w:rPr>
                <w:kern w:val="0"/>
                <w:sz w:val="22"/>
                <w:szCs w:val="22"/>
                <w:lang w:val="ru-RU" w:eastAsia="en-US" w:bidi="ar-SA"/>
              </w:rPr>
              <w:t xml:space="preserve"> </w:t>
            </w:r>
          </w:p>
        </w:tc>
      </w:tr>
      <w:tr>
        <w:trPr>
          <w:trHeight w:val="41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Реабилитация и лечение больных, перенесших острый коронарный синдром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https://clck.ru/hcR2t</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Кардиология)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https://clck.ru/hcR34</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color w:val="000000"/>
                <w:kern w:val="0"/>
                <w:sz w:val="24"/>
                <w:szCs w:val="24"/>
                <w:shd w:fill="FFFFFF" w:val="clear"/>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https://clck.ru/rbQ27</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Токсикология зависимых от наркотиков и алкоголя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https://clck.ru/hcR3c</w:t>
            </w:r>
            <w:r>
              <w:rPr>
                <w:rFonts w:eastAsia="Arial" w:cs="Arial"/>
                <w:kern w:val="0"/>
                <w:sz w:val="22"/>
                <w:szCs w:val="22"/>
                <w:lang w:val="ru-RU" w:eastAsia="en-US" w:bidi="ar-SA"/>
              </w:rPr>
              <w:t xml:space="preserve"> </w:t>
            </w:r>
          </w:p>
        </w:tc>
      </w:tr>
      <w:tr>
        <w:trPr>
          <w:trHeight w:val="50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Энтеральная детоксикация при острых химических отравлениях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https://clck.ru/hcR3m</w:t>
            </w:r>
            <w:r>
              <w:rPr>
                <w:kern w:val="0"/>
                <w:sz w:val="22"/>
                <w:szCs w:val="22"/>
                <w:lang w:val="ru-RU" w:eastAsia="en-US" w:bidi="ar-SA"/>
              </w:rPr>
              <w:t xml:space="preserve"> </w:t>
            </w:r>
          </w:p>
        </w:tc>
      </w:tr>
      <w:tr>
        <w:trPr>
          <w:trHeight w:val="6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Токсикология: актуальные вопросы и инновационные вопросы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https://clck.ru/rf2r2</w:t>
            </w:r>
            <w:r>
              <w:rPr>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https://clck.ru/sHA8L</w:t>
            </w:r>
            <w:r>
              <w:rPr>
                <w:rFonts w:eastAsia="Arial" w:cs="Arial"/>
                <w:color w:val="FF0000"/>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11</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color w:val="FF0000"/>
              </w:rPr>
            </w:pPr>
            <w:r>
              <w:rPr>
                <w:rStyle w:val="Style12"/>
                <w:rFonts w:eastAsia="Arial" w:cs="Arial"/>
                <w:kern w:val="0"/>
                <w:sz w:val="22"/>
                <w:szCs w:val="22"/>
                <w:lang w:val="ru-RU" w:eastAsia="en-US" w:bidi="ar-SA"/>
              </w:rPr>
              <w:t>https://clck.ru/sHA9Q</w:t>
            </w:r>
            <w:r>
              <w:rPr>
                <w:rFonts w:eastAsia="Arial" w:cs="Arial"/>
                <w:color w:val="FF0000"/>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color w:val="FF0000"/>
              </w:rPr>
            </w:pPr>
            <w:r>
              <w:rPr>
                <w:rStyle w:val="Style12"/>
                <w:rFonts w:eastAsia="Arial" w:cs="Arial"/>
                <w:kern w:val="0"/>
                <w:sz w:val="22"/>
                <w:szCs w:val="22"/>
                <w:lang w:val="ru-RU" w:eastAsia="en-US" w:bidi="ar-SA"/>
              </w:rPr>
              <w:t>https://clck.ru/sJFGD</w:t>
            </w:r>
            <w:r>
              <w:rPr>
                <w:rFonts w:eastAsia="Arial" w:cs="Arial"/>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системы Eye Tracking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https://clck.ru/hcR43</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Торакальная хирургия</w:t>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Видеоторакоскопия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https://clck.ru/hcR4L</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https://clck.ru/rbQ78</w:t>
            </w:r>
            <w:r>
              <w:rPr>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https://clck.ru/rbP5w</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https://clck.ru/rbPcS</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https://clck.ru/rbPSz</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 конечностей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https://clck.ru/hcR4a</w:t>
            </w:r>
            <w:r>
              <w:rPr>
                <w:rFonts w:eastAsia="Arial" w:cs="Arial"/>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Травматология и ортопедия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https://clck.ru/hcR4p</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https://clck.ru/hcR5E</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https://clck.ru/sKojb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https://clck.ru/hcR5a</w:t>
            </w:r>
            <w:r>
              <w:rPr>
                <w:rFonts w:eastAsia="Arial" w:cs="Arial"/>
                <w:kern w:val="0"/>
                <w:sz w:val="22"/>
                <w:szCs w:val="22"/>
                <w:lang w:val="ru-RU" w:eastAsia="en-US" w:bidi="ar-SA"/>
              </w:rPr>
              <w:t xml:space="preserve"> </w:t>
            </w:r>
          </w:p>
        </w:tc>
      </w:tr>
      <w:tr>
        <w:trPr>
          <w:trHeight w:val="32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(Клиническая лабораторная диагностика; Гематология;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заболеваний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https://clck.ru/hcR5j</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Ультразвуковое исследование молочных желёз</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https://clck.ru/hcR5z</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 Акушерство и гинекология)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https://clck.ru/hcR65</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сосудов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https://clck.ru/sZdtd</w:t>
            </w:r>
            <w:r>
              <w:rPr>
                <w:rFonts w:eastAsia="Arial" w:cs="Arial"/>
                <w:kern w:val="0"/>
                <w:sz w:val="22"/>
                <w:szCs w:val="22"/>
                <w:lang w:val="ru-RU" w:eastAsia="en-US" w:bidi="ar-SA"/>
              </w:rPr>
              <w:t xml:space="preserve"> </w:t>
            </w:r>
          </w:p>
        </w:tc>
      </w:tr>
      <w:tr>
        <w:trPr>
          <w:trHeight w:val="55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https://clck.ru/hcR6T</w:t>
            </w:r>
            <w:r>
              <w:rPr>
                <w:rFonts w:eastAsia="Times New Roman" w:cs="Times New Roman" w:ascii="Times New Roman" w:hAnsi="Times New Roman"/>
                <w:color w:val="000000"/>
                <w:kern w:val="0"/>
                <w:sz w:val="24"/>
                <w:szCs w:val="24"/>
                <w:lang w:val="ru-RU" w:eastAsia="en-US" w:bidi="ar-SA"/>
              </w:rPr>
              <w:t xml:space="preserve"> </w:t>
            </w:r>
          </w:p>
        </w:tc>
      </w:tr>
      <w:tr>
        <w:trPr>
          <w:trHeight w:val="55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https://clck.ru/sKoGY</w:t>
            </w:r>
            <w:r>
              <w:rPr>
                <w:kern w:val="0"/>
                <w:sz w:val="22"/>
                <w:szCs w:val="22"/>
                <w:lang w:val="ru-RU" w:eastAsia="en-US" w:bidi="ar-SA"/>
              </w:rPr>
              <w:t xml:space="preserve"> </w:t>
            </w:r>
          </w:p>
        </w:tc>
      </w:tr>
      <w:tr>
        <w:trPr>
          <w:trHeight w:val="55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анализа финансово-хозяйственной деятельности фармацевтической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https://clck.ru/hcR76</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Инновационный менеджмент в здравоохранении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https://clck.ru/hcR7G</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управления средним медперсоналом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https://clck.ru/hcR7W</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https://clck.ru/qjx9k</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https://clck.ru/qjnrr</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https://clck.ru/rGAD2</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https://clck.ru/qjuP3</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Медикаментозная и немедикаментозная терапия урологических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https://clck.ru/hcR7p</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https://clck.ru/hcR86</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https://clck.ru/hcR8F</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https://clck.ru/hcR8W</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Линименты. Общая характеристика. Общие правила приготовления.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https://clck.ru/hcR97</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технология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Фармацевтические препараты, содержащие радиоактивные изотопы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химия и фармакогнозия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Фармацевтическая химия и фармакогнозия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https://clck.ru/hcR9e</w:t>
            </w:r>
            <w:r>
              <w:rPr>
                <w:kern w:val="0"/>
                <w:sz w:val="22"/>
                <w:szCs w:val="22"/>
                <w:lang w:val="ru-RU" w:eastAsia="en-US" w:bidi="ar-SA"/>
              </w:rPr>
              <w:t xml:space="preserve"> </w:t>
            </w:r>
          </w:p>
        </w:tc>
      </w:tr>
      <w:tr>
        <w:trPr>
          <w:trHeight w:val="3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https://clck.ru/hcR9v</w:t>
            </w:r>
            <w:r>
              <w:rPr>
                <w:kern w:val="0"/>
                <w:sz w:val="22"/>
                <w:szCs w:val="22"/>
                <w:lang w:val="ru-RU" w:eastAsia="en-US" w:bidi="ar-SA"/>
              </w:rPr>
              <w:t xml:space="preserve"> </w:t>
            </w:r>
          </w:p>
        </w:tc>
      </w:tr>
      <w:tr>
        <w:trPr>
          <w:trHeight w:val="975" w:hRule="atLeast"/>
        </w:trPr>
        <w:tc>
          <w:tcPr>
            <w:tcW w:w="3007" w:type="dxa"/>
            <w:tcBorders>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(Фармацевтическая технология)</w:t>
            </w:r>
          </w:p>
        </w:tc>
        <w:tc>
          <w:tcPr>
            <w:tcW w:w="3514" w:type="dxa"/>
            <w:tcBorders>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Управление качеством лекарственных средств</w:t>
            </w:r>
          </w:p>
        </w:tc>
        <w:tc>
          <w:tcPr>
            <w:tcW w:w="1123"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813"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Экспертиза лекарственных средств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https://clck.ru/hcRAx</w:t>
            </w:r>
            <w:r>
              <w:rPr>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https://clck.ru/322s9V</w:t>
            </w:r>
            <w:r>
              <w:rPr>
                <w:rFonts w:eastAsia="Arial" w:cs="Arial"/>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https://clck.ru/322sBr</w:t>
            </w:r>
            <w:r>
              <w:rPr>
                <w:rFonts w:eastAsia="Arial" w:cs="Arial"/>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https://clck.ru/322sDW</w:t>
            </w:r>
            <w:r>
              <w:rPr>
                <w:rFonts w:eastAsia="Arial" w:cs="Arial"/>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https://clck.ru/322sEK</w:t>
            </w:r>
            <w:r>
              <w:rPr>
                <w:rFonts w:eastAsia="Arial" w:cs="Arial"/>
                <w:kern w:val="0"/>
                <w:sz w:val="22"/>
                <w:szCs w:val="22"/>
                <w:lang w:val="ru-RU" w:eastAsia="en-US" w:bidi="ar-SA"/>
              </w:rPr>
              <w:t xml:space="preserve"> </w:t>
            </w:r>
          </w:p>
        </w:tc>
      </w:tr>
      <w:tr>
        <w:trPr>
          <w:trHeight w:val="74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 и курортное лечение больных</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https://clck.ru/hcRBG</w:t>
            </w:r>
            <w:r>
              <w:rPr>
                <w:kern w:val="0"/>
                <w:sz w:val="22"/>
                <w:szCs w:val="22"/>
                <w:lang w:val="ru-RU" w:eastAsia="en-US" w:bidi="ar-SA"/>
              </w:rPr>
              <w:t xml:space="preserve"> </w:t>
            </w:r>
          </w:p>
        </w:tc>
      </w:tr>
      <w:tr>
        <w:trPr>
          <w:trHeight w:val="743" w:hRule="atLeast"/>
        </w:trPr>
        <w:tc>
          <w:tcPr>
            <w:tcW w:w="3007" w:type="dxa"/>
            <w:vMerge w:val="restart"/>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i/>
                <w:i/>
                <w:iCs/>
                <w:color w:val="000000"/>
                <w:sz w:val="24"/>
                <w:szCs w:val="24"/>
              </w:rPr>
            </w:pPr>
            <w:r>
              <w:rPr>
                <w:rFonts w:eastAsia="Times New Roman" w:cs="Times New Roman" w:ascii="Times New Roman" w:hAnsi="Times New Roman"/>
                <w:i/>
                <w:iCs/>
                <w:color w:val="000000"/>
                <w:kern w:val="0"/>
                <w:sz w:val="24"/>
                <w:szCs w:val="24"/>
                <w:lang w:val="ru-RU" w:eastAsia="en-US" w:bidi="ar-SA"/>
              </w:rPr>
              <w:t>(Управление и экономика фармации. Фармацевтическая технология, Фармацевтическая химия и фармакогнозия)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15.09.2022</w:t>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5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Лечебное применение постоянного импульсного электрического тока</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https://clck.ru/hcRBS</w:t>
            </w:r>
            <w:r>
              <w:rPr>
                <w:kern w:val="0"/>
                <w:sz w:val="22"/>
                <w:szCs w:val="22"/>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Инфракрасное облучение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https://clck.ru/hcRBo</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Магнитотерапия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106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Назначение и применение современных методов физиотерапии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https://clck.ru/hcREx</w:t>
            </w:r>
            <w:r>
              <w:rPr>
                <w:kern w:val="0"/>
                <w:sz w:val="22"/>
                <w:szCs w:val="22"/>
                <w:lang w:val="ru-RU" w:eastAsia="en-US" w:bidi="ar-SA"/>
              </w:rPr>
              <w:t xml:space="preserve"> </w:t>
            </w:r>
          </w:p>
        </w:tc>
      </w:tr>
      <w:tr>
        <w:trPr>
          <w:trHeight w:val="13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Озокеритотерапия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https://clck.ru/hcRF6</w:t>
            </w:r>
            <w:r>
              <w:rPr>
                <w:kern w:val="0"/>
                <w:sz w:val="22"/>
                <w:szCs w:val="22"/>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физиотерапевтического отделения в соответствии с современными требованиями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https://clck.ru/hcRFJ</w:t>
            </w:r>
            <w:r>
              <w:rPr>
                <w:kern w:val="0"/>
                <w:sz w:val="22"/>
                <w:szCs w:val="22"/>
                <w:lang w:val="ru-RU" w:eastAsia="en-US" w:bidi="ar-SA"/>
              </w:rPr>
              <w:t xml:space="preserve"> </w:t>
            </w:r>
          </w:p>
        </w:tc>
      </w:tr>
      <w:tr>
        <w:trPr>
          <w:trHeight w:val="171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Парафинотерапия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https://clck.ru/hcRFV</w:t>
            </w:r>
            <w:r>
              <w:rPr>
                <w:kern w:val="0"/>
                <w:sz w:val="22"/>
                <w:szCs w:val="22"/>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Ультрафонофорез как метод физиотерапевтического лечения</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https://clck.ru/hcRFi</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Фармакотерапия лекарственных препаратов при проведении физиотерапевтических процедур</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https://clck.ru/hcRFt</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физиотерапии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https://clck.ru/hcRG8</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https://clck.ru/hcRGW</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https://clck.ru/hcRGm</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https://clck.ru/sPZ74</w:t>
            </w:r>
            <w:r>
              <w:rPr>
                <w:rFonts w:eastAsia="Arial" w:cs="Arial"/>
                <w:kern w:val="0"/>
                <w:sz w:val="22"/>
                <w:szCs w:val="22"/>
                <w:lang w:val="en-US" w:eastAsia="en-US" w:bidi="ar-SA"/>
              </w:rPr>
              <w:t xml:space="preserve"> </w:t>
            </w:r>
          </w:p>
        </w:tc>
      </w:tr>
      <w:tr>
        <w:trPr>
          <w:trHeight w:val="58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lang w:val="en-US"/>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заболевания плевры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https://clck.ru/hcRH8</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https://clck.ru/hcRHU</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медицинской реабилитации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https://clck.ru/hcRJG</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(Педиатрия, 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Абилитация и реабилитация новорожденных детей, рождённых в том числе с экстремально низкой массой тела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https://clck.ru/hcRJW</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br/>
            </w:r>
            <w:r>
              <w:rPr>
                <w:rFonts w:eastAsia="Times New Roman" w:cs="Times New Roman" w:ascii="Times New Roman" w:hAnsi="Times New Roman"/>
                <w:bCs/>
                <w:i/>
                <w:iCs/>
                <w:color w:val="000000"/>
                <w:kern w:val="0"/>
                <w:sz w:val="24"/>
                <w:szCs w:val="24"/>
                <w:lang w:val="ru-RU" w:eastAsia="en-US" w:bidi="ar-SA"/>
              </w:rPr>
              <w:t>(Неонатология,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https://clck.ru/hcRJh</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https://clck.ru/hcRJs</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Особенности реабилитации после перенесенной коронавирусной инфекции COVID-19</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https://clck.ru/hcRK7</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https://clck.ru/sMGVs</w:t>
            </w:r>
            <w:r>
              <w:rPr>
                <w:rFonts w:eastAsia="Arial" w:cs="Arial"/>
                <w:kern w:val="0"/>
                <w:sz w:val="22"/>
                <w:szCs w:val="22"/>
                <w:lang w:val="en-US"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туберкулеза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https://clck.ru/hcRKF</w:t>
            </w:r>
            <w:r>
              <w:rPr>
                <w:kern w:val="0"/>
                <w:sz w:val="22"/>
                <w:szCs w:val="22"/>
                <w:lang w:val="ru-RU"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Пульмонология;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https://clck.ru/rbQCD</w:t>
            </w:r>
            <w:r>
              <w:rPr>
                <w:kern w:val="0"/>
                <w:sz w:val="22"/>
                <w:szCs w:val="22"/>
                <w:lang w:val="en-US"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Фтизиатрия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Электроэнцефалография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https://clck.ru/hcRKQ</w:t>
            </w:r>
            <w:r>
              <w:rPr>
                <w:rFonts w:eastAsia="Arial" w:cs="Arial"/>
                <w:kern w:val="0"/>
                <w:sz w:val="22"/>
                <w:szCs w:val="22"/>
                <w:lang w:val="ru-RU" w:eastAsia="en-US" w:bidi="ar-SA"/>
              </w:rPr>
              <w:t xml:space="preserve"> </w:t>
            </w:r>
          </w:p>
        </w:tc>
      </w:tr>
      <w:tr>
        <w:trPr>
          <w:trHeight w:val="42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Медицинская биофизика; Медицинская кибернетика;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https://clck.ru/hcRKZ</w:t>
            </w:r>
            <w:r>
              <w:rPr>
                <w:kern w:val="0"/>
                <w:sz w:val="22"/>
                <w:szCs w:val="22"/>
                <w:lang w:val="ru-RU" w:eastAsia="en-US" w:bidi="ar-SA"/>
              </w:rPr>
              <w:t xml:space="preserve"> </w:t>
            </w:r>
          </w:p>
        </w:tc>
      </w:tr>
      <w:tr>
        <w:trPr>
          <w:trHeight w:val="55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https://clck.ru/hcRKu</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https://clck.ru/hcRL7</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https://clck.ru/sKoQf</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https://clck.ru/hcRLP</w:t>
            </w:r>
            <w:r>
              <w:rPr>
                <w:rFonts w:eastAsia="Arial" w:cs="Arial"/>
                <w:kern w:val="0"/>
                <w:sz w:val="22"/>
                <w:szCs w:val="22"/>
                <w:lang w:val="ru-RU" w:eastAsia="en-US" w:bidi="ar-SA"/>
              </w:rPr>
              <w:t xml:space="preserve"> </w:t>
            </w:r>
          </w:p>
        </w:tc>
      </w:tr>
      <w:tr>
        <w:trPr>
          <w:trHeight w:val="67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https://clck.ru/hcRLm</w:t>
            </w:r>
            <w:r>
              <w:rPr>
                <w:kern w:val="0"/>
                <w:sz w:val="22"/>
                <w:szCs w:val="22"/>
                <w:lang w:val="ru-RU" w:eastAsia="en-US" w:bidi="ar-SA"/>
              </w:rPr>
              <w:t xml:space="preserve"> </w:t>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Детская хирургия;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сочетанных осложнений хронического панкреатита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https://clck.ru/hcRM7</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https://clck.ru/sKorr</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восстановительной хирургии челюстно-лицевой области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https://clck.ru/hcRN7</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Врожденные пороки и аномалии развития лица и челюстей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https://clck.ru/hcRNM</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Предраки челюстно-лицевой области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Периимплантит</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4"/>
                <w:lang w:val="ru-RU" w:eastAsia="en-US" w:bidi="ar-SA"/>
              </w:rPr>
              <w:t>https://clck.ru/322sMH</w:t>
            </w:r>
          </w:p>
        </w:tc>
      </w:tr>
      <w:tr>
        <w:trPr>
          <w:trHeight w:val="1077"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 Стоматология хирургическая)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Экстренные состояния в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https://clck.ru/hcRPB</w:t>
            </w:r>
            <w:r>
              <w:rPr>
                <w:kern w:val="0"/>
                <w:sz w:val="22"/>
                <w:szCs w:val="22"/>
                <w:lang w:val="ru-RU" w:eastAsia="en-US" w:bidi="ar-SA"/>
              </w:rPr>
              <w:t xml:space="preserve"> </w:t>
            </w:r>
          </w:p>
        </w:tc>
      </w:tr>
      <w:tr>
        <w:trPr>
          <w:trHeight w:val="1077"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15</w:t>
            </w:r>
            <w:r>
              <w:rPr>
                <w:rFonts w:eastAsia="Arial" w:cs="Calibri" w:ascii="Calibri" w:hAnsi="Calibri"/>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https://clck.ru/sqhoN</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Эндокринология: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Calibri" w:ascii="Calibri" w:hAnsi="Calibri"/>
                <w:color w:val="000000"/>
                <w:kern w:val="0"/>
                <w:sz w:val="24"/>
                <w:szCs w:val="24"/>
                <w:lang w:val="ru-RU" w:eastAsia="en-US" w:bidi="ar-SA"/>
              </w:rPr>
              <w:t>14</w:t>
            </w:r>
            <w:r>
              <w:rPr>
                <w:rFonts w:cs="Calibri" w:ascii="Calibri" w:hAnsi="Calibri"/>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https://clck.ru/sJFFm</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https://clck.ru/rf325</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https://clck.ru/rf2xe</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эндокринологии в сложных эндокринологических условиях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spacing w:lineRule="auto" w:line="240" w:before="0" w:after="0"/>
              <w:jc w:val="center"/>
              <w:rPr>
                <w:rFonts w:ascii="Calibri" w:hAnsi="Calibri" w:cs="Calibri"/>
                <w:color w:val="000000"/>
                <w:sz w:val="24"/>
                <w:szCs w:val="24"/>
                <w:lang w:val="en-US"/>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https://clck.ru/hcRPo</w:t>
            </w:r>
            <w:r>
              <w:rPr>
                <w:rFonts w:eastAsia="Arial" w:cs="Arial"/>
                <w:kern w:val="0"/>
                <w:sz w:val="22"/>
                <w:szCs w:val="22"/>
                <w:lang w:val="ru-RU" w:eastAsia="en-US" w:bidi="ar-SA"/>
              </w:rPr>
              <w:t xml:space="preserve"> </w:t>
            </w:r>
          </w:p>
        </w:tc>
      </w:tr>
      <w:tr>
        <w:trPr>
          <w:trHeight w:val="54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https://clck.ru/hcRQP</w:t>
            </w:r>
            <w:r>
              <w:rPr>
                <w:rFonts w:eastAsia="Arial"/>
                <w:kern w:val="0"/>
                <w:sz w:val="22"/>
                <w:szCs w:val="22"/>
                <w:lang w:val="ru-RU" w:eastAsia="en-US" w:bidi="ar-SA"/>
              </w:rPr>
              <w:t xml:space="preserve"> </w:t>
            </w:r>
          </w:p>
        </w:tc>
      </w:tr>
      <w:tr>
        <w:trPr>
          <w:trHeight w:val="56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(Колопроктология; Общая врачебная практика (семейная медицина); Терапия;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эндоскопии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https://clck.ru/hcRQm</w:t>
            </w:r>
            <w:r>
              <w:rPr>
                <w:rFonts w:eastAsia="Arial"/>
                <w:kern w:val="0"/>
                <w:sz w:val="22"/>
                <w:szCs w:val="22"/>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https://clck.ru/hcRRB</w:t>
            </w:r>
            <w:r>
              <w:rPr>
                <w:kern w:val="0"/>
                <w:sz w:val="22"/>
                <w:szCs w:val="22"/>
                <w:lang w:val="ru-RU" w:eastAsia="en-US" w:bidi="ar-SA"/>
              </w:rPr>
              <w:t xml:space="preserve"> </w:t>
            </w:r>
          </w:p>
        </w:tc>
      </w:tr>
      <w:tr>
        <w:trPr>
          <w:trHeight w:val="2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r>
              <w:rPr>
                <w:rFonts w:cs="Times New Roman" w:ascii="Times New Roman" w:hAnsi="Times New Roman"/>
                <w:color w:val="000000"/>
                <w:kern w:val="0"/>
                <w:sz w:val="24"/>
                <w:szCs w:val="24"/>
                <w:lang w:val="ru-RU" w:eastAsia="en-US" w:bidi="ar-SA"/>
              </w:rPr>
              <w:t xml:space="preserve"> </w:t>
            </w:r>
          </w:p>
        </w:tc>
      </w:tr>
      <w:tr>
        <w:trPr>
          <w:trHeight w:val="2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17</w:t>
            </w:r>
            <w:r>
              <w:rPr>
                <w:rFonts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https://clck.ru/rbPKq</w:t>
            </w:r>
            <w:r>
              <w:rPr>
                <w:rFonts w:eastAsia="Arial"/>
                <w:kern w:val="0"/>
                <w:sz w:val="22"/>
                <w:szCs w:val="22"/>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бактериальных инфекций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https://clck.ru/hcRSJ</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05.04.2022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https://clck.ru/hcRSV</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https://clck.ru/hcRSi</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https://clck.ru/hcRT2</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https://clck.ru/hcRTs</w:t>
            </w:r>
            <w:r>
              <w:rPr>
                <w:kern w:val="0"/>
                <w:sz w:val="22"/>
                <w:szCs w:val="22"/>
                <w:lang w:val="ru-RU" w:eastAsia="en-US" w:bidi="ar-SA"/>
              </w:rPr>
              <w:t xml:space="preserve"> </w:t>
            </w:r>
          </w:p>
        </w:tc>
      </w:tr>
      <w:tr>
        <w:trPr>
          <w:trHeight w:val="55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https://clck.ru/rbQxc</w:t>
            </w:r>
            <w:r>
              <w:rPr>
                <w:kern w:val="0"/>
                <w:sz w:val="22"/>
                <w:szCs w:val="22"/>
                <w:lang w:val="ru-RU" w:eastAsia="en-US" w:bidi="ar-SA"/>
              </w:rPr>
              <w:t xml:space="preserve"> </w:t>
            </w:r>
          </w:p>
        </w:tc>
      </w:tr>
      <w:tr>
        <w:trPr>
          <w:trHeight w:val="55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https://clck.ru/sMCKd</w:t>
            </w:r>
            <w:r>
              <w:rPr>
                <w:rFonts w:eastAsia="Arial" w:cs="Arial"/>
                <w:kern w:val="0"/>
                <w:sz w:val="22"/>
                <w:szCs w:val="22"/>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spacing w:lineRule="auto" w:line="240" w:before="0" w:after="0"/>
              <w:jc w:val="center"/>
              <w:rPr>
                <w:kern w:val="0"/>
                <w:lang w:val="ru-RU" w:eastAsia="en-US" w:bidi="ar-SA"/>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 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https://clck.ru/hcRVV</w:t>
            </w:r>
            <w:r>
              <w:rPr>
                <w:rFonts w:eastAsia="Arial" w:cs="Arial"/>
                <w:kern w:val="0"/>
                <w:sz w:val="22"/>
                <w:szCs w:val="22"/>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Гигиена детей и подростков; гигиена питания; Гигиена труда, Дезинфектология; Инфекционные болезни; Коммунальная гигиена; Общая врачебная практика (семейная медицина); Общая гигиена; Сестринское дело (ВО);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https://inlnk.ru/ZZRE6R</w:t>
            </w:r>
          </w:p>
        </w:tc>
      </w:tr>
    </w:tbl>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r>
      <w:r>
        <w:br w:type="page"/>
      </w:r>
    </w:p>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Программы Академии</w:t>
      </w:r>
    </w:p>
    <w:p>
      <w:pPr>
        <w:pStyle w:val="Normal"/>
        <w:pBdr/>
        <w:shd w:val="clear" w:color="auto" w:fill="FFFFFF" w:themeFill="background1"/>
        <w:spacing w:lineRule="atLeast" w:line="253" w:before="1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p>
      <w:pPr>
        <w:pStyle w:val="Normal"/>
        <w:pBdr/>
        <w:shd w:val="clear" w:color="auto" w:fill="FFFFFF" w:themeFill="background1"/>
        <w:spacing w:lineRule="atLeast" w:line="253" w:before="1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Style w:val="790"/>
        <w:tblW w:w="11057" w:type="dxa"/>
        <w:jc w:val="left"/>
        <w:tblInd w:w="-177" w:type="dxa"/>
        <w:tblLayout w:type="fixed"/>
        <w:tblCellMar>
          <w:top w:w="0" w:type="dxa"/>
          <w:left w:w="108" w:type="dxa"/>
          <w:bottom w:w="0" w:type="dxa"/>
          <w:right w:w="108" w:type="dxa"/>
        </w:tblCellMar>
        <w:tblLook w:firstRow="1" w:noVBand="1" w:lastRow="0" w:firstColumn="1" w:lastColumn="0" w:noHBand="0" w:val="04a0"/>
      </w:tblPr>
      <w:tblGrid>
        <w:gridCol w:w="2297"/>
        <w:gridCol w:w="3222"/>
        <w:gridCol w:w="1546"/>
        <w:gridCol w:w="1203"/>
        <w:gridCol w:w="805"/>
        <w:gridCol w:w="1983"/>
      </w:tblGrid>
      <w:tr>
        <w:trPr>
          <w:trHeight w:val="615" w:hRule="atLeast"/>
        </w:trPr>
        <w:tc>
          <w:tcPr>
            <w:tcW w:w="2297"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200"/>
              <w:rPr>
                <w:lang w:val="en-US" w:eastAsia="en-US" w:bidi="ar-SA"/>
              </w:rPr>
            </w:pPr>
            <w:r>
              <w:rPr>
                <w:lang w:val="en-US" w:eastAsia="en-US" w:bidi="ar-SA"/>
              </w:rPr>
              <w:t>title_spec</w:t>
            </w:r>
          </w:p>
        </w:tc>
        <w:tc>
          <w:tcPr>
            <w:tcW w:w="3222" w:type="dxa"/>
            <w:tcBorders>
              <w:top w:val="single" w:sz="8" w:space="0" w:color="000000"/>
              <w:left w:val="nil"/>
              <w:bottom w:val="single" w:sz="8" w:space="0" w:color="000000"/>
              <w:right w:val="single" w:sz="8" w:space="0" w:color="000000"/>
            </w:tcBorders>
            <w:vAlign w:val="center"/>
          </w:tcPr>
          <w:p>
            <w:pPr>
              <w:pStyle w:val="Normal"/>
              <w:spacing w:before="0" w:after="200"/>
              <w:rPr>
                <w:lang w:val="en-US" w:eastAsia="en-US" w:bidi="ar-SA"/>
              </w:rPr>
            </w:pPr>
            <w:r>
              <w:rPr>
                <w:lang w:val="en-US" w:eastAsia="en-US" w:bidi="ar-SA"/>
              </w:rPr>
              <w:t>title_program</w:t>
            </w:r>
          </w:p>
        </w:tc>
        <w:tc>
          <w:tcPr>
            <w:tcW w:w="1546" w:type="dxa"/>
            <w:tcBorders>
              <w:top w:val="single" w:sz="8" w:space="0" w:color="000000"/>
              <w:left w:val="nil"/>
              <w:bottom w:val="single" w:sz="8" w:space="0" w:color="000000"/>
              <w:right w:val="single" w:sz="8" w:space="0" w:color="000000"/>
            </w:tcBorders>
            <w:vAlign w:val="center"/>
          </w:tcPr>
          <w:p>
            <w:pPr>
              <w:pStyle w:val="Normal"/>
              <w:spacing w:before="0" w:after="200"/>
              <w:rPr>
                <w:lang w:val="en-US" w:eastAsia="en-US" w:bidi="ar-SA"/>
              </w:rPr>
            </w:pPr>
            <w:r>
              <w:rPr>
                <w:lang w:val="en-US" w:eastAsia="en-US" w:bidi="ar-SA"/>
              </w:rPr>
              <w:t>h</w:t>
            </w:r>
            <w:r>
              <w:rPr>
                <w:lang w:val="en-US" w:eastAsia="en-US" w:bidi="ar-SA"/>
              </w:rPr>
              <w:t>our</w:t>
            </w:r>
          </w:p>
        </w:tc>
        <w:tc>
          <w:tcPr>
            <w:tcW w:w="1203" w:type="dxa"/>
            <w:tcBorders>
              <w:top w:val="single" w:sz="8" w:space="0" w:color="000000"/>
              <w:left w:val="nil"/>
              <w:bottom w:val="single" w:sz="8" w:space="0" w:color="000000"/>
              <w:right w:val="single" w:sz="8" w:space="0" w:color="000000"/>
            </w:tcBorders>
            <w:vAlign w:val="center"/>
          </w:tcPr>
          <w:p>
            <w:pPr>
              <w:pStyle w:val="Normal"/>
              <w:spacing w:before="0" w:after="200"/>
              <w:rPr>
                <w:lang w:val="en-US" w:eastAsia="en-US" w:bidi="ar-SA"/>
              </w:rPr>
            </w:pPr>
            <w:r>
              <w:rPr>
                <w:lang w:val="en-US" w:eastAsia="en-US" w:bidi="ar-SA"/>
              </w:rPr>
              <w:t>p</w:t>
            </w:r>
            <w:r>
              <w:rPr>
                <w:lang w:val="en-US" w:eastAsia="en-US" w:bidi="ar-SA"/>
              </w:rPr>
              <w:t>rice</w:t>
            </w:r>
          </w:p>
        </w:tc>
        <w:tc>
          <w:tcPr>
            <w:tcW w:w="805" w:type="dxa"/>
            <w:tcBorders>
              <w:top w:val="single" w:sz="8" w:space="0" w:color="000000"/>
              <w:left w:val="nil"/>
              <w:bottom w:val="single" w:sz="8" w:space="0" w:color="000000"/>
              <w:right w:val="single" w:sz="8" w:space="0" w:color="000000"/>
            </w:tcBorders>
          </w:tcPr>
          <w:p>
            <w:pPr>
              <w:pStyle w:val="Normal"/>
              <w:spacing w:before="0" w:after="200"/>
              <w:rPr>
                <w:lang w:val="en-US"/>
              </w:rPr>
            </w:pPr>
            <w:r>
              <w:rPr>
                <w:lang w:val="en-US"/>
              </w:rPr>
              <w:t>d</w:t>
            </w:r>
            <w:r>
              <w:rPr>
                <w:lang w:val="en-US"/>
              </w:rPr>
              <w:t>ate</w:t>
            </w:r>
          </w:p>
        </w:tc>
        <w:tc>
          <w:tcPr>
            <w:tcW w:w="1983" w:type="dxa"/>
            <w:tcBorders>
              <w:top w:val="single" w:sz="8" w:space="0" w:color="000000"/>
              <w:left w:val="nil"/>
              <w:bottom w:val="single" w:sz="8" w:space="0" w:color="000000"/>
              <w:right w:val="single" w:sz="8" w:space="0" w:color="000000"/>
            </w:tcBorders>
          </w:tcPr>
          <w:p>
            <w:pPr>
              <w:pStyle w:val="Normal"/>
              <w:spacing w:before="0" w:after="200"/>
              <w:rPr>
                <w:lang w:val="en-US" w:eastAsia="en-US" w:bidi="ar-SA"/>
              </w:rPr>
            </w:pPr>
            <w:r>
              <w:rPr>
                <w:lang w:val="en-US" w:eastAsia="en-US" w:bidi="ar-SA"/>
              </w:rPr>
              <w:t>linkNmo</w:t>
            </w:r>
          </w:p>
        </w:tc>
      </w:tr>
      <w:tr>
        <w:trPr>
          <w:trHeight w:val="135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Акушерское дело</w:t>
            </w:r>
          </w:p>
        </w:tc>
        <w:tc>
          <w:tcPr>
            <w:tcW w:w="3222" w:type="dxa"/>
            <w:tcBorders>
              <w:top w:val="nil"/>
              <w:left w:val="nil"/>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https://clck.ru/hcRWJ</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https://clck.ru/hcRWn</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 актуальные вопросы и инновационные решения</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https://clck.ru/hcRXL</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https://clck.ru/hcRXm</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https://clck.ru/hcRY9</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https://clck.ru/hcRYn</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p>
            <w:pPr>
              <w:pStyle w:val="Normal"/>
              <w:widowContro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114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женщины</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w:t>
            </w:r>
            <w:r>
              <w:rPr>
                <w:rFonts w:eastAsia="Times New Roman" w:cs="Times New Roman" w:ascii="Times New Roman" w:hAnsi="Times New Roman"/>
                <w:color w:val="000000"/>
                <w:kern w:val="0"/>
                <w:sz w:val="24"/>
                <w:szCs w:val="24"/>
                <w:lang w:val="en-US" w:eastAsia="en-US" w:bidi="ar-SA"/>
              </w:rPr>
              <w:t>7.2022</w:t>
            </w:r>
          </w:p>
        </w:tc>
        <w:tc>
          <w:tcPr>
            <w:tcW w:w="1983" w:type="dxa"/>
            <w:tcBorders>
              <w:left w:val="nil"/>
              <w:bottom w:val="single" w:sz="8" w:space="0" w:color="000000"/>
              <w:right w:val="single" w:sz="8" w:space="0" w:color="000000"/>
            </w:tcBorders>
          </w:tcPr>
          <w:p>
            <w:pPr>
              <w:pStyle w:val="Normal"/>
              <w:widowControl/>
              <w:spacing w:lineRule="auto" w:line="240" w:before="0" w:after="0"/>
              <w:jc w:val="left"/>
              <w:rPr>
                <w:lang w:val="en-US"/>
              </w:rPr>
            </w:pPr>
            <w:r>
              <w:rPr>
                <w:rStyle w:val="Style12"/>
                <w:rFonts w:eastAsia="Arial" w:cs="Arial"/>
                <w:kern w:val="0"/>
                <w:sz w:val="22"/>
                <w:szCs w:val="22"/>
                <w:lang w:val="ru-RU" w:eastAsia="en-US" w:bidi="ar-SA"/>
              </w:rPr>
              <w:t>https://clck.ru/sF37y</w:t>
            </w:r>
            <w:r>
              <w:rPr>
                <w:rFonts w:eastAsia="Arial" w:cs="Arial"/>
                <w:kern w:val="0"/>
                <w:sz w:val="22"/>
                <w:szCs w:val="22"/>
                <w:lang w:val="en-US"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https://clck.ru/hcRa8</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https://clck.ru/hcRaj</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https://clck.ru/hcRb6</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https://clck.ru/hcRbc</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https://clck.ru/hcRbw</w:t>
            </w:r>
            <w:r>
              <w:rPr>
                <w:kern w:val="0"/>
                <w:sz w:val="22"/>
                <w:szCs w:val="22"/>
                <w:lang w:val="ru-RU" w:eastAsia="en-US" w:bidi="ar-SA"/>
              </w:rPr>
              <w:t xml:space="preserve"> </w:t>
            </w:r>
          </w:p>
        </w:tc>
      </w:tr>
      <w:tr>
        <w:trPr>
          <w:trHeight w:val="825"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(Лабораторная диагностика)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Бактериология: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https://clck.ru/hcRcF</w:t>
            </w:r>
            <w:r>
              <w:rPr>
                <w:kern w:val="0"/>
                <w:sz w:val="22"/>
                <w:szCs w:val="22"/>
                <w:lang w:val="ru-RU" w:eastAsia="en-US" w:bidi="ar-SA"/>
              </w:rPr>
              <w:t xml:space="preserve"> </w:t>
            </w:r>
          </w:p>
        </w:tc>
      </w:tr>
      <w:tr>
        <w:trPr>
          <w:trHeight w:val="82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https://clck.ru/yTmwY</w:t>
            </w:r>
            <w:r>
              <w:rPr>
                <w:rFonts w:eastAsia="Arial" w:cs="Arial"/>
                <w:kern w:val="0"/>
                <w:sz w:val="22"/>
                <w:szCs w:val="22"/>
                <w:lang w:val="ru-RU" w:eastAsia="en-US" w:bidi="ar-SA"/>
              </w:rPr>
              <w:t xml:space="preserve"> </w:t>
            </w:r>
          </w:p>
        </w:tc>
      </w:tr>
      <w:tr>
        <w:trPr>
          <w:trHeight w:val="82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https://clck.ru/yHTAg</w:t>
            </w:r>
            <w:r>
              <w:rPr>
                <w:rFonts w:eastAsia="Arial" w:cs="Arial"/>
                <w:kern w:val="0"/>
                <w:sz w:val="22"/>
                <w:szCs w:val="22"/>
                <w:lang w:val="ru-RU" w:eastAsia="en-US" w:bidi="ar-SA"/>
              </w:rPr>
              <w:t xml:space="preserve"> </w:t>
            </w:r>
          </w:p>
        </w:tc>
      </w:tr>
      <w:tr>
        <w:trPr>
          <w:trHeight w:val="82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https://clck.ru/yHSA4</w:t>
            </w:r>
            <w:r>
              <w:rPr>
                <w:rFonts w:eastAsia="Arial" w:cs="Arial"/>
                <w:kern w:val="0"/>
                <w:sz w:val="22"/>
                <w:szCs w:val="22"/>
                <w:lang w:val="ru-RU" w:eastAsia="en-US" w:bidi="ar-SA"/>
              </w:rPr>
              <w:t xml:space="preserve"> </w:t>
            </w:r>
          </w:p>
        </w:tc>
      </w:tr>
      <w:tr>
        <w:trPr>
          <w:trHeight w:val="82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bookmarkStart w:id="9" w:name="_Hlk114134494"/>
            <w:r>
              <w:rPr>
                <w:rFonts w:eastAsia="Times New Roman" w:cs="Times New Roman" w:ascii="Times New Roman" w:hAnsi="Times New Roman"/>
                <w:color w:val="000000"/>
                <w:kern w:val="0"/>
                <w:sz w:val="24"/>
                <w:szCs w:val="24"/>
                <w:lang w:val="ru-RU" w:eastAsia="en-US" w:bidi="ar-SA"/>
              </w:rPr>
              <w:t>Бактериология</w:t>
            </w:r>
            <w:bookmarkEnd w:id="9"/>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72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https://clck.ru/hcRcV</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https://clck.ru/hcRd5</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https://clck.ru/hcRdP</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https://clck.ru/hcRdZ</w:t>
            </w:r>
            <w:r>
              <w:rPr>
                <w:kern w:val="0"/>
                <w:sz w:val="22"/>
                <w:szCs w:val="22"/>
                <w:lang w:val="ru-RU" w:eastAsia="en-US" w:bidi="ar-SA"/>
              </w:rPr>
              <w:t xml:space="preserve"> </w:t>
            </w:r>
          </w:p>
        </w:tc>
      </w:tr>
      <w:tr>
        <w:trPr>
          <w:trHeight w:val="72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https://clck.ru/hcRe5</w:t>
            </w:r>
            <w:r>
              <w:rPr>
                <w:rFonts w:eastAsia="Arial" w:cs="Arial"/>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Пищевые токсикоинфекции и их профилактика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https://clck.ru/sZeA9</w:t>
            </w:r>
            <w:r>
              <w:rPr>
                <w:rFonts w:eastAsia="Arial" w:cs="Arial"/>
                <w:kern w:val="0"/>
                <w:sz w:val="22"/>
                <w:szCs w:val="22"/>
                <w:lang w:val="ru-RU" w:eastAsia="en-US" w:bidi="ar-SA"/>
              </w:rPr>
              <w:t xml:space="preserve"> </w:t>
            </w:r>
          </w:p>
        </w:tc>
      </w:tr>
      <w:tr>
        <w:trPr>
          <w:trHeight w:val="78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https://clck.ru/sF4F2</w:t>
            </w:r>
            <w:r>
              <w:rPr>
                <w:rFonts w:eastAsia="Arial" w:cs="Arial"/>
                <w:kern w:val="0"/>
                <w:sz w:val="22"/>
                <w:szCs w:val="22"/>
                <w:lang w:val="en-US" w:eastAsia="en-US" w:bidi="ar-SA"/>
              </w:rPr>
              <w:t xml:space="preserve"> </w:t>
            </w:r>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 xml:space="preserve">Гигиена и санитария: </w:t>
            </w:r>
            <w:r>
              <w:rPr>
                <w:rFonts w:cs="Times New Roman" w:ascii="Times New Roman" w:hAnsi="Times New Roman"/>
                <w:bCs/>
                <w:kern w:val="0"/>
                <w:sz w:val="24"/>
                <w:szCs w:val="24"/>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https://clck.ru/hcRep</w:t>
            </w:r>
            <w:r>
              <w:rPr>
                <w:kern w:val="0"/>
                <w:sz w:val="22"/>
                <w:szCs w:val="22"/>
                <w:lang w:val="ru-RU" w:eastAsia="en-US" w:bidi="ar-SA"/>
              </w:rPr>
              <w:t xml:space="preserve"> </w:t>
            </w:r>
          </w:p>
        </w:tc>
      </w:tr>
      <w:tr>
        <w:trPr>
          <w:trHeight w:val="78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https://clck.ru/sF4Dp</w:t>
            </w:r>
            <w:r>
              <w:rPr>
                <w:rFonts w:eastAsia="Arial" w:cs="Arial"/>
                <w:kern w:val="0"/>
                <w:sz w:val="22"/>
                <w:szCs w:val="22"/>
                <w:lang w:val="en-US" w:eastAsia="en-US" w:bidi="ar-SA"/>
              </w:rPr>
              <w:t xml:space="preserve"> </w:t>
            </w:r>
          </w:p>
        </w:tc>
      </w:tr>
      <w:tr>
        <w:trPr>
          <w:trHeight w:val="78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iCs/>
                <w:color w:val="0D0D0D"/>
                <w:kern w:val="0"/>
                <w:sz w:val="24"/>
                <w:szCs w:val="24"/>
                <w:lang w:val="ru-RU" w:eastAsia="en-US" w:bidi="ar-SA"/>
              </w:rPr>
              <w:t>Гистология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 xml:space="preserve"> </w:t>
            </w:r>
            <w:r>
              <w:rPr>
                <w:rFonts w:eastAsia="Times New Roman" w:cs="Times New Roman" w:ascii="Times New Roman" w:hAnsi="Times New Roman"/>
                <w:bCs/>
                <w:color w:val="000000"/>
                <w:kern w:val="0"/>
                <w:sz w:val="24"/>
                <w:szCs w:val="24"/>
                <w:lang w:val="ru-RU" w:eastAsia="en-US" w:bidi="ar-SA"/>
              </w:rPr>
              <w:t>Гистология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bookmarkStart w:id="10" w:name="_Hlk113441111"/>
            <w:r>
              <w:rPr>
                <w:rStyle w:val="Style12"/>
                <w:rFonts w:eastAsia="Arial" w:cs="Arial"/>
                <w:kern w:val="0"/>
                <w:sz w:val="22"/>
                <w:szCs w:val="22"/>
                <w:lang w:val="ru-RU" w:eastAsia="en-US" w:bidi="ar-SA"/>
              </w:rPr>
              <w:t>https://clck.ru/yHQZn</w:t>
            </w:r>
            <w:r>
              <w:rPr>
                <w:rFonts w:eastAsia="Arial" w:cs="Arial"/>
                <w:kern w:val="0"/>
                <w:sz w:val="22"/>
                <w:szCs w:val="22"/>
                <w:lang w:val="ru-RU" w:eastAsia="en-US" w:bidi="ar-SA"/>
              </w:rPr>
              <w:t xml:space="preserve"> </w:t>
            </w:r>
            <w:bookmarkEnd w:id="10"/>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Гистология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https://clck.ru/yHQ7V</w:t>
            </w:r>
            <w:r>
              <w:rPr>
                <w:rFonts w:eastAsia="Arial" w:cs="Arial"/>
                <w:kern w:val="0"/>
                <w:sz w:val="22"/>
                <w:szCs w:val="22"/>
                <w:lang w:val="ru-RU" w:eastAsia="en-US" w:bidi="ar-SA"/>
              </w:rPr>
              <w:t xml:space="preserve"> </w:t>
            </w:r>
          </w:p>
        </w:tc>
      </w:tr>
      <w:tr>
        <w:trPr>
          <w:trHeight w:val="78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Гистология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https://clck.ru/yTmnC</w:t>
            </w:r>
            <w:r>
              <w:rPr>
                <w:rFonts w:eastAsia="Arial" w:cs="Arial"/>
                <w:kern w:val="0"/>
                <w:sz w:val="22"/>
                <w:szCs w:val="22"/>
                <w:lang w:val="ru-RU" w:eastAsia="en-US" w:bidi="ar-SA"/>
              </w:rPr>
              <w:t xml:space="preserve"> </w:t>
            </w:r>
          </w:p>
        </w:tc>
      </w:tr>
      <w:tr>
        <w:trPr>
          <w:trHeight w:val="789" w:hRule="atLeast"/>
        </w:trPr>
        <w:tc>
          <w:tcPr>
            <w:tcW w:w="229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cs="Times New Roman" w:ascii="Times New Roman" w:hAnsi="Times New Roman"/>
                <w:iCs/>
                <w:kern w:val="0"/>
                <w:sz w:val="24"/>
                <w:szCs w:val="24"/>
                <w:lang w:val="ru-RU" w:eastAsia="en-US" w:bidi="ar-SA"/>
              </w:rPr>
              <w:t>Гистология: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https://clck.ru/yHPKK</w:t>
            </w:r>
            <w:r>
              <w:rPr>
                <w:rFonts w:eastAsia="Arial" w:cs="Arial"/>
                <w:kern w:val="0"/>
                <w:sz w:val="22"/>
                <w:szCs w:val="22"/>
                <w:lang w:val="ru-RU" w:eastAsia="en-US" w:bidi="ar-SA"/>
              </w:rPr>
              <w:t xml:space="preserve"> </w:t>
            </w:r>
          </w:p>
        </w:tc>
      </w:tr>
      <w:tr>
        <w:trPr>
          <w:trHeight w:val="407"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Дезинфекционное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https://clck.ru/hcRfU</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дезинфекционного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16.03.2021</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https://clck.ru/hcRfn</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https://clck.ru/hcRgH</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https://clck.ru/hcRgq</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https://clck.ru/hcRh6</w:t>
            </w:r>
            <w:r>
              <w:rPr>
                <w:kern w:val="0"/>
                <w:sz w:val="22"/>
                <w:szCs w:val="22"/>
                <w:lang w:val="ru-RU" w:eastAsia="en-US" w:bidi="ar-SA"/>
              </w:rPr>
              <w:t xml:space="preserve"> </w:t>
            </w:r>
          </w:p>
        </w:tc>
      </w:tr>
      <w:tr>
        <w:trPr>
          <w:trHeight w:val="39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39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08.09.2022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https://clck.ru/yXccE</w:t>
            </w:r>
            <w:r>
              <w:rPr>
                <w:rFonts w:eastAsia="Arial" w:cs="Arial"/>
                <w:kern w:val="0"/>
                <w:sz w:val="22"/>
                <w:szCs w:val="22"/>
                <w:lang w:val="ru-RU" w:eastAsia="en-US" w:bidi="ar-SA"/>
              </w:rPr>
              <w:t xml:space="preserve"> </w:t>
            </w:r>
          </w:p>
        </w:tc>
      </w:tr>
      <w:tr>
        <w:trPr>
          <w:trHeight w:val="39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Диетология: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08.092022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https://clck.ru/yXce5</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диагностика</w:t>
            </w:r>
          </w:p>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https://clck.ru/hcRhh</w:t>
            </w:r>
            <w:r>
              <w:rPr>
                <w:kern w:val="0"/>
                <w:sz w:val="22"/>
                <w:szCs w:val="22"/>
                <w:lang w:val="ru-RU" w:eastAsia="en-US" w:bidi="ar-SA"/>
              </w:rPr>
              <w:t xml:space="preserve"> </w:t>
            </w:r>
          </w:p>
        </w:tc>
      </w:tr>
      <w:tr>
        <w:trPr>
          <w:trHeight w:val="667"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92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https://clck.ru/hcRiJ</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гигиене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https://clck.ru/hcRiZ</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физико-химические методы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https://clck.ru/hcRjB</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https://clck.ru/hcRjN</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Гистологические методы исследований в патологоанатомических отделениях и прозекторских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https://clck.ru/hcRjX</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https://clck.ru/hcRk3</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https://clck.ru/hcRkc</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особо опасных инфекций: чума, холера, брюшной тиф</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https://clck.ru/sPb9u</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Методология отбора проб в санитарно-химических исследованиях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https://clck.ru/srLxK</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микробиологической диагностики острых кишечных инфекций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https://clck.ru/srHrT</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4"/>
                <w:szCs w:val="24"/>
                <w:lang w:val="ru-RU" w:eastAsia="en-US" w:bidi="ar-SA"/>
              </w:rPr>
              <w:t>Лабораторное дело</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https://clck.ru/yTorZ</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https://clck.ru/yTou7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https://clck.ru/yToo8</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https://clck.ru/yTomS</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4"/>
                <w:szCs w:val="24"/>
                <w:lang w:val="ru-RU" w:eastAsia="en-US" w:bidi="ar-SA"/>
              </w:rPr>
              <w:t xml:space="preserve">Лабораторное дело </w:t>
            </w:r>
            <w:r>
              <w:rPr>
                <w:rFonts w:eastAsia="Arial" w:cs="Times New Roman" w:ascii="Times New Roman" w:hAnsi="Times New Roman"/>
                <w:i/>
                <w:kern w:val="0"/>
                <w:sz w:val="24"/>
                <w:szCs w:val="24"/>
                <w:lang w:val="ru-RU" w:eastAsia="en-US" w:bidi="ar-SA"/>
              </w:rPr>
              <w:t>(Медико-профилактическое дело)</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https://clck.ru/yTorZ</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https://clck.ru/yTou7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https://clck.ru/yToo8</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https://clck.ru/yTomS</w:t>
            </w:r>
            <w:r>
              <w:rPr>
                <w:rFonts w:eastAsia="Arial" w:cs="Arial"/>
                <w:kern w:val="0"/>
                <w:sz w:val="22"/>
                <w:szCs w:val="22"/>
                <w:lang w:val="ru-RU" w:eastAsia="en-US" w:bidi="ar-SA"/>
              </w:rPr>
              <w:t xml:space="preserve"> </w:t>
            </w:r>
          </w:p>
        </w:tc>
      </w:tr>
      <w:tr>
        <w:trPr>
          <w:trHeight w:val="509"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https://clck.ru/hcRmP</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https://clck.ru/hcRmh</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https://clck.ru/hcRmy</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https://clck.ru/hcRna</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https://clck.ru/hcRnq</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https://clck.ru/hcRo6</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https://clck.ru/hcRoM</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Организационно-правовые основы работы фельдшерских здравпунктов на предприятиях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https://clck.ru/sXPnW</w:t>
            </w:r>
            <w:r>
              <w:rPr>
                <w:rFonts w:eastAsia="Arial" w:cs="Arial"/>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https://clck.ru/srL4g</w:t>
            </w:r>
            <w:r>
              <w:rPr>
                <w:rFonts w:eastAsia="Arial" w:cs="Arial"/>
                <w:kern w:val="0"/>
                <w:sz w:val="22"/>
                <w:szCs w:val="22"/>
                <w:lang w:val="ru-RU" w:eastAsia="en-US" w:bidi="ar-SA"/>
              </w:rPr>
              <w:t xml:space="preserve"> </w:t>
            </w:r>
          </w:p>
        </w:tc>
      </w:tr>
      <w:tr>
        <w:trPr>
          <w:trHeight w:val="526" w:hRule="atLeast"/>
        </w:trPr>
        <w:tc>
          <w:tcPr>
            <w:tcW w:w="2297" w:type="dxa"/>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Сестринское дело, Сестринское дело в педиатрии)</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детей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https://clck.ru/sKpDv</w:t>
            </w:r>
            <w:r>
              <w:rPr>
                <w:rFonts w:eastAsia="Arial" w:cs="Arial"/>
                <w:kern w:val="0"/>
                <w:sz w:val="22"/>
                <w:szCs w:val="22"/>
                <w:lang w:val="ru-RU" w:eastAsia="en-US" w:bidi="ar-SA"/>
              </w:rPr>
              <w:t xml:space="preserve"> </w:t>
            </w:r>
          </w:p>
        </w:tc>
      </w:tr>
      <w:tr>
        <w:trPr>
          <w:trHeight w:val="526" w:hRule="atLeast"/>
        </w:trPr>
        <w:tc>
          <w:tcPr>
            <w:tcW w:w="2297"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Медико-социальная помощь, Сестринское дело)</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
                <w:i/>
                <w:iCs/>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Style w:val="Style12"/>
              </w:rPr>
            </w:pPr>
            <w:r>
              <w:rPr>
                <w:rStyle w:val="Style12"/>
                <w:rFonts w:eastAsia="Arial" w:cs="Arial"/>
                <w:kern w:val="0"/>
                <w:sz w:val="22"/>
                <w:szCs w:val="22"/>
                <w:lang w:val="ru-RU" w:eastAsia="en-US" w:bidi="ar-SA"/>
              </w:rPr>
              <w:t>https://inlnk.ru/n0Mkne</w:t>
            </w:r>
          </w:p>
        </w:tc>
      </w:tr>
      <w:tr>
        <w:trPr>
          <w:trHeight w:val="526"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Style w:val="Style12"/>
              </w:rPr>
            </w:pPr>
            <w:r>
              <w:rPr>
                <w:rStyle w:val="Style12"/>
                <w:rFonts w:eastAsia="Arial" w:cs="Arial"/>
                <w:kern w:val="0"/>
                <w:sz w:val="22"/>
                <w:szCs w:val="22"/>
                <w:lang w:val="ru-RU" w:eastAsia="en-US" w:bidi="ar-SA"/>
              </w:rPr>
              <w:t>https://inlnk.ru/JjlEoe</w:t>
            </w:r>
          </w:p>
        </w:tc>
      </w:tr>
      <w:tr>
        <w:trPr>
          <w:trHeight w:val="526" w:hRule="atLeast"/>
        </w:trPr>
        <w:tc>
          <w:tcPr>
            <w:tcW w:w="229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Лечебная физкультура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https://clck.ru/hcRoj</w:t>
            </w:r>
            <w:r>
              <w:rPr>
                <w:kern w:val="0"/>
                <w:sz w:val="22"/>
                <w:szCs w:val="22"/>
                <w:lang w:val="ru-RU" w:eastAsia="en-US" w:bidi="ar-SA"/>
              </w:rPr>
              <w:t xml:space="preserve"> </w:t>
            </w:r>
          </w:p>
        </w:tc>
      </w:tr>
      <w:tr>
        <w:trPr>
          <w:trHeight w:val="526" w:hRule="atLeast"/>
        </w:trPr>
        <w:tc>
          <w:tcPr>
            <w:tcW w:w="229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https://clck.ru/hcRp9</w:t>
            </w:r>
            <w:r>
              <w:rPr>
                <w:kern w:val="0"/>
                <w:sz w:val="22"/>
                <w:szCs w:val="22"/>
                <w:lang w:val="ru-RU" w:eastAsia="en-US" w:bidi="ar-SA"/>
              </w:rPr>
              <w:t xml:space="preserve"> </w:t>
            </w:r>
          </w:p>
        </w:tc>
      </w:tr>
      <w:tr>
        <w:trPr>
          <w:trHeight w:val="526" w:hRule="atLeast"/>
        </w:trPr>
        <w:tc>
          <w:tcPr>
            <w:tcW w:w="229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https://clck.ru/hcRpa</w:t>
            </w:r>
            <w:r>
              <w:rPr>
                <w:kern w:val="0"/>
                <w:sz w:val="22"/>
                <w:szCs w:val="22"/>
                <w:lang w:val="ru-RU" w:eastAsia="en-US" w:bidi="ar-SA"/>
              </w:rPr>
              <w:t xml:space="preserve"> </w:t>
            </w:r>
          </w:p>
        </w:tc>
      </w:tr>
      <w:tr>
        <w:trPr>
          <w:trHeight w:val="526" w:hRule="atLeast"/>
        </w:trPr>
        <w:tc>
          <w:tcPr>
            <w:tcW w:w="229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https://clck.ru/hcRpy</w:t>
            </w:r>
            <w:r>
              <w:rPr>
                <w:kern w:val="0"/>
                <w:sz w:val="22"/>
                <w:szCs w:val="22"/>
                <w:lang w:val="ru-RU" w:eastAsia="en-US" w:bidi="ar-SA"/>
              </w:rPr>
              <w:t xml:space="preserve"> </w:t>
            </w:r>
          </w:p>
        </w:tc>
      </w:tr>
      <w:tr>
        <w:trPr>
          <w:trHeight w:val="597"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Медико-профилактическое дело</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https://clck.ru/hcRqG</w:t>
            </w:r>
            <w:r>
              <w:rPr>
                <w:kern w:val="0"/>
                <w:sz w:val="22"/>
                <w:szCs w:val="22"/>
                <w:lang w:val="ru-RU" w:eastAsia="en-US" w:bidi="ar-SA"/>
              </w:rPr>
              <w:t xml:space="preserve"> </w:t>
            </w:r>
          </w:p>
        </w:tc>
      </w:tr>
      <w:tr>
        <w:trPr>
          <w:trHeight w:val="59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профилактики инфекционных заболеваний в медицинских учреждениях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30.11.21</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https://clck.ru/hcRqh</w:t>
            </w:r>
            <w:r>
              <w:rPr>
                <w:kern w:val="0"/>
                <w:sz w:val="22"/>
                <w:szCs w:val="22"/>
                <w:lang w:val="ru-RU" w:eastAsia="en-US" w:bidi="ar-SA"/>
              </w:rPr>
              <w:t xml:space="preserve"> </w:t>
            </w:r>
          </w:p>
        </w:tc>
      </w:tr>
      <w:tr>
        <w:trPr>
          <w:trHeight w:val="59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https://clck.ru/hcRqw</w:t>
            </w:r>
            <w:r>
              <w:rPr>
                <w:kern w:val="0"/>
                <w:sz w:val="22"/>
                <w:szCs w:val="22"/>
                <w:lang w:val="ru-RU" w:eastAsia="en-US" w:bidi="ar-SA"/>
              </w:rPr>
              <w:t xml:space="preserve"> </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https://clck.ru/hcRrK</w:t>
            </w:r>
            <w:r>
              <w:rPr>
                <w:kern w:val="0"/>
                <w:sz w:val="22"/>
                <w:szCs w:val="22"/>
                <w:lang w:val="ru-RU" w:eastAsia="en-US" w:bidi="ar-SA"/>
              </w:rPr>
              <w:t xml:space="preserve"> </w:t>
            </w:r>
          </w:p>
        </w:tc>
      </w:tr>
      <w:tr>
        <w:trPr>
          <w:trHeight w:val="5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https://clck.ru/hcRrm</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https://clck.ru/hcRs5</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дезинфекционного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https://clck.ru/hcRsU</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Иммунопрофилактика инфекционных заболеваний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https://clck.ru/hcRsm</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https://clck.ru/hcRtD</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https://clck.ru/hcRtV</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shd w:color="auto" w:fill="auto" w:val="clear"/>
            <w:vAlign w:val="center"/>
          </w:tcPr>
          <w:p>
            <w:pPr>
              <w:pStyle w:val="Normal"/>
              <w:widowControl/>
              <w:spacing w:lineRule="auto" w:line="240" w:before="0" w:after="0"/>
              <w:jc w:val="center"/>
              <w:rPr/>
            </w:pPr>
            <w:r>
              <w:rPr>
                <w:rStyle w:val="Style12"/>
                <w:rFonts w:eastAsia="Arial" w:cs="Arial"/>
                <w:kern w:val="0"/>
                <w:sz w:val="22"/>
                <w:szCs w:val="22"/>
                <w:lang w:val="ru-RU" w:eastAsia="en-US" w:bidi="ar-SA"/>
              </w:rPr>
              <w:t>https://clck.ru/sZeCw</w:t>
            </w:r>
          </w:p>
        </w:tc>
      </w:tr>
      <w:tr>
        <w:trPr>
          <w:trHeight w:val="780"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медико-социальной помощи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https://clck.ru/hcRth</w:t>
            </w:r>
            <w:r>
              <w:rPr>
                <w:kern w:val="0"/>
                <w:sz w:val="22"/>
                <w:szCs w:val="22"/>
                <w:lang w:val="ru-RU" w:eastAsia="en-US" w:bidi="ar-SA"/>
              </w:rPr>
              <w:t xml:space="preserve"> </w:t>
            </w:r>
          </w:p>
        </w:tc>
      </w:tr>
      <w:tr>
        <w:trPr>
          <w:trHeight w:val="78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https://clck.ru/srJuZ</w:t>
            </w:r>
            <w:r>
              <w:rPr>
                <w:rFonts w:eastAsia="Arial" w:cs="Arial"/>
                <w:kern w:val="0"/>
                <w:sz w:val="22"/>
                <w:szCs w:val="22"/>
                <w:lang w:val="ru-RU" w:eastAsia="en-US" w:bidi="ar-SA"/>
              </w:rPr>
              <w:t xml:space="preserve"> </w:t>
            </w:r>
          </w:p>
        </w:tc>
      </w:tr>
      <w:tr>
        <w:trPr>
          <w:trHeight w:val="780"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https://clck.ru/hcRtu</w:t>
            </w:r>
            <w:r>
              <w:rPr>
                <w:kern w:val="0"/>
                <w:sz w:val="22"/>
                <w:szCs w:val="22"/>
                <w:lang w:val="ru-RU" w:eastAsia="en-US" w:bidi="ar-SA"/>
              </w:rPr>
              <w:t xml:space="preserve"> </w:t>
            </w:r>
          </w:p>
        </w:tc>
      </w:tr>
      <w:tr>
        <w:trPr>
          <w:trHeight w:val="78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cs="Times New Roman" w:ascii="Times New Roman" w:hAnsi="Times New Roman"/>
                <w:color w:val="000000"/>
                <w:kern w:val="0"/>
                <w:sz w:val="24"/>
                <w:szCs w:val="24"/>
                <w:shd w:fill="FFFFFF" w:val="clear"/>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https://clck.ru/pddEx</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оптика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https://clck.ru/hcRuM</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https://clck.ru/hcRuf</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https://clck.ru/hcRuv</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https://clck.ru/sF4A7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https://clck.ru/hcRv5</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https://clck.ru/sXPqZ</w:t>
            </w:r>
            <w:r>
              <w:rPr>
                <w:rFonts w:eastAsia="Arial" w:cs="Arial"/>
                <w:kern w:val="0"/>
                <w:sz w:val="22"/>
                <w:szCs w:val="22"/>
                <w:lang w:val="ru-RU" w:eastAsia="en-US" w:bidi="ar-SA"/>
              </w:rPr>
              <w:t xml:space="preserve"> </w:t>
            </w:r>
          </w:p>
        </w:tc>
      </w:tr>
      <w:tr>
        <w:trPr>
          <w:trHeight w:val="438"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статистика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https://clck.ru/hcRvK</w:t>
            </w:r>
            <w:r>
              <w:rPr>
                <w:kern w:val="0"/>
                <w:sz w:val="22"/>
                <w:szCs w:val="22"/>
                <w:lang w:val="ru-RU" w:eastAsia="en-US" w:bidi="ar-SA"/>
              </w:rPr>
              <w:t xml:space="preserve"> </w:t>
            </w:r>
          </w:p>
        </w:tc>
      </w:tr>
      <w:tr>
        <w:trPr>
          <w:trHeight w:val="43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https://clck.ru/srGqo</w:t>
            </w:r>
            <w:r>
              <w:rPr>
                <w:rFonts w:eastAsia="Arial" w:cs="Arial"/>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https://clck.ru/hcRvS</w:t>
            </w:r>
            <w:r>
              <w:rPr>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https://clck.ru/srKYe</w:t>
            </w:r>
            <w:r>
              <w:rPr>
                <w:rFonts w:eastAsia="Arial" w:cs="Arial"/>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https://clck.ru/hcRvY</w:t>
            </w:r>
            <w:r>
              <w:rPr>
                <w:kern w:val="0"/>
                <w:sz w:val="22"/>
                <w:szCs w:val="22"/>
                <w:lang w:val="ru-RU" w:eastAsia="en-US" w:bidi="ar-SA"/>
              </w:rPr>
              <w:t xml:space="preserve"> </w:t>
            </w:r>
          </w:p>
        </w:tc>
      </w:tr>
      <w:tr>
        <w:trPr>
          <w:trHeight w:val="952"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(Лечебная физкультура)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https://clck.ru/hcRwA</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https://clck.ru/hcRwm</w:t>
            </w:r>
            <w:r>
              <w:rPr>
                <w:rFonts w:eastAsia="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34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https://clck.ru/hcRxB</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https://clck.ru/hcRxg</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https://clck.ru/hcRy8</w:t>
            </w:r>
            <w:r>
              <w:rPr>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Младший медицинский персонал</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https://clck.ru/nvb4x</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https://clck.ru/nvbXN</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https://clck.ru/nvbtw</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https://clck.ru/nvcHX</w:t>
            </w:r>
            <w:r>
              <w:rPr>
                <w:rFonts w:eastAsia="Arial" w:cs="Arial"/>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Наркология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https://clck.ru/hcRyK</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https://clck.ru/hcRyU</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https://clck.ru/hcRyi</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tc>
      </w:tr>
      <w:tr>
        <w:trPr>
          <w:trHeight w:val="736"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практика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https://clck.ru/hcRzZ</w:t>
            </w:r>
            <w:r>
              <w:rPr>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https://clck.ru/srGT9</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https://clck.ru/sXPrr</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https://clck.ru/sXPsT</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https://clck.ru/sXPtE</w:t>
            </w:r>
            <w:r>
              <w:rPr>
                <w:rFonts w:eastAsia="Arial" w:cs="Arial"/>
                <w:kern w:val="0"/>
                <w:sz w:val="22"/>
                <w:szCs w:val="22"/>
                <w:lang w:val="ru-RU" w:eastAsia="en-US" w:bidi="ar-SA"/>
              </w:rPr>
              <w:t xml:space="preserve"> </w:t>
            </w:r>
          </w:p>
        </w:tc>
      </w:tr>
      <w:tr>
        <w:trPr>
          <w:trHeight w:val="467"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Операционное дело</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https://clck.ru/hcRzq</w:t>
            </w:r>
            <w:r>
              <w:rPr>
                <w:kern w:val="0"/>
                <w:sz w:val="22"/>
                <w:szCs w:val="22"/>
                <w:lang w:val="ru-RU" w:eastAsia="en-US" w:bidi="ar-SA"/>
              </w:rPr>
              <w:t xml:space="preserve"> </w:t>
            </w:r>
          </w:p>
        </w:tc>
      </w:tr>
      <w:tr>
        <w:trPr>
          <w:trHeight w:val="46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https://clck.ru/hcS26</w:t>
            </w:r>
            <w:r>
              <w:rPr>
                <w:rFonts w:eastAsia="Arial" w:cs="Arial"/>
                <w:kern w:val="0"/>
                <w:sz w:val="22"/>
                <w:szCs w:val="22"/>
                <w:lang w:val="ru-RU" w:eastAsia="en-US" w:bidi="ar-SA"/>
              </w:rPr>
              <w:t xml:space="preserve"> </w:t>
            </w:r>
          </w:p>
        </w:tc>
      </w:tr>
      <w:tr>
        <w:trPr>
          <w:trHeight w:val="43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bookmarkStart w:id="11" w:name="_Hlk113347526"/>
            <w:bookmarkStart w:id="12" w:name="_Hlk113347526"/>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https://clck.ru/y6L8t</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43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https://clck.ru/yTmt7</w:t>
            </w:r>
            <w:r>
              <w:rPr>
                <w:rFonts w:eastAsia="Arial" w:cs="Arial"/>
                <w:kern w:val="0"/>
                <w:sz w:val="22"/>
                <w:szCs w:val="22"/>
                <w:lang w:val="ru-RU" w:eastAsia="en-US" w:bidi="ar-SA"/>
              </w:rPr>
              <w:t xml:space="preserve"> </w:t>
            </w:r>
          </w:p>
        </w:tc>
      </w:tr>
      <w:tr>
        <w:trPr>
          <w:trHeight w:val="43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https://clck.ru/yTmr4</w:t>
            </w:r>
            <w:r>
              <w:rPr>
                <w:rFonts w:eastAsia="Arial" w:cs="Arial"/>
                <w:kern w:val="0"/>
                <w:sz w:val="22"/>
                <w:szCs w:val="22"/>
                <w:lang w:val="ru-RU" w:eastAsia="en-US" w:bidi="ar-SA"/>
              </w:rPr>
              <w:t xml:space="preserve"> </w:t>
            </w:r>
          </w:p>
        </w:tc>
      </w:tr>
      <w:tr>
        <w:trPr>
          <w:trHeight w:val="431"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https://clck.ru/yTmuV</w:t>
            </w:r>
            <w:r>
              <w:rPr>
                <w:rFonts w:eastAsia="Arial" w:cs="Arial"/>
                <w:kern w:val="0"/>
                <w:sz w:val="22"/>
                <w:szCs w:val="22"/>
                <w:lang w:val="ru-RU" w:eastAsia="en-US" w:bidi="ar-SA"/>
              </w:rPr>
              <w:t xml:space="preserve"> </w:t>
            </w:r>
            <w:bookmarkEnd w:id="12"/>
          </w:p>
        </w:tc>
      </w:tr>
      <w:tr>
        <w:trPr>
          <w:trHeight w:val="43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сестринского дела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https://clck.ru/hcS2Z</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https://clck.ru/hcS2o</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https://clck.ru/hcS3B</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https://clck.ru/hcS3h</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https://clck.ru/hcS47</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https://clck.ru/hcS4V</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https://clck.ru/hcS4m</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https://clck.ru/hcS5D</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Монтаж, ремонт и техническое обслуживание рентгеновской аппаратуры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https://clck.ru/hcS5V</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6"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https://clck.ru/hcS5n</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https://clck.ru/hcS6A</w:t>
            </w:r>
            <w:r>
              <w:rPr>
                <w:kern w:val="0"/>
                <w:sz w:val="22"/>
                <w:szCs w:val="22"/>
                <w:lang w:val="ru-RU" w:eastAsia="en-US" w:bidi="ar-SA"/>
              </w:rPr>
              <w:t xml:space="preserve"> </w:t>
            </w:r>
          </w:p>
        </w:tc>
      </w:tr>
      <w:tr>
        <w:trPr>
          <w:trHeight w:val="115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https://clck.ru/hcS6R</w:t>
            </w:r>
            <w:r>
              <w:rPr>
                <w:kern w:val="0"/>
                <w:sz w:val="22"/>
                <w:szCs w:val="22"/>
                <w:lang w:val="ru-RU" w:eastAsia="en-US" w:bidi="ar-SA"/>
              </w:rPr>
              <w:t xml:space="preserve"> </w:t>
            </w:r>
          </w:p>
        </w:tc>
      </w:tr>
      <w:tr>
        <w:trPr>
          <w:trHeight w:val="321"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Выполнение рентгенологических снимков, исследований КТ и МРТ</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lang w:val="en-US"/>
              </w:rPr>
            </w:pPr>
            <w:r>
              <w:rPr>
                <w:rStyle w:val="Style12"/>
                <w:rFonts w:eastAsia="Times New Roman" w:cs="Times New Roman" w:ascii="Times New Roman" w:hAnsi="Times New Roman"/>
                <w:kern w:val="0"/>
                <w:sz w:val="24"/>
                <w:szCs w:val="24"/>
                <w:lang w:val="ru-RU" w:eastAsia="en-US" w:bidi="ar-SA"/>
              </w:rPr>
              <w:t>https://clck.ru/sF4X6</w:t>
            </w:r>
            <w:r>
              <w:rPr>
                <w:rFonts w:eastAsia="Times New Roman" w:cs="Times New Roman" w:ascii="Times New Roman" w:hAnsi="Times New Roman"/>
                <w:color w:val="000000"/>
                <w:kern w:val="0"/>
                <w:sz w:val="24"/>
                <w:szCs w:val="24"/>
                <w:lang w:val="en-US" w:eastAsia="en-US" w:bidi="ar-SA"/>
              </w:rPr>
              <w:t xml:space="preserve"> </w:t>
            </w:r>
          </w:p>
        </w:tc>
      </w:tr>
      <w:tr>
        <w:trPr>
          <w:trHeight w:val="570" w:hRule="atLeast"/>
        </w:trPr>
        <w:tc>
          <w:tcPr>
            <w:tcW w:w="2297" w:type="dxa"/>
            <w:vMerge w:val="restart"/>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Реабилитационное сестринское дело</w:t>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24.02.22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https://clck.ru/hcS6i</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https://clck.ru/srNRP</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https://clck.ru/srNoR</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https://clck.ru/srNwE</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18.08.2022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https://clck.ru/srP6t</w:t>
            </w:r>
            <w:r>
              <w:rPr>
                <w:rFonts w:eastAsia="Arial" w:cs="Arial"/>
                <w:kern w:val="0"/>
                <w:sz w:val="22"/>
                <w:szCs w:val="22"/>
                <w:lang w:val="ru-RU" w:eastAsia="en-US" w:bidi="ar-SA"/>
              </w:rPr>
              <w:t xml:space="preserve"> </w:t>
            </w:r>
          </w:p>
        </w:tc>
      </w:tr>
      <w:tr>
        <w:trPr>
          <w:trHeight w:val="255"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top w:val="single" w:sz="4" w:space="0" w:color="000000"/>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 в деятельности медицинской сестры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https://clck.ru/hcS7A</w:t>
            </w:r>
            <w:r>
              <w:rPr>
                <w:kern w:val="0"/>
                <w:sz w:val="22"/>
                <w:szCs w:val="22"/>
                <w:lang w:val="ru-RU" w:eastAsia="en-US" w:bidi="ar-SA"/>
              </w:rPr>
              <w:t xml:space="preserve"> </w:t>
            </w:r>
          </w:p>
        </w:tc>
      </w:tr>
      <w:tr>
        <w:trPr>
          <w:trHeight w:val="61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новой коронавирусной инфекции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https://clck.ru/hcS7S</w:t>
            </w:r>
            <w:r>
              <w:rPr>
                <w:kern w:val="0"/>
                <w:sz w:val="22"/>
                <w:szCs w:val="22"/>
                <w:lang w:val="ru-RU" w:eastAsia="en-US" w:bidi="ar-SA"/>
              </w:rPr>
              <w:t xml:space="preserve"> </w:t>
            </w:r>
          </w:p>
        </w:tc>
      </w:tr>
      <w:tr>
        <w:trPr>
          <w:trHeight w:val="61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https://clck.ru/hcS7h</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https://clck.ru/hcS8D</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https://clck.ru/hcS8T</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 Общее усовершенствование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https://clck.ru/hcS8v</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Первичная медико-санитарная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42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https://clck.ru/hcS9U</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https://clck.ru/hcS9h</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при инфекциях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https://clck.ru/hcS9z</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https://clck.ru/hcSAF</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травматологии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https://clck.ru/hcSAW</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https://clck.ru/hcSB2</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хирургии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https://clck.ru/hcSBg</w:t>
            </w:r>
            <w:r>
              <w:rPr>
                <w:kern w:val="0"/>
                <w:sz w:val="22"/>
                <w:szCs w:val="22"/>
                <w:lang w:val="ru-RU" w:eastAsia="en-US" w:bidi="ar-SA"/>
              </w:rPr>
              <w:t xml:space="preserve"> </w:t>
            </w:r>
          </w:p>
        </w:tc>
      </w:tr>
      <w:tr>
        <w:trPr>
          <w:trHeight w:val="8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https://clck.ru/hcSBt</w:t>
            </w:r>
            <w:r>
              <w:rPr>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гастроэнтерологии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https://clck.ru/hcSC7</w:t>
            </w:r>
            <w:r>
              <w:rPr>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аллергологии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https://clck.ru/jWn5J</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неврологии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https://clck.ru/jWnvv</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пульмонологии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https://clck.ru/jWoh7</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эндокринологии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https://clck.ru/jWqrL</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при инфекциях</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во фтизиатрии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7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хирургии. Общее усовершенствование</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https://clck.ru/hcSCy</w:t>
            </w:r>
            <w:r>
              <w:rPr>
                <w:kern w:val="0"/>
                <w:sz w:val="22"/>
                <w:szCs w:val="22"/>
                <w:lang w:val="ru-RU" w:eastAsia="en-US" w:bidi="ar-SA"/>
              </w:rPr>
              <w:t xml:space="preserve"> </w:t>
            </w:r>
          </w:p>
        </w:tc>
      </w:tr>
      <w:tr>
        <w:trPr>
          <w:trHeight w:val="50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терапии. Общее усовершенствование</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https://clck.ru/hcSDH</w:t>
            </w:r>
            <w:r>
              <w:rPr>
                <w:kern w:val="0"/>
                <w:sz w:val="22"/>
                <w:szCs w:val="22"/>
                <w:lang w:val="ru-RU" w:eastAsia="en-US" w:bidi="ar-SA"/>
              </w:rPr>
              <w:t xml:space="preserve"> </w:t>
            </w:r>
          </w:p>
        </w:tc>
      </w:tr>
      <w:tr>
        <w:trPr>
          <w:trHeight w:val="50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Сестринское дело в урологии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https://clck.ru/hcSDr</w:t>
            </w:r>
            <w:r>
              <w:rPr>
                <w:kern w:val="0"/>
                <w:sz w:val="22"/>
                <w:szCs w:val="22"/>
                <w:lang w:val="ru-RU" w:eastAsia="en-US" w:bidi="ar-SA"/>
              </w:rPr>
              <w:t xml:space="preserve"> </w:t>
            </w:r>
          </w:p>
        </w:tc>
      </w:tr>
      <w:tr>
        <w:trPr>
          <w:trHeight w:val="30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стоматологии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https://clck.ru/hcSEB</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психиатрии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https://clck.ru/hcSET</w:t>
            </w:r>
            <w:r>
              <w:rPr>
                <w:kern w:val="0"/>
                <w:sz w:val="22"/>
                <w:szCs w:val="22"/>
                <w:lang w:val="ru-RU" w:eastAsia="en-US" w:bidi="ar-SA"/>
              </w:rPr>
              <w:t xml:space="preserve"> </w:t>
            </w:r>
          </w:p>
        </w:tc>
      </w:tr>
      <w:tr>
        <w:trPr>
          <w:trHeight w:val="17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офтальмологии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https://clck.ru/hcSFP</w:t>
            </w:r>
            <w:r>
              <w:rPr>
                <w:kern w:val="0"/>
                <w:sz w:val="22"/>
                <w:szCs w:val="22"/>
                <w:lang w:val="ru-RU" w:eastAsia="en-US" w:bidi="ar-SA"/>
              </w:rPr>
              <w:t xml:space="preserve"> </w:t>
            </w:r>
          </w:p>
        </w:tc>
      </w:tr>
      <w:tr>
        <w:trPr>
          <w:trHeight w:val="10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оториноларингологии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https://clck.ru/hcSFk</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курортологии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https://clck.ru/hcSFs</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https://clck.ru/hcSG6</w:t>
            </w:r>
            <w:r>
              <w:rPr>
                <w:kern w:val="0"/>
                <w:sz w:val="22"/>
                <w:szCs w:val="22"/>
                <w:lang w:val="ru-RU" w:eastAsia="en-US" w:bidi="ar-SA"/>
              </w:rPr>
              <w:t xml:space="preserve"> </w:t>
            </w:r>
          </w:p>
        </w:tc>
      </w:tr>
      <w:tr>
        <w:trPr>
          <w:trHeight w:val="32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онкологическим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https://clck.ru/hcSGL</w:t>
            </w:r>
            <w:r>
              <w:rPr>
                <w:kern w:val="0"/>
                <w:sz w:val="22"/>
                <w:szCs w:val="22"/>
                <w:lang w:val="ru-RU" w:eastAsia="en-US" w:bidi="ar-SA"/>
              </w:rPr>
              <w:t xml:space="preserve"> </w:t>
            </w:r>
          </w:p>
        </w:tc>
      </w:tr>
      <w:tr>
        <w:trPr>
          <w:trHeight w:val="117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ожоговым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https://clck.ru/hcSGf</w:t>
            </w:r>
            <w:r>
              <w:rPr>
                <w:kern w:val="0"/>
                <w:sz w:val="22"/>
                <w:szCs w:val="22"/>
                <w:lang w:val="ru-RU" w:eastAsia="en-US" w:bidi="ar-SA"/>
              </w:rPr>
              <w:t xml:space="preserve"> </w:t>
            </w:r>
          </w:p>
        </w:tc>
      </w:tr>
      <w:tr>
        <w:trPr>
          <w:trHeight w:val="7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гинекологическим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https://clck.ru/hcSGx</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больным с кожными и венерическими заболеваниями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https://clck.ru/hcSHM</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Сестринская 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https://clck.ru/hcSHf</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https://clck.ru/hcSHk</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медико-профилактическая помощь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https://clck.ru/hcSJ8</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лицам пожилого и старческого возраста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https://clck.ru/hcSJc</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https://clck.ru/hcSJr</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Ультразвуковая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9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https://clck.ru/hcSK4</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косметология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https://clck.ru/hcSKB</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Радиоизотопная диагностика, лучевая 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https://clck.ru/hcSKN</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Реабилитационное 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7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https://clck.ru/hcSKX</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https://clck.ru/hcSKu</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Вопросы паллиативной помощи в деятельности специалиста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https://clck.ru/hcSLG</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Гемодиализ</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https://clck.ru/hcSLR</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Трансфузиология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14688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https://clck.ru/hcSLc</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https://clck.ru/hcSMB</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детям и подросткам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Style w:val="Style12"/>
              </w:rPr>
            </w:pPr>
            <w:r>
              <w:rPr>
                <w:rStyle w:val="Style12"/>
                <w:rFonts w:eastAsia="Arial" w:cs="Arial"/>
                <w:kern w:val="0"/>
                <w:sz w:val="22"/>
                <w:szCs w:val="22"/>
                <w:lang w:val="ru-RU" w:eastAsia="en-US" w:bidi="ar-SA"/>
              </w:rPr>
              <w:t>https://inlnk.ru/dneda2</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Актуальные вопросы в деятельности среднего медицинского персонала в условиях риска распространения особо опасных инфекций (чума, холера, брюшной тиф)</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https://clck.ru/srPtg</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Лабораторная диагностика, Медико-профилактическое дело, Медицинский мас</w:t>
            </w:r>
            <w:r>
              <w:rPr>
                <w:rFonts w:eastAsia="Times New Roman" w:cs="Times New Roman" w:ascii="Times New Roman" w:hAnsi="Times New Roman"/>
                <w:bCs/>
                <w:i/>
                <w:iCs/>
                <w:color w:val="000000"/>
                <w:kern w:val="0"/>
                <w:sz w:val="24"/>
                <w:szCs w:val="24"/>
                <w:lang w:val="en-US" w:eastAsia="en-US" w:bidi="ar-SA"/>
              </w:rPr>
              <w:t>c</w:t>
            </w:r>
            <w:r>
              <w:rPr>
                <w:rFonts w:eastAsia="Times New Roman" w:cs="Times New Roman" w:ascii="Times New Roman" w:hAnsi="Times New Roman"/>
                <w:bCs/>
                <w:i/>
                <w:iCs/>
                <w:color w:val="000000"/>
                <w:kern w:val="0"/>
                <w:sz w:val="24"/>
                <w:szCs w:val="24"/>
                <w:lang w:val="ru-RU" w:eastAsia="en-US" w:bidi="ar-SA"/>
              </w:rPr>
              <w:t>аж, Стоматология ортопедическая, Стоматология профилактическая, Фармация)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Оказание первой помощи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https://clck.ru/srPVU</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Лечебное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Медицинская помощь пациентам с новой коронавирусной инфекцией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lang w:val="en-US"/>
              </w:rPr>
            </w:pPr>
            <w:r>
              <w:rPr>
                <w:rStyle w:val="Style12"/>
                <w:rFonts w:eastAsia="Arial" w:cs="Arial"/>
                <w:kern w:val="0"/>
                <w:sz w:val="22"/>
                <w:szCs w:val="22"/>
                <w:lang w:val="ru-RU" w:eastAsia="en-US" w:bidi="ar-SA"/>
              </w:rPr>
              <w:t>https://clck.ru/sF4GP</w:t>
            </w:r>
            <w:r>
              <w:rPr>
                <w:rFonts w:eastAsia="Arial" w:cs="Arial"/>
                <w:kern w:val="0"/>
                <w:sz w:val="22"/>
                <w:szCs w:val="22"/>
                <w:lang w:val="en-US"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(Организация сестринского дела, Реабилитационное сестринское дело, Сестринское дело в косметологии, Сестринское дело в педиатрии,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10336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https://clck.ru/hcSMZ</w:t>
            </w:r>
            <w:r>
              <w:rPr>
                <w:kern w:val="0"/>
                <w:sz w:val="22"/>
                <w:szCs w:val="22"/>
                <w:lang w:val="ru-RU" w:eastAsia="en-US" w:bidi="ar-SA"/>
              </w:rPr>
              <w:t xml:space="preserve"> </w:t>
            </w:r>
          </w:p>
        </w:tc>
      </w:tr>
      <w:tr>
        <w:trPr>
          <w:trHeight w:val="40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 в педиатрии)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https://clck.ru/hcSMt</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https://clck.ru/hcSNF</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https://clck.ru/hcSNX</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https://clck.ru/hcSNm</w:t>
            </w:r>
            <w:r>
              <w:rPr>
                <w:kern w:val="0"/>
                <w:sz w:val="22"/>
                <w:szCs w:val="22"/>
                <w:lang w:val="ru-RU" w:eastAsia="en-US" w:bidi="ar-SA"/>
              </w:rPr>
              <w:t xml:space="preserve"> </w:t>
            </w:r>
          </w:p>
        </w:tc>
      </w:tr>
      <w:tr>
        <w:trPr>
          <w:trHeight w:val="40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 в косметологии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https://clck.ru/srMYH</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https://clck.ru/srMrH</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https://clck.ru/srN4t</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https://clck.ru/srMiH</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косметологии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косметология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https://clck.ru/hcSP5</w:t>
            </w:r>
            <w:r>
              <w:rPr>
                <w:kern w:val="0"/>
                <w:sz w:val="22"/>
                <w:szCs w:val="22"/>
                <w:lang w:val="ru-RU" w:eastAsia="en-US" w:bidi="ar-SA"/>
              </w:rPr>
              <w:t xml:space="preserve"> </w:t>
            </w:r>
          </w:p>
        </w:tc>
      </w:tr>
      <w:tr>
        <w:trPr>
          <w:trHeight w:val="428"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https://clck.ru/hcSPM</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https://clck.ru/hcSPj</w:t>
            </w:r>
            <w:r>
              <w:rPr>
                <w:kern w:val="0"/>
                <w:sz w:val="22"/>
                <w:szCs w:val="22"/>
                <w:lang w:val="ru-RU" w:eastAsia="en-US" w:bidi="ar-SA"/>
              </w:rPr>
              <w:t xml:space="preserve"> </w:t>
            </w:r>
          </w:p>
        </w:tc>
      </w:tr>
      <w:tr>
        <w:trPr>
          <w:trHeight w:val="397" w:hRule="atLeast"/>
        </w:trPr>
        <w:tc>
          <w:tcPr>
            <w:tcW w:w="229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https://clck.ru/hcSQ7</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 в педиатрии: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https://clck.ru/hcSQJ</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https://clck.ru/hcSQY</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https://clck.ru/hcSQt</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https://clck.ru/hcSRD</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 в стоматологии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https://clck.ru/hcSRr</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r>
              <w:rPr>
                <w:rFonts w:cs="Times New Roman" w:ascii="Times New Roman" w:hAnsi="Times New Roman"/>
                <w:color w:val="000000"/>
                <w:kern w:val="0"/>
                <w:sz w:val="24"/>
                <w:szCs w:val="24"/>
                <w:shd w:fill="FFFFFF" w:val="clear"/>
                <w:lang w:val="ru-RU" w:eastAsia="en-US" w:bidi="ar-SA"/>
              </w:rPr>
              <w:t xml:space="preserve">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https://clck.ru/hcSSQ</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https://clck.ru/hcSSc</w:t>
            </w:r>
            <w:r>
              <w:rPr>
                <w:kern w:val="0"/>
                <w:sz w:val="22"/>
                <w:szCs w:val="22"/>
                <w:lang w:val="ru-RU" w:eastAsia="en-US" w:bidi="ar-SA"/>
              </w:rPr>
              <w:t xml:space="preserve"> </w:t>
            </w:r>
          </w:p>
        </w:tc>
      </w:tr>
      <w:tr>
        <w:trPr>
          <w:trHeight w:val="53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3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2"/>
                <w:lang w:val="ru-RU" w:eastAsia="en-US" w:bidi="ar-SA"/>
              </w:rPr>
              <w:t>Зубной врач: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https://clck.ru/x7HrE</w:t>
            </w:r>
          </w:p>
        </w:tc>
      </w:tr>
      <w:tr>
        <w:trPr>
          <w:trHeight w:val="53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rPr>
            </w:pPr>
            <w:r>
              <w:rPr>
                <w:rFonts w:eastAsia="Times New Roman" w:cs="Times New Roman" w:ascii="Times New Roman" w:hAnsi="Times New Roman"/>
                <w:kern w:val="0"/>
                <w:sz w:val="24"/>
                <w:szCs w:val="22"/>
                <w:lang w:val="ru-RU" w:eastAsia="en-US" w:bidi="ar-SA"/>
              </w:rPr>
              <w:t>Зубной врач</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https://clck.ru/x7KgM</w:t>
            </w:r>
            <w:r>
              <w:rPr>
                <w:rFonts w:eastAsia="Arial" w:cs="Arial"/>
                <w:kern w:val="0"/>
                <w:sz w:val="22"/>
                <w:szCs w:val="22"/>
                <w:lang w:val="ru-RU" w:eastAsia="en-US" w:bidi="ar-SA"/>
              </w:rPr>
              <w:t xml:space="preserve"> </w:t>
            </w:r>
          </w:p>
        </w:tc>
      </w:tr>
      <w:tr>
        <w:trPr>
          <w:trHeight w:val="491"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https://clck.ru/hcSTC</w:t>
            </w:r>
            <w:r>
              <w:rPr>
                <w:kern w:val="0"/>
                <w:sz w:val="22"/>
                <w:szCs w:val="22"/>
                <w:lang w:val="ru-RU" w:eastAsia="en-US" w:bidi="ar-SA"/>
              </w:rPr>
              <w:t xml:space="preserve"> </w:t>
            </w:r>
          </w:p>
        </w:tc>
      </w:tr>
      <w:tr>
        <w:trPr>
          <w:trHeight w:val="491"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https://clck.ru/hcSTY</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ортопедическая: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https://clck.ru/hcSTj</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ортопедической помощи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Style w:val="Style12"/>
                <w:kern w:val="0"/>
                <w:sz w:val="22"/>
                <w:szCs w:val="22"/>
                <w:lang w:val="ru-RU" w:eastAsia="en-US" w:bidi="ar-SA"/>
              </w:rPr>
              <w:t>https://clck.ru/hcSU2</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https://clck.ru/hcSUG</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https://clck.ru/hcSUc</w:t>
            </w:r>
            <w:r>
              <w:rPr>
                <w:rFonts w:eastAsia="Arial" w:cs="Arial"/>
                <w:kern w:val="0"/>
                <w:sz w:val="22"/>
                <w:szCs w:val="22"/>
                <w:lang w:val="ru-RU" w:eastAsia="en-US" w:bidi="ar-SA"/>
              </w:rPr>
              <w:t xml:space="preserve"> </w:t>
            </w:r>
          </w:p>
        </w:tc>
      </w:tr>
      <w:tr>
        <w:trPr>
          <w:trHeight w:val="491"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профилактическая)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автоматического наружного дефибриллятора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https://clck.ru/srHLY</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профилактическая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https://clck.ru/hcSV5</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профилактическая: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https://clck.ru/hcSVE</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https://clck.ru/hcSVU</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профилактической стоматологии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https://clck.ru/hcSVm</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https://clck.ru/hcSVy</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https://clck.ru/hcSW5</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r>
              <w:rPr>
                <w:rFonts w:eastAsia="Times New Roman" w:cs="Times New Roman" w:ascii="Times New Roman" w:hAnsi="Times New Roman"/>
                <w:color w:val="000000"/>
                <w:kern w:val="0"/>
                <w:sz w:val="24"/>
                <w:szCs w:val="24"/>
                <w:lang w:val="ru-RU" w:eastAsia="en-US" w:bidi="ar-SA"/>
              </w:rPr>
              <w:t xml:space="preserve">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https://clck.ru/hcSWQ</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Open Sans" w:hAnsi="Open Sans" w:cs="Open Sans"/>
                <w:color w:val="000000"/>
                <w:sz w:val="21"/>
                <w:szCs w:val="21"/>
                <w:shd w:fill="FFFFFF" w:val="clear"/>
              </w:rPr>
            </w:pPr>
            <w:r>
              <w:rPr>
                <w:rFonts w:eastAsia="Times New Roman" w:cs="Times New Roman" w:ascii="Times New Roman" w:hAnsi="Times New Roman"/>
                <w:color w:val="000000"/>
                <w:kern w:val="0"/>
                <w:sz w:val="24"/>
                <w:szCs w:val="24"/>
                <w:lang w:val="ru-RU" w:eastAsia="en-US" w:bidi="ar-SA"/>
              </w:rPr>
              <w:t xml:space="preserve">Скорая и неотложная помощь </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https://clck.ru/hcSWh</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26.08.2022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https://clck.ru/xAZZz</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Стоматология)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https://clck.ru/hcSWz</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spacing w:lineRule="auto" w:line="240" w:before="0" w:after="0"/>
              <w:jc w:val="left"/>
              <w:rPr>
                <w:rFonts w:ascii="Times New Roman" w:hAnsi="Times New Roman" w:eastAsia="Times New Roman" w:cs="Times New Roman"/>
                <w:b/>
                <w:b/>
                <w:color w:val="000000"/>
                <w:sz w:val="24"/>
                <w:szCs w:val="24"/>
              </w:rPr>
            </w:pPr>
            <w:r>
              <w:rPr>
                <w:rFonts w:cs="Times New Roman" w:ascii="Times New Roman" w:hAnsi="Times New Roman"/>
                <w:i/>
                <w:iCs/>
                <w:kern w:val="0"/>
                <w:sz w:val="24"/>
                <w:szCs w:val="24"/>
                <w:lang w:val="ru-RU" w:eastAsia="en-US" w:bidi="ar-SA"/>
              </w:rPr>
              <w:t>(Лечебное дело, Стоматология, Стоматология ортопедическая, Стоматология профилактическая)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https://clck.ru/hcSXS</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iCs/>
                <w:kern w:val="0"/>
                <w:sz w:val="24"/>
                <w:szCs w:val="24"/>
                <w:lang w:val="ru-RU" w:eastAsia="en-US" w:bidi="ar-SA"/>
              </w:rPr>
              <w:t>Судебно-медицинская экспертиза</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iCs/>
                <w:kern w:val="0"/>
                <w:sz w:val="24"/>
                <w:szCs w:val="24"/>
                <w:lang w:val="ru-RU" w:eastAsia="en-US" w:bidi="ar-SA"/>
              </w:rPr>
              <w:t>Судебно-медицинская экспертиза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https://clck.ru/yHU2z</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https://clck.ru/yTmzt</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https://clck.ru/yTn4r</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 актуальные вопросы и инновационные вопросы</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https://clck.ru/yHUkZ</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https://clck.ru/hcSXz</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https://clck.ru/hcSYK</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https://clck.ru/hcSZR</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Отпуск лекарственных средств</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https://clck.ru/hcSaE</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https://clck.ru/hcSaN</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https://clck.ru/hcSab</w:t>
            </w:r>
            <w:r>
              <w:rPr>
                <w:kern w:val="0"/>
                <w:sz w:val="22"/>
                <w:szCs w:val="22"/>
                <w:lang w:val="ru-RU" w:eastAsia="en-US" w:bidi="ar-SA"/>
              </w:rPr>
              <w:t xml:space="preserve"> </w:t>
            </w:r>
          </w:p>
        </w:tc>
      </w:tr>
      <w:tr>
        <w:trPr>
          <w:trHeight w:val="255"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https://clck.ru/hcSbP</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https://clck.ru/hcSbn</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4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https://clck.ru/hcScK</w:t>
            </w:r>
            <w:r>
              <w:rPr>
                <w:kern w:val="0"/>
                <w:sz w:val="22"/>
                <w:szCs w:val="22"/>
                <w:lang w:val="ru-RU" w:eastAsia="en-US" w:bidi="ar-SA"/>
              </w:rPr>
              <w:t xml:space="preserve"> </w:t>
            </w:r>
          </w:p>
        </w:tc>
      </w:tr>
      <w:tr>
        <w:trPr>
          <w:trHeight w:val="8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https://clck.ru/hcScb</w:t>
            </w:r>
            <w:r>
              <w:rPr>
                <w:kern w:val="0"/>
                <w:sz w:val="22"/>
                <w:szCs w:val="22"/>
                <w:lang w:val="ru-RU" w:eastAsia="en-US" w:bidi="ar-SA"/>
              </w:rPr>
              <w:t xml:space="preserve"> </w:t>
            </w:r>
          </w:p>
        </w:tc>
      </w:tr>
      <w:tr>
        <w:trPr>
          <w:trHeight w:val="8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https://clck.ru/sF4Za</w:t>
            </w:r>
            <w:r>
              <w:rPr>
                <w:rFonts w:eastAsia="Arial" w:cs="Arial"/>
                <w:kern w:val="0"/>
                <w:sz w:val="22"/>
                <w:szCs w:val="22"/>
                <w:lang w:val="en-US" w:eastAsia="en-US" w:bidi="ar-SA"/>
              </w:rPr>
              <w:t xml:space="preserve"> </w:t>
            </w:r>
          </w:p>
        </w:tc>
      </w:tr>
      <w:tr>
        <w:trPr>
          <w:trHeight w:val="8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https://clck.ru/hcSd3</w:t>
            </w:r>
            <w:r>
              <w:rPr>
                <w:kern w:val="0"/>
                <w:sz w:val="22"/>
                <w:szCs w:val="22"/>
                <w:lang w:val="ru-RU" w:eastAsia="en-US" w:bidi="ar-SA"/>
              </w:rPr>
              <w:t xml:space="preserve"> </w:t>
            </w:r>
          </w:p>
        </w:tc>
      </w:tr>
      <w:tr>
        <w:trPr>
          <w:trHeight w:val="8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https://clck.ru/sF4a5</w:t>
            </w:r>
            <w:r>
              <w:rPr>
                <w:rFonts w:eastAsia="Arial" w:cs="Arial"/>
                <w:kern w:val="0"/>
                <w:sz w:val="22"/>
                <w:szCs w:val="22"/>
                <w:lang w:val="en-US" w:eastAsia="en-US" w:bidi="ar-SA"/>
              </w:rPr>
              <w:t xml:space="preserve"> </w:t>
            </w:r>
          </w:p>
        </w:tc>
      </w:tr>
      <w:tr>
        <w:trPr>
          <w:trHeight w:val="428"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Энтомология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https://clck.ru/hcSdW</w:t>
            </w:r>
            <w:r>
              <w:rPr>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https://clck.ru/hcSe3</w:t>
            </w:r>
            <w:r>
              <w:rPr>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https://clck.ru/jWaop</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https://clck.ru/pjYJ6</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https://clck.ru/wqsAT</w:t>
            </w:r>
          </w:p>
        </w:tc>
      </w:tr>
      <w:tr>
        <w:trPr>
          <w:trHeight w:val="360"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bookmarkStart w:id="13" w:name="_Hlk112924200"/>
            <w:r>
              <w:rPr>
                <w:rStyle w:val="Style12"/>
                <w:rFonts w:eastAsia="Arial" w:cs="Arial"/>
                <w:kern w:val="0"/>
                <w:sz w:val="22"/>
                <w:szCs w:val="22"/>
                <w:lang w:val="ru-RU" w:eastAsia="en-US" w:bidi="ar-SA"/>
              </w:rPr>
              <w:t>https://clck.ru/wqsiu</w:t>
            </w:r>
            <w:bookmarkEnd w:id="13"/>
          </w:p>
        </w:tc>
      </w:tr>
      <w:tr>
        <w:trPr>
          <w:trHeight w:val="360" w:hRule="atLeast"/>
        </w:trPr>
        <w:tc>
          <w:tcPr>
            <w:tcW w:w="2297" w:type="dxa"/>
            <w:vMerge w:val="restart"/>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 (паразитология)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https://clck.ru/hcSeW</w:t>
            </w:r>
            <w:r>
              <w:rPr>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https://clck.ru/hcSes</w:t>
            </w:r>
            <w:r>
              <w:rPr>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https://clck.ru/srLSt</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https://clck.ru/hcSfC</w:t>
            </w:r>
            <w:r>
              <w:rPr>
                <w:kern w:val="0"/>
                <w:sz w:val="22"/>
                <w:szCs w:val="22"/>
                <w:lang w:val="ru-RU" w:eastAsia="en-US" w:bidi="ar-SA"/>
              </w:rPr>
              <w:t xml:space="preserve"> </w:t>
            </w:r>
          </w:p>
        </w:tc>
      </w:tr>
      <w:tr>
        <w:trPr>
          <w:trHeight w:val="652" w:hRule="atLeast"/>
        </w:trPr>
        <w:tc>
          <w:tcPr>
            <w:tcW w:w="2297" w:type="dxa"/>
            <w:vMerge w:val="continue"/>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https://clck.ru/hcSfJ</w:t>
            </w:r>
            <w:r>
              <w:rPr>
                <w:kern w:val="0"/>
                <w:sz w:val="22"/>
                <w:szCs w:val="22"/>
                <w:lang w:val="ru-RU" w:eastAsia="en-US" w:bidi="ar-SA"/>
              </w:rPr>
              <w:t xml:space="preserve"> </w:t>
            </w:r>
          </w:p>
        </w:tc>
      </w:tr>
    </w:tbl>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0" w:after="0"/>
        <w:ind w:right="-850" w:hanging="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Программы Академии</w:t>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на портале непрерывного медицинского и фармацевтического образования (НМО) для специалистов с немедицинским образованием</w:t>
      </w:r>
    </w:p>
    <w:p>
      <w:pPr>
        <w:pStyle w:val="Normal"/>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790"/>
        <w:tblW w:w="11057" w:type="dxa"/>
        <w:jc w:val="left"/>
        <w:tblInd w:w="-177" w:type="dxa"/>
        <w:tblLayout w:type="fixed"/>
        <w:tblCellMar>
          <w:top w:w="0" w:type="dxa"/>
          <w:left w:w="108" w:type="dxa"/>
          <w:bottom w:w="0" w:type="dxa"/>
          <w:right w:w="108" w:type="dxa"/>
        </w:tblCellMar>
        <w:tblLook w:firstRow="1" w:noVBand="1" w:lastRow="0" w:firstColumn="1" w:lastColumn="0" w:noHBand="0" w:val="04a0"/>
      </w:tblPr>
      <w:tblGrid>
        <w:gridCol w:w="2297"/>
        <w:gridCol w:w="3222"/>
        <w:gridCol w:w="1546"/>
        <w:gridCol w:w="1203"/>
        <w:gridCol w:w="805"/>
        <w:gridCol w:w="1983"/>
      </w:tblGrid>
      <w:tr>
        <w:trPr>
          <w:trHeight w:val="615" w:hRule="atLeast"/>
        </w:trPr>
        <w:tc>
          <w:tcPr>
            <w:tcW w:w="2297"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200"/>
              <w:rPr>
                <w:lang w:val="en-US" w:eastAsia="en-US" w:bidi="ar-SA"/>
              </w:rPr>
            </w:pPr>
            <w:r>
              <w:rPr>
                <w:lang w:val="en-US" w:eastAsia="en-US" w:bidi="ar-SA"/>
              </w:rPr>
              <w:t>title_spec</w:t>
            </w:r>
          </w:p>
        </w:tc>
        <w:tc>
          <w:tcPr>
            <w:tcW w:w="3222" w:type="dxa"/>
            <w:tcBorders>
              <w:top w:val="single" w:sz="8" w:space="0" w:color="000000"/>
              <w:left w:val="nil"/>
              <w:bottom w:val="single" w:sz="8" w:space="0" w:color="000000"/>
              <w:right w:val="single" w:sz="8" w:space="0" w:color="000000"/>
            </w:tcBorders>
            <w:vAlign w:val="center"/>
          </w:tcPr>
          <w:p>
            <w:pPr>
              <w:pStyle w:val="Normal"/>
              <w:spacing w:before="0" w:after="200"/>
              <w:rPr>
                <w:lang w:val="en-US" w:eastAsia="en-US" w:bidi="ar-SA"/>
              </w:rPr>
            </w:pPr>
            <w:r>
              <w:rPr>
                <w:lang w:val="en-US" w:eastAsia="en-US" w:bidi="ar-SA"/>
              </w:rPr>
              <w:t>title_program</w:t>
            </w:r>
          </w:p>
        </w:tc>
        <w:tc>
          <w:tcPr>
            <w:tcW w:w="1546" w:type="dxa"/>
            <w:tcBorders>
              <w:top w:val="single" w:sz="8" w:space="0" w:color="000000"/>
              <w:left w:val="nil"/>
              <w:bottom w:val="single" w:sz="8" w:space="0" w:color="000000"/>
              <w:right w:val="single" w:sz="8" w:space="0" w:color="000000"/>
            </w:tcBorders>
            <w:vAlign w:val="center"/>
          </w:tcPr>
          <w:p>
            <w:pPr>
              <w:pStyle w:val="Normal"/>
              <w:spacing w:before="0" w:after="200"/>
              <w:rPr>
                <w:lang w:val="en-US" w:eastAsia="en-US" w:bidi="ar-SA"/>
              </w:rPr>
            </w:pPr>
            <w:r>
              <w:rPr>
                <w:lang w:val="en-US" w:eastAsia="en-US" w:bidi="ar-SA"/>
              </w:rPr>
              <w:t>hour</w:t>
            </w:r>
          </w:p>
        </w:tc>
        <w:tc>
          <w:tcPr>
            <w:tcW w:w="1203" w:type="dxa"/>
            <w:tcBorders>
              <w:top w:val="single" w:sz="8" w:space="0" w:color="000000"/>
              <w:left w:val="nil"/>
              <w:bottom w:val="single" w:sz="8" w:space="0" w:color="000000"/>
              <w:right w:val="single" w:sz="8" w:space="0" w:color="000000"/>
            </w:tcBorders>
            <w:vAlign w:val="center"/>
          </w:tcPr>
          <w:p>
            <w:pPr>
              <w:pStyle w:val="Normal"/>
              <w:spacing w:before="0" w:after="200"/>
              <w:rPr>
                <w:lang w:val="en-US" w:eastAsia="en-US" w:bidi="ar-SA"/>
              </w:rPr>
            </w:pPr>
            <w:r>
              <w:rPr>
                <w:lang w:val="en-US" w:eastAsia="en-US" w:bidi="ar-SA"/>
              </w:rPr>
              <w:t>price</w:t>
            </w:r>
          </w:p>
        </w:tc>
        <w:tc>
          <w:tcPr>
            <w:tcW w:w="805" w:type="dxa"/>
            <w:tcBorders>
              <w:top w:val="single" w:sz="8" w:space="0" w:color="000000"/>
              <w:left w:val="nil"/>
              <w:bottom w:val="single" w:sz="8" w:space="0" w:color="000000"/>
              <w:right w:val="single" w:sz="8" w:space="0" w:color="000000"/>
            </w:tcBorders>
          </w:tcPr>
          <w:p>
            <w:pPr>
              <w:pStyle w:val="Normal"/>
              <w:spacing w:before="0" w:after="200"/>
              <w:rPr>
                <w:lang w:val="en-US"/>
              </w:rPr>
            </w:pPr>
            <w:r>
              <w:rPr>
                <w:lang w:val="en-US"/>
              </w:rPr>
              <w:t>date</w:t>
            </w:r>
          </w:p>
        </w:tc>
        <w:tc>
          <w:tcPr>
            <w:tcW w:w="1983" w:type="dxa"/>
            <w:tcBorders>
              <w:top w:val="single" w:sz="8" w:space="0" w:color="000000"/>
              <w:left w:val="nil"/>
              <w:bottom w:val="single" w:sz="8" w:space="0" w:color="000000"/>
              <w:right w:val="single" w:sz="8" w:space="0" w:color="000000"/>
            </w:tcBorders>
          </w:tcPr>
          <w:p>
            <w:pPr>
              <w:pStyle w:val="Normal"/>
              <w:spacing w:before="0" w:after="200"/>
              <w:rPr>
                <w:lang w:val="en-US" w:eastAsia="en-US" w:bidi="ar-SA"/>
              </w:rPr>
            </w:pPr>
            <w:r>
              <w:rPr>
                <w:lang w:val="en-US" w:eastAsia="en-US" w:bidi="ar-SA"/>
              </w:rPr>
              <w:t>linkNmo</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color w:val="000000"/>
                <w:kern w:val="0"/>
                <w:sz w:val="24"/>
                <w:szCs w:val="24"/>
                <w:shd w:fill="FFFFFF" w:val="clear"/>
                <w:lang w:val="ru-RU" w:eastAsia="en-US" w:bidi="ar-SA"/>
              </w:rPr>
              <w:t>Судебный эксперт (эксперт-биохимик, эксперт-генетик, эксперт-химик)</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0"/>
                <w:szCs w:val="20"/>
              </w:rPr>
            </w:pPr>
            <w:r>
              <w:rPr>
                <w:rFonts w:eastAsia="Times New Roman" w:cs="Times New Roman" w:ascii="Times New Roman" w:hAnsi="Times New Roman"/>
                <w:color w:val="000000"/>
                <w:kern w:val="0"/>
                <w:sz w:val="24"/>
                <w:szCs w:val="24"/>
                <w:shd w:fill="FFFFFF" w:val="clear"/>
                <w:lang w:val="ru-RU" w:eastAsia="en-US" w:bidi="ar-SA"/>
              </w:rPr>
              <w:t>Организация и содержание деятельности судебного эксперта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Style w:val="Style12"/>
                <w:rFonts w:eastAsia="Times New Roman" w:cs="Times New Roman" w:ascii="Times New Roman" w:hAnsi="Times New Roman"/>
                <w:kern w:val="0"/>
                <w:sz w:val="24"/>
                <w:szCs w:val="24"/>
                <w:shd w:fill="FFFFFF" w:val="clear"/>
                <w:lang w:val="ru-RU" w:eastAsia="en-US" w:bidi="ar-SA"/>
              </w:rPr>
              <w:t>https://clck.ru/zquL8</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2"/>
                <w:szCs w:val="22"/>
                <w:shd w:fill="FFFFFF" w:val="clear"/>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4"/>
                <w:szCs w:val="24"/>
                <w:shd w:fill="FFFFFF" w:val="clear"/>
                <w:lang w:val="ru-RU" w:eastAsia="en-US" w:bidi="ar-SA"/>
              </w:rPr>
              <w:t>Судебная экспертиза: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Style w:val="Style12"/>
                <w:rFonts w:eastAsia="Times New Roman" w:cs="Times New Roman" w:ascii="Times New Roman" w:hAnsi="Times New Roman"/>
                <w:kern w:val="0"/>
                <w:sz w:val="24"/>
                <w:szCs w:val="24"/>
                <w:shd w:fill="FFFFFF" w:val="clear"/>
                <w:lang w:val="ru-RU" w:eastAsia="en-US" w:bidi="ar-SA"/>
              </w:rPr>
              <w:t>https://clck.ru/zquke</w:t>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2"/>
                <w:szCs w:val="22"/>
                <w:shd w:fill="FFFFFF" w:val="clear"/>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4"/>
                <w:szCs w:val="24"/>
                <w:shd w:fill="FFFFFF" w:val="clear"/>
                <w:lang w:val="ru-RU" w:eastAsia="en-US" w:bidi="ar-SA"/>
              </w:rPr>
              <w:t>Судебная  экспертиза</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Style w:val="Style12"/>
                <w:rFonts w:eastAsia="Times New Roman" w:cs="Times New Roman" w:ascii="Times New Roman" w:hAnsi="Times New Roman"/>
                <w:kern w:val="0"/>
                <w:sz w:val="24"/>
                <w:szCs w:val="24"/>
                <w:shd w:fill="FFFFFF" w:val="clear"/>
                <w:lang w:val="ru-RU" w:eastAsia="en-US" w:bidi="ar-SA"/>
              </w:rPr>
              <w:t>https://clck.ru/zqvAN</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kern w:val="0"/>
                <w:sz w:val="24"/>
                <w:szCs w:val="24"/>
                <w:lang w:val="ru-RU" w:eastAsia="en-US" w:bidi="ar-SA"/>
              </w:rPr>
              <w:t>Инструктор-методист по лечебной физкультуре</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kern w:val="0"/>
                <w:sz w:val="24"/>
                <w:szCs w:val="24"/>
                <w:lang w:val="ru-RU" w:eastAsia="en-US" w:bidi="ar-SA"/>
              </w:rPr>
              <w:t>Организация и содержание деятельности инструктора-методиста по лечебной физкультуре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Style w:val="Style12"/>
                <w:rFonts w:eastAsia="Times New Roman" w:cs="Times New Roman" w:ascii="Times New Roman" w:hAnsi="Times New Roman"/>
                <w:kern w:val="0"/>
                <w:sz w:val="24"/>
                <w:szCs w:val="24"/>
                <w:lang w:val="ru-RU" w:eastAsia="en-US" w:bidi="ar-SA"/>
              </w:rPr>
              <w:t>https://clck.ru/zqwde</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Инструктор-методист по лечебной физкультуре: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4"/>
                <w:szCs w:val="24"/>
                <w:lang w:val="ru-RU" w:eastAsia="en-US" w:bidi="ar-SA"/>
              </w:rPr>
              <w:t>https://clck.ru/zrUGR</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Инструктор-методист по лечебной физкультуре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4"/>
                <w:szCs w:val="24"/>
                <w:lang w:val="ru-RU" w:eastAsia="en-US" w:bidi="ar-SA"/>
              </w:rPr>
              <w:t>https://clck.ru/zqwde</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t>Медицинский физик</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t>Организация и содержание деятельности медицинского физика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2"/>
                <w:szCs w:val="22"/>
                <w:lang w:val="ru-RU" w:eastAsia="en-US" w:bidi="ar-SA"/>
              </w:rPr>
              <w:t>https://clck.ru/zr2CE</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rPr>
            </w:pPr>
            <w:r>
              <w:rPr>
                <w:rFonts w:eastAsia="Times New Roman" w:cs="Times New Roman" w:ascii="Times New Roman" w:hAnsi="Times New Roman"/>
                <w:color w:val="000000"/>
                <w:kern w:val="0"/>
                <w:sz w:val="24"/>
                <w:szCs w:val="24"/>
                <w:lang w:val="ru-RU" w:eastAsia="en-US" w:bidi="ar-SA"/>
              </w:rPr>
              <w:t xml:space="preserve">Медицинский физик: </w:t>
            </w:r>
            <w:r>
              <w:rPr>
                <w:rFonts w:eastAsia="Times New Roman" w:cs="Times New Roman" w:ascii="Times New Roman" w:hAnsi="Times New Roman"/>
                <w:kern w:val="0"/>
                <w:sz w:val="24"/>
                <w:szCs w:val="24"/>
                <w:lang w:val="ru-RU" w:eastAsia="en-US" w:bidi="ar-SA"/>
              </w:rPr>
              <w:t>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Style w:val="Style12"/>
                <w:rFonts w:eastAsia="Times New Roman" w:cs="Times New Roman" w:ascii="Times New Roman" w:hAnsi="Times New Roman"/>
                <w:kern w:val="0"/>
                <w:sz w:val="24"/>
                <w:szCs w:val="24"/>
                <w:lang w:val="ru-RU" w:eastAsia="en-US" w:bidi="ar-SA"/>
              </w:rPr>
              <w:t>https://clck.ru/zr4Cy</w:t>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физик</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4"/>
                <w:szCs w:val="24"/>
                <w:lang w:val="ru-RU" w:eastAsia="en-US" w:bidi="ar-SA"/>
              </w:rPr>
              <w:t>https://clck.ru/zr5nE</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cs="Times New Roman" w:ascii="Times New Roman" w:hAnsi="Times New Roman"/>
                <w:kern w:val="0"/>
                <w:sz w:val="22"/>
                <w:szCs w:val="22"/>
                <w:lang w:val="ru-RU" w:eastAsia="en-US" w:bidi="ar-SA"/>
              </w:rPr>
              <w:t>Эмбриолог</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en-US" w:bidi="ar-SA"/>
              </w:rPr>
              <w:t>Организация и содержание деятельности эмбриолога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kern w:val="0"/>
                <w:sz w:val="22"/>
                <w:szCs w:val="22"/>
                <w:lang w:val="ru-RU" w:eastAsia="en-US" w:bidi="ar-SA"/>
              </w:rPr>
              <w:t>https://clck.ru/zrCAG</w:t>
            </w:r>
            <w:r>
              <w:rPr>
                <w:kern w:val="0"/>
                <w:sz w:val="22"/>
                <w:szCs w:val="22"/>
                <w:lang w:val="ru-RU" w:eastAsia="en-US" w:bidi="ar-SA"/>
              </w:rPr>
              <w:t xml:space="preserve"> </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Arial"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Эмбриолог: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Times New Roman" w:ascii="Times New Roman" w:hAnsi="Times New Roman"/>
                <w:kern w:val="0"/>
                <w:sz w:val="22"/>
                <w:szCs w:val="22"/>
                <w:lang w:val="ru-RU" w:eastAsia="en-US" w:bidi="ar-SA"/>
              </w:rPr>
              <w:t>https://clck.ru/zrFnL</w:t>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Arial"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Эмбриолог</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rPr>
            </w:pPr>
            <w:r>
              <w:rPr>
                <w:rStyle w:val="Style12"/>
                <w:rFonts w:eastAsia="Arial"/>
                <w:kern w:val="0"/>
                <w:sz w:val="22"/>
                <w:szCs w:val="22"/>
                <w:lang w:val="ru-RU" w:eastAsia="en-US" w:bidi="ar-SA"/>
              </w:rPr>
              <w:t>https://clck.ru/zrGgy</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Times New Roman" w:cs="Times New Roman" w:ascii="Times New Roman" w:hAnsi="Times New Roman"/>
                <w:bCs/>
                <w:color w:val="000000"/>
                <w:kern w:val="0"/>
                <w:sz w:val="24"/>
                <w:szCs w:val="24"/>
                <w:lang w:val="ru-RU" w:eastAsia="en-US" w:bidi="ar-SA"/>
              </w:rPr>
              <w:t>Биолог</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bCs/>
                <w:color w:val="000000"/>
                <w:kern w:val="0"/>
                <w:sz w:val="24"/>
                <w:szCs w:val="24"/>
                <w:lang w:val="ru-RU" w:eastAsia="en-US" w:bidi="ar-SA"/>
              </w:rPr>
              <w:t>Организация и содержание деятельности биолога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ascii="Times New Roman" w:hAnsi="Times New Roman"/>
                <w:bCs/>
                <w:kern w:val="0"/>
                <w:sz w:val="24"/>
                <w:szCs w:val="24"/>
                <w:lang w:val="ru-RU" w:eastAsia="en-US" w:bidi="ar-SA"/>
              </w:rPr>
              <w:t>https://clck.ru/zrLeG</w:t>
            </w:r>
          </w:p>
        </w:tc>
      </w:tr>
      <w:tr>
        <w:trPr>
          <w:trHeight w:val="615" w:hRule="atLeast"/>
        </w:trPr>
        <w:tc>
          <w:tcPr>
            <w:tcW w:w="2297"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Биолог: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Style w:val="Style12"/>
                <w:rFonts w:eastAsia="Times New Roman" w:cs="Times New Roman" w:ascii="Times New Roman" w:hAnsi="Times New Roman"/>
                <w:bCs/>
                <w:kern w:val="0"/>
                <w:sz w:val="24"/>
                <w:szCs w:val="24"/>
                <w:lang w:val="ru-RU" w:eastAsia="en-US" w:bidi="ar-SA"/>
              </w:rPr>
              <w:t>https://clck.ru/zrNJH</w:t>
            </w:r>
          </w:p>
        </w:tc>
      </w:tr>
      <w:tr>
        <w:trPr>
          <w:trHeight w:val="615" w:hRule="atLeast"/>
        </w:trPr>
        <w:tc>
          <w:tcPr>
            <w:tcW w:w="2297"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Биолог</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Style w:val="Style12"/>
                <w:rFonts w:eastAsia="Times New Roman" w:cs="Times New Roman" w:ascii="Times New Roman" w:hAnsi="Times New Roman"/>
                <w:bCs/>
                <w:kern w:val="0"/>
                <w:sz w:val="24"/>
                <w:szCs w:val="24"/>
                <w:lang w:val="ru-RU" w:eastAsia="en-US" w:bidi="ar-SA"/>
              </w:rPr>
              <w:t>https://clck.ru/zrR5q</w:t>
            </w:r>
          </w:p>
        </w:tc>
      </w:tr>
    </w:tbl>
    <w:p>
      <w:pPr>
        <w:pStyle w:val="Normal"/>
        <w:spacing w:before="0" w:after="200"/>
        <w:rPr>
          <w:rFonts w:ascii="Times New Roman" w:hAnsi="Times New Roman" w:cs="Times New Roman"/>
          <w:sz w:val="24"/>
          <w:szCs w:val="24"/>
        </w:rPr>
      </w:pPr>
      <w:r>
        <w:rPr/>
      </w:r>
    </w:p>
    <w:sectPr>
      <w:type w:val="nextPage"/>
      <w:pgSz w:w="11906" w:h="16838"/>
      <w:pgMar w:left="851" w:right="851" w:gutter="0" w:header="0" w:top="142"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 w:name="Calibri">
    <w:charset w:val="cc"/>
    <w:family w:val="roman"/>
    <w:pitch w:val="variable"/>
  </w:font>
  <w:font w:name="Open Sans">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0" w:hanging="0"/>
      </w:pPr>
      <w:rPr>
        <w:sz w:val="24"/>
        <w:b/>
        <w:szCs w:val="24"/>
        <w:bCs/>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color w:val="auto"/>
      <w:kern w:val="0"/>
      <w:sz w:val="22"/>
      <w:szCs w:val="22"/>
      <w:lang w:val="ru-RU" w:eastAsia="en-US" w:bidi="ar-SA"/>
    </w:rPr>
  </w:style>
  <w:style w:type="paragraph" w:styleId="1">
    <w:name w:val="Heading 1"/>
    <w:basedOn w:val="Normal"/>
    <w:uiPriority w:val="9"/>
    <w:qFormat/>
    <w:pPr>
      <w:keepNext w:val="true"/>
      <w:keepLines/>
      <w:spacing w:before="480" w:after="0"/>
      <w:outlineLvl w:val="0"/>
    </w:pPr>
    <w:rPr>
      <w:b/>
      <w:bCs/>
      <w:color w:val="000000" w:themeColor="text1"/>
      <w:sz w:val="48"/>
      <w:szCs w:val="48"/>
    </w:rPr>
  </w:style>
  <w:style w:type="paragraph" w:styleId="2">
    <w:name w:val="Heading 2"/>
    <w:basedOn w:val="Normal"/>
    <w:uiPriority w:val="9"/>
    <w:unhideWhenUsed/>
    <w:qFormat/>
    <w:pPr>
      <w:keepNext w:val="true"/>
      <w:keepLines/>
      <w:spacing w:before="200" w:after="0"/>
      <w:outlineLvl w:val="1"/>
    </w:pPr>
    <w:rPr>
      <w:b/>
      <w:bCs/>
      <w:color w:val="000000" w:themeColor="text1"/>
      <w:sz w:val="40"/>
    </w:rPr>
  </w:style>
  <w:style w:type="paragraph" w:styleId="3">
    <w:name w:val="Heading 3"/>
    <w:basedOn w:val="Normal"/>
    <w:uiPriority w:val="9"/>
    <w:unhideWhenUsed/>
    <w:qFormat/>
    <w:pPr>
      <w:keepNext w:val="true"/>
      <w:keepLines/>
      <w:spacing w:before="200" w:after="0"/>
      <w:outlineLvl w:val="2"/>
    </w:pPr>
    <w:rPr>
      <w:b/>
      <w:bCs/>
      <w:i/>
      <w:iCs/>
      <w:color w:val="000000" w:themeColor="text1"/>
      <w:sz w:val="36"/>
      <w:szCs w:val="36"/>
    </w:rPr>
  </w:style>
  <w:style w:type="paragraph" w:styleId="4">
    <w:name w:val="Heading 4"/>
    <w:basedOn w:val="Normal"/>
    <w:uiPriority w:val="9"/>
    <w:unhideWhenUsed/>
    <w:qFormat/>
    <w:pPr>
      <w:keepNext w:val="true"/>
      <w:keepLines/>
      <w:spacing w:before="200" w:after="0"/>
      <w:outlineLvl w:val="3"/>
    </w:pPr>
    <w:rPr>
      <w:color w:val="232323"/>
      <w:sz w:val="32"/>
      <w:szCs w:val="32"/>
    </w:rPr>
  </w:style>
  <w:style w:type="paragraph" w:styleId="5">
    <w:name w:val="Heading 5"/>
    <w:basedOn w:val="Normal"/>
    <w:uiPriority w:val="9"/>
    <w:unhideWhenUsed/>
    <w:qFormat/>
    <w:pPr>
      <w:keepNext w:val="true"/>
      <w:keepLines/>
      <w:spacing w:before="200" w:after="0"/>
      <w:outlineLvl w:val="4"/>
    </w:pPr>
    <w:rPr>
      <w:b/>
      <w:bCs/>
      <w:color w:val="444444"/>
      <w:sz w:val="28"/>
      <w:szCs w:val="28"/>
    </w:rPr>
  </w:style>
  <w:style w:type="paragraph" w:styleId="6">
    <w:name w:val="Heading 6"/>
    <w:basedOn w:val="Normal"/>
    <w:uiPriority w:val="9"/>
    <w:unhideWhenUsed/>
    <w:qFormat/>
    <w:pPr>
      <w:keepNext w:val="true"/>
      <w:keepLines/>
      <w:spacing w:before="200" w:after="0"/>
      <w:outlineLvl w:val="5"/>
    </w:pPr>
    <w:rPr>
      <w:i/>
      <w:iCs/>
      <w:color w:val="232323"/>
      <w:sz w:val="28"/>
      <w:szCs w:val="28"/>
    </w:rPr>
  </w:style>
  <w:style w:type="paragraph" w:styleId="7">
    <w:name w:val="Heading 7"/>
    <w:basedOn w:val="Normal"/>
    <w:uiPriority w:val="9"/>
    <w:unhideWhenUsed/>
    <w:qFormat/>
    <w:pPr>
      <w:keepNext w:val="true"/>
      <w:keepLines/>
      <w:spacing w:before="200" w:after="0"/>
      <w:outlineLvl w:val="6"/>
    </w:pPr>
    <w:rPr>
      <w:b/>
      <w:bCs/>
      <w:color w:val="606060"/>
      <w:sz w:val="24"/>
      <w:szCs w:val="24"/>
    </w:rPr>
  </w:style>
  <w:style w:type="paragraph" w:styleId="8">
    <w:name w:val="Heading 8"/>
    <w:basedOn w:val="Normal"/>
    <w:uiPriority w:val="9"/>
    <w:unhideWhenUsed/>
    <w:qFormat/>
    <w:pPr>
      <w:keepNext w:val="true"/>
      <w:keepLines/>
      <w:spacing w:before="200" w:after="0"/>
      <w:outlineLvl w:val="7"/>
    </w:pPr>
    <w:rPr>
      <w:color w:val="444444"/>
      <w:sz w:val="24"/>
      <w:szCs w:val="24"/>
    </w:rPr>
  </w:style>
  <w:style w:type="paragraph" w:styleId="9">
    <w:name w:val="Heading 9"/>
    <w:basedOn w:val="Normal"/>
    <w:uiPriority w:val="9"/>
    <w:unhideWhenUsed/>
    <w:qFormat/>
    <w:pPr>
      <w:keepNext w:val="true"/>
      <w:keepLines/>
      <w:spacing w:before="200" w:after="0"/>
      <w:outlineLvl w:val="8"/>
    </w:pPr>
    <w:rPr>
      <w:i/>
      <w:iCs/>
      <w:color w:val="444444"/>
      <w:sz w:val="23"/>
      <w:szCs w:val="23"/>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CaptionChar">
    <w:name w:val="Caption Char"/>
    <w:uiPriority w:val="99"/>
    <w:qFormat/>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Pr>
      <w:rFonts w:ascii="Arial" w:hAnsi="Arial" w:eastAsia="Arial" w:cs="Arial"/>
      <w:sz w:val="40"/>
      <w:szCs w:val="40"/>
    </w:rPr>
  </w:style>
  <w:style w:type="character" w:styleId="21" w:customStyle="1">
    <w:name w:val="Заголовок 2 Знак"/>
    <w:basedOn w:val="DefaultParagraphFont"/>
    <w:uiPriority w:val="9"/>
    <w:qFormat/>
    <w:rPr>
      <w:rFonts w:ascii="Arial" w:hAnsi="Arial" w:eastAsia="Arial" w:cs="Arial"/>
      <w:sz w:val="34"/>
    </w:rPr>
  </w:style>
  <w:style w:type="character" w:styleId="31" w:customStyle="1">
    <w:name w:val="Заголовок 3 Знак"/>
    <w:basedOn w:val="DefaultParagraphFont"/>
    <w:uiPriority w:val="9"/>
    <w:qFormat/>
    <w:rPr>
      <w:rFonts w:ascii="Arial" w:hAnsi="Arial" w:eastAsia="Arial" w:cs="Arial"/>
      <w:sz w:val="30"/>
      <w:szCs w:val="30"/>
    </w:rPr>
  </w:style>
  <w:style w:type="character" w:styleId="41" w:customStyle="1">
    <w:name w:val="Заголовок 4 Знак"/>
    <w:basedOn w:val="DefaultParagraphFont"/>
    <w:uiPriority w:val="9"/>
    <w:qFormat/>
    <w:rPr>
      <w:rFonts w:ascii="Arial" w:hAnsi="Arial" w:eastAsia="Arial" w:cs="Arial"/>
      <w:b/>
      <w:bCs/>
      <w:sz w:val="26"/>
      <w:szCs w:val="26"/>
    </w:rPr>
  </w:style>
  <w:style w:type="character" w:styleId="51" w:customStyle="1">
    <w:name w:val="Заголовок 5 Знак"/>
    <w:basedOn w:val="DefaultParagraphFont"/>
    <w:uiPriority w:val="9"/>
    <w:qFormat/>
    <w:rPr>
      <w:rFonts w:ascii="Arial" w:hAnsi="Arial" w:eastAsia="Arial" w:cs="Arial"/>
      <w:b/>
      <w:bCs/>
      <w:sz w:val="24"/>
      <w:szCs w:val="24"/>
    </w:rPr>
  </w:style>
  <w:style w:type="character" w:styleId="61" w:customStyle="1">
    <w:name w:val="Заголовок 6 Знак"/>
    <w:basedOn w:val="DefaultParagraphFont"/>
    <w:uiPriority w:val="9"/>
    <w:qFormat/>
    <w:rPr>
      <w:rFonts w:ascii="Arial" w:hAnsi="Arial" w:eastAsia="Arial" w:cs="Arial"/>
      <w:b/>
      <w:bCs/>
      <w:sz w:val="22"/>
      <w:szCs w:val="22"/>
    </w:rPr>
  </w:style>
  <w:style w:type="character" w:styleId="71" w:customStyle="1">
    <w:name w:val="Заголовок 7 Знак"/>
    <w:basedOn w:val="DefaultParagraphFont"/>
    <w:uiPriority w:val="9"/>
    <w:qFormat/>
    <w:rPr>
      <w:rFonts w:ascii="Arial" w:hAnsi="Arial" w:eastAsia="Arial" w:cs="Arial"/>
      <w:b/>
      <w:bCs/>
      <w:i/>
      <w:iCs/>
      <w:sz w:val="22"/>
      <w:szCs w:val="22"/>
    </w:rPr>
  </w:style>
  <w:style w:type="character" w:styleId="81" w:customStyle="1">
    <w:name w:val="Заголовок 8 Знак"/>
    <w:basedOn w:val="DefaultParagraphFont"/>
    <w:uiPriority w:val="9"/>
    <w:qFormat/>
    <w:rPr>
      <w:rFonts w:ascii="Arial" w:hAnsi="Arial" w:eastAsia="Arial" w:cs="Arial"/>
      <w:i/>
      <w:iCs/>
      <w:sz w:val="22"/>
      <w:szCs w:val="22"/>
    </w:rPr>
  </w:style>
  <w:style w:type="character" w:styleId="91" w:customStyle="1">
    <w:name w:val="Заголовок 9 Знак"/>
    <w:basedOn w:val="DefaultParagraphFont"/>
    <w:uiPriority w:val="9"/>
    <w:qFormat/>
    <w:rPr>
      <w:rFonts w:ascii="Arial" w:hAnsi="Arial" w:eastAsia="Arial" w:cs="Arial"/>
      <w:i/>
      <w:iCs/>
      <w:sz w:val="21"/>
      <w:szCs w:val="21"/>
    </w:rPr>
  </w:style>
  <w:style w:type="character" w:styleId="Style5" w:customStyle="1">
    <w:name w:val="Заголовок Знак"/>
    <w:basedOn w:val="DefaultParagraphFont"/>
    <w:uiPriority w:val="10"/>
    <w:qFormat/>
    <w:rPr>
      <w:sz w:val="48"/>
      <w:szCs w:val="48"/>
    </w:rPr>
  </w:style>
  <w:style w:type="character" w:styleId="Style6" w:customStyle="1">
    <w:name w:val="Подзаголовок Знак"/>
    <w:basedOn w:val="DefaultParagraphFont"/>
    <w:uiPriority w:val="11"/>
    <w:qFormat/>
    <w:rPr>
      <w:sz w:val="24"/>
      <w:szCs w:val="24"/>
    </w:rPr>
  </w:style>
  <w:style w:type="character" w:styleId="22" w:customStyle="1">
    <w:name w:val="Цитата 2 Знак"/>
    <w:uiPriority w:val="29"/>
    <w:qFormat/>
    <w:rPr>
      <w:i/>
    </w:rPr>
  </w:style>
  <w:style w:type="character" w:styleId="Style7" w:customStyle="1">
    <w:name w:val="Выделенная цитата Знак"/>
    <w:uiPriority w:val="30"/>
    <w:qFormat/>
    <w:rPr>
      <w:i/>
    </w:rPr>
  </w:style>
  <w:style w:type="character" w:styleId="Style8" w:customStyle="1">
    <w:name w:val="Верхний колонтитул Знак"/>
    <w:basedOn w:val="DefaultParagraphFont"/>
    <w:uiPriority w:val="99"/>
    <w:qFormat/>
    <w:rPr/>
  </w:style>
  <w:style w:type="character" w:styleId="FooterChar" w:customStyle="1">
    <w:name w:val="Footer Char"/>
    <w:basedOn w:val="DefaultParagraphFont"/>
    <w:uiPriority w:val="99"/>
    <w:qFormat/>
    <w:rPr/>
  </w:style>
  <w:style w:type="character" w:styleId="Style9" w:customStyle="1">
    <w:name w:val="Нижний колонтитул Знак"/>
    <w:uiPriority w:val="99"/>
    <w:qFormat/>
    <w:rPr/>
  </w:style>
  <w:style w:type="character" w:styleId="Style10" w:customStyle="1">
    <w:name w:val="Текст концевой сноски Знак"/>
    <w:uiPriority w:val="99"/>
    <w:qFormat/>
    <w:rPr>
      <w:sz w:val="20"/>
    </w:rPr>
  </w:style>
  <w:style w:type="character" w:styleId="Style11">
    <w:name w:val="Привязка концевой сноски"/>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Style12">
    <w:name w:val="Интернет-ссылка"/>
    <w:uiPriority w:val="99"/>
    <w:unhideWhenUsed/>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Style13">
    <w:name w:val="Привязка сноски"/>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UnresolvedMention">
    <w:name w:val="Unresolved Mention"/>
    <w:basedOn w:val="DefaultParagraphFont"/>
    <w:uiPriority w:val="99"/>
    <w:semiHidden/>
    <w:unhideWhenUsed/>
    <w:qFormat/>
    <w:rPr>
      <w:color w:val="605E5C"/>
      <w:shd w:fill="E1DFDD" w:val="clear"/>
    </w:rPr>
  </w:style>
  <w:style w:type="character" w:styleId="Style14">
    <w:name w:val="Посещённая гиперссылка"/>
    <w:basedOn w:val="DefaultParagraphFont"/>
    <w:uiPriority w:val="99"/>
    <w:semiHidden/>
    <w:unhideWhenUsed/>
    <w:rPr>
      <w:color w:val="954F72" w:themeColor="followedHyperlink"/>
      <w:u w:val="single"/>
    </w:rPr>
  </w:style>
  <w:style w:type="character" w:styleId="Style15" w:customStyle="1">
    <w:name w:val="Текст сноски Знак"/>
    <w:basedOn w:val="DefaultParagraphFont"/>
    <w:uiPriority w:val="99"/>
    <w:semiHidden/>
    <w:qFormat/>
    <w:rPr>
      <w:sz w:val="20"/>
    </w:rPr>
  </w:style>
  <w:style w:type="character" w:styleId="12" w:customStyle="1">
    <w:name w:val="Нижний колонтитул Знак1"/>
    <w:basedOn w:val="DefaultParagraphFont"/>
    <w:uiPriority w:val="99"/>
    <w:semiHidden/>
    <w:qFormat/>
    <w:rPr/>
  </w:style>
  <w:style w:type="character" w:styleId="13" w:customStyle="1">
    <w:name w:val="Верхний колонтитул Знак1"/>
    <w:basedOn w:val="DefaultParagraphFont"/>
    <w:uiPriority w:val="99"/>
    <w:semiHidden/>
    <w:qFormat/>
    <w:rPr/>
  </w:style>
  <w:style w:type="character" w:styleId="211" w:customStyle="1">
    <w:name w:val="Цитата 2 Знак1"/>
    <w:basedOn w:val="DefaultParagraphFont"/>
    <w:uiPriority w:val="29"/>
    <w:qFormat/>
    <w:rPr>
      <w:i/>
      <w:iCs/>
      <w:color w:val="404040" w:themeColor="text1" w:themeTint="bf"/>
    </w:rPr>
  </w:style>
  <w:style w:type="character" w:styleId="14" w:customStyle="1">
    <w:name w:val="Подзаголовок Знак1"/>
    <w:basedOn w:val="DefaultParagraphFont"/>
    <w:uiPriority w:val="11"/>
    <w:qFormat/>
    <w:rPr>
      <w:rFonts w:ascii="Arial" w:hAnsi="Arial" w:eastAsia="Arial" w:cs="Arial" w:asciiTheme="minorHAnsi" w:cstheme="minorBidi" w:eastAsiaTheme="minorEastAsia" w:hAnsiTheme="minorHAnsi"/>
      <w:color w:val="5A5A5A" w:themeColor="text1" w:themeTint="a5"/>
      <w:spacing w:val="15"/>
    </w:rPr>
  </w:style>
  <w:style w:type="character" w:styleId="15" w:customStyle="1">
    <w:name w:val="Выделенная цитата Знак1"/>
    <w:basedOn w:val="DefaultParagraphFont"/>
    <w:uiPriority w:val="30"/>
    <w:qFormat/>
    <w:rPr>
      <w:i/>
      <w:iCs/>
      <w:color w:val="5B9BD5" w:themeColor="accent1"/>
    </w:rPr>
  </w:style>
  <w:style w:type="character" w:styleId="16" w:customStyle="1">
    <w:name w:val="Заголовок Знак1"/>
    <w:basedOn w:val="DefaultParagraphFont"/>
    <w:uiPriority w:val="10"/>
    <w:qFormat/>
    <w:rPr>
      <w:rFonts w:ascii="Arial" w:hAnsi="Arial" w:eastAsia="Arial" w:cs="Arial" w:asciiTheme="majorHAnsi" w:cstheme="majorBidi" w:eastAsiaTheme="majorEastAsia" w:hAnsiTheme="majorHAnsi"/>
      <w:spacing w:val="-10"/>
      <w:sz w:val="56"/>
      <w:szCs w:val="56"/>
    </w:rPr>
  </w:style>
  <w:style w:type="character" w:styleId="17" w:customStyle="1">
    <w:name w:val="Неразрешенное упоминание1"/>
    <w:basedOn w:val="DefaultParagraphFont"/>
    <w:uiPriority w:val="99"/>
    <w:semiHidden/>
    <w:unhideWhenUsed/>
    <w:qFormat/>
    <w:rPr>
      <w:color w:val="605E5C"/>
      <w:shd w:fill="E1DFDD" w:val="clear"/>
    </w:rPr>
  </w:style>
  <w:style w:type="character" w:styleId="Style16" w:customStyle="1">
    <w:name w:val="Текст выноски Знак"/>
    <w:basedOn w:val="DefaultParagraphFont"/>
    <w:uiPriority w:val="99"/>
    <w:semiHidden/>
    <w:qFormat/>
    <w:rPr>
      <w:rFonts w:ascii="Tahoma" w:hAnsi="Tahoma" w:cs="Tahoma"/>
      <w:sz w:val="16"/>
      <w:szCs w:val="16"/>
    </w:rPr>
  </w:style>
  <w:style w:type="paragraph" w:styleId="Style17">
    <w:name w:val="Заголовок"/>
    <w:basedOn w:val="Normal"/>
    <w:next w:val="Style18"/>
    <w:qFormat/>
    <w:pPr>
      <w:keepNext w:val="true"/>
      <w:spacing w:before="240" w:after="120"/>
    </w:pPr>
    <w:rPr>
      <w:rFonts w:ascii="Liberation Sans" w:hAnsi="Liberation Sans" w:eastAsia="Microsoft YaHei" w:cs="Arial"/>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w:rPr>
  </w:style>
  <w:style w:type="paragraph" w:styleId="Style20">
    <w:name w:val="Caption"/>
    <w:basedOn w:val="Normal"/>
    <w:uiPriority w:val="35"/>
    <w:semiHidden/>
    <w:unhideWhenUsed/>
    <w:qFormat/>
    <w:pPr/>
    <w:rPr>
      <w:b/>
      <w:bCs/>
      <w:color w:val="5B9BD5" w:themeColor="accent1"/>
      <w:sz w:val="18"/>
      <w:szCs w:val="18"/>
    </w:rPr>
  </w:style>
  <w:style w:type="paragraph" w:styleId="Style21">
    <w:name w:val="Указатель"/>
    <w:basedOn w:val="Normal"/>
    <w:qFormat/>
    <w:pPr>
      <w:suppressLineNumbers/>
    </w:pPr>
    <w:rPr>
      <w:rFonts w:cs="Arial"/>
      <w:lang w:val="zxx" w:eastAsia="zxx" w:bidi="zxx"/>
    </w:rPr>
  </w:style>
  <w:style w:type="paragraph" w:styleId="Style22">
    <w:name w:val="Endnote Text"/>
    <w:basedOn w:val="Normal"/>
    <w:uiPriority w:val="99"/>
    <w:semiHidden/>
    <w:unhideWhenUsed/>
    <w:pPr>
      <w:spacing w:lineRule="auto" w:line="240" w:before="0" w:after="0"/>
    </w:pPr>
    <w:rPr>
      <w:sz w:val="20"/>
    </w:rPr>
  </w:style>
  <w:style w:type="paragraph" w:styleId="18">
    <w:name w:val="TOC 1"/>
    <w:basedOn w:val="Normal"/>
    <w:uiPriority w:val="39"/>
    <w:unhideWhenUsed/>
    <w:pPr>
      <w:spacing w:before="0" w:after="57"/>
    </w:pPr>
    <w:rPr/>
  </w:style>
  <w:style w:type="paragraph" w:styleId="23">
    <w:name w:val="TOC 2"/>
    <w:basedOn w:val="Normal"/>
    <w:uiPriority w:val="39"/>
    <w:unhideWhenUsed/>
    <w:pPr>
      <w:spacing w:before="0" w:after="57"/>
      <w:ind w:left="283" w:hanging="0"/>
    </w:pPr>
    <w:rPr/>
  </w:style>
  <w:style w:type="paragraph" w:styleId="32">
    <w:name w:val="TOC 3"/>
    <w:basedOn w:val="Normal"/>
    <w:uiPriority w:val="39"/>
    <w:unhideWhenUsed/>
    <w:pPr>
      <w:spacing w:before="0" w:after="57"/>
      <w:ind w:left="567" w:hanging="0"/>
    </w:pPr>
    <w:rPr/>
  </w:style>
  <w:style w:type="paragraph" w:styleId="42">
    <w:name w:val="TOC 4"/>
    <w:basedOn w:val="Normal"/>
    <w:uiPriority w:val="39"/>
    <w:unhideWhenUsed/>
    <w:pPr>
      <w:spacing w:before="0" w:after="57"/>
      <w:ind w:left="850" w:hanging="0"/>
    </w:pPr>
    <w:rPr/>
  </w:style>
  <w:style w:type="paragraph" w:styleId="52">
    <w:name w:val="TOC 5"/>
    <w:basedOn w:val="Normal"/>
    <w:uiPriority w:val="39"/>
    <w:unhideWhenUsed/>
    <w:pPr>
      <w:spacing w:before="0" w:after="57"/>
      <w:ind w:left="1134" w:hanging="0"/>
    </w:pPr>
    <w:rPr/>
  </w:style>
  <w:style w:type="paragraph" w:styleId="62">
    <w:name w:val="TOC 6"/>
    <w:basedOn w:val="Normal"/>
    <w:uiPriority w:val="39"/>
    <w:unhideWhenUsed/>
    <w:pPr>
      <w:spacing w:before="0" w:after="57"/>
      <w:ind w:left="1417" w:hanging="0"/>
    </w:pPr>
    <w:rPr/>
  </w:style>
  <w:style w:type="paragraph" w:styleId="72">
    <w:name w:val="TOC 7"/>
    <w:basedOn w:val="Normal"/>
    <w:uiPriority w:val="39"/>
    <w:unhideWhenUsed/>
    <w:pPr>
      <w:spacing w:before="0" w:after="57"/>
      <w:ind w:left="1701" w:hanging="0"/>
    </w:pPr>
    <w:rPr/>
  </w:style>
  <w:style w:type="paragraph" w:styleId="82">
    <w:name w:val="TOC 8"/>
    <w:basedOn w:val="Normal"/>
    <w:uiPriority w:val="39"/>
    <w:unhideWhenUsed/>
    <w:pPr>
      <w:spacing w:before="0" w:after="57"/>
      <w:ind w:left="1984" w:hanging="0"/>
    </w:pPr>
    <w:rPr/>
  </w:style>
  <w:style w:type="paragraph" w:styleId="92">
    <w:name w:val="TOC 9"/>
    <w:basedOn w:val="Normal"/>
    <w:uiPriority w:val="39"/>
    <w:unhideWhenUsed/>
    <w:pPr>
      <w:spacing w:before="0" w:after="57"/>
      <w:ind w:left="2268" w:hanging="0"/>
    </w:pPr>
    <w:rPr/>
  </w:style>
  <w:style w:type="paragraph" w:styleId="Style23">
    <w:name w:val="Index Heading"/>
    <w:basedOn w:val="Style17"/>
    <w:pPr/>
    <w:rPr/>
  </w:style>
  <w:style w:type="paragraph" w:styleId="Style24">
    <w:name w:val="TOC Heading"/>
    <w:uiPriority w:val="39"/>
    <w:unhideWhenUsed/>
    <w:pPr>
      <w:widowControl/>
      <w:bidi w:val="0"/>
      <w:spacing w:lineRule="auto" w:line="276" w:beforeAutospacing="0" w:before="0" w:afterAutospacing="0" w:after="200"/>
      <w:jc w:val="left"/>
    </w:pPr>
    <w:rPr>
      <w:rFonts w:ascii="Arial" w:hAnsi="Arial" w:eastAsia="Arial" w:cs="Arial"/>
      <w:color w:val="auto"/>
      <w:kern w:val="0"/>
      <w:sz w:val="22"/>
      <w:szCs w:val="22"/>
      <w:lang w:val="ru-RU" w:eastAsia="en-US" w:bidi="ar-SA"/>
    </w:rPr>
  </w:style>
  <w:style w:type="paragraph" w:styleId="Tableoffigures">
    <w:name w:val="table of figures"/>
    <w:basedOn w:val="Normal"/>
    <w:uiPriority w:val="99"/>
    <w:unhideWhenUsed/>
    <w:qFormat/>
    <w:pPr>
      <w:spacing w:before="0" w:after="0"/>
    </w:pPr>
    <w:rPr/>
  </w:style>
  <w:style w:type="paragraph" w:styleId="Style25">
    <w:name w:val="Footnote Text"/>
    <w:basedOn w:val="Normal"/>
    <w:uiPriority w:val="99"/>
    <w:semiHidden/>
    <w:unhideWhenUsed/>
    <w:pPr>
      <w:spacing w:lineRule="auto" w:line="240" w:before="0" w:after="0"/>
    </w:pPr>
    <w:rPr>
      <w:sz w:val="20"/>
    </w:rPr>
  </w:style>
  <w:style w:type="paragraph" w:styleId="Style26">
    <w:name w:val="Колонтитул"/>
    <w:basedOn w:val="Normal"/>
    <w:qFormat/>
    <w:pPr/>
    <w:rPr/>
  </w:style>
  <w:style w:type="paragraph" w:styleId="Style27">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Style28">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basedOn w:val="Normal"/>
    <w:uiPriority w:val="1"/>
    <w:qFormat/>
    <w:pPr>
      <w:spacing w:lineRule="auto" w:line="240" w:before="0" w:after="0"/>
    </w:pPr>
    <w:rPr/>
  </w:style>
  <w:style w:type="paragraph" w:styleId="Quote">
    <w:name w:val="Quote"/>
    <w:basedOn w:val="Normal"/>
    <w:uiPriority w:val="29"/>
    <w:qFormat/>
    <w:pPr>
      <w:ind w:left="4536" w:hanging="0"/>
      <w:jc w:val="both"/>
    </w:pPr>
    <w:rPr>
      <w:i/>
      <w:iCs/>
      <w:color w:val="373737"/>
      <w:sz w:val="18"/>
      <w:szCs w:val="18"/>
    </w:rPr>
  </w:style>
  <w:style w:type="paragraph" w:styleId="Style29">
    <w:name w:val="Subtitle"/>
    <w:basedOn w:val="Normal"/>
    <w:uiPriority w:val="11"/>
    <w:qFormat/>
    <w:pPr>
      <w:spacing w:lineRule="auto" w:line="240"/>
    </w:pPr>
    <w:rPr>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Style30">
    <w:name w:val="Title"/>
    <w:basedOn w:val="Normal"/>
    <w:uiPriority w:val="10"/>
    <w:qFormat/>
    <w:pPr>
      <w:pBdr>
        <w:bottom w:val="single" w:sz="24" w:space="0" w:color="000000"/>
      </w:pBdr>
      <w:spacing w:lineRule="auto" w:line="240" w:before="300" w:after="80"/>
      <w:contextualSpacing/>
    </w:pPr>
    <w:rPr>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Style31">
    <w:name w:val="Содержимое таблицы"/>
    <w:basedOn w:val="Normal"/>
    <w:qFormat/>
    <w:pPr>
      <w:widowControl w:val="false"/>
      <w:suppressLineNumbers/>
    </w:pPr>
    <w:rPr/>
  </w:style>
  <w:style w:type="paragraph" w:styleId="Style32">
    <w:name w:val="Заголовок таблицы"/>
    <w:basedOn w:val="Style31"/>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LibreOffice/7.3.4.2$Windows_X86_64 LibreOffice_project/728fec16bd5f605073805c3c9e7c4212a0120dc5</Application>
  <AppVersion>15.0000</AppVersion>
  <Pages>72</Pages>
  <Words>10985</Words>
  <Characters>98922</Characters>
  <CharactersWithSpaces>105336</CharactersWithSpaces>
  <Paragraphs>4709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2022-09-13T12:38:00Z</dcterms:created>
  <dc:creator>ЧОУ ДПО АПКИПП</dc:creator>
  <dc:description/>
  <dc:language>ru-RU</dc:language>
  <cp:lastModifiedBy/>
  <dcterms:modified xsi:type="dcterms:W3CDTF">2022-09-15T16:54:12Z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