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D4F" w:rsidRDefault="003801BE" w:rsidP="003801BE">
      <w:pPr>
        <w:pStyle w:val="a3"/>
        <w:numPr>
          <w:ilvl w:val="0"/>
          <w:numId w:val="1"/>
        </w:numPr>
      </w:pPr>
      <w:r>
        <w:t>Вступление.</w:t>
      </w:r>
      <w:r w:rsidR="0086525E">
        <w:br/>
        <w:t>Добрый день. С вами лаборатория гаджетов будущего. Сегодня мы рады представить вам проект автоматической системы для рисования на вертикальных поверхностях</w:t>
      </w:r>
      <w:r w:rsidR="00F910A3">
        <w:t>.</w:t>
      </w:r>
      <w:r w:rsidR="002F2317">
        <w:t xml:space="preserve"> </w:t>
      </w:r>
      <w:r w:rsidR="00F910A3">
        <w:t xml:space="preserve"> Проще говоря – устройство</w:t>
      </w:r>
      <w:r w:rsidR="0086525E">
        <w:t>, которое превратит любую стену, доску, стеклянную витрину в современный станок для рисования.</w:t>
      </w:r>
      <w:r w:rsidR="003629AD" w:rsidRPr="003629AD">
        <w:t xml:space="preserve"> </w:t>
      </w:r>
      <w:r w:rsidR="003629AD">
        <w:t xml:space="preserve"> (рабочее название – </w:t>
      </w:r>
      <w:r w:rsidR="003629AD" w:rsidRPr="002F2317">
        <w:t>“</w:t>
      </w:r>
      <w:r w:rsidR="003629AD">
        <w:t>Кристина</w:t>
      </w:r>
      <w:r w:rsidR="003629AD" w:rsidRPr="002F2317">
        <w:t>”</w:t>
      </w:r>
      <w:r w:rsidR="003629AD">
        <w:t>).</w:t>
      </w:r>
      <w:r w:rsidR="0086525E">
        <w:br/>
        <w:t xml:space="preserve"> </w:t>
      </w:r>
      <w:r>
        <w:t xml:space="preserve"> </w:t>
      </w:r>
    </w:p>
    <w:p w:rsidR="0086525E" w:rsidRDefault="003801BE" w:rsidP="002F2317">
      <w:pPr>
        <w:pStyle w:val="a3"/>
        <w:numPr>
          <w:ilvl w:val="0"/>
          <w:numId w:val="1"/>
        </w:numPr>
      </w:pPr>
      <w:r>
        <w:t>Краткий обзор</w:t>
      </w:r>
      <w:r w:rsidR="006F0434">
        <w:t>.</w:t>
      </w:r>
      <w:r w:rsidR="0086525E">
        <w:br/>
        <w:t>Как это работает? С помощью двух шаговых двигателей и системы управления, мы можем получить любые виды движения.</w:t>
      </w:r>
      <w:r w:rsidR="000512F9">
        <w:t xml:space="preserve"> В простоте сила и мудрость, поэтому мы выбрали крепление с помощью двух небольших кронштейнов, сократив количество деталей до минимума.</w:t>
      </w:r>
      <w:r w:rsidR="000512F9">
        <w:br/>
        <w:t xml:space="preserve">На </w:t>
      </w:r>
      <w:proofErr w:type="spellStart"/>
      <w:r w:rsidR="000512F9">
        <w:t>хакатоне</w:t>
      </w:r>
      <w:proofErr w:type="spellEnd"/>
      <w:r w:rsidR="000512F9">
        <w:t xml:space="preserve"> мы разработали м</w:t>
      </w:r>
      <w:r w:rsidR="0086525E">
        <w:t>атематические алгоритмы</w:t>
      </w:r>
      <w:r w:rsidR="000512F9">
        <w:t>, которые</w:t>
      </w:r>
      <w:r w:rsidR="0086525E">
        <w:t xml:space="preserve"> обеспечивают точное перемещение маркера в плоских координатах вне зависимости от расположения моторов.</w:t>
      </w:r>
      <w:r w:rsidR="000512F9">
        <w:br/>
        <w:t xml:space="preserve">Также мы написали программу для компьютера, которая преобразует </w:t>
      </w:r>
      <w:r w:rsidR="000512F9" w:rsidRPr="000512F9">
        <w:t>файлы в</w:t>
      </w:r>
      <w:r w:rsidR="000512F9">
        <w:t>екторной графики в инст</w:t>
      </w:r>
      <w:r w:rsidR="00F910A3">
        <w:t>рукции управления устройством.</w:t>
      </w:r>
      <w:r w:rsidR="003629AD">
        <w:br/>
        <w:t>Калибровка устройства проста и заключается в указании расстояния между шаговыми двигателями.</w:t>
      </w:r>
      <w:r w:rsidR="000512F9">
        <w:t xml:space="preserve"> Таким образом, его можно использовать на поверхности любого размера.</w:t>
      </w:r>
      <w:r w:rsidR="003629AD">
        <w:t xml:space="preserve"> </w:t>
      </w:r>
      <w:r w:rsidR="003629AD">
        <w:br/>
      </w:r>
      <w:r w:rsidR="006F0434">
        <w:br/>
      </w:r>
    </w:p>
    <w:p w:rsidR="0086525E" w:rsidRDefault="003801BE" w:rsidP="0086525E">
      <w:pPr>
        <w:pStyle w:val="a3"/>
        <w:numPr>
          <w:ilvl w:val="0"/>
          <w:numId w:val="1"/>
        </w:numPr>
      </w:pPr>
      <w:r>
        <w:t>Области применения</w:t>
      </w:r>
      <w:r w:rsidR="0086525E">
        <w:t>, кто наш покупатель?</w:t>
      </w:r>
      <w:r w:rsidR="00BE2C7B">
        <w:br/>
      </w:r>
    </w:p>
    <w:p w:rsidR="00285B41" w:rsidRDefault="00F910A3" w:rsidP="006F0434">
      <w:pPr>
        <w:pStyle w:val="a3"/>
      </w:pPr>
      <w:r>
        <w:t>Одним из основных достоинств нашей разработки является его универсальность и возможность использовать его для решения широкого спектра задач.</w:t>
      </w:r>
      <w:r w:rsidR="0086525E">
        <w:t xml:space="preserve"> </w:t>
      </w:r>
      <w:r w:rsidR="0086525E" w:rsidRPr="00BE2C7B">
        <w:br/>
      </w:r>
      <w:r w:rsidR="002F2317">
        <w:br/>
      </w:r>
      <w:r w:rsidR="0086525E">
        <w:t>Основные области применения</w:t>
      </w:r>
      <w:r w:rsidR="0086525E" w:rsidRPr="002F2317">
        <w:t>:</w:t>
      </w:r>
      <w:r w:rsidR="0086525E" w:rsidRPr="002F2317">
        <w:br/>
      </w:r>
      <w:r w:rsidR="00285B41">
        <w:t>-Образование –</w:t>
      </w:r>
      <w:r w:rsidR="00BE2C7B">
        <w:t xml:space="preserve"> Зачастую п</w:t>
      </w:r>
      <w:r w:rsidR="00285B41">
        <w:t>реподавател</w:t>
      </w:r>
      <w:r w:rsidR="00BE2C7B">
        <w:t>ь на лекции тратит</w:t>
      </w:r>
      <w:r w:rsidR="00285B41">
        <w:t xml:space="preserve"> много времени, что</w:t>
      </w:r>
      <w:r w:rsidR="00BE2C7B">
        <w:t>бы построить сложный график</w:t>
      </w:r>
      <w:r>
        <w:t xml:space="preserve"> или схему на доске</w:t>
      </w:r>
      <w:r w:rsidR="00BE2C7B">
        <w:t xml:space="preserve">. Устройство позволяет автоматизировать этот процесс. Благодаря простому протоколу управления, можно интегрировать устройство со средой </w:t>
      </w:r>
      <w:proofErr w:type="spellStart"/>
      <w:r w:rsidR="00BE2C7B">
        <w:t>матлаб</w:t>
      </w:r>
      <w:proofErr w:type="spellEnd"/>
      <w:r>
        <w:t xml:space="preserve"> и другими математическими пакетами</w:t>
      </w:r>
      <w:r w:rsidR="00BE2C7B">
        <w:t>.</w:t>
      </w:r>
      <w:r w:rsidR="00BE2C7B">
        <w:br/>
        <w:t xml:space="preserve"> </w:t>
      </w:r>
      <w:r w:rsidR="00285B41">
        <w:t xml:space="preserve"> </w:t>
      </w:r>
      <w:r w:rsidR="00A46CDD">
        <w:br/>
        <w:t>-Торговля  -</w:t>
      </w:r>
      <w:r w:rsidR="00BE2C7B">
        <w:t xml:space="preserve"> Часто бывает полезно мгновенно отображать информацию о скидках и выгодных предложениях. З</w:t>
      </w:r>
      <w:r w:rsidR="00A46CDD">
        <w:t>аменим доску на стеклянную витрину, а кронштейны на присоски</w:t>
      </w:r>
      <w:r w:rsidR="00BE2C7B">
        <w:t xml:space="preserve"> и получим девайс, который сделает это мгновенно в</w:t>
      </w:r>
      <w:r>
        <w:t xml:space="preserve"> режиме реального времени, причем возможно организовать централизованное управление сразу тысячами таких устройств</w:t>
      </w:r>
      <w:bookmarkStart w:id="0" w:name="_GoBack"/>
      <w:bookmarkEnd w:id="0"/>
    </w:p>
    <w:p w:rsidR="00285B41" w:rsidRDefault="00285B41" w:rsidP="0086525E">
      <w:pPr>
        <w:pStyle w:val="a3"/>
      </w:pPr>
    </w:p>
    <w:p w:rsidR="00BE2C7B" w:rsidRDefault="00BE2C7B" w:rsidP="00BE2C7B">
      <w:pPr>
        <w:pStyle w:val="a3"/>
      </w:pPr>
      <w:r>
        <w:t xml:space="preserve">-Строительство – Чтобы разметить стену часто уходит много времени, да и разметка </w:t>
      </w:r>
      <w:r w:rsidRPr="00BE2C7B">
        <w:t>“</w:t>
      </w:r>
      <w:r>
        <w:t>на глаз</w:t>
      </w:r>
      <w:r w:rsidRPr="00BE2C7B">
        <w:t>”</w:t>
      </w:r>
      <w:r>
        <w:t xml:space="preserve"> оставляет желать лучшего. Наше устройство сделает всё за вас.  </w:t>
      </w:r>
    </w:p>
    <w:p w:rsidR="00BE2C7B" w:rsidRDefault="00BE2C7B" w:rsidP="0086525E">
      <w:pPr>
        <w:pStyle w:val="a3"/>
      </w:pPr>
    </w:p>
    <w:p w:rsidR="003801BE" w:rsidRDefault="00BE2C7B" w:rsidP="00BE2C7B">
      <w:pPr>
        <w:pStyle w:val="a3"/>
      </w:pPr>
      <w:r>
        <w:t>-Творчество – конечно же, наше устройство может быть использованы творческими людьми</w:t>
      </w:r>
      <w:r w:rsidRPr="002F2317">
        <w:t xml:space="preserve">: </w:t>
      </w:r>
      <w:r>
        <w:t>художниками, иллюстраторами, да и просто теми любителями, кто хочет автоматически рисовать любимые картинки в новом интересном формате.</w:t>
      </w:r>
      <w:r>
        <w:br/>
      </w:r>
      <w:r w:rsidR="002F2317">
        <w:br/>
        <w:t xml:space="preserve">Этим области применения не ограничиваются. Никто, например, не мешает заменить держатель для маркера на лазерный модуль и превратить устройство в точный станок для резки фанеры и гравировки. </w:t>
      </w:r>
      <w:r w:rsidR="00A46CDD">
        <w:t>В конце концов всё ограничивается только</w:t>
      </w:r>
      <w:r w:rsidR="003629AD">
        <w:t xml:space="preserve"> вашим</w:t>
      </w:r>
      <w:r w:rsidR="00A46CDD">
        <w:t xml:space="preserve"> </w:t>
      </w:r>
      <w:r w:rsidR="00A46CDD">
        <w:lastRenderedPageBreak/>
        <w:t xml:space="preserve">воображением. </w:t>
      </w:r>
      <w:r w:rsidR="002F2317">
        <w:br/>
        <w:t xml:space="preserve"> </w:t>
      </w:r>
    </w:p>
    <w:p w:rsidR="00A46CDD" w:rsidRDefault="002F2317" w:rsidP="003801BE">
      <w:pPr>
        <w:pStyle w:val="a3"/>
        <w:numPr>
          <w:ilvl w:val="0"/>
          <w:numId w:val="1"/>
        </w:numPr>
      </w:pPr>
      <w:r>
        <w:t>Сколько стоит?</w:t>
      </w:r>
      <w:r>
        <w:br/>
        <w:t xml:space="preserve">Думаю, всех интересует, сколько это стоит? </w:t>
      </w:r>
      <w:r w:rsidR="003801BE">
        <w:t xml:space="preserve"> </w:t>
      </w:r>
      <w:r w:rsidR="00A46CDD">
        <w:t>На слайде вы видите всё, что понадобилось для сборки такого устройства. Таким образом, цена за данное устройство не превышала 5000 рублей.</w:t>
      </w:r>
      <w:r w:rsidR="00A46CDD">
        <w:br/>
      </w:r>
      <w:r w:rsidR="00A46CDD">
        <w:br/>
        <w:t>Шаговые двигатели – 1800 рублей</w:t>
      </w:r>
      <w:r w:rsidR="00A46CDD">
        <w:br/>
        <w:t>Ремни – 900 рублей</w:t>
      </w:r>
      <w:r w:rsidR="00A46CDD">
        <w:br/>
        <w:t>Кронштейны из строительных уголков – 200 рублей</w:t>
      </w:r>
      <w:r w:rsidR="00A46CDD">
        <w:br/>
        <w:t xml:space="preserve">Электронные компоненты – 2000 рублей  </w:t>
      </w:r>
      <w:r w:rsidR="00A46CDD">
        <w:br/>
      </w:r>
      <w:r w:rsidR="00A46CDD">
        <w:br/>
        <w:t>Как вы видите, устройство значительно дешевле любого ЧПУ станка, несмотря на схожую с ними точность.</w:t>
      </w:r>
      <w:r w:rsidR="00BE2C7B">
        <w:t xml:space="preserve"> Таким образом, оно занимает свою экономическую нишу в ряде подобных устройств. </w:t>
      </w:r>
      <w:r w:rsidR="00A46CDD">
        <w:br/>
      </w:r>
    </w:p>
    <w:p w:rsidR="003801BE" w:rsidRDefault="00A46CDD" w:rsidP="003801BE">
      <w:pPr>
        <w:pStyle w:val="a3"/>
        <w:numPr>
          <w:ilvl w:val="0"/>
          <w:numId w:val="1"/>
        </w:numPr>
      </w:pPr>
      <w:r>
        <w:t xml:space="preserve">Заключение </w:t>
      </w:r>
      <w:r>
        <w:br/>
      </w:r>
      <w:r w:rsidR="00D31B39">
        <w:t xml:space="preserve">Мы продемонстрировали вам лишь малую часть возможностей нашего устройства. В конце концов на </w:t>
      </w:r>
      <w:proofErr w:type="spellStart"/>
      <w:r w:rsidR="00D31B39">
        <w:t>хакатоне</w:t>
      </w:r>
      <w:proofErr w:type="spellEnd"/>
      <w:r w:rsidR="00D31B39">
        <w:t xml:space="preserve"> у нас было всего 48 часов. При наличии большего количества времени и денежных средств, стало бы возможным отладить устройство, разработать более быструю и точную систему, а также создать централизованную систему управления в соответствии с концепцией интернета вещей.</w:t>
      </w:r>
      <w:r w:rsidR="0088629B">
        <w:t xml:space="preserve"> Нанесение изображений стало бы возможным</w:t>
      </w:r>
      <w:r w:rsidR="00D31B39">
        <w:t xml:space="preserve"> </w:t>
      </w:r>
      <w:r w:rsidR="0088629B">
        <w:t xml:space="preserve">на нескольких устройствах одновременно. </w:t>
      </w:r>
    </w:p>
    <w:sectPr w:rsidR="00380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63E99"/>
    <w:multiLevelType w:val="hybridMultilevel"/>
    <w:tmpl w:val="8F401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1BE"/>
    <w:rsid w:val="000512F9"/>
    <w:rsid w:val="00285B41"/>
    <w:rsid w:val="002F2317"/>
    <w:rsid w:val="003629AD"/>
    <w:rsid w:val="003801BE"/>
    <w:rsid w:val="006F0434"/>
    <w:rsid w:val="0086525E"/>
    <w:rsid w:val="0088629B"/>
    <w:rsid w:val="008A7B57"/>
    <w:rsid w:val="00A33D4F"/>
    <w:rsid w:val="00A46CDD"/>
    <w:rsid w:val="00BE2C7B"/>
    <w:rsid w:val="00D31B39"/>
    <w:rsid w:val="00F9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D7690"/>
  <w15:docId w15:val="{9D330CC4-B470-4AE7-9CF7-3371DEBA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9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5334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GT60</dc:creator>
  <cp:lastModifiedBy>Егор</cp:lastModifiedBy>
  <cp:revision>3</cp:revision>
  <dcterms:created xsi:type="dcterms:W3CDTF">2018-04-14T14:55:00Z</dcterms:created>
  <dcterms:modified xsi:type="dcterms:W3CDTF">2018-04-14T20:16:00Z</dcterms:modified>
</cp:coreProperties>
</file>