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F5779F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lastRenderedPageBreak/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                        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36C66" w:rsidRPr="00800BB3" w:rsidRDefault="00F36C66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F36C66" w:rsidRPr="00800BB3" w:rsidRDefault="00F36C66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36C66" w:rsidRPr="008C3F35" w:rsidRDefault="00F36C66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F36C66" w:rsidRPr="008C3F35" w:rsidRDefault="00F36C66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F36C66" w:rsidRPr="008C3F35" w:rsidRDefault="00F36C66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F36C66" w:rsidRPr="008C3F35" w:rsidRDefault="00F36C66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10.0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="00F5779F">
        <w:rPr>
          <w:sz w:val="28"/>
          <w:szCs w:val="28"/>
          <w:u w:val="single"/>
        </w:rPr>
        <w:t xml:space="preserve">  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3"/>
        <w:gridCol w:w="3819"/>
        <w:gridCol w:w="2289"/>
        <w:gridCol w:w="2269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251E25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F63A62">
              <w:rPr>
                <w:sz w:val="28"/>
                <w:szCs w:val="28"/>
                <w:lang w:val="uk-UA"/>
              </w:rPr>
              <w:t>10.0</w:t>
            </w:r>
            <w:r>
              <w:rPr>
                <w:sz w:val="28"/>
                <w:szCs w:val="28"/>
                <w:lang w:val="uk-UA"/>
              </w:rPr>
              <w:t>6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F5779F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="00F5779F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“10”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F5779F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="00251E25"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="00251E25" w:rsidRPr="00AA0C89">
              <w:rPr>
                <w:rStyle w:val="ac"/>
                <w:bCs/>
                <w:noProof/>
              </w:rPr>
              <w:t>Прості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19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="00251E25" w:rsidRPr="00AA0C89">
              <w:rPr>
                <w:rStyle w:val="ac"/>
                <w:bCs/>
                <w:noProof/>
              </w:rPr>
              <w:t>Складні операції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8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0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="00251E25" w:rsidRPr="00AA0C89">
              <w:rPr>
                <w:rStyle w:val="ac"/>
                <w:bCs/>
                <w:noProof/>
              </w:rPr>
              <w:t>Розробка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1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="00251E25" w:rsidRPr="00AA0C89">
              <w:rPr>
                <w:rStyle w:val="ac"/>
                <w:bCs/>
                <w:noProof/>
              </w:rPr>
              <w:t>З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2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="00251E25" w:rsidRPr="00AA0C89">
              <w:rPr>
                <w:rStyle w:val="ac"/>
                <w:bCs/>
                <w:noProof/>
              </w:rPr>
              <w:t>Ф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3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="00251E25" w:rsidRPr="00AA0C89">
              <w:rPr>
                <w:rStyle w:val="ac"/>
                <w:bCs/>
                <w:noProof/>
              </w:rPr>
              <w:t>О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4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="00251E25" w:rsidRPr="00AA0C89">
              <w:rPr>
                <w:rStyle w:val="ac"/>
                <w:bCs/>
                <w:noProof/>
              </w:rPr>
              <w:t>Максимальне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14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5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="00251E25" w:rsidRPr="00AA0C89">
              <w:rPr>
                <w:rStyle w:val="ac"/>
                <w:bCs/>
                <w:noProof/>
              </w:rPr>
              <w:t>В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="00251E25" w:rsidRPr="00AA0C89">
              <w:rPr>
                <w:rStyle w:val="ac"/>
                <w:bCs/>
                <w:noProof/>
              </w:rPr>
              <w:t xml:space="preserve"> та вихідні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6" w:history="1">
            <w:r w:rsidR="00251E25" w:rsidRPr="00AA0C89">
              <w:rPr>
                <w:rStyle w:val="ac"/>
                <w:bCs/>
                <w:noProof/>
              </w:rPr>
              <w:t>2.6. Керівництво користувачу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7" w:history="1">
            <w:r w:rsidR="00251E25" w:rsidRPr="00AA0C89">
              <w:rPr>
                <w:rStyle w:val="ac"/>
                <w:bCs/>
                <w:noProof/>
              </w:rPr>
              <w:t>2.7. Керівництво розробнику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</w:t>
            </w:r>
            <w:r w:rsidR="00251E25">
              <w:rPr>
                <w:noProof/>
                <w:webHidden/>
              </w:rPr>
              <w:fldChar w:fldCharType="end"/>
            </w:r>
          </w:hyperlink>
          <w:r w:rsidR="00994DD9">
            <w:rPr>
              <w:noProof/>
              <w:lang w:val="en-US"/>
            </w:rPr>
            <w:t>0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8" w:history="1">
            <w:r w:rsidR="00251E25" w:rsidRPr="00AA0C89">
              <w:rPr>
                <w:rStyle w:val="ac"/>
                <w:bCs/>
                <w:noProof/>
              </w:rPr>
              <w:t>3. Висновки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9" w:history="1">
            <w:r w:rsidR="00251E25"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0" w:history="1">
            <w:r w:rsidR="00251E25" w:rsidRPr="00AA0C89">
              <w:rPr>
                <w:rStyle w:val="ac"/>
                <w:bCs/>
                <w:noProof/>
              </w:rPr>
              <w:t>3.2. Висновок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24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1" w:history="1">
            <w:r w:rsidR="00251E25" w:rsidRPr="00AA0C89">
              <w:rPr>
                <w:rStyle w:val="ac"/>
                <w:bCs/>
                <w:noProof/>
              </w:rPr>
              <w:t>Додатки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2" w:history="1">
            <w:r w:rsidR="00251E25" w:rsidRPr="00AA0C89">
              <w:rPr>
                <w:rStyle w:val="ac"/>
                <w:bCs/>
                <w:noProof/>
              </w:rPr>
              <w:t>Література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3" w:history="1">
            <w:r w:rsidR="00251E25" w:rsidRPr="00AA0C89">
              <w:rPr>
                <w:rStyle w:val="ac"/>
                <w:bCs/>
                <w:noProof/>
              </w:rPr>
              <w:t>Лістинг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4" w:history="1">
            <w:r w:rsidR="00251E25" w:rsidRPr="00AA0C89">
              <w:rPr>
                <w:rStyle w:val="ac"/>
                <w:bCs/>
                <w:noProof/>
              </w:rPr>
              <w:t>Блок-схеми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48</w:t>
          </w:r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0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0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1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Desmos</w:t>
        </w:r>
      </w:hyperlink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я використовую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я зупинив свій вибір на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EA6099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F87C89">
        <w:rPr>
          <w:sz w:val="28"/>
          <w:szCs w:val="28"/>
          <w:lang w:val="uk-UA"/>
        </w:rPr>
        <w:tab/>
      </w:r>
      <w:r w:rsidR="00F87C89">
        <w:rPr>
          <w:sz w:val="28"/>
          <w:szCs w:val="28"/>
          <w:lang w:val="uk-UA"/>
        </w:rPr>
        <w:br/>
      </w: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4C100C" w:rsidRP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0F21C7" w:rsidRPr="00ED6456" w:rsidRDefault="000F21C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D6456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sz w:val="28"/>
          <w:szCs w:val="28"/>
          <w:lang w:val="uk-UA"/>
        </w:rPr>
      </w:pPr>
      <w:bookmarkStart w:id="2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2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3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EF52F3">
        <w:rPr>
          <w:sz w:val="28"/>
          <w:szCs w:val="28"/>
          <w:lang w:val="en-US"/>
        </w:rPr>
        <w:t xml:space="preserve"> </w:t>
      </w:r>
      <w:r w:rsidR="00EF52F3" w:rsidRPr="00EF52F3">
        <w:rPr>
          <w:sz w:val="28"/>
          <w:szCs w:val="28"/>
        </w:rPr>
        <w:t>2</w:t>
      </w:r>
      <w:r w:rsidR="00F87C89">
        <w:rPr>
          <w:sz w:val="28"/>
          <w:szCs w:val="28"/>
          <w:lang w:val="uk-UA"/>
        </w:rPr>
        <w:t>0 Мб пам’яті</w:t>
      </w:r>
    </w:p>
    <w:p w:rsidR="00251E25" w:rsidRPr="00511551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30 </w:t>
      </w:r>
      <w:r w:rsidR="00251E25">
        <w:rPr>
          <w:sz w:val="28"/>
          <w:szCs w:val="28"/>
        </w:rPr>
        <w:t xml:space="preserve">Мб </w:t>
      </w:r>
      <w:r w:rsidR="00251E25"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4"/>
    </w:p>
    <w:p w:rsidR="00C95274" w:rsidRPr="00C95274" w:rsidRDefault="00C95274" w:rsidP="00C95274"/>
    <w:p w:rsidR="00251E25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D0E3A">
        <w:rPr>
          <w:sz w:val="28"/>
          <w:szCs w:val="28"/>
          <w:lang w:val="uk-UA"/>
        </w:rPr>
        <w:t xml:space="preserve">Клас </w:t>
      </w:r>
      <w:r w:rsidRPr="009D0E3A">
        <w:rPr>
          <w:sz w:val="28"/>
          <w:szCs w:val="28"/>
          <w:lang w:val="en-US"/>
        </w:rPr>
        <w:t>Button</w:t>
      </w:r>
      <w:r w:rsidRPr="009D0E3A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D0E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станції:</w:t>
      </w:r>
    </w:p>
    <w:p w:rsidR="002B4B33" w:rsidRDefault="002B4B33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41"/>
        <w:gridCol w:w="356"/>
        <w:gridCol w:w="329"/>
        <w:gridCol w:w="328"/>
        <w:gridCol w:w="356"/>
        <w:gridCol w:w="328"/>
        <w:gridCol w:w="374"/>
        <w:gridCol w:w="330"/>
        <w:gridCol w:w="330"/>
        <w:gridCol w:w="356"/>
        <w:gridCol w:w="330"/>
      </w:tblGrid>
      <w:tr w:rsidR="000B4D1D" w:rsidTr="000B4D1D">
        <w:trPr>
          <w:trHeight w:val="289"/>
        </w:trPr>
        <w:tc>
          <w:tcPr>
            <w:tcW w:w="341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29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6637" w:tblpY="-40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B4B33" w:rsidRP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tbl>
      <w:tblPr>
        <w:tblStyle w:val="a7"/>
        <w:tblpPr w:leftFromText="180" w:rightFromText="180" w:vertAnchor="text" w:horzAnchor="page" w:tblpX="2233" w:tblpY="315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RP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margin" w:tblpXSpec="right" w:tblpY="27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9D0E3A" w:rsidTr="009D0E3A">
        <w:trPr>
          <w:trHeight w:val="289"/>
        </w:trPr>
        <w:tc>
          <w:tcPr>
            <w:tcW w:w="59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P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361965" w:rsidP="00361965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tbl>
      <w:tblPr>
        <w:tblStyle w:val="a7"/>
        <w:tblpPr w:leftFromText="180" w:rightFromText="180" w:vertAnchor="text" w:horzAnchor="page" w:tblpX="2161" w:tblpY="273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2317F1" w:rsidTr="002317F1">
        <w:trPr>
          <w:trHeight w:val="289"/>
        </w:trPr>
        <w:tc>
          <w:tcPr>
            <w:tcW w:w="59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7141" w:tblpY="229"/>
        <w:tblW w:w="0" w:type="auto"/>
        <w:tblLook w:val="04A0" w:firstRow="1" w:lastRow="0" w:firstColumn="1" w:lastColumn="0" w:noHBand="0" w:noVBand="1"/>
      </w:tblPr>
      <w:tblGrid>
        <w:gridCol w:w="356"/>
        <w:gridCol w:w="590"/>
        <w:gridCol w:w="356"/>
        <w:gridCol w:w="356"/>
        <w:gridCol w:w="374"/>
        <w:gridCol w:w="374"/>
      </w:tblGrid>
      <w:tr w:rsidR="00093FB4" w:rsidTr="00093FB4">
        <w:trPr>
          <w:trHeight w:val="289"/>
        </w:trPr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90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2317F1" w:rsidRPr="000B4D1D" w:rsidRDefault="002317F1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2317F1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готовий результат.</w:t>
      </w: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97282B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roundValue</w:t>
      </w:r>
      <w:r w:rsidRPr="000B4D1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</w:p>
    <w:p w:rsidR="004324E4" w:rsidRPr="0097282B" w:rsidRDefault="004324E4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intToString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</w:p>
    <w:p w:rsidR="0097282B" w:rsidRP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B54408" w:rsidRDefault="009D0E3A" w:rsidP="009D0E3A">
      <w:pPr>
        <w:spacing w:line="276" w:lineRule="auto"/>
        <w:rPr>
          <w:sz w:val="28"/>
          <w:szCs w:val="28"/>
          <w:lang w:val="en-US"/>
        </w:rPr>
      </w:pPr>
    </w:p>
    <w:p w:rsidR="00251E25" w:rsidRPr="002F52F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2.3._Опис_логічної"/>
      <w:bookmarkStart w:id="6" w:name="_Toc103235823"/>
      <w:bookmarkEnd w:id="5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6"/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Pr="00563D58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317F1">
        <w:rPr>
          <w:sz w:val="28"/>
          <w:szCs w:val="28"/>
          <w:lang w:val="uk-UA"/>
        </w:rPr>
        <w:t xml:space="preserve"> детально 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9D0E3A" w:rsidRPr="00361965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720"/>
        <w:gridCol w:w="2977"/>
        <w:gridCol w:w="3685"/>
      </w:tblGrid>
      <w:tr w:rsidR="00251E25" w:rsidTr="005E3281">
        <w:trPr>
          <w:trHeight w:val="280"/>
        </w:trPr>
        <w:tc>
          <w:tcPr>
            <w:tcW w:w="372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2977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685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5E3281">
        <w:trPr>
          <w:trHeight w:val="584"/>
        </w:trPr>
        <w:tc>
          <w:tcPr>
            <w:tcW w:w="3720" w:type="dxa"/>
          </w:tcPr>
          <w:p w:rsidR="00251E25" w:rsidRPr="004C3043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>
              <w:rPr>
                <w:sz w:val="28"/>
                <w:szCs w:val="28"/>
                <w:lang w:val="en-US"/>
              </w:rPr>
              <w:t>parse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251E25" w:rsidRPr="004C3043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C3043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</w:tcPr>
          <w:p w:rsidR="00251E2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рядок, введений користувачем та робить пе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рший крок по конвертації виразу у набір токенів. </w:t>
            </w:r>
          </w:p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Задача цієї функції – </w:t>
            </w:r>
            <w:r w:rsidR="00C22DF9" w:rsidRPr="00C22DF9">
              <w:rPr>
                <w:sz w:val="28"/>
                <w:szCs w:val="28"/>
                <w:lang w:val="ru-RU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 xml:space="preserve">це </w:t>
            </w:r>
            <w:r>
              <w:rPr>
                <w:sz w:val="28"/>
                <w:szCs w:val="28"/>
                <w:lang w:val="uk-UA"/>
              </w:rPr>
              <w:t>пере</w:t>
            </w:r>
            <w:r w:rsidR="00C22DF9">
              <w:rPr>
                <w:sz w:val="28"/>
                <w:szCs w:val="28"/>
                <w:lang w:val="ru-RU"/>
              </w:rPr>
              <w:t>творення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>ряд</w:t>
            </w:r>
            <w:r>
              <w:rPr>
                <w:sz w:val="28"/>
                <w:szCs w:val="28"/>
                <w:lang w:val="uk-UA"/>
              </w:rPr>
              <w:t>к</w:t>
            </w:r>
            <w:r w:rsidR="00C22DF9">
              <w:rPr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у набір токенів, де тригонометричні функції будуть знаходитись в одній комірці.</w:t>
            </w:r>
          </w:p>
          <w:p w:rsidR="004F3120" w:rsidRPr="009243C1" w:rsidRDefault="009243C1" w:rsidP="00C22DF9">
            <w:pPr>
              <w:spacing w:line="276" w:lineRule="auto"/>
              <w:jc w:val="both"/>
              <w:rPr>
                <w:rStyle w:val="ac"/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begin"/>
            </w:r>
            <w:r>
              <w:rPr>
                <w:color w:val="0070C0"/>
                <w:sz w:val="28"/>
                <w:szCs w:val="28"/>
                <w:lang w:val="uk-UA"/>
              </w:rPr>
              <w:instrText xml:space="preserve"> HYPERLINK  \l "parse" </w:instrText>
            </w:r>
            <w:r>
              <w:rPr>
                <w:color w:val="0070C0"/>
                <w:sz w:val="28"/>
                <w:szCs w:val="28"/>
                <w:lang w:val="uk-UA"/>
              </w:rPr>
              <w:fldChar w:fldCharType="separate"/>
            </w:r>
            <w:r w:rsidR="004F3120" w:rsidRPr="009243C1">
              <w:rPr>
                <w:rStyle w:val="ac"/>
                <w:sz w:val="28"/>
                <w:szCs w:val="28"/>
                <w:lang w:val="uk-UA"/>
              </w:rPr>
              <w:t>Детальніше</w:t>
            </w:r>
          </w:p>
          <w:p w:rsidR="004F3120" w:rsidRPr="0086428B" w:rsidRDefault="009243C1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end"/>
            </w:r>
            <w:hyperlink w:anchor="Блок_схема_2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4F3120" w:rsidTr="005E3281">
        <w:trPr>
          <w:trHeight w:val="1157"/>
        </w:trPr>
        <w:tc>
          <w:tcPr>
            <w:tcW w:w="3720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 w:rsidRPr="000B4D1D">
              <w:rPr>
                <w:sz w:val="28"/>
                <w:szCs w:val="28"/>
                <w:lang w:val="en-US"/>
              </w:rPr>
              <w:t>parseNegativeNumbers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36196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>
              <w:rPr>
                <w:sz w:val="28"/>
                <w:szCs w:val="28"/>
                <w:lang w:val="uk-UA"/>
              </w:rPr>
              <w:t xml:space="preserve">інверсну </w:t>
            </w:r>
            <w:r>
              <w:rPr>
                <w:sz w:val="28"/>
                <w:szCs w:val="28"/>
                <w:lang w:val="uk-UA"/>
              </w:rPr>
              <w:t>польску нотацію.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parseNegativeNumbers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86428B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3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699"/>
        </w:trPr>
        <w:tc>
          <w:tcPr>
            <w:tcW w:w="3720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 getPrecision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оператор та по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>вертає його пріоритетність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getPrecisio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F3120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1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700"/>
        </w:trPr>
        <w:tc>
          <w:tcPr>
            <w:tcW w:w="3720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queue &lt;Token&gt;</w:t>
            </w:r>
            <w:r w:rsidR="004F3120">
              <w:rPr>
                <w:sz w:val="28"/>
                <w:szCs w:val="28"/>
                <w:lang w:val="en-US"/>
              </w:rPr>
              <w:t>RPN</w:t>
            </w:r>
            <w:r w:rsidR="004F3120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RP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B7BED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4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C22DF9" w:rsidTr="005E3281">
        <w:trPr>
          <w:trHeight w:val="700"/>
        </w:trPr>
        <w:tc>
          <w:tcPr>
            <w:tcW w:w="3720" w:type="dxa"/>
          </w:tcPr>
          <w:p w:rsidR="004F3120" w:rsidRPr="004F3120" w:rsidRDefault="00180CAF" w:rsidP="00C22DF9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4F3120" w:rsidRPr="002317F1">
              <w:rPr>
                <w:sz w:val="28"/>
                <w:szCs w:val="28"/>
                <w:lang w:val="ru-RU"/>
              </w:rPr>
              <w:t xml:space="preserve"> </w:t>
            </w:r>
            <w:r w:rsidR="004F3120" w:rsidRPr="002317F1">
              <w:rPr>
                <w:sz w:val="28"/>
                <w:szCs w:val="28"/>
                <w:lang w:val="en-US"/>
              </w:rPr>
              <w:t>stack</w:t>
            </w:r>
            <w:r w:rsidR="009243C1">
              <w:rPr>
                <w:sz w:val="28"/>
                <w:szCs w:val="28"/>
                <w:lang w:val="ru-RU"/>
              </w:rPr>
              <w:t>С</w:t>
            </w:r>
            <w:r w:rsidR="004F3120" w:rsidRPr="002317F1">
              <w:rPr>
                <w:sz w:val="28"/>
                <w:szCs w:val="28"/>
                <w:lang w:val="en-US"/>
              </w:rPr>
              <w:t>alc</w:t>
            </w:r>
            <w:r w:rsidR="004F3120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</w:t>
            </w:r>
            <w:r w:rsidR="00C22DF9">
              <w:rPr>
                <w:sz w:val="28"/>
                <w:szCs w:val="28"/>
                <w:lang w:val="uk-UA"/>
              </w:rPr>
              <w:t xml:space="preserve">чергу з токенів у форматі інверсного по-льского запису та значення змінної </w:t>
            </w:r>
            <w:r w:rsidR="00C22DF9">
              <w:rPr>
                <w:sz w:val="28"/>
                <w:szCs w:val="28"/>
                <w:lang w:val="en-US"/>
              </w:rPr>
              <w:t>x</w:t>
            </w:r>
            <w:r w:rsidR="00C22DF9">
              <w:rPr>
                <w:sz w:val="28"/>
                <w:szCs w:val="28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C22DF9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stackСalc" w:history="1">
              <w:r w:rsidR="00C22DF9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C22DF9" w:rsidRPr="00C22DF9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5" w:history="1"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Бло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к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-схема</w:t>
              </w:r>
            </w:hyperlink>
          </w:p>
        </w:tc>
      </w:tr>
      <w:tr w:rsidR="005E3281" w:rsidRPr="00C22DF9" w:rsidTr="005E3281">
        <w:trPr>
          <w:trHeight w:val="700"/>
        </w:trPr>
        <w:tc>
          <w:tcPr>
            <w:tcW w:w="3720" w:type="dxa"/>
          </w:tcPr>
          <w:p w:rsidR="005E3281" w:rsidRPr="004F3120" w:rsidRDefault="00180CAF" w:rsidP="00180CAF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5E3281" w:rsidRPr="002317F1">
              <w:rPr>
                <w:sz w:val="28"/>
                <w:szCs w:val="28"/>
                <w:lang w:val="ru-RU"/>
              </w:rPr>
              <w:t xml:space="preserve"> </w:t>
            </w:r>
            <w:r w:rsidR="005E3281">
              <w:rPr>
                <w:sz w:val="28"/>
                <w:szCs w:val="28"/>
                <w:lang w:val="en-US"/>
              </w:rPr>
              <w:t>evaluate</w:t>
            </w:r>
            <w:r w:rsidR="005E3281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5E3281" w:rsidRPr="004C3043" w:rsidRDefault="005E3281" w:rsidP="005E3281">
            <w:pPr>
              <w:spacing w:line="276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string&amp; expresision,</w:t>
            </w:r>
            <w:r>
              <w:rPr>
                <w:sz w:val="28"/>
                <w:szCs w:val="28"/>
                <w:lang w:val="uk-UA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 xml:space="preserve"> double x</w:t>
            </w:r>
          </w:p>
        </w:tc>
        <w:tc>
          <w:tcPr>
            <w:tcW w:w="3685" w:type="dxa"/>
          </w:tcPr>
          <w:p w:rsidR="005E3281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рядок, який ввів користувач та значення </w:t>
            </w:r>
            <w:r>
              <w:rPr>
                <w:sz w:val="28"/>
                <w:szCs w:val="28"/>
                <w:lang w:val="en-US"/>
              </w:rPr>
              <w:t>x</w:t>
            </w:r>
            <w:r w:rsidRPr="005E3281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з циклу для виводу зобра-ження графіка на єкран.</w:t>
            </w:r>
          </w:p>
          <w:p w:rsidR="005E3281" w:rsidRPr="00C22DF9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У функції викликаються попередні функції (1,2,4) та повертається функція 5.</w:t>
            </w:r>
          </w:p>
        </w:tc>
      </w:tr>
    </w:tbl>
    <w:p w:rsidR="009D0E3A" w:rsidRPr="005E3281" w:rsidRDefault="009D0E3A" w:rsidP="00AB53B4">
      <w:pPr>
        <w:spacing w:line="276" w:lineRule="auto"/>
        <w:rPr>
          <w:sz w:val="32"/>
          <w:szCs w:val="28"/>
          <w:lang w:val="uk-UA"/>
        </w:rPr>
      </w:pP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7" w:name="parse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7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NegativeNumbers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9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D0E3A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0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0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180CAF" w:rsidRPr="009D0E3A" w:rsidRDefault="00180CAF" w:rsidP="009D0E3A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stackСalc"/>
      <w:r w:rsidRPr="00180CAF">
        <w:rPr>
          <w:b/>
          <w:sz w:val="28"/>
          <w:szCs w:val="28"/>
          <w:lang w:val="en-US"/>
        </w:rPr>
        <w:lastRenderedPageBreak/>
        <w:t>double stack</w:t>
      </w:r>
      <w:r w:rsidR="009243C1">
        <w:rPr>
          <w:b/>
          <w:sz w:val="28"/>
          <w:szCs w:val="28"/>
        </w:rPr>
        <w:t>С</w:t>
      </w:r>
      <w:r w:rsidRPr="00180CAF">
        <w:rPr>
          <w:b/>
          <w:sz w:val="28"/>
          <w:szCs w:val="28"/>
          <w:lang w:val="en-US"/>
        </w:rPr>
        <w:t>alc(queue&lt;Token&gt;&amp; rpn_tokens, double x)</w:t>
      </w:r>
    </w:p>
    <w:bookmarkEnd w:id="11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AB276B" w:rsidRPr="009243C1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235824"/>
    </w:p>
    <w:p w:rsidR="009243C1" w:rsidRPr="00093FB4" w:rsidRDefault="009243C1" w:rsidP="009243C1"/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2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F5779F"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093FB4" w:rsidRDefault="001C1248" w:rsidP="001C1248">
      <w:pPr>
        <w:spacing w:line="276" w:lineRule="auto"/>
        <w:rPr>
          <w:sz w:val="28"/>
          <w:szCs w:val="28"/>
        </w:rPr>
      </w:pP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3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1A6BF7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</w:t>
      </w:r>
      <w:r w:rsidR="009D0E3A">
        <w:rPr>
          <w:sz w:val="28"/>
          <w:szCs w:val="28"/>
          <w:lang w:val="uk-UA"/>
        </w:rPr>
        <w:t>ітери).</w:t>
      </w:r>
    </w:p>
    <w:p w:rsidR="00093FB4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>
        <w:rPr>
          <w:sz w:val="28"/>
          <w:szCs w:val="28"/>
          <w:lang w:val="uk-UA"/>
        </w:rPr>
        <w:t>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F36C66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2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251E25" w:rsidRPr="002865FD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4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4"/>
    </w:p>
    <w:p w:rsidR="00251E25" w:rsidRPr="002865FD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893B50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</w:rPr>
        <w:t>.</w:t>
      </w:r>
      <w:r w:rsidR="00074CFB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у </w:t>
      </w:r>
      <w:r w:rsidR="00074CFB">
        <w:rPr>
          <w:sz w:val="28"/>
          <w:szCs w:val="28"/>
          <w:lang w:val="uk-UA"/>
        </w:rPr>
        <w:t>зручну директорію</w:t>
      </w:r>
      <w:r w:rsidR="00893B50">
        <w:rPr>
          <w:sz w:val="28"/>
          <w:szCs w:val="28"/>
          <w:lang w:val="uk-UA"/>
        </w:rPr>
        <w:t>.</w:t>
      </w:r>
      <w:r w:rsidR="00893B50" w:rsidRPr="00893B50">
        <w:rPr>
          <w:noProof/>
        </w:rPr>
        <w:t xml:space="preserve"> </w:t>
      </w:r>
    </w:p>
    <w:p w:rsidR="00251E25" w:rsidRPr="00E9652F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F36C66" w:rsidRPr="00F36C66" w:rsidRDefault="00074CFB" w:rsidP="00F36C66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7806D79" wp14:editId="02928058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3</w:t>
      </w:r>
      <w:r>
        <w:rPr>
          <w:color w:val="000000" w:themeColor="text1"/>
          <w:sz w:val="28"/>
          <w:szCs w:val="28"/>
          <w:lang w:val="uk-UA"/>
        </w:rPr>
        <w:t xml:space="preserve">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  <w:lang w:val="uk-UA"/>
        </w:rPr>
        <w:t>.</w:t>
      </w:r>
      <w:r w:rsidR="00074CFB">
        <w:rPr>
          <w:sz w:val="28"/>
          <w:szCs w:val="28"/>
          <w:lang w:val="en-US"/>
        </w:rPr>
        <w:t>zip</w:t>
      </w:r>
      <w:r w:rsidR="00074CFB"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F6726E" w:rsidRDefault="00251E2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251E25" w:rsidRDefault="00251E25" w:rsidP="00F6726E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Для того, щоб запустити п</w:t>
      </w:r>
      <w:r w:rsidR="00074CFB">
        <w:rPr>
          <w:color w:val="000000" w:themeColor="text1"/>
          <w:sz w:val="28"/>
          <w:szCs w:val="28"/>
          <w:lang w:val="uk-UA"/>
        </w:rPr>
        <w:t>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Після відкриття, на екран висвітиться вікн</w:t>
      </w:r>
      <w:r w:rsidR="00074CFB">
        <w:rPr>
          <w:sz w:val="28"/>
          <w:szCs w:val="28"/>
          <w:lang w:val="uk-UA"/>
        </w:rPr>
        <w:t>о з програмою</w:t>
      </w:r>
      <w:r w:rsidR="00F6726E"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251E25" w:rsidRDefault="00F6726E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noProof/>
          <w:color w:val="000000" w:themeColor="text1"/>
          <w:sz w:val="28"/>
          <w:szCs w:val="28"/>
        </w:rPr>
        <w:drawing>
          <wp:inline distT="0" distB="0" distL="0" distR="0" wp14:anchorId="3F3FFE4E" wp14:editId="150BDE44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</w:t>
      </w:r>
      <w:r w:rsidR="00F6726E">
        <w:rPr>
          <w:color w:val="000000" w:themeColor="text1"/>
          <w:sz w:val="28"/>
          <w:szCs w:val="28"/>
          <w:lang w:val="uk-UA"/>
        </w:rPr>
        <w:t>Поле графіку та меню з додатковими кнопками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F6726E" w:rsidRP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 xml:space="preserve">Можливі дії з програмою: (натисніть </w:t>
      </w:r>
      <w:r w:rsidR="00893B50">
        <w:rPr>
          <w:color w:val="000000" w:themeColor="text1"/>
          <w:sz w:val="28"/>
          <w:szCs w:val="28"/>
          <w:lang w:val="uk-UA"/>
        </w:rPr>
        <w:t>на</w:t>
      </w:r>
      <w:r>
        <w:rPr>
          <w:color w:val="000000" w:themeColor="text1"/>
          <w:sz w:val="28"/>
          <w:szCs w:val="28"/>
          <w:lang w:val="uk-UA"/>
        </w:rPr>
        <w:t xml:space="preserve"> посиланн</w:t>
      </w:r>
      <w:r w:rsidR="00893B50">
        <w:rPr>
          <w:color w:val="000000" w:themeColor="text1"/>
          <w:sz w:val="28"/>
          <w:szCs w:val="28"/>
          <w:lang w:val="uk-UA"/>
        </w:rPr>
        <w:t>я</w:t>
      </w:r>
      <w:r>
        <w:rPr>
          <w:color w:val="000000" w:themeColor="text1"/>
          <w:sz w:val="28"/>
          <w:szCs w:val="28"/>
          <w:lang w:val="uk-UA"/>
        </w:rPr>
        <w:t>, щоб дізнатись детальніше)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Pr="001D17E5" w:rsidRDefault="00F36C66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F6726E"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="00F6726E" w:rsidRPr="001D17E5">
        <w:rPr>
          <w:rStyle w:val="ac"/>
          <w:color w:val="0070C0"/>
          <w:sz w:val="28"/>
          <w:szCs w:val="28"/>
          <w:lang w:val="uk-UA"/>
        </w:rPr>
        <w:t>Введення</w:t>
      </w:r>
      <w:r w:rsidRPr="001D17E5">
        <w:rPr>
          <w:rStyle w:val="ac"/>
          <w:color w:val="0070C0"/>
          <w:sz w:val="28"/>
          <w:szCs w:val="28"/>
          <w:lang w:val="uk-UA"/>
        </w:rPr>
        <w:t xml:space="preserve"> та опрацювання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 xml:space="preserve"> даних за допомогою клавіатури</w:t>
      </w: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="00F6726E" w:rsidRPr="001D17E5">
          <w:rPr>
            <w:rStyle w:val="ac"/>
            <w:sz w:val="28"/>
            <w:szCs w:val="28"/>
            <w:lang w:val="uk-UA"/>
          </w:rPr>
          <w:t>Маштабування графік</w:t>
        </w:r>
        <w:r w:rsidR="00893B50" w:rsidRPr="001D17E5">
          <w:rPr>
            <w:rStyle w:val="ac"/>
            <w:sz w:val="28"/>
            <w:szCs w:val="28"/>
            <w:lang w:val="uk-UA"/>
          </w:rPr>
          <w:t>а</w:t>
        </w:r>
      </w:hyperlink>
    </w:p>
    <w:p w:rsidR="00F6726E" w:rsidRPr="001D17E5" w:rsidRDefault="00F36C66" w:rsidP="001D17E5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893B50" w:rsidRPr="001D17E5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F6726E" w:rsidRPr="001D17E5" w:rsidRDefault="00F6726E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t>Увімкнення/вимкнення додаткових функцій програми</w:t>
      </w: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Default="00893B50" w:rsidP="00AB53B4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t>Детальна і</w:t>
      </w:r>
      <w:r w:rsidR="001D17E5" w:rsidRPr="001D17E5">
        <w:rPr>
          <w:b/>
          <w:color w:val="000000" w:themeColor="text1"/>
          <w:sz w:val="28"/>
          <w:szCs w:val="28"/>
          <w:lang w:val="uk-UA"/>
        </w:rPr>
        <w:t>нструкція по керуванням програмою:</w:t>
      </w:r>
    </w:p>
    <w:p w:rsidR="001D17E5" w:rsidRPr="001D17E5" w:rsidRDefault="001D17E5" w:rsidP="00AB53B4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93B50" w:rsidRDefault="00893B50" w:rsidP="001D17E5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5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5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Pr="001D17E5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lastRenderedPageBreak/>
        <w:t>Д</w:t>
      </w:r>
      <w:r w:rsidR="00893B50">
        <w:rPr>
          <w:color w:val="000000" w:themeColor="text1"/>
          <w:sz w:val="28"/>
          <w:szCs w:val="28"/>
          <w:lang w:val="uk-UA"/>
        </w:rPr>
        <w:t>ані</w:t>
      </w:r>
      <w:r>
        <w:rPr>
          <w:color w:val="000000" w:themeColor="text1"/>
          <w:sz w:val="28"/>
          <w:szCs w:val="28"/>
          <w:lang w:val="uk-UA"/>
        </w:rPr>
        <w:t xml:space="preserve"> з клавіатури</w:t>
      </w:r>
      <w:r w:rsidR="00893B50">
        <w:rPr>
          <w:color w:val="000000" w:themeColor="text1"/>
          <w:sz w:val="28"/>
          <w:szCs w:val="28"/>
          <w:lang w:val="uk-UA"/>
        </w:rPr>
        <w:t xml:space="preserve"> вводяться лише англійськими літерами.</w:t>
      </w:r>
      <w:r w:rsidR="001D17E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r w:rsidR="001D17E5">
        <w:rPr>
          <w:color w:val="000000" w:themeColor="text1"/>
          <w:sz w:val="28"/>
          <w:szCs w:val="28"/>
          <w:lang w:val="uk-UA"/>
        </w:rPr>
        <w:t>Щоб вивести графік на єкран – натисність</w:t>
      </w:r>
      <w:r>
        <w:rPr>
          <w:color w:val="000000" w:themeColor="text1"/>
          <w:sz w:val="28"/>
          <w:szCs w:val="28"/>
          <w:lang w:val="uk-UA"/>
        </w:rPr>
        <w:t xml:space="preserve"> клавішу</w:t>
      </w:r>
      <w:r w:rsidR="001D17E5">
        <w:rPr>
          <w:color w:val="000000" w:themeColor="text1"/>
          <w:sz w:val="28"/>
          <w:szCs w:val="28"/>
          <w:lang w:val="uk-UA"/>
        </w:rPr>
        <w:t xml:space="preserve"> «</w:t>
      </w:r>
      <w:r w:rsidR="001D17E5">
        <w:rPr>
          <w:color w:val="000000" w:themeColor="text1"/>
          <w:sz w:val="28"/>
          <w:szCs w:val="28"/>
          <w:lang w:val="en-US"/>
        </w:rPr>
        <w:t>Enter</w:t>
      </w:r>
      <w:r w:rsidR="001D17E5">
        <w:rPr>
          <w:color w:val="000000" w:themeColor="text1"/>
          <w:sz w:val="28"/>
          <w:szCs w:val="28"/>
          <w:lang w:val="uk-UA"/>
        </w:rPr>
        <w:t>»</w:t>
      </w:r>
      <w:r w:rsidR="001D17E5" w:rsidRPr="001D17E5">
        <w:rPr>
          <w:color w:val="000000" w:themeColor="text1"/>
          <w:sz w:val="28"/>
          <w:szCs w:val="28"/>
          <w:lang w:val="uk-UA"/>
        </w:rPr>
        <w:t xml:space="preserve">. </w:t>
      </w:r>
      <w:r w:rsidR="001D17E5"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 w:rsidR="001D17E5">
        <w:rPr>
          <w:color w:val="000000" w:themeColor="text1"/>
          <w:sz w:val="28"/>
          <w:szCs w:val="28"/>
          <w:lang w:val="en-US"/>
        </w:rPr>
        <w:t>Backspace</w:t>
      </w:r>
      <w:r w:rsidR="001D17E5">
        <w:rPr>
          <w:color w:val="000000" w:themeColor="text1"/>
          <w:sz w:val="28"/>
          <w:szCs w:val="28"/>
          <w:lang w:val="uk-UA"/>
        </w:rPr>
        <w:t>».</w:t>
      </w:r>
    </w:p>
    <w:bookmarkEnd w:id="16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7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7"/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8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1D17E5" w:rsidRP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19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P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678ED6FF" wp14:editId="4029CA9F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5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№1</w:t>
      </w:r>
    </w:p>
    <w:p w:rsidR="00923CEF" w:rsidRDefault="00923CEF" w:rsidP="00923CEF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72827" wp14:editId="522286BA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6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№2</w:t>
      </w: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Pr="00923CEF" w:rsidRDefault="00923CEF" w:rsidP="00923CEF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71BA0CA3" wp14:editId="10A8BAD8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7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№3</w:t>
      </w:r>
    </w:p>
    <w:p w:rsidR="00923CEF" w:rsidRPr="00251E25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A43CEC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0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2.7. Керівництво розробнику</w:t>
      </w:r>
      <w:bookmarkEnd w:id="20"/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582171">
        <w:rPr>
          <w:sz w:val="28"/>
          <w:szCs w:val="28"/>
          <w:lang w:val="uk-UA"/>
        </w:rPr>
        <w:t>Під час виконання задачі, мною було виявлено багато альтернативних методів вирішення різних завдань порівняно з тими, які є у фінальній версії програми, наприклад: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сортувальної станції, а точніше парсер можна було написати найрізноманітнішими методами, але я зупнився на цьому, бо вважаю його найкращим з-поміж усіх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Велику кількість умовних операторів </w:t>
      </w:r>
      <w:r>
        <w:rPr>
          <w:sz w:val="28"/>
          <w:szCs w:val="28"/>
          <w:lang w:val="en-US"/>
        </w:rPr>
        <w:t>if</w:t>
      </w:r>
      <w:r w:rsidRPr="00582171">
        <w:rPr>
          <w:sz w:val="28"/>
          <w:szCs w:val="28"/>
          <w:lang w:val="uk-UA"/>
        </w:rPr>
        <w:t xml:space="preserve"> можна було б замынити завдяки </w:t>
      </w:r>
      <w:r>
        <w:rPr>
          <w:sz w:val="28"/>
          <w:szCs w:val="28"/>
          <w:lang w:val="en-US"/>
        </w:rPr>
        <w:t>unordered</w:t>
      </w:r>
      <w:r w:rsidRPr="00582171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  <w:lang w:val="uk-UA"/>
        </w:rPr>
        <w:t>. Однак, це додало б зайвих бібліотек, хоч і зробило б код охайнішим.</w:t>
      </w:r>
    </w:p>
    <w:p w:rsidR="00582171" w:rsidRP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малювання ліній графіку мною був використаний принцип </w:t>
      </w:r>
      <w:r w:rsidRPr="00582171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ланцюгів</w:t>
      </w:r>
      <w:r w:rsidRPr="00582171">
        <w:rPr>
          <w:sz w:val="28"/>
          <w:szCs w:val="28"/>
        </w:rPr>
        <w:t>”.</w:t>
      </w:r>
    </w:p>
    <w:p w:rsidR="00582171" w:rsidRPr="00445A30" w:rsidRDefault="00582171" w:rsidP="00582171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За цим принципом, кожен</w:t>
      </w:r>
      <w:r w:rsidR="00445A30">
        <w:rPr>
          <w:sz w:val="28"/>
          <w:szCs w:val="28"/>
          <w:lang w:val="uk-UA"/>
        </w:rPr>
        <w:t xml:space="preserve"> елемент 1 поточного кроку у </w:t>
      </w:r>
      <w:r w:rsidR="00445A30">
        <w:rPr>
          <w:sz w:val="28"/>
          <w:szCs w:val="28"/>
          <w:lang w:val="en-US"/>
        </w:rPr>
        <w:t>VertexArray</w:t>
      </w:r>
      <w:r w:rsidR="00445A30">
        <w:rPr>
          <w:sz w:val="28"/>
          <w:szCs w:val="28"/>
        </w:rPr>
        <w:t xml:space="preserve"> дор</w:t>
      </w:r>
      <w:r w:rsidR="00445A30">
        <w:rPr>
          <w:sz w:val="28"/>
          <w:szCs w:val="28"/>
          <w:lang w:val="uk-UA"/>
        </w:rPr>
        <w:t>івнює елементу 0 наступного кроку. Таким чином, не потрібно окремо створювати точки, а потім їх малювати. Я обрав саме цей спосіб, бо він оптимізує процес малювання графіку. Однак, це не єдина можлива реалізація та можливо не найкраща.</w:t>
      </w:r>
      <w:r w:rsidR="00445A30" w:rsidRPr="00445A30">
        <w:rPr>
          <w:sz w:val="28"/>
          <w:szCs w:val="28"/>
        </w:rPr>
        <w:t xml:space="preserve"> </w:t>
      </w:r>
    </w:p>
    <w:p w:rsidR="00251E25" w:rsidRPr="00445A30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Pr="005F3CBF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1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3. Висновки</w:t>
      </w:r>
      <w:bookmarkEnd w:id="21"/>
    </w:p>
    <w:p w:rsidR="00251E25" w:rsidRPr="00675FF7" w:rsidRDefault="00251E25" w:rsidP="00AB53B4">
      <w:pPr>
        <w:spacing w:line="276" w:lineRule="auto"/>
        <w:rPr>
          <w:lang w:val="uk-UA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2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445A30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noProof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D0E3A" w:rsidRDefault="00F91A2A" w:rsidP="009D0E3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D0E3A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noProof/>
          <w:sz w:val="28"/>
          <w:szCs w:val="28"/>
        </w:rPr>
        <w:drawing>
          <wp:inline distT="0" distB="0" distL="0" distR="0" wp14:anchorId="6BFB1F58" wp14:editId="2622674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E373F3" w:rsidRDefault="00E373F3" w:rsidP="00F91A2A">
      <w:pPr>
        <w:spacing w:line="276" w:lineRule="auto"/>
        <w:jc w:val="center"/>
        <w:rPr>
          <w:noProof/>
        </w:rPr>
      </w:pP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D0E3A" w:rsidRDefault="00F91A2A" w:rsidP="009D0E3A">
      <w:pPr>
        <w:spacing w:line="276" w:lineRule="auto"/>
        <w:jc w:val="center"/>
        <w:rPr>
          <w:noProof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9D0E3A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E373F3" w:rsidRDefault="00E373F3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F36C66" w:rsidRDefault="0009594D" w:rsidP="0009594D">
      <w:pPr>
        <w:pStyle w:val="af0"/>
        <w:spacing w:line="276" w:lineRule="auto"/>
        <w:rPr>
          <w:sz w:val="28"/>
          <w:szCs w:val="28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3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23"/>
    </w:p>
    <w:p w:rsidR="00251E25" w:rsidRPr="00264877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09594D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результаті виконання курсової роботи була розроблена програма, що дозволяє звичайному користувачу легко </w:t>
      </w:r>
      <w:r w:rsidR="0009594D">
        <w:rPr>
          <w:color w:val="000000" w:themeColor="text1"/>
          <w:sz w:val="28"/>
          <w:szCs w:val="28"/>
          <w:lang w:val="uk-UA"/>
        </w:rPr>
        <w:t xml:space="preserve">вивсети графік потрібної йому </w:t>
      </w:r>
      <w:r w:rsidR="00F5779F">
        <w:rPr>
          <w:color w:val="000000" w:themeColor="text1"/>
          <w:sz w:val="28"/>
          <w:szCs w:val="28"/>
          <w:lang w:val="uk-UA"/>
        </w:rPr>
        <w:t xml:space="preserve">функції, дослідити його. </w:t>
      </w:r>
      <w:r>
        <w:rPr>
          <w:color w:val="000000" w:themeColor="text1"/>
          <w:sz w:val="28"/>
          <w:szCs w:val="28"/>
          <w:lang w:val="uk-UA"/>
        </w:rPr>
        <w:t>Також</w:t>
      </w:r>
      <w:r w:rsidR="0009594D">
        <w:rPr>
          <w:color w:val="000000" w:themeColor="text1"/>
          <w:sz w:val="28"/>
          <w:szCs w:val="28"/>
          <w:lang w:val="uk-UA"/>
        </w:rPr>
        <w:t>, мною</w:t>
      </w:r>
      <w:r>
        <w:rPr>
          <w:color w:val="000000" w:themeColor="text1"/>
          <w:sz w:val="28"/>
          <w:szCs w:val="28"/>
          <w:lang w:val="uk-UA"/>
        </w:rPr>
        <w:t xml:space="preserve"> була вивчена графіч</w:t>
      </w:r>
      <w:r w:rsidR="0009594D">
        <w:rPr>
          <w:color w:val="000000" w:themeColor="text1"/>
          <w:sz w:val="28"/>
          <w:szCs w:val="28"/>
          <w:lang w:val="uk-UA"/>
        </w:rPr>
        <w:t>на бібліоте</w:t>
      </w:r>
      <w:r w:rsidR="00F5779F">
        <w:rPr>
          <w:color w:val="000000" w:themeColor="text1"/>
          <w:sz w:val="28"/>
          <w:szCs w:val="28"/>
          <w:lang w:val="uk-UA"/>
        </w:rPr>
        <w:t>ка SFML, її переваги, недоліки та</w:t>
      </w:r>
      <w:r w:rsidR="0009594D">
        <w:rPr>
          <w:color w:val="000000" w:themeColor="text1"/>
          <w:sz w:val="28"/>
          <w:szCs w:val="28"/>
          <w:lang w:val="uk-UA"/>
        </w:rPr>
        <w:t xml:space="preserve"> о</w:t>
      </w:r>
      <w:r>
        <w:rPr>
          <w:color w:val="000000" w:themeColor="text1"/>
          <w:sz w:val="28"/>
          <w:szCs w:val="28"/>
          <w:lang w:val="uk-UA"/>
        </w:rPr>
        <w:t>бмеження.</w:t>
      </w:r>
    </w:p>
    <w:p w:rsidR="00251E25" w:rsidRDefault="00251E25" w:rsidP="0009594D">
      <w:pPr>
        <w:spacing w:line="276" w:lineRule="auto"/>
        <w:ind w:firstLine="708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Програма використовує мінімальну кількість оперативної </w:t>
      </w:r>
      <w:r w:rsidR="0009594D">
        <w:rPr>
          <w:color w:val="000000" w:themeColor="text1"/>
          <w:sz w:val="28"/>
          <w:szCs w:val="28"/>
          <w:lang w:val="uk-UA"/>
        </w:rPr>
        <w:t xml:space="preserve">та графічної </w:t>
      </w:r>
      <w:r>
        <w:rPr>
          <w:color w:val="000000" w:themeColor="text1"/>
          <w:sz w:val="28"/>
          <w:szCs w:val="28"/>
          <w:lang w:val="uk-UA"/>
        </w:rPr>
        <w:t>пам’яті</w:t>
      </w:r>
      <w:r w:rsidR="0009594D">
        <w:rPr>
          <w:color w:val="000000" w:themeColor="text1"/>
          <w:sz w:val="28"/>
          <w:szCs w:val="28"/>
          <w:lang w:val="uk-UA"/>
        </w:rPr>
        <w:t>, що дозволяє запусти</w:t>
      </w:r>
      <w:r w:rsidR="00F5779F">
        <w:rPr>
          <w:color w:val="000000" w:themeColor="text1"/>
          <w:sz w:val="28"/>
          <w:szCs w:val="28"/>
          <w:lang w:val="uk-UA"/>
        </w:rPr>
        <w:t>ти її на будь-якому сучасному персональному комп’ютері</w:t>
      </w:r>
      <w:r w:rsidR="0009594D">
        <w:rPr>
          <w:color w:val="000000" w:themeColor="text1"/>
          <w:sz w:val="28"/>
          <w:szCs w:val="28"/>
          <w:lang w:val="uk-UA"/>
        </w:rPr>
        <w:t xml:space="preserve">. </w:t>
      </w:r>
      <w:r w:rsidR="00F5779F">
        <w:rPr>
          <w:color w:val="000000" w:themeColor="text1"/>
          <w:sz w:val="28"/>
          <w:szCs w:val="28"/>
          <w:lang w:val="uk-UA"/>
        </w:rPr>
        <w:t>Всі результати роботи програми були вірними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</w:t>
      </w:r>
      <w:r w:rsidR="0009594D">
        <w:rPr>
          <w:color w:val="000000" w:themeColor="text1"/>
          <w:sz w:val="28"/>
          <w:szCs w:val="28"/>
          <w:lang w:val="uk-UA"/>
        </w:rPr>
        <w:t xml:space="preserve">цієї записки </w:t>
      </w:r>
      <w:r>
        <w:rPr>
          <w:color w:val="000000" w:themeColor="text1"/>
          <w:sz w:val="28"/>
          <w:szCs w:val="28"/>
          <w:lang w:val="uk-UA"/>
        </w:rPr>
        <w:t>було розглянено операції, що були імплементовані в програму. В другому, було описана логічна структура п</w:t>
      </w:r>
      <w:r w:rsidR="0009594D">
        <w:rPr>
          <w:color w:val="000000" w:themeColor="text1"/>
          <w:sz w:val="28"/>
          <w:szCs w:val="28"/>
          <w:lang w:val="uk-UA"/>
        </w:rPr>
        <w:t xml:space="preserve">рограми, використані бібліотеки, </w:t>
      </w:r>
      <w:r>
        <w:rPr>
          <w:color w:val="000000" w:themeColor="text1"/>
          <w:sz w:val="28"/>
          <w:szCs w:val="28"/>
          <w:lang w:val="uk-UA"/>
        </w:rPr>
        <w:t>керівництва користув</w:t>
      </w:r>
      <w:r w:rsidR="0009594D">
        <w:rPr>
          <w:color w:val="000000" w:themeColor="text1"/>
          <w:sz w:val="28"/>
          <w:szCs w:val="28"/>
          <w:lang w:val="uk-UA"/>
        </w:rPr>
        <w:t xml:space="preserve">ачу та розробнику. В третьому розділі було перевірено корректність роботи </w:t>
      </w:r>
      <w:r>
        <w:rPr>
          <w:color w:val="000000" w:themeColor="text1"/>
          <w:sz w:val="28"/>
          <w:szCs w:val="28"/>
          <w:lang w:val="uk-UA"/>
        </w:rPr>
        <w:t xml:space="preserve">програми, та підбито </w:t>
      </w:r>
      <w:r w:rsidR="0009594D">
        <w:rPr>
          <w:color w:val="000000" w:themeColor="text1"/>
          <w:sz w:val="28"/>
          <w:szCs w:val="28"/>
          <w:lang w:val="uk-UA"/>
        </w:rPr>
        <w:t>підсумки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Pr="00251E25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B3405C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4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4"/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5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25"/>
    </w:p>
    <w:p w:rsidR="00251E25" w:rsidRPr="00726C9E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  <w:lang w:val="en-US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E373F3" w:rsidRPr="00F5779F">
        <w:rPr>
          <w:sz w:val="28"/>
          <w:szCs w:val="28"/>
          <w:lang w:val="uk-UA"/>
        </w:rPr>
        <w:t>Reverse Polish notation</w:t>
      </w:r>
      <w:r w:rsidRPr="00F5779F">
        <w:rPr>
          <w:sz w:val="28"/>
          <w:szCs w:val="28"/>
          <w:lang w:val="uk-UA"/>
        </w:rPr>
        <w:t xml:space="preserve"> - </w:t>
      </w:r>
      <w:hyperlink r:id="rId25" w:history="1">
        <w:r w:rsidR="00B05501" w:rsidRPr="00F5779F">
          <w:rPr>
            <w:rStyle w:val="ac"/>
            <w:sz w:val="28"/>
            <w:szCs w:val="28"/>
            <w:lang w:val="en-US"/>
          </w:rPr>
          <w:t>https://en.wikipedia.org/wiki/Reverse_Polish_notation</w:t>
        </w:r>
      </w:hyperlink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</w:rPr>
        <w:t>”</w:t>
      </w:r>
      <w:r w:rsidRPr="00F5779F">
        <w:rPr>
          <w:sz w:val="28"/>
          <w:szCs w:val="28"/>
          <w:lang w:val="uk-UA"/>
        </w:rPr>
        <w:t xml:space="preserve">, Польський інверсний запис - </w:t>
      </w:r>
      <w:r w:rsidRPr="00F5779F">
        <w:rPr>
          <w:sz w:val="28"/>
          <w:szCs w:val="28"/>
          <w:lang w:val="en-US"/>
        </w:rPr>
        <w:t>https</w:t>
      </w:r>
      <w:r w:rsidRPr="00F5779F">
        <w:rPr>
          <w:sz w:val="28"/>
          <w:szCs w:val="28"/>
        </w:rPr>
        <w:t>://</w:t>
      </w:r>
      <w:r w:rsidRPr="00F5779F">
        <w:rPr>
          <w:sz w:val="28"/>
          <w:szCs w:val="28"/>
          <w:lang w:val="en-US"/>
        </w:rPr>
        <w:t>uk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wikipedia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org</w:t>
      </w:r>
      <w:r w:rsidRPr="00F5779F">
        <w:rPr>
          <w:sz w:val="28"/>
          <w:szCs w:val="28"/>
        </w:rPr>
        <w:t>/</w:t>
      </w:r>
      <w:r w:rsidRPr="00F5779F">
        <w:rPr>
          <w:sz w:val="28"/>
          <w:szCs w:val="28"/>
          <w:lang w:val="en-US"/>
        </w:rPr>
        <w:t>wiki</w:t>
      </w:r>
      <w:r w:rsidRPr="00F5779F">
        <w:rPr>
          <w:sz w:val="28"/>
          <w:szCs w:val="28"/>
        </w:rPr>
        <w:t>/Польський_інверсний_запис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MoHPS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What is RPN?</w:t>
      </w:r>
      <w:r w:rsidR="00251E25" w:rsidRPr="00F5779F">
        <w:rPr>
          <w:sz w:val="28"/>
          <w:szCs w:val="28"/>
          <w:lang w:val="en-US"/>
        </w:rPr>
        <w:t xml:space="preserve"> - </w:t>
      </w:r>
      <w:r w:rsidRPr="00F5779F">
        <w:rPr>
          <w:sz w:val="28"/>
          <w:szCs w:val="28"/>
          <w:lang w:val="en-US"/>
        </w:rPr>
        <w:t>https://www.hpmuseum.org/rpn.htm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</w:t>
      </w:r>
      <w:r w:rsidR="00E373F3" w:rsidRPr="00F5779F">
        <w:rPr>
          <w:sz w:val="28"/>
          <w:szCs w:val="28"/>
          <w:lang w:val="uk-UA"/>
        </w:rPr>
        <w:t>Shunting yard algorithm</w:t>
      </w:r>
      <w:r w:rsidRPr="00F5779F">
        <w:rPr>
          <w:sz w:val="28"/>
          <w:szCs w:val="28"/>
          <w:lang w:val="uk-UA"/>
        </w:rPr>
        <w:t xml:space="preserve"> - </w:t>
      </w:r>
      <w:r w:rsidR="00F5779F">
        <w:rPr>
          <w:sz w:val="28"/>
          <w:szCs w:val="28"/>
          <w:lang w:val="uk-UA"/>
        </w:rPr>
        <w:tab/>
      </w:r>
      <w:hyperlink r:id="rId26" w:history="1"/>
    </w:p>
    <w:p w:rsidR="00B05501" w:rsidRPr="00F5779F" w:rsidRDefault="00B05501" w:rsidP="00B05501">
      <w:pPr>
        <w:pStyle w:val="af0"/>
        <w:rPr>
          <w:sz w:val="28"/>
          <w:szCs w:val="28"/>
          <w:lang w:val="uk-UA"/>
        </w:rPr>
      </w:pPr>
    </w:p>
    <w:p w:rsidR="00B05501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Алгоритм сортувальної станції - </w:t>
      </w:r>
      <w:r w:rsidRPr="00F5779F">
        <w:rPr>
          <w:sz w:val="28"/>
          <w:szCs w:val="28"/>
        </w:rPr>
        <w:t>https</w:t>
      </w:r>
      <w:r w:rsidRPr="00F5779F">
        <w:rPr>
          <w:sz w:val="28"/>
          <w:szCs w:val="28"/>
          <w:lang w:val="uk-UA"/>
        </w:rPr>
        <w:t>://</w:t>
      </w:r>
      <w:r w:rsidRPr="00F5779F">
        <w:rPr>
          <w:sz w:val="28"/>
          <w:szCs w:val="28"/>
        </w:rPr>
        <w:t>uk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wikipedia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org</w:t>
      </w:r>
      <w:r w:rsidRPr="00F5779F">
        <w:rPr>
          <w:sz w:val="28"/>
          <w:szCs w:val="28"/>
          <w:lang w:val="uk-UA"/>
        </w:rPr>
        <w:t>/</w:t>
      </w:r>
      <w:r w:rsidRPr="00F5779F">
        <w:rPr>
          <w:sz w:val="28"/>
          <w:szCs w:val="28"/>
        </w:rPr>
        <w:t>wiki</w:t>
      </w:r>
      <w:r w:rsidRPr="00F5779F">
        <w:rPr>
          <w:sz w:val="28"/>
          <w:szCs w:val="28"/>
          <w:lang w:val="uk-UA"/>
        </w:rPr>
        <w:t>/Алгоритм_сортувальної_станції</w:t>
      </w:r>
    </w:p>
    <w:p w:rsidR="00251E25" w:rsidRPr="00F5779F" w:rsidRDefault="00251E25" w:rsidP="00F5779F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Brilliant.org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Shunting Yard Algorithm</w:t>
      </w:r>
      <w:r w:rsidR="00251E25" w:rsidRPr="00F5779F">
        <w:rPr>
          <w:sz w:val="28"/>
          <w:szCs w:val="28"/>
          <w:lang w:val="en-US"/>
        </w:rPr>
        <w:t xml:space="preserve"> - </w:t>
      </w:r>
      <w:r w:rsidR="00B05501" w:rsidRPr="00F5779F">
        <w:rPr>
          <w:sz w:val="28"/>
          <w:szCs w:val="28"/>
          <w:lang w:val="en-US"/>
        </w:rPr>
        <w:t>https://brilliant.org/wiki/shunting-yard-algorithm/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J. Daniel Dodin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</w:rPr>
        <w:t>“</w:t>
      </w:r>
      <w:r w:rsidR="00F5779F">
        <w:rPr>
          <w:sz w:val="28"/>
          <w:szCs w:val="28"/>
          <w:lang w:val="uk-UA"/>
        </w:rPr>
        <w:t xml:space="preserve">Ввід: </w:t>
      </w:r>
      <w:r w:rsidR="00F5779F" w:rsidRPr="00F5779F">
        <w:rPr>
          <w:sz w:val="28"/>
          <w:szCs w:val="28"/>
          <w:lang w:val="uk-UA"/>
        </w:rPr>
        <w:t xml:space="preserve">Зворотні польські позначення стали легкими в м’якій обкладинці </w:t>
      </w:r>
      <w:r w:rsidRPr="00F5779F">
        <w:rPr>
          <w:sz w:val="28"/>
          <w:szCs w:val="28"/>
        </w:rPr>
        <w:t>”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Інтернет-</w:t>
      </w:r>
      <w:r w:rsidR="00B05501" w:rsidRPr="00F5779F">
        <w:rPr>
          <w:sz w:val="28"/>
          <w:szCs w:val="28"/>
          <w:lang w:val="uk-UA"/>
        </w:rPr>
        <w:t>бібліотека</w:t>
      </w: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“</w:t>
      </w:r>
      <w:r w:rsidR="00B05501" w:rsidRPr="00F5779F">
        <w:rPr>
          <w:sz w:val="28"/>
          <w:szCs w:val="28"/>
          <w:lang w:val="en-US"/>
        </w:rPr>
        <w:t>Wikibooks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 xml:space="preserve">Reverse Polish </w:t>
      </w:r>
      <w:r w:rsidRPr="00F5779F">
        <w:rPr>
          <w:sz w:val="28"/>
          <w:szCs w:val="28"/>
          <w:lang w:val="uk-UA"/>
        </w:rPr>
        <w:t xml:space="preserve"> - </w:t>
      </w:r>
      <w:hyperlink r:id="rId27" w:history="1">
        <w:r w:rsidR="00F5779F" w:rsidRPr="001F5F13">
          <w:rPr>
            <w:rStyle w:val="ac"/>
            <w:sz w:val="28"/>
            <w:szCs w:val="28"/>
            <w:lang w:val="en-US"/>
          </w:rPr>
          <w:t>https://en.wikibooks.org/wiki/A</w:t>
        </w:r>
      </w:hyperlink>
      <w:r w:rsidR="00F5779F">
        <w:rPr>
          <w:sz w:val="28"/>
          <w:szCs w:val="28"/>
          <w:lang w:val="en-US"/>
        </w:rPr>
        <w:t xml:space="preserve"> </w:t>
      </w:r>
      <w:r w:rsidR="00B05501" w:rsidRPr="00F5779F">
        <w:rPr>
          <w:sz w:val="28"/>
          <w:szCs w:val="28"/>
          <w:lang w:val="en-US"/>
        </w:rPr>
        <w:t>level_Computing/AQA/Paper_1/Fundamentals_of_algorithms/Reverse_polish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B05501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GeeksforGeeks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  <w:lang w:val="uk-UA"/>
        </w:rPr>
        <w:t>Java Program to Implement Shunting Yard Algorithm</w:t>
      </w:r>
      <w:r w:rsidRPr="00F5779F">
        <w:rPr>
          <w:sz w:val="28"/>
          <w:szCs w:val="28"/>
          <w:lang w:val="en-US"/>
        </w:rPr>
        <w:t xml:space="preserve"> </w:t>
      </w:r>
      <w:r w:rsidR="00251E25" w:rsidRPr="00F5779F">
        <w:rPr>
          <w:sz w:val="28"/>
          <w:szCs w:val="28"/>
          <w:lang w:val="uk-UA"/>
        </w:rPr>
        <w:t xml:space="preserve">- </w:t>
      </w:r>
      <w:hyperlink r:id="rId28" w:history="1">
        <w:r w:rsidRPr="00F5779F">
          <w:rPr>
            <w:rStyle w:val="ac"/>
            <w:sz w:val="28"/>
            <w:szCs w:val="28"/>
            <w:lang w:val="en-US"/>
          </w:rPr>
          <w:t>https</w:t>
        </w:r>
        <w:r w:rsidRPr="00F5779F">
          <w:rPr>
            <w:rStyle w:val="ac"/>
            <w:sz w:val="28"/>
            <w:szCs w:val="28"/>
            <w:lang w:val="uk-UA"/>
          </w:rPr>
          <w:t>://</w:t>
        </w:r>
        <w:r w:rsidRPr="00F5779F">
          <w:rPr>
            <w:rStyle w:val="ac"/>
            <w:sz w:val="28"/>
            <w:szCs w:val="28"/>
            <w:lang w:val="en-US"/>
          </w:rPr>
          <w:t>www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geeksforgeeks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org</w:t>
        </w:r>
        <w:r w:rsidRPr="00F5779F">
          <w:rPr>
            <w:rStyle w:val="ac"/>
            <w:sz w:val="28"/>
            <w:szCs w:val="28"/>
            <w:lang w:val="uk-UA"/>
          </w:rPr>
          <w:t>/</w:t>
        </w:r>
        <w:r w:rsidRPr="00F5779F">
          <w:rPr>
            <w:rStyle w:val="ac"/>
            <w:sz w:val="28"/>
            <w:szCs w:val="28"/>
            <w:lang w:val="en-US"/>
          </w:rPr>
          <w:t>java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program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to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implement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shunting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yard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algorithm</w:t>
        </w:r>
        <w:r w:rsidRPr="00F5779F">
          <w:rPr>
            <w:rStyle w:val="ac"/>
            <w:sz w:val="28"/>
            <w:szCs w:val="28"/>
            <w:lang w:val="uk-UA"/>
          </w:rPr>
          <w:t>/</w:t>
        </w:r>
      </w:hyperlink>
    </w:p>
    <w:p w:rsidR="00B05501" w:rsidRPr="00F5779F" w:rsidRDefault="00B05501" w:rsidP="00B05501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 xml:space="preserve"> SFML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 xml:space="preserve">Documentation of SFML 2.5.1 </w:t>
      </w:r>
      <w:r w:rsidR="00251E25" w:rsidRPr="00F5779F">
        <w:rPr>
          <w:sz w:val="28"/>
          <w:szCs w:val="28"/>
          <w:lang w:val="en-US"/>
        </w:rPr>
        <w:t xml:space="preserve">- </w:t>
      </w:r>
      <w:hyperlink r:id="rId29" w:history="1">
        <w:r w:rsidRPr="00F5779F">
          <w:rPr>
            <w:sz w:val="28"/>
            <w:szCs w:val="28"/>
            <w:lang w:val="en-US"/>
          </w:rPr>
          <w:t xml:space="preserve"> </w:t>
        </w:r>
        <w:r w:rsidRPr="00F5779F">
          <w:rPr>
            <w:rStyle w:val="ac"/>
            <w:rFonts w:eastAsiaTheme="minorEastAsia"/>
            <w:sz w:val="28"/>
            <w:szCs w:val="28"/>
            <w:lang w:val="en-US"/>
          </w:rPr>
          <w:t>https://www.sfml-dev.org/documentation/2.5.1/</w:t>
        </w:r>
        <w:r w:rsidR="00251E25" w:rsidRPr="00F5779F">
          <w:rPr>
            <w:rStyle w:val="ac"/>
            <w:rFonts w:eastAsiaTheme="minorEastAsia"/>
            <w:sz w:val="28"/>
            <w:szCs w:val="28"/>
            <w:lang w:val="en-US"/>
          </w:rPr>
          <w:t>l</w:t>
        </w:r>
      </w:hyperlink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9D0E3A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="00B05501" w:rsidRPr="00F5779F">
        <w:rPr>
          <w:sz w:val="28"/>
          <w:szCs w:val="28"/>
          <w:lang w:val="en-US"/>
        </w:rPr>
        <w:t>cppreference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>Класи та функції</w:t>
      </w:r>
      <w:r w:rsidRPr="00F5779F">
        <w:rPr>
          <w:sz w:val="28"/>
          <w:szCs w:val="28"/>
          <w:lang w:val="uk-UA"/>
        </w:rPr>
        <w:t xml:space="preserve"> - </w:t>
      </w:r>
      <w:r w:rsidR="00B05501" w:rsidRPr="00F5779F">
        <w:rPr>
          <w:sz w:val="28"/>
          <w:szCs w:val="28"/>
          <w:lang w:val="en-US"/>
        </w:rPr>
        <w:t>https://en.cppreference.com/w/</w:t>
      </w: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6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Лістинг програми</w:t>
      </w:r>
      <w:bookmarkEnd w:id="26"/>
    </w:p>
    <w:p w:rsidR="00F5779F" w:rsidRPr="00F5779F" w:rsidRDefault="00F5779F" w:rsidP="00F5779F">
      <w:pPr>
        <w:rPr>
          <w:lang w:val="uk-UA"/>
        </w:rPr>
      </w:pPr>
    </w:p>
    <w:p w:rsidR="00251E25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F5779F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F5779F" w:rsidRPr="00F5779F" w:rsidRDefault="00F5779F" w:rsidP="00F5779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"shunting_yard.h"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main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equation,cursorPosition;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RenderWindow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create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VideoMode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(renderWidth,renderHeight),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Style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setFramerateLimit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Font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font;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font.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loadFromFile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setCharacterSize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(renderWidth-width, renderHeight));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CircleShape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setRadius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CursorIntersection(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Textbox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inputField(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isOpen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Event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event;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pollEvent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type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MouseWheelMoved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KeyPressed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Enter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Escape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Up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&gt;=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Down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&lt;=-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Scaler 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Left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deleteChar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PanX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xOriginal;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PanY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yOriginal;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CenterX+=PanX;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CenterY+=PanY;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CursorIntersectionPos(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height)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(CursorIntersectionPos);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mousePosF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>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MouseButtonReleased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TextEntered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((width),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(CenterX-i,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(CenterX+i,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lastNegative = (-width/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(!equation.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empty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((x*Scaler+CenterX),(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(((x+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fabs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textPos(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((-(Graph[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)+height/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(cursorPosition);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>(Cursor);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(bounds);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(inputField);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drawTo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display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E06C75"/>
          <w:lang w:val="en-US"/>
        </w:rPr>
        <w:t>MAIN_CPP_SHUNTING_YARD_H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>MAIN_CPP_SHUNTING_YARD_H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&lt;iostream&gt;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&lt;string&gt;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&lt;stack&gt;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&lt;queue&gt;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&lt;cmath&gt;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std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enum </w:t>
      </w:r>
      <w:r w:rsidRPr="00F5779F">
        <w:rPr>
          <w:color w:val="E5C07B"/>
          <w:lang w:val="en-US"/>
        </w:rPr>
        <w:t xml:space="preserve">Token_type </w:t>
      </w:r>
      <w:r w:rsidRPr="00F5779F">
        <w:rPr>
          <w:color w:val="5C6370"/>
          <w:lang w:val="en-US"/>
        </w:rPr>
        <w:t>// Defining token types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CONSTANT</w:t>
      </w:r>
      <w:r w:rsidRPr="00F5779F">
        <w:rPr>
          <w:color w:val="D19A66"/>
          <w:lang w:val="en-US"/>
        </w:rPr>
        <w:br/>
      </w:r>
      <w:r w:rsidRPr="00F5779F">
        <w:rPr>
          <w:color w:val="ABB2BF"/>
          <w:lang w:val="en-US"/>
        </w:rPr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struct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5C6370"/>
          <w:lang w:val="en-US"/>
        </w:rPr>
        <w:t>// Creating struct of token, which consists of token type and value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Token_type </w:t>
      </w:r>
      <w:r w:rsidRPr="00F5779F">
        <w:rPr>
          <w:color w:val="E06C75"/>
          <w:lang w:val="en-US"/>
        </w:rPr>
        <w:t>type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E06C75"/>
          <w:lang w:val="en-US"/>
        </w:rPr>
        <w:t>value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E5C07B"/>
          <w:lang w:val="en-US"/>
        </w:rPr>
        <w:t>vector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</w:t>
      </w:r>
      <w:r w:rsidRPr="00F5779F">
        <w:rPr>
          <w:color w:val="61AFEF"/>
          <w:lang w:val="en-US"/>
        </w:rPr>
        <w:t>parse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)</w:t>
      </w:r>
      <w:r w:rsidRPr="00F5779F">
        <w:rPr>
          <w:color w:val="ABB2BF"/>
          <w:lang w:val="en-US"/>
        </w:rPr>
        <w:br/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tokens; </w:t>
      </w:r>
      <w:r w:rsidRPr="00F5779F">
        <w:rPr>
          <w:color w:val="5C6370"/>
          <w:lang w:val="en-US"/>
        </w:rPr>
        <w:t>// creating dynamic array with type of structure "Token"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 xml:space="preserve">digits; </w:t>
      </w:r>
      <w:r w:rsidRPr="00F5779F">
        <w:rPr>
          <w:color w:val="5C6370"/>
          <w:lang w:val="en-US"/>
        </w:rPr>
        <w:t>// creating digits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>letters;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 xml:space="preserve">(i &lt;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size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while is not end of the string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char </w:t>
      </w:r>
      <w:r w:rsidRPr="00F5779F">
        <w:rPr>
          <w:color w:val="ABB2BF"/>
          <w:lang w:val="en-US"/>
        </w:rPr>
        <w:t xml:space="preserve">character =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[i];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 xml:space="preserve">(character == </w:t>
      </w:r>
      <w:r w:rsidRPr="00F5779F">
        <w:rPr>
          <w:color w:val="98C379"/>
          <w:lang w:val="en-US"/>
        </w:rPr>
        <w:t>' '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if char is space - continue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continue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isdigit</w:t>
      </w:r>
      <w:r w:rsidRPr="00F5779F">
        <w:rPr>
          <w:color w:val="ABB2BF"/>
          <w:lang w:val="en-US"/>
        </w:rPr>
        <w:t xml:space="preserve">(character) || character == </w:t>
      </w:r>
      <w:r w:rsidRPr="00F5779F">
        <w:rPr>
          <w:color w:val="98C379"/>
          <w:lang w:val="en-US"/>
        </w:rPr>
        <w:t>'.'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for decimals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digits.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(character);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isalpha</w:t>
      </w:r>
      <w:r w:rsidRPr="00F5779F">
        <w:rPr>
          <w:color w:val="ABB2BF"/>
          <w:lang w:val="en-US"/>
        </w:rPr>
        <w:t xml:space="preserve">(character)) { </w:t>
      </w:r>
      <w:r w:rsidRPr="00F5779F">
        <w:rPr>
          <w:color w:val="5C6370"/>
          <w:lang w:val="en-US"/>
        </w:rPr>
        <w:t>// if char is a latter. for ex. a, c, d (for functions)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letters.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 xml:space="preserve">(character); </w:t>
      </w:r>
      <w:r w:rsidRPr="00F5779F">
        <w:rPr>
          <w:color w:val="5C6370"/>
          <w:lang w:val="en-US"/>
        </w:rPr>
        <w:t>// separate array to store letters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 xml:space="preserve">((character == </w:t>
      </w:r>
      <w:r w:rsidRPr="00F5779F">
        <w:rPr>
          <w:color w:val="98C379"/>
          <w:lang w:val="en-US"/>
        </w:rPr>
        <w:t>'+'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'-'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'*'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'/'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'^'</w:t>
      </w:r>
      <w:r w:rsidRPr="00F5779F">
        <w:rPr>
          <w:color w:val="ABB2BF"/>
          <w:lang w:val="en-US"/>
        </w:rPr>
        <w:t>))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sign;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(!digits.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//if diigts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digits;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digits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letters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letters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 xml:space="preserve">; </w:t>
      </w:r>
      <w:r w:rsidRPr="00F5779F">
        <w:rPr>
          <w:color w:val="5C6370"/>
          <w:lang w:val="en-US"/>
        </w:rPr>
        <w:t>// if operator (e, pi)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character;</w:t>
      </w:r>
      <w:r w:rsidRPr="00F5779F">
        <w:rPr>
          <w:color w:val="ABB2BF"/>
          <w:lang w:val="en-US"/>
        </w:rPr>
        <w:br/>
        <w:t xml:space="preserve">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 xml:space="preserve">(character == </w:t>
      </w:r>
      <w:r w:rsidRPr="00F5779F">
        <w:rPr>
          <w:color w:val="98C379"/>
          <w:lang w:val="en-US"/>
        </w:rPr>
        <w:t>'('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5C07B"/>
          <w:lang w:val="en-US"/>
        </w:rPr>
        <w:t xml:space="preserve">Token </w:t>
      </w:r>
      <w:r w:rsidR="003453B6">
        <w:rPr>
          <w:color w:val="ABB2BF"/>
          <w:lang w:val="en-US"/>
        </w:rPr>
        <w:t>bracket;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open bracket, firstly push function and then push bracket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bracket.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 xml:space="preserve">;  </w:t>
      </w:r>
      <w:r w:rsidRPr="00F5779F">
        <w:rPr>
          <w:color w:val="5C6370"/>
          <w:lang w:val="en-US"/>
        </w:rPr>
        <w:t>// that is for case like that cos(, sin( , etc.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bracket.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(bracket);</w:t>
      </w:r>
      <w:r w:rsidRPr="00F5779F">
        <w:rPr>
          <w:color w:val="ABB2BF"/>
          <w:lang w:val="en-US"/>
        </w:rPr>
        <w:br/>
        <w:t xml:space="preserve">                letters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5C6370"/>
          <w:lang w:val="en-US"/>
        </w:rPr>
        <w:t>// else push only bracket to the stack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bracket.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bracket.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character;</w:t>
      </w:r>
      <w:r w:rsidRPr="00F5779F">
        <w:rPr>
          <w:color w:val="ABB2BF"/>
          <w:lang w:val="en-US"/>
        </w:rPr>
        <w:br/>
        <w:t xml:space="preserve">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(bracket);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 xml:space="preserve">(character == </w:t>
      </w:r>
      <w:r w:rsidRPr="00F5779F">
        <w:rPr>
          <w:color w:val="98C379"/>
          <w:lang w:val="en-US"/>
        </w:rPr>
        <w:t>')'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sign;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(!digits.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digits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digits;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digits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letters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letters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5C6370"/>
          <w:lang w:val="en-US"/>
        </w:rPr>
        <w:t>// else push only bracket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character;</w:t>
      </w:r>
      <w:r w:rsidRPr="00F5779F">
        <w:rPr>
          <w:color w:val="ABB2BF"/>
          <w:lang w:val="en-US"/>
        </w:rPr>
        <w:br/>
        <w:t xml:space="preserve">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i++;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>// if digits still present - push all to the stack of tokens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token;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(!digits.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digits;</w:t>
      </w:r>
      <w:r w:rsidRPr="00F5779F">
        <w:rPr>
          <w:color w:val="ABB2BF"/>
          <w:lang w:val="en-US"/>
        </w:rPr>
        <w:br/>
        <w:t xml:space="preserve">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(token);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>// if letters still present - push all to the stack of tokens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(token);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>// return stack with tokens (they are still locking familiar to 1+cos(x), not like rpn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tokens;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E5C07B"/>
          <w:lang w:val="en-US"/>
        </w:rPr>
        <w:t>vector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</w:t>
      </w:r>
      <w:r w:rsidRPr="00F5779F">
        <w:rPr>
          <w:color w:val="61AFEF"/>
          <w:lang w:val="en-US"/>
        </w:rPr>
        <w:t>parseNegativeNumbers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&gt;&amp;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)</w:t>
      </w:r>
      <w:r w:rsidRPr="00F5779F">
        <w:rPr>
          <w:color w:val="ABB2BF"/>
          <w:lang w:val="en-US"/>
        </w:rPr>
        <w:br/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>&gt; tokens_;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 xml:space="preserve">(i &lt;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size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 xml:space="preserve">symbol =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[i];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5C6370"/>
          <w:lang w:val="en-US"/>
        </w:rPr>
        <w:t>// the whole point is that if the function finds a "-" sign without values</w:t>
      </w:r>
      <w:r w:rsidRPr="00F5779F">
        <w:rPr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) || 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))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(((tokens_.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|| (tokens_.</w:t>
      </w:r>
      <w:r w:rsidRPr="00F5779F">
        <w:rPr>
          <w:color w:val="61AFEF"/>
          <w:lang w:val="en-US"/>
        </w:rPr>
        <w:t>back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)) &amp;&amp; symbol.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"-"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token;</w:t>
      </w:r>
      <w:r w:rsidRPr="00F5779F">
        <w:rPr>
          <w:color w:val="ABB2BF"/>
          <w:lang w:val="en-US"/>
        </w:rPr>
        <w:br/>
        <w:t xml:space="preserve">                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98C379"/>
          <w:lang w:val="en-US"/>
        </w:rPr>
        <w:t>"0"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(token);</w:t>
      </w:r>
      <w:r w:rsidRPr="00F5779F">
        <w:rPr>
          <w:color w:val="ABB2BF"/>
          <w:lang w:val="en-US"/>
        </w:rPr>
        <w:br/>
        <w:t xml:space="preserve">    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else </w:t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  <w:t xml:space="preserve">    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i++;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 xml:space="preserve">// return stack with tokens but if in the previous step there were </w:t>
      </w:r>
      <w:r w:rsidRPr="00F5779F">
        <w:rPr>
          <w:color w:val="5C6370"/>
          <w:lang w:val="en-US"/>
        </w:rPr>
        <w:lastRenderedPageBreak/>
        <w:t>something like that: -x*2-(-x)</w:t>
      </w:r>
      <w:r w:rsidRPr="00F5779F">
        <w:rPr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tokens_;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61AFEF"/>
          <w:lang w:val="en-US"/>
        </w:rPr>
        <w:t>getPrecision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here we get precision for the operators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"+"</w:t>
      </w:r>
      <w:r w:rsidRPr="00F5779F">
        <w:rPr>
          <w:color w:val="ABB2BF"/>
          <w:lang w:val="en-US"/>
        </w:rPr>
        <w:t>) || 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"-"</w:t>
      </w:r>
      <w:r w:rsidRPr="00F5779F">
        <w:rPr>
          <w:color w:val="ABB2BF"/>
          <w:lang w:val="en-US"/>
        </w:rPr>
        <w:t xml:space="preserve">))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1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"*"</w:t>
      </w:r>
      <w:r w:rsidRPr="00F5779F">
        <w:rPr>
          <w:color w:val="ABB2BF"/>
          <w:lang w:val="en-US"/>
        </w:rPr>
        <w:t>) || 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"/"</w:t>
      </w:r>
      <w:r w:rsidRPr="00F5779F">
        <w:rPr>
          <w:color w:val="ABB2BF"/>
          <w:lang w:val="en-US"/>
        </w:rPr>
        <w:t xml:space="preserve">))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2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"^"</w:t>
      </w:r>
      <w:r w:rsidRPr="00F5779F">
        <w:rPr>
          <w:color w:val="ABB2BF"/>
          <w:lang w:val="en-US"/>
        </w:rPr>
        <w:t xml:space="preserve">)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3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E5C07B"/>
          <w:lang w:val="en-US"/>
        </w:rPr>
        <w:t xml:space="preserve">queue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</w:t>
      </w:r>
      <w:r w:rsidRPr="00F5779F">
        <w:rPr>
          <w:color w:val="61AFEF"/>
          <w:lang w:val="en-US"/>
        </w:rPr>
        <w:t>RPN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&gt;&amp;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main part of the Shunting-Yard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queue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>&gt; output;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stack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>&gt; stack_;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 xml:space="preserve">(i &lt;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size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 xml:space="preserve">symbol =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[i];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) || 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)) {</w:t>
      </w:r>
      <w:r w:rsidRPr="00F5779F">
        <w:rPr>
          <w:color w:val="ABB2BF"/>
          <w:lang w:val="en-US"/>
        </w:rPr>
        <w:br/>
        <w:t xml:space="preserve">    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5C6370"/>
          <w:lang w:val="en-US"/>
        </w:rPr>
        <w:t>// this part is responsible for moving the higher-priority operators</w:t>
      </w:r>
      <w:r w:rsidRPr="00F5779F">
        <w:rPr>
          <w:color w:val="5C6370"/>
          <w:lang w:val="en-US"/>
        </w:rPr>
        <w:br/>
        <w:t xml:space="preserve">        // on the stack and the lower-priority ones to the queue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((!stack_.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&amp;&amp; 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!=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&amp;&amp; ((stack_.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|| (</w:t>
      </w:r>
      <w:r w:rsidRPr="00F5779F">
        <w:rPr>
          <w:color w:val="61AFEF"/>
          <w:lang w:val="en-US"/>
        </w:rPr>
        <w:t>getPrecision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 xml:space="preserve">()) &gt;= </w:t>
      </w:r>
      <w:r w:rsidRPr="00F5779F">
        <w:rPr>
          <w:color w:val="61AFEF"/>
          <w:lang w:val="en-US"/>
        </w:rPr>
        <w:t>getPrecision</w:t>
      </w:r>
      <w:r w:rsidRPr="00F5779F">
        <w:rPr>
          <w:color w:val="ABB2BF"/>
          <w:lang w:val="en-US"/>
        </w:rPr>
        <w:t>(symbol))))</w:t>
      </w:r>
      <w:r w:rsidRPr="00F5779F">
        <w:rPr>
          <w:color w:val="ABB2BF"/>
          <w:lang w:val="en-US"/>
        </w:rPr>
        <w:br/>
        <w:t xml:space="preserve">            {</w:t>
      </w:r>
      <w:r w:rsidRPr="00F5779F">
        <w:rPr>
          <w:color w:val="ABB2BF"/>
          <w:lang w:val="en-US"/>
        </w:rPr>
        <w:br/>
        <w:t xml:space="preserve">        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());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")"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while function can not find "(" it will devastate stack and fill queue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!=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());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i++;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</w:t>
      </w:r>
      <w:r w:rsidRPr="00F5779F">
        <w:rPr>
          <w:color w:val="5C6370"/>
          <w:lang w:val="en-US"/>
        </w:rPr>
        <w:t>// drags all the remaining contents of the stack to the queue and clears the stack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>while</w:t>
      </w:r>
      <w:r w:rsidRPr="00F5779F">
        <w:rPr>
          <w:color w:val="ABB2BF"/>
          <w:lang w:val="en-US"/>
        </w:rPr>
        <w:t>(!stack_.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());</w:t>
      </w:r>
      <w:r w:rsidRPr="00F5779F">
        <w:rPr>
          <w:color w:val="ABB2BF"/>
          <w:lang w:val="en-US"/>
        </w:rPr>
        <w:br/>
        <w:t xml:space="preserve">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output;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61AFEF"/>
          <w:lang w:val="en-US"/>
        </w:rPr>
        <w:t>stack_calc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>queue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&gt;&amp; 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 xml:space="preserve">,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easiest part. here the values are taken out one by one,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 xml:space="preserve">result;                                       </w:t>
      </w:r>
      <w:r w:rsidRPr="00F5779F">
        <w:rPr>
          <w:color w:val="5C6370"/>
          <w:lang w:val="en-US"/>
        </w:rPr>
        <w:t>// and the solution stays on the stack at the top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stack </w:t>
      </w:r>
      <w:r w:rsidRPr="00F5779F">
        <w:rPr>
          <w:color w:val="ABB2BF"/>
          <w:lang w:val="en-US"/>
        </w:rPr>
        <w:t>&lt;</w:t>
      </w:r>
      <w:r w:rsidRPr="00F5779F">
        <w:rPr>
          <w:color w:val="C678DD"/>
          <w:lang w:val="en-US"/>
        </w:rPr>
        <w:t>double</w:t>
      </w:r>
      <w:r w:rsidRPr="00F5779F">
        <w:rPr>
          <w:color w:val="ABB2BF"/>
          <w:lang w:val="en-US"/>
        </w:rPr>
        <w:t>&gt; stack_;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(!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 xml:space="preserve">token = 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front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 xml:space="preserve">number = </w:t>
      </w:r>
      <w:r w:rsidRPr="00F5779F">
        <w:rPr>
          <w:color w:val="61AFEF"/>
          <w:lang w:val="en-US"/>
        </w:rPr>
        <w:t>stof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>value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(number);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constant;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"e"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constant = </w:t>
      </w:r>
      <w:r w:rsidRPr="00F5779F">
        <w:rPr>
          <w:color w:val="E06C75"/>
          <w:lang w:val="en-US"/>
        </w:rPr>
        <w:t>M_E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(constant);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 xml:space="preserve">"x" </w:t>
      </w:r>
      <w:r w:rsidRPr="00F5779F">
        <w:rPr>
          <w:color w:val="ABB2BF"/>
          <w:lang w:val="en-US"/>
        </w:rPr>
        <w:t>||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"X"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additional ability to using uppercase X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 xml:space="preserve">constant = 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 xml:space="preserve">;                               </w:t>
      </w:r>
      <w:r w:rsidRPr="00F5779F">
        <w:rPr>
          <w:color w:val="5C6370"/>
          <w:lang w:val="en-US"/>
        </w:rPr>
        <w:t>// This can also be done for all constants and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 xml:space="preserve">(constant);                      </w:t>
      </w:r>
      <w:r w:rsidRPr="00F5779F">
        <w:rPr>
          <w:color w:val="5C6370"/>
          <w:lang w:val="en-US"/>
        </w:rPr>
        <w:t>// functions, but I don't see the point.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"pi"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constant = </w:t>
      </w:r>
      <w:r w:rsidRPr="00F5779F">
        <w:rPr>
          <w:color w:val="E06C75"/>
          <w:lang w:val="en-US"/>
        </w:rPr>
        <w:t>M_PI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(constant);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a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b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"+"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(a + b);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"-"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(b - a);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"*"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(a * b);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"/"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(b / a);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"^"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pow</w:t>
      </w:r>
      <w:r w:rsidRPr="00F5779F">
        <w:rPr>
          <w:color w:val="ABB2BF"/>
          <w:lang w:val="en-US"/>
        </w:rPr>
        <w:t>(b, a));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 xml:space="preserve">FUNCTION </w:t>
      </w:r>
      <w:r w:rsidRPr="00F5779F">
        <w:rPr>
          <w:color w:val="ABB2BF"/>
          <w:lang w:val="en-US"/>
        </w:rPr>
        <w:t>&amp;&amp;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"log"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a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b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log</w:t>
      </w:r>
      <w:r w:rsidRPr="00F5779F">
        <w:rPr>
          <w:color w:val="ABB2BF"/>
          <w:lang w:val="en-US"/>
        </w:rPr>
        <w:t xml:space="preserve">(a) / </w:t>
      </w:r>
      <w:r w:rsidRPr="00F5779F">
        <w:rPr>
          <w:color w:val="61AFEF"/>
          <w:lang w:val="en-US"/>
        </w:rPr>
        <w:t>log</w:t>
      </w:r>
      <w:r w:rsidRPr="00F5779F">
        <w:rPr>
          <w:color w:val="ABB2BF"/>
          <w:lang w:val="en-US"/>
        </w:rPr>
        <w:t>(b));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c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"sqrt"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sqrt</w:t>
      </w:r>
      <w:r w:rsidRPr="00F5779F">
        <w:rPr>
          <w:color w:val="ABB2BF"/>
          <w:lang w:val="en-US"/>
        </w:rPr>
        <w:t>(c));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"sin"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sin</w:t>
      </w:r>
      <w:r w:rsidRPr="00F5779F">
        <w:rPr>
          <w:color w:val="ABB2BF"/>
          <w:lang w:val="en-US"/>
        </w:rPr>
        <w:t>(c));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"cos"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cos</w:t>
      </w:r>
      <w:r w:rsidRPr="00F5779F">
        <w:rPr>
          <w:color w:val="ABB2BF"/>
          <w:lang w:val="en-US"/>
        </w:rPr>
        <w:t>(c));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"tan"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((</w:t>
      </w:r>
      <w:r w:rsidRPr="00F5779F">
        <w:rPr>
          <w:color w:val="61AFEF"/>
          <w:lang w:val="en-US"/>
        </w:rPr>
        <w:t>sin</w:t>
      </w:r>
      <w:r w:rsidRPr="00F5779F">
        <w:rPr>
          <w:color w:val="ABB2BF"/>
          <w:lang w:val="en-US"/>
        </w:rPr>
        <w:t xml:space="preserve">(c) / </w:t>
      </w:r>
      <w:r w:rsidRPr="00F5779F">
        <w:rPr>
          <w:color w:val="61AFEF"/>
          <w:lang w:val="en-US"/>
        </w:rPr>
        <w:t>cos</w:t>
      </w:r>
      <w:r w:rsidRPr="00F5779F">
        <w:rPr>
          <w:color w:val="ABB2BF"/>
          <w:lang w:val="en-US"/>
        </w:rPr>
        <w:t>(c)));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"cot"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((</w:t>
      </w:r>
      <w:r w:rsidRPr="00F5779F">
        <w:rPr>
          <w:color w:val="61AFEF"/>
          <w:lang w:val="en-US"/>
        </w:rPr>
        <w:t>cos</w:t>
      </w:r>
      <w:r w:rsidRPr="00F5779F">
        <w:rPr>
          <w:color w:val="ABB2BF"/>
          <w:lang w:val="en-US"/>
        </w:rPr>
        <w:t xml:space="preserve">(c) / </w:t>
      </w:r>
      <w:r w:rsidRPr="00F5779F">
        <w:rPr>
          <w:color w:val="61AFEF"/>
          <w:lang w:val="en-US"/>
        </w:rPr>
        <w:t>sin</w:t>
      </w:r>
      <w:r w:rsidRPr="00F5779F">
        <w:rPr>
          <w:color w:val="ABB2BF"/>
          <w:lang w:val="en-US"/>
        </w:rPr>
        <w:t>(c)));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"ln"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((</w:t>
      </w:r>
      <w:r w:rsidRPr="00F5779F">
        <w:rPr>
          <w:color w:val="61AFEF"/>
          <w:lang w:val="en-US"/>
        </w:rPr>
        <w:t>log</w:t>
      </w:r>
      <w:r w:rsidRPr="00F5779F">
        <w:rPr>
          <w:color w:val="ABB2BF"/>
          <w:lang w:val="en-US"/>
        </w:rPr>
        <w:t>(c)));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result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result;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61AFEF"/>
          <w:lang w:val="en-US"/>
        </w:rPr>
        <w:t>evaluate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,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tokens = </w:t>
      </w:r>
      <w:r w:rsidRPr="00F5779F">
        <w:rPr>
          <w:color w:val="61AFEF"/>
          <w:lang w:val="en-US"/>
        </w:rPr>
        <w:t>parse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tokens_ = </w:t>
      </w:r>
      <w:r w:rsidRPr="00F5779F">
        <w:rPr>
          <w:color w:val="61AFEF"/>
          <w:lang w:val="en-US"/>
        </w:rPr>
        <w:t>parseNegativeNumbers</w:t>
      </w:r>
      <w:r w:rsidRPr="00F5779F">
        <w:rPr>
          <w:color w:val="ABB2BF"/>
          <w:lang w:val="en-US"/>
        </w:rPr>
        <w:t>(tokens);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queue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rpn_tokens = </w:t>
      </w:r>
      <w:r w:rsidRPr="00F5779F">
        <w:rPr>
          <w:color w:val="61AFEF"/>
          <w:lang w:val="en-US"/>
        </w:rPr>
        <w:t>RPN</w:t>
      </w:r>
      <w:r w:rsidRPr="00F5779F">
        <w:rPr>
          <w:color w:val="ABB2BF"/>
          <w:lang w:val="en-US"/>
        </w:rPr>
        <w:t>(tokens_);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61AFEF"/>
          <w:lang w:val="en-US"/>
        </w:rPr>
        <w:t>stack_calc</w:t>
      </w:r>
      <w:r w:rsidRPr="00F5779F">
        <w:rPr>
          <w:color w:val="ABB2BF"/>
          <w:lang w:val="en-US"/>
        </w:rPr>
        <w:t>(rpn_tokens,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//MAIN_CPP_SHUNTING_YARD_H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DELETE_KEY </w:t>
      </w:r>
      <w:r w:rsidRPr="00F5779F">
        <w:rPr>
          <w:color w:val="D19A66"/>
          <w:lang w:val="en-US"/>
        </w:rPr>
        <w:t>8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ENTER_KEY </w:t>
      </w:r>
      <w:r w:rsidRPr="00F5779F">
        <w:rPr>
          <w:color w:val="D19A66"/>
          <w:lang w:val="en-US"/>
        </w:rPr>
        <w:t>13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 xml:space="preserve">ESCAPE_KEY </w:t>
      </w:r>
      <w:r w:rsidRPr="00F5779F">
        <w:rPr>
          <w:color w:val="D19A66"/>
          <w:lang w:val="en-US"/>
        </w:rPr>
        <w:t>27</w:t>
      </w:r>
      <w:r w:rsidRPr="00F5779F">
        <w:rPr>
          <w:color w:val="D19A66"/>
          <w:lang w:val="en-US"/>
        </w:rPr>
        <w:br/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&lt;iostream&gt;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sf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std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5C6370"/>
          <w:lang w:val="en-US"/>
        </w:rPr>
        <w:t>// class with user input processing and correct operation of the input field</w:t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E5C07B"/>
          <w:lang w:val="en-US"/>
        </w:rPr>
        <w:t xml:space="preserve">Textbox </w:t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61AFEF"/>
          <w:lang w:val="en-US"/>
        </w:rPr>
        <w:t>Textbox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 xml:space="preserve">, </w:t>
      </w:r>
      <w:r w:rsidRPr="00F5779F">
        <w:rPr>
          <w:color w:val="E5C07B"/>
          <w:lang w:val="en-US"/>
        </w:rPr>
        <w:t xml:space="preserve">Color 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Constructor for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setCharacterSize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setFillColor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Font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defining font of text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Vector2f 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61AFEF"/>
          <w:lang w:val="en-US"/>
        </w:rPr>
        <w:t>getText</w:t>
      </w:r>
      <w:r w:rsidRPr="00F5779F">
        <w:rPr>
          <w:color w:val="ABB2BF"/>
          <w:lang w:val="en-US"/>
        </w:rPr>
        <w:t xml:space="preserve">() {  </w:t>
      </w:r>
      <w:r w:rsidRPr="00F5779F">
        <w:rPr>
          <w:color w:val="5C6370"/>
          <w:lang w:val="en-US"/>
        </w:rPr>
        <w:t>// function for get text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 xml:space="preserve">drawTo 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RenderWindow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draw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typedButtonKeyboard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Event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charTyped =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unicode</w:t>
      </w:r>
      <w:r w:rsidRPr="00F5779F">
        <w:rPr>
          <w:color w:val="ABB2BF"/>
          <w:lang w:val="en-US"/>
        </w:rPr>
        <w:t xml:space="preserve">; </w:t>
      </w:r>
      <w:r w:rsidRPr="00F5779F">
        <w:rPr>
          <w:color w:val="5C6370"/>
          <w:lang w:val="en-US"/>
        </w:rPr>
        <w:t>// Converting text for check is it from latin alphabet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 xml:space="preserve">(charTyped &lt; </w:t>
      </w:r>
      <w:r w:rsidRPr="00F5779F">
        <w:rPr>
          <w:color w:val="D19A66"/>
          <w:lang w:val="en-US"/>
        </w:rPr>
        <w:t>128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(charTyped);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>&amp;&amp; charTyped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typedButtonMenu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(i&lt;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&amp;&amp;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i++;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deleteString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    }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Text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ostringstream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D19A66"/>
          <w:lang w:val="en-US"/>
        </w:rPr>
        <w:t>30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>if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DELETE_KEY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ENTER_KEY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!= ESCAPE_KEY)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 xml:space="preserve">&lt;&lt; </w:t>
      </w:r>
      <w:r w:rsidRPr="00F5779F">
        <w:rPr>
          <w:color w:val="C678DD"/>
          <w:lang w:val="en-US"/>
        </w:rPr>
        <w:t>static_cast</w:t>
      </w:r>
      <w:r w:rsidRPr="00F5779F">
        <w:rPr>
          <w:color w:val="ABB2BF"/>
          <w:lang w:val="en-US"/>
        </w:rPr>
        <w:t>&lt;</w:t>
      </w:r>
      <w:r w:rsidRPr="00F5779F">
        <w:rPr>
          <w:color w:val="C678DD"/>
          <w:lang w:val="en-US"/>
        </w:rPr>
        <w:t>char</w:t>
      </w:r>
      <w:r w:rsidRPr="00F5779F">
        <w:rPr>
          <w:color w:val="ABB2BF"/>
          <w:lang w:val="en-US"/>
        </w:rPr>
        <w:t>&gt;(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== DELETE_KEY)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 xml:space="preserve">str =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>newStr;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for 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 i &lt; str.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()-</w:t>
      </w:r>
      <w:r w:rsidRPr="00F5779F">
        <w:rPr>
          <w:color w:val="D19A66"/>
          <w:lang w:val="en-US"/>
        </w:rPr>
        <w:t>1</w:t>
      </w:r>
      <w:r w:rsidRPr="00F5779F">
        <w:rPr>
          <w:color w:val="ABB2BF"/>
          <w:lang w:val="en-US"/>
        </w:rPr>
        <w:t>; i++) {</w:t>
      </w:r>
      <w:r w:rsidRPr="00F5779F">
        <w:rPr>
          <w:color w:val="ABB2BF"/>
          <w:lang w:val="en-US"/>
        </w:rPr>
        <w:br/>
        <w:t xml:space="preserve">            newStr += str[i];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>&lt;&lt; newStr;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//MAIN_CPP_TEXTBOX_H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5779F">
        <w:rPr>
          <w:b/>
          <w:bCs/>
          <w:color w:val="000000" w:themeColor="text1"/>
          <w:sz w:val="28"/>
          <w:szCs w:val="28"/>
          <w:lang w:val="en-US"/>
        </w:rPr>
        <w:lastRenderedPageBreak/>
        <w:t>button.h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"utility.h"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ABB2BF"/>
          <w:lang w:val="en-US"/>
        </w:rPr>
        <w:t>Button 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Button(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 xml:space="preserve">string&amp; name, Vector2f position) {  </w:t>
      </w:r>
      <w:r w:rsidRPr="00F5779F">
        <w:rPr>
          <w:color w:val="5C6370"/>
          <w:lang w:val="en-US"/>
        </w:rPr>
        <w:t>// Constructor for each button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ABB2BF"/>
          <w:lang w:val="en-US"/>
        </w:rPr>
        <w:t>button.setPosition(position);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setTexture(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>string&amp; name) {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setScale() {</w:t>
      </w:r>
      <w:r w:rsidRPr="00F5779F">
        <w:rPr>
          <w:color w:val="ABB2BF"/>
          <w:lang w:val="en-US"/>
        </w:rPr>
        <w:br/>
        <w:t xml:space="preserve">        button.setScale(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,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drawButton (RenderWindow &amp;window) {</w:t>
      </w:r>
      <w:r w:rsidRPr="00F5779F">
        <w:rPr>
          <w:color w:val="ABB2BF"/>
          <w:lang w:val="en-US"/>
        </w:rPr>
        <w:br/>
        <w:t xml:space="preserve">        window.draw(button);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setColor(Color color) {</w:t>
      </w:r>
      <w:r w:rsidRPr="00F5779F">
        <w:rPr>
          <w:color w:val="ABB2BF"/>
          <w:lang w:val="en-US"/>
        </w:rPr>
        <w:br/>
        <w:t xml:space="preserve">        button.setColor(color);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FloatRect getGlobalBounds()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button.getGlobalBounds();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Sprite button;</w:t>
      </w:r>
      <w:r w:rsidRPr="00F5779F">
        <w:rPr>
          <w:color w:val="ABB2BF"/>
          <w:lang w:val="en-US"/>
        </w:rPr>
        <w:br/>
        <w:t xml:space="preserve">    Texture buttonT;</w:t>
      </w:r>
      <w:r w:rsidRPr="00F5779F">
        <w:rPr>
          <w:color w:val="ABB2BF"/>
          <w:lang w:val="en-US"/>
        </w:rPr>
        <w:br/>
        <w:t xml:space="preserve">    string texturesDirectory = </w:t>
      </w:r>
      <w:r w:rsidRPr="00F5779F">
        <w:rPr>
          <w:color w:val="98C379"/>
          <w:lang w:val="en-US"/>
        </w:rPr>
        <w:t>"../textures/"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//MAIN_CPP_BUTTON_H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lastRenderedPageBreak/>
        <w:t>utility.h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09.06.2022.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roundValue(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 xml:space="preserve">var) {   </w:t>
      </w:r>
      <w:r w:rsidRPr="00F5779F">
        <w:rPr>
          <w:color w:val="5C6370"/>
          <w:lang w:val="en-US"/>
        </w:rPr>
        <w:t>// round the number down to a hundredth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value = (</w:t>
      </w:r>
      <w:r w:rsidRPr="00F5779F">
        <w:rPr>
          <w:color w:val="C678DD"/>
          <w:lang w:val="en-US"/>
        </w:rPr>
        <w:t>int</w:t>
      </w:r>
      <w:r w:rsidRPr="00F5779F">
        <w:rPr>
          <w:color w:val="ABB2BF"/>
          <w:lang w:val="en-US"/>
        </w:rPr>
        <w:t xml:space="preserve">)(var * </w:t>
      </w:r>
      <w:r w:rsidRPr="00F5779F">
        <w:rPr>
          <w:color w:val="D19A66"/>
          <w:lang w:val="en-US"/>
        </w:rPr>
        <w:t xml:space="preserve">100 </w:t>
      </w:r>
      <w:r w:rsidRPr="00F5779F">
        <w:rPr>
          <w:color w:val="ABB2BF"/>
          <w:lang w:val="en-US"/>
        </w:rPr>
        <w:t xml:space="preserve">+ </w:t>
      </w:r>
      <w:r w:rsidRPr="00F5779F">
        <w:rPr>
          <w:color w:val="D19A66"/>
          <w:lang w:val="en-US"/>
        </w:rPr>
        <w:t>.5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value / </w:t>
      </w:r>
      <w:r w:rsidRPr="00F5779F">
        <w:rPr>
          <w:color w:val="D19A66"/>
          <w:lang w:val="en-US"/>
        </w:rPr>
        <w:t>100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>string intToString(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number) {</w:t>
      </w:r>
      <w:r w:rsidRPr="00F5779F">
        <w:rPr>
          <w:color w:val="ABB2BF"/>
          <w:lang w:val="en-US"/>
        </w:rPr>
        <w:br/>
        <w:t xml:space="preserve">    stringstream ss;    </w:t>
      </w:r>
      <w:r w:rsidRPr="00F5779F">
        <w:rPr>
          <w:color w:val="5C6370"/>
          <w:lang w:val="en-US"/>
        </w:rPr>
        <w:t>// create a stringstream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string str;         </w:t>
      </w:r>
      <w:r w:rsidRPr="00F5779F">
        <w:rPr>
          <w:color w:val="5C6370"/>
          <w:lang w:val="en-US"/>
        </w:rPr>
        <w:t>// create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&lt;&lt; number;       </w:t>
      </w:r>
      <w:r w:rsidRPr="00F5779F">
        <w:rPr>
          <w:color w:val="5C6370"/>
          <w:lang w:val="en-US"/>
        </w:rPr>
        <w:t>// add number to the 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&gt;&gt; str;          </w:t>
      </w:r>
      <w:r w:rsidRPr="00F5779F">
        <w:rPr>
          <w:color w:val="5C6370"/>
          <w:lang w:val="en-US"/>
        </w:rPr>
        <w:t>// push the contents onto a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str;         </w:t>
      </w:r>
      <w:r w:rsidRPr="00F5779F">
        <w:rPr>
          <w:color w:val="5C6370"/>
          <w:lang w:val="en-US"/>
        </w:rPr>
        <w:t>// return the string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//MAIN_CPP_UTILITY_H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Pr="0059119E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Б</w:t>
      </w:r>
      <w:bookmarkStart w:id="27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7"/>
    </w:p>
    <w:p w:rsidR="001F5616" w:rsidRDefault="001F5616" w:rsidP="001F5616">
      <w:pPr>
        <w:rPr>
          <w:lang w:val="uk-UA"/>
        </w:rPr>
      </w:pPr>
    </w:p>
    <w:p w:rsid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jc w:val="center"/>
        <w:rPr>
          <w:lang w:val="uk-UA"/>
        </w:rPr>
      </w:pPr>
      <w:r w:rsidRPr="00BC049E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8" w:name="Блок_схема_1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1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getPrecision</w:t>
      </w:r>
      <w:r w:rsidRPr="001F5616">
        <w:rPr>
          <w:iCs/>
          <w:sz w:val="28"/>
          <w:szCs w:val="28"/>
          <w:lang w:val="en-US"/>
        </w:rPr>
        <w:t>()</w:t>
      </w:r>
      <w:bookmarkStart w:id="29" w:name="block5"/>
      <w:bookmarkEnd w:id="29"/>
    </w:p>
    <w:bookmarkEnd w:id="28"/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B54408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0" w:name="Блок_схема_2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2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 w:rsidRPr="001F5616">
        <w:rPr>
          <w:iCs/>
          <w:sz w:val="28"/>
          <w:szCs w:val="28"/>
          <w:lang w:val="en-US"/>
        </w:rPr>
        <w:t>()</w:t>
      </w:r>
    </w:p>
    <w:bookmarkEnd w:id="30"/>
    <w:p w:rsidR="001F5616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BC049E">
        <w:rPr>
          <w:noProof/>
          <w:sz w:val="28"/>
          <w:szCs w:val="28"/>
        </w:rPr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1" w:name="Блок_схема_3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3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>
        <w:rPr>
          <w:iCs/>
          <w:sz w:val="28"/>
          <w:szCs w:val="28"/>
          <w:lang w:val="en-US"/>
        </w:rPr>
        <w:t>NegativeNumbers</w:t>
      </w:r>
      <w:r w:rsidRPr="001F5616">
        <w:rPr>
          <w:iCs/>
          <w:sz w:val="28"/>
          <w:szCs w:val="28"/>
          <w:lang w:val="en-US"/>
        </w:rPr>
        <w:t>()</w:t>
      </w:r>
    </w:p>
    <w:bookmarkEnd w:id="31"/>
    <w:p w:rsidR="00BC049E" w:rsidRPr="001F5616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1F5616">
      <w:pPr>
        <w:spacing w:line="276" w:lineRule="auto"/>
        <w:rPr>
          <w:sz w:val="28"/>
          <w:szCs w:val="28"/>
          <w:lang w:val="en-US"/>
        </w:rPr>
      </w:pPr>
    </w:p>
    <w:p w:rsidR="00BC049E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DA652C">
        <w:rPr>
          <w:noProof/>
          <w:sz w:val="28"/>
          <w:szCs w:val="28"/>
        </w:rPr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2" w:name="Блок_схема_4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4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queue</w:t>
      </w:r>
      <w:r>
        <w:rPr>
          <w:iCs/>
          <w:sz w:val="28"/>
          <w:szCs w:val="28"/>
          <w:lang w:val="en-US"/>
        </w:rPr>
        <w:t xml:space="preserve">&lt;Token&gt; </w:t>
      </w:r>
      <w:r>
        <w:rPr>
          <w:iCs/>
          <w:sz w:val="28"/>
          <w:szCs w:val="28"/>
          <w:lang w:val="en-US"/>
        </w:rPr>
        <w:t>RPN</w:t>
      </w:r>
      <w:r w:rsidRPr="001F5616">
        <w:rPr>
          <w:iCs/>
          <w:sz w:val="28"/>
          <w:szCs w:val="28"/>
          <w:lang w:val="en-US"/>
        </w:rPr>
        <w:t>()</w:t>
      </w:r>
    </w:p>
    <w:bookmarkEnd w:id="32"/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1F5616">
      <w:pPr>
        <w:spacing w:line="276" w:lineRule="auto"/>
        <w:rPr>
          <w:sz w:val="28"/>
          <w:szCs w:val="28"/>
          <w:lang w:val="uk-UA"/>
        </w:rPr>
      </w:pPr>
    </w:p>
    <w:p w:rsidR="001F5616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1F5616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GoBack"/>
      <w:bookmarkEnd w:id="33"/>
    </w:p>
    <w:p w:rsidR="001F5616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4" w:name="Блок_схема_5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5</w:t>
      </w:r>
      <w:r>
        <w:rPr>
          <w:iCs/>
          <w:sz w:val="28"/>
          <w:szCs w:val="28"/>
          <w:lang w:val="en-US"/>
        </w:rPr>
        <w:t xml:space="preserve">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double stack_calc()</w:t>
      </w:r>
    </w:p>
    <w:bookmarkEnd w:id="34"/>
    <w:p w:rsidR="001F2F4E" w:rsidRP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1F2F4E" w:rsidSect="00F5779F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6CEE" w:rsidRDefault="006C6CEE">
      <w:r>
        <w:separator/>
      </w:r>
    </w:p>
  </w:endnote>
  <w:endnote w:type="continuationSeparator" w:id="0">
    <w:p w:rsidR="006C6CEE" w:rsidRDefault="006C6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Content>
      <w:p w:rsidR="00F36C66" w:rsidRDefault="00F36C6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5616" w:rsidRPr="001F5616">
          <w:rPr>
            <w:noProof/>
            <w:lang w:val="uk-UA"/>
          </w:rPr>
          <w:t>52</w:t>
        </w:r>
        <w:r>
          <w:fldChar w:fldCharType="end"/>
        </w:r>
      </w:p>
    </w:sdtContent>
  </w:sdt>
  <w:p w:rsidR="00F36C66" w:rsidRDefault="00F36C6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6CEE" w:rsidRDefault="006C6CEE">
      <w:r>
        <w:separator/>
      </w:r>
    </w:p>
  </w:footnote>
  <w:footnote w:type="continuationSeparator" w:id="0">
    <w:p w:rsidR="006C6CEE" w:rsidRDefault="006C6C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10"/>
  </w:num>
  <w:num w:numId="6">
    <w:abstractNumId w:val="1"/>
  </w:num>
  <w:num w:numId="7">
    <w:abstractNumId w:val="16"/>
  </w:num>
  <w:num w:numId="8">
    <w:abstractNumId w:val="15"/>
  </w:num>
  <w:num w:numId="9">
    <w:abstractNumId w:val="6"/>
  </w:num>
  <w:num w:numId="10">
    <w:abstractNumId w:val="9"/>
  </w:num>
  <w:num w:numId="11">
    <w:abstractNumId w:val="4"/>
  </w:num>
  <w:num w:numId="12">
    <w:abstractNumId w:val="11"/>
  </w:num>
  <w:num w:numId="13">
    <w:abstractNumId w:val="18"/>
  </w:num>
  <w:num w:numId="14">
    <w:abstractNumId w:val="17"/>
  </w:num>
  <w:num w:numId="15">
    <w:abstractNumId w:val="8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F2F4E"/>
    <w:rsid w:val="001F5616"/>
    <w:rsid w:val="00230BD2"/>
    <w:rsid w:val="002317F1"/>
    <w:rsid w:val="00251E25"/>
    <w:rsid w:val="002675C1"/>
    <w:rsid w:val="002B4B33"/>
    <w:rsid w:val="002C1FA7"/>
    <w:rsid w:val="002F52F6"/>
    <w:rsid w:val="00314630"/>
    <w:rsid w:val="003453B6"/>
    <w:rsid w:val="00361965"/>
    <w:rsid w:val="004324E4"/>
    <w:rsid w:val="00445A30"/>
    <w:rsid w:val="004C100C"/>
    <w:rsid w:val="004F3120"/>
    <w:rsid w:val="00511551"/>
    <w:rsid w:val="005677F7"/>
    <w:rsid w:val="00582171"/>
    <w:rsid w:val="0058356D"/>
    <w:rsid w:val="005D66CD"/>
    <w:rsid w:val="005E3281"/>
    <w:rsid w:val="00633671"/>
    <w:rsid w:val="006C6CEE"/>
    <w:rsid w:val="006F3D22"/>
    <w:rsid w:val="007C3B10"/>
    <w:rsid w:val="007F7F92"/>
    <w:rsid w:val="00893B50"/>
    <w:rsid w:val="008B498D"/>
    <w:rsid w:val="008C3F35"/>
    <w:rsid w:val="00923CEF"/>
    <w:rsid w:val="009243C1"/>
    <w:rsid w:val="00926B10"/>
    <w:rsid w:val="00945574"/>
    <w:rsid w:val="00955CE0"/>
    <w:rsid w:val="0097282B"/>
    <w:rsid w:val="00994DD9"/>
    <w:rsid w:val="009D0E3A"/>
    <w:rsid w:val="009E4AE1"/>
    <w:rsid w:val="00A30900"/>
    <w:rsid w:val="00A44221"/>
    <w:rsid w:val="00AA7858"/>
    <w:rsid w:val="00AB276B"/>
    <w:rsid w:val="00AB53B4"/>
    <w:rsid w:val="00B05501"/>
    <w:rsid w:val="00B54408"/>
    <w:rsid w:val="00B729E7"/>
    <w:rsid w:val="00BC049E"/>
    <w:rsid w:val="00BF28A7"/>
    <w:rsid w:val="00C22DF9"/>
    <w:rsid w:val="00C67EB6"/>
    <w:rsid w:val="00C95274"/>
    <w:rsid w:val="00CF569C"/>
    <w:rsid w:val="00DA652C"/>
    <w:rsid w:val="00E373F3"/>
    <w:rsid w:val="00EA6099"/>
    <w:rsid w:val="00EB1908"/>
    <w:rsid w:val="00ED6456"/>
    <w:rsid w:val="00EE5A9F"/>
    <w:rsid w:val="00EF52F3"/>
    <w:rsid w:val="00F04C9B"/>
    <w:rsid w:val="00F36C66"/>
    <w:rsid w:val="00F5779F"/>
    <w:rsid w:val="00F6726E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7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Shunting_yard_algorith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en.wikipedia.org/wiki/Reverse_Polish_notation" TargetMode="External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graphics.stanford.edu/~seander/bithack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geeksforgeeks.org/java-program-to-implement-shunting-yard-algorith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en.wikibooks.org/wiki/A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yperlink" Target="https://www.desmos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DC3C3-CE4D-4D4B-BD62-66A260A26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52</Pages>
  <Words>10027</Words>
  <Characters>57160</Characters>
  <Application>Microsoft Office Word</Application>
  <DocSecurity>0</DocSecurity>
  <Lines>476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2022-06-10T11:17:00Z</dcterms:created>
  <dcterms:modified xsi:type="dcterms:W3CDTF">2022-06-12T01:02:00Z</dcterms:modified>
</cp:coreProperties>
</file>