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76" w:lineRule="auto"/>
        <w:jc w:val="center"/>
      </w:pPr>
      <w:r>
        <w:rPr>
          <w:rFonts w:ascii="黑体" w:hAnsi="黑体" w:eastAsia="黑体"/>
          <w:b/>
          <w:sz w:val="40"/>
        </w:rPr>
        <w:t>Rust课程期末报告</w:t>
      </w:r>
    </w:p>
    <w:p>
      <w:pPr>
        <w:spacing w:before="0" w:after="160" w:line="276" w:lineRule="auto"/>
        <w:jc w:val="center"/>
      </w:pPr>
      <w:r>
        <w:rPr>
          <w:rFonts w:ascii="黑体" w:hAnsi="黑体" w:eastAsia="黑体"/>
          <w:b/>
          <w:sz w:val="32"/>
        </w:rPr>
        <w:t>mdseek：本地 Markdown 知识库搜索与智能分析工具</w:t>
      </w:r>
    </w:p>
    <w:p/>
    <w:p>
      <w:pPr>
        <w:spacing w:before="0" w:after="160" w:line="276" w:lineRule="auto"/>
        <w:jc w:val="center"/>
      </w:pPr>
      <w:r>
        <w:rPr>
          <w:rFonts w:ascii="黑体" w:hAnsi="黑体" w:eastAsia="黑体"/>
          <w:b w:val="0"/>
          <w:sz w:val="24"/>
        </w:rPr>
        <w:t>姓名：__________</w:t>
      </w:r>
    </w:p>
    <w:p>
      <w:pPr>
        <w:spacing w:before="0" w:after="160" w:line="276" w:lineRule="auto"/>
        <w:jc w:val="center"/>
      </w:pPr>
      <w:r>
        <w:rPr>
          <w:rFonts w:ascii="黑体" w:hAnsi="黑体" w:eastAsia="黑体"/>
          <w:b w:val="0"/>
          <w:sz w:val="24"/>
        </w:rPr>
        <w:t>学号：__________</w:t>
      </w:r>
    </w:p>
    <w:p>
      <w:pPr>
        <w:spacing w:before="0" w:after="160" w:line="276" w:lineRule="auto"/>
        <w:jc w:val="center"/>
      </w:pPr>
      <w:r>
        <w:rPr>
          <w:rFonts w:ascii="黑体" w:hAnsi="黑体" w:eastAsia="黑体"/>
          <w:b w:val="0"/>
          <w:sz w:val="24"/>
        </w:rPr>
        <w:t>2026 年 6 月 8 日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一、项目简介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mdseek 是一个使用 Rust 实现的本地 Markdown 知识库搜索与智能分析工具。项目面向本地笔记、课程资料、技术文档等场景，支持递归扫描 Markdown 文件、解析标题/标签/内部链接、构建倒排索引、进行关键词搜索、分析知识库结构，并生成 Markdown 或 HTML 报告。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本项目并不是简单的文件搜索器，而是围绕知识库维护加入了主动分析能力：它可以检测断链和孤立文档，基于标题、正文和标签推荐潜在缺失链接，还可以给知识库健康状况打分。这些功能适合展示 Rust 在文件系统处理、字符串处理、集合算法、错误处理和并发任务中的工程实践。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项目名称：mdseek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项目类型：本地 Markdown 知识库搜索与分析 CLI 工具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主要语言：Rust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第三方依赖：无，核心功能均使用 Rust 标准库实现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代码规模：src/ 有效 Rust 代码约 2711 行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</w:rPr>
        <w:t>• GitHub 链接：https://github.com/lildayuan/nk-mdseek-rust-final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二、小组成员分工（单人不需要）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本项目为单人完成，因此不存在小组成员分工。本人负责选题、需求分析、架构设计、Rust 编码、测试、样例数据、README 文档和期末报告整理。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三、项目结构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项目采用 lib crate + bin main 的组织方式。main.rs 只负责程序入口，核心功能按照职责拆分到多个模块中，便于测试和维护。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src/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main.rs        程序入口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lib.rs         模块导出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cli.rs         命令行解析和命令执行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scanner.rs     Markdown 文件扫描与并发加载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parser.rs      标题、链接、标签解析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tokenizer.rs   分词器 trait 与默认实现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index.rs       倒排索引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search.rs      搜索评分、排序与片段生成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analyzer.rs    断链、反链、标签、孤立文档分析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insights.rs    潜在补链推荐与知识库健康诊断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report.rs      Markdown / HTML 报告生成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storage.rs     索引缓存保存与加载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error.rs       统一错误类型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types.rs       核心数据结构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tests/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knowledge_flow.rs 端到端核心流程测试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examples/agent-notes/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agent 主题中文展示知识库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948"/>
          </w:tcPr>
          <w:p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  <w:tc>
          <w:tcPr>
            <w:tcW w:type="dxa" w:w="2948"/>
          </w:tcPr>
          <w:p>
            <w:r>
              <w:rPr>
                <w:rFonts w:ascii="黑体" w:hAnsi="黑体" w:eastAsia="黑体"/>
                <w:b/>
                <w:sz w:val="20"/>
              </w:rPr>
              <w:t>体现的 Rust 特性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scanner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递归扫描、并发加载 Markdown 文件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Result、thread、mpsc、Path/PathBuf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parser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解析标题、wiki link、Markdown link、tag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字符串借用、struct、enum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index/search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构建倒排索引并排序搜索结果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HashMap、trait、ownership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analyzer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分析断链、反链、孤立文档和标签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集合算法、路径归一化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insights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推荐潜在补链并计算健康评分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规则评分、enum severity、结构体建模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生成 Markdown/HTML 报告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trait renderer、HTML 转义、格式化输出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storage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保存和加载缓存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Result 错误传播、自定义转义格式</w:t>
            </w:r>
          </w:p>
        </w:tc>
      </w:tr>
    </w:tbl>
    <w:p/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四、设计与实现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整体流程可以概括为：扫描文件 -&gt; 解析文档 -&gt; 建立索引 -&gt; 搜索/分析 -&gt; 生成报告。扫描阶段负责发现 Markdown 文件；解析阶段生成 Document、Heading、Link 等结构体；索引阶段把不同字段的 token 写入倒排索引；分析阶段根据链接关系构建知识库报告；最终由 CLI 命令向用户输出结果。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scan -&gt; parse -&gt; index -&gt; search/analyze -&gt; insights -&gt; report</w:t>
            </w:r>
          </w:p>
        </w:tc>
      </w:tr>
    </w:tbl>
    <w:p/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4.1 文档解析设计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parser 模块逐行解析 Markdown 内容，识别 1-6 级标题、[[wiki link]]、[text](target) 链接和 #tag。解析结果统一保存到 Document 结构体中。为了减少外部依赖，项目没有引入 Markdown parser crate，而是实现了满足本项目需求的轻量解析逻辑。</w:t>
      </w:r>
    </w:p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4.2 倒排索引与搜索排序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index 模块把文档标题、标题层级、标签、路径和正文分别作为不同 Field 写入倒排索引。search 模块根据词频、逆文档频率和字段权重计算分数，其中标题权重大于正文，使得标题命中的结果优先展示。</w:t>
      </w:r>
    </w:p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4.3 知识库结构分析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analyzer 模块会解析内部链接目标，统计断链、反向链接、标签频次和孤立文档。这些信息不仅可以直接通过 links/backlinks/stats 命令查看，也会被 report 和 doctor 命令复用。</w:t>
      </w:r>
    </w:p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4.4 主动洞察功能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insights 模块是项目的特色部分。suggest-links 会根据共享标签、标题词命中、正文中出现目标标题等可解释信号推荐潜在缺失链接；doctor 会综合断链数量、孤立文档数量、标签情况和潜在补链数量给知识库打分，并输出修复建议。相比只展示已有链接，这类主动维护能力更适合真实知识库使用场景。</w:t>
      </w:r>
    </w:p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4.5 并发加载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scanner 模块在文件数量较多时使用 std::thread 和 std::sync::mpsc 进行并发加载。为了保证 DocumentId 稳定，线程返回结果后会按照原始文件顺序重新排序。该设计展示了 Rust 标准库并发能力与所有权模型的配合。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五、各模块详细说明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cli.rs：负责解析 index、search、stats、links、backlinks、graph、report、suggest-links、doctor 等命令，并把命令分发到对应模块。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scanner.rs：递归扫描 Markdown 文件，跳过 target、node_modules 等无关目录，并在文档较多时并发读取文件。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parser.rs：把 Markdown 文本解析成 Document，包括标题、正文、链接、标签、行号等信息。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tokenizer.rs：定义 Tokenizer trait 和 SimpleTokenizer，实现大小写处理、最小词长过滤和基本分词。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index.rs/search.rs：构建倒排索引，并根据字段权重、词频和 IDF 进行搜索排序，同时生成命中片段。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analyzer.rs：分析内部链接，检测 broken links、backlinks、orphan documents 和 tag count。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insights.rs：生成潜在缺失链接建议，计算知识库健康分数，并输出 Critical/Warning/Info 级别问题。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report.rs：使用 renderer trait 生成 Markdown 或 HTML 报告，并对 HTML 内容进行转义以避免格式破坏。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storage.rs：实现简单缓存格式，支持保存/加载解析后的文档，避免重复扫描。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error.rs：定义 MdSeekError，封装 IO、参数、解析和缓存错误，统一使用 Result 传播。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六、运行截图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以下为实际运行输出的文本版截图，样例知识库位于 examples/agent-notes/，内容围绕 agent 相关概念构造，包含断链、孤立文档和潜在缺失链接，便于展示核心功能。</w:t>
      </w:r>
    </w:p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6.1 搜索功能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cargo run -- search "工具调用" --root ./examples/agent-notes --limit 3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1. ./examples/agent-notes/tool-use.md (2.667)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title: 工具调用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terms: 工具调用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L1: # 工具调用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2. ./examples/agent-notes/agent-loop.md (0.331)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title: 智能体循环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terms: 工具调用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L5: 一个典型 agent 会先读取任务上下文，再通过 [[planning-module|规划模块]] 拆解步骤，随后调用 [[tool-use|工具调用]] 完成外部操作。</w:t>
            </w:r>
          </w:p>
        </w:tc>
      </w:tr>
    </w:tbl>
    <w:p/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6.2 断链和孤立文档检测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cargo run -- links --root ./examples/agent-notes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Broken links: 1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examples/agent-notes/tool-use.md:7 -&gt; legacy-tool-protocol.md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Orphan documents: 8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examples/agent-notes/agent-loop.md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examples/agent-notes/context-window.md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examples/agent-notes/evaluation-harness.md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examples/agent-notes/memory-system.md</w:t>
            </w:r>
          </w:p>
        </w:tc>
      </w:tr>
    </w:tbl>
    <w:p/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6.3 潜在补链推荐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cargo run -- suggest-links --root ./examples/agent-notes --limit 5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Suggested missing links: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1. ./examples/agent-notes/context-window.md -&gt; ./examples/agent-notes/memory-system.md (18.0)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- shared tags: 上下文, 智能体, 记忆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- source contains the target title phrase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2. ./examples/agent-notes/evaluation-harness.md -&gt; ./examples/agent-notes/reflection.md (17.0)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- shared tags: 智能体, 评估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- source mentions target title terms: 反思机制</w:t>
            </w:r>
          </w:p>
        </w:tc>
      </w:tr>
    </w:tbl>
    <w:p/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6.4 健康诊断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cargo run -- doctor --root ./examples/agent-notes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Knowledge health score: 46/100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[critical] Broken internal links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1 internal links point to missing notes.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[warning] Orphan documents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8 notes have no incoming internal links.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[info] Potential missing links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12 high-confidence note relationships are not linked yet.</w:t>
            </w:r>
          </w:p>
        </w:tc>
      </w:tr>
    </w:tbl>
    <w:p/>
    <w:p>
      <w:pPr>
        <w:spacing w:before="120" w:after="120" w:line="276" w:lineRule="auto"/>
      </w:pPr>
      <w:r>
        <w:rPr>
          <w:rFonts w:ascii="黑体" w:hAnsi="黑体" w:eastAsia="黑体"/>
          <w:b/>
          <w:sz w:val="24"/>
        </w:rPr>
        <w:t>6.5 工程检查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3F4F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cargo fmt --check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cargo clippy --all-targets -- -D warnings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cargo test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Result: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fmt: pass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clippy: pass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tests: 25 passed</w:t>
            </w:r>
          </w:p>
        </w:tc>
      </w:tr>
    </w:tbl>
    <w:p/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七、遇到的问题与解决方法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问题一：不引入第三方 Markdown 解析库时，如何识别标题、链接和标签。解决方法：实现轻量逐行解析器，并跳过代码块中的标题和链接，保证本项目场景下可用。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问题二：内部链接可能有 wiki link、Markdown link、相对路径和锚点。解决方法：统一清理 target 中的锚点和查询参数，并将 wiki link 缺省扩展名解析为 .md。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问题三：并发加载文件后 DocumentId 可能不稳定。解决方法：每个线程返回原始文件索引和 Document，主线程收集后按索引排序。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问题四：中文 agent 样例需要能被搜索和推荐。解决方法：分词器支持 Unicode 字符，样例中使用稳定中文标题和标签，推荐算法同时利用共享标签和标题短语。</w:t>
      </w:r>
    </w:p>
    <w:p>
      <w:pPr>
        <w:spacing w:before="0" w:after="80" w:line="276" w:lineRule="auto"/>
        <w:ind w:left="360" w:hanging="240"/>
      </w:pPr>
      <w:r>
        <w:rPr>
          <w:rFonts w:ascii="宋体" w:hAnsi="宋体" w:eastAsia="宋体"/>
          <w:b w:val="0"/>
          <w:sz w:val="22"/>
        </w:rPr>
        <w:t>• 问题五：HTML 报告可能被特殊字符破坏。解决方法：report 模块实现 escape_html，对 &amp;, &lt;, &gt;, 引号等字符进行转义。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八、其他需要说明的内容（如果有）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项目没有直接复制现成开源项目，核心逻辑包括扫描、解析、索引、搜索、分析、报告生成和洞察功能均在本项目中实现。为了便于课程展示，examples/agent-notes/ 提供了一组中文 agent 主题样例笔记，其中故意包含断链、孤立文档和潜在缺失链接。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AI 使用情况：开发过程中使用 AI 辅助进行选题讨论、功能规划、代码草稿和文档整理。所有代码均经过本地 cargo fmt、cargo clippy 和 cargo test 验证，报告内容基于当前项目实际文件、模块和命令输出编写。</w:t>
      </w:r>
    </w:p>
    <w:p>
      <w:pPr>
        <w:spacing w:before="200" w:after="120" w:line="276" w:lineRule="auto"/>
      </w:pPr>
      <w:r>
        <w:rPr>
          <w:rFonts w:ascii="黑体" w:hAnsi="黑体" w:eastAsia="黑体"/>
          <w:b/>
          <w:sz w:val="28"/>
        </w:rPr>
        <w:t>九、总结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通过 mdseek 项目，我综合练习了 Rust 的所有权与借用、struct/enum/trait、泛型接口、Result 错误处理、标准库并发、文件系统操作和模块化工程组织。项目从一个本地 Markdown 搜索工具扩展为知识库分析工具，既有基础搜索功能，也包含断链检测、反链分析、潜在补链推荐、健康评分和报告生成等功能。</w:t>
      </w:r>
    </w:p>
    <w:p>
      <w:pPr>
        <w:spacing w:before="0" w:after="120" w:line="276" w:lineRule="auto"/>
        <w:ind w:firstLine="440"/>
      </w:pPr>
      <w:r>
        <w:rPr>
          <w:rFonts w:ascii="宋体" w:hAnsi="宋体" w:eastAsia="宋体"/>
          <w:b w:val="0"/>
          <w:sz w:val="22"/>
        </w:rPr>
        <w:t>本项目的难点不在于调用复杂库，而在于用 Rust 标准库把多个模块稳定组合起来，并通过测试保证核心流程正确。最终项目能够独立运行，代码规模满足单人项目要求，文档和测试较完整，也具备较好的展示效果。</w:t>
      </w:r>
    </w:p>
    <w:sectPr>
      <w:pgSz w:w="11906" w:h="16838"/>
      <w:pgMar w:top="1361" w:right="1531" w:bottom="136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3CA"/>
    <w:rsid w:val="00006AC7"/>
    <w:rsid w:val="00022792"/>
    <w:rsid w:val="000309A2"/>
    <w:rsid w:val="00037916"/>
    <w:rsid w:val="0004422D"/>
    <w:rsid w:val="00065A77"/>
    <w:rsid w:val="000D58C7"/>
    <w:rsid w:val="00107438"/>
    <w:rsid w:val="001122D6"/>
    <w:rsid w:val="00166F02"/>
    <w:rsid w:val="001B0474"/>
    <w:rsid w:val="001D6144"/>
    <w:rsid w:val="002076DF"/>
    <w:rsid w:val="00247FF5"/>
    <w:rsid w:val="002C179F"/>
    <w:rsid w:val="003233BE"/>
    <w:rsid w:val="003D10E5"/>
    <w:rsid w:val="003D3FA7"/>
    <w:rsid w:val="003F7623"/>
    <w:rsid w:val="00482FB3"/>
    <w:rsid w:val="004A43B6"/>
    <w:rsid w:val="00537A92"/>
    <w:rsid w:val="00543553"/>
    <w:rsid w:val="00555CB8"/>
    <w:rsid w:val="005F2B0B"/>
    <w:rsid w:val="007267CB"/>
    <w:rsid w:val="007330B3"/>
    <w:rsid w:val="007C3FAF"/>
    <w:rsid w:val="007C5D7A"/>
    <w:rsid w:val="00810E63"/>
    <w:rsid w:val="00816F42"/>
    <w:rsid w:val="0083679D"/>
    <w:rsid w:val="00873312"/>
    <w:rsid w:val="008D2010"/>
    <w:rsid w:val="008E1B06"/>
    <w:rsid w:val="008F7429"/>
    <w:rsid w:val="008F7FBC"/>
    <w:rsid w:val="00902CBA"/>
    <w:rsid w:val="00907677"/>
    <w:rsid w:val="00936041"/>
    <w:rsid w:val="00947006"/>
    <w:rsid w:val="009508E4"/>
    <w:rsid w:val="009C5B65"/>
    <w:rsid w:val="009F324F"/>
    <w:rsid w:val="00A668A1"/>
    <w:rsid w:val="00A812A2"/>
    <w:rsid w:val="00AC39A8"/>
    <w:rsid w:val="00B07EEC"/>
    <w:rsid w:val="00B12865"/>
    <w:rsid w:val="00B71DFB"/>
    <w:rsid w:val="00BD04F4"/>
    <w:rsid w:val="00CA17C1"/>
    <w:rsid w:val="00CC2356"/>
    <w:rsid w:val="00CE7873"/>
    <w:rsid w:val="00D02CAC"/>
    <w:rsid w:val="00D311C8"/>
    <w:rsid w:val="00D73CAA"/>
    <w:rsid w:val="00D75BC6"/>
    <w:rsid w:val="00DA2F26"/>
    <w:rsid w:val="00DC4463"/>
    <w:rsid w:val="00DD6346"/>
    <w:rsid w:val="00DF5503"/>
    <w:rsid w:val="00E7132E"/>
    <w:rsid w:val="00EC13CA"/>
    <w:rsid w:val="00F44E54"/>
    <w:rsid w:val="7FFFD8D0"/>
    <w:rsid w:val="FF9DB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3">
    <w:name w:val="HTML Code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标题 1 字符"/>
    <w:basedOn w:val="12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5">
    <w:name w:val="标题 2 字符"/>
    <w:basedOn w:val="12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标题 3 字符"/>
    <w:basedOn w:val="12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7">
    <w:name w:val="HTML 预设格式 字符"/>
    <w:basedOn w:val="12"/>
    <w:link w:val="8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20">
    <w:name w:val="副标题 字符"/>
    <w:basedOn w:val="12"/>
    <w:link w:val="7"/>
    <w:qFormat/>
    <w:uiPriority w:val="11"/>
    <w:rPr>
      <w:b/>
      <w:bCs/>
      <w:kern w:val="28"/>
      <w:sz w:val="32"/>
      <w:szCs w:val="32"/>
    </w:rPr>
  </w:style>
  <w:style w:type="character" w:customStyle="1" w:styleId="21">
    <w:name w:val="标题 字符"/>
    <w:basedOn w:val="12"/>
    <w:link w:val="1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33</Words>
  <Characters>194</Characters>
  <Lines>1</Lines>
  <Paragraphs>1</Paragraphs>
  <TotalTime>20</TotalTime>
  <ScaleCrop>false</ScaleCrop>
  <LinksUpToDate>false</LinksUpToDate>
  <CharactersWithSpaces>226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2026-04-15T18:56:00Z</dcterms:created>
  <dc:creator>龙 小</dc:creator>
  <cp:lastModifiedBy>龙 小</cp:lastModifiedBy>
  <dcterms:modified xsi:type="dcterms:W3CDTF">2026-06-01T10:25:14Z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5189F0A17F24CA0A8AED1C6A4ABFEB3E_43</vt:lpwstr>
  </property>
</Properties>
</file>