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19.png" ContentType="image/png"/>
  <Override PartName="/word/media/image14.png" ContentType="image/png"/>
  <Override PartName="/word/media/image5.png" ContentType="image/png"/>
  <Override PartName="/word/media/image37.png" ContentType="image/png"/>
  <Override PartName="/word/media/image15.png" ContentType="image/png"/>
  <Override PartName="/word/media/image6.png" ContentType="image/png"/>
  <Override PartName="/word/media/image38.png" ContentType="image/png"/>
  <Override PartName="/word/media/image1.png" ContentType="image/png"/>
  <Override PartName="/word/media/image33.png" ContentType="image/png"/>
  <Override PartName="/word/media/image10.png" ContentType="image/png"/>
  <Override PartName="/word/media/image47.png" ContentType="image/png"/>
  <Override PartName="/word/media/image16.png" ContentType="image/png"/>
  <Override PartName="/word/media/image7.png" ContentType="image/png"/>
  <Override PartName="/word/media/image39.png" ContentType="image/png"/>
  <Override PartName="/word/media/image2.png" ContentType="image/png"/>
  <Override PartName="/word/media/image34.png" ContentType="image/png"/>
  <Override PartName="/word/media/image11.png" ContentType="image/png"/>
  <Override PartName="/word/media/image48.png" ContentType="image/png"/>
  <Override PartName="/word/media/image17.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51.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8.png" ContentType="image/png"/>
  <Override PartName="/word/media/image43.png" ContentType="image/png"/>
  <Override PartName="/word/media/image55.png" ContentType="image/png"/>
  <Override PartName="/word/media/image9.png" ContentType="image/png"/>
  <Override PartName="/word/media/image18.png" ContentType="image/png"/>
  <Override PartName="/word/media/image44.png" ContentType="image/png"/>
  <Override PartName="/word/media/image56.png" ContentType="image/png"/>
  <Override PartName="/word/media/image40.png" ContentType="image/png"/>
  <Override PartName="/word/media/image32.png" ContentType="image/png"/>
  <Override PartName="/word/media/image31.png" ContentType="image/png"/>
  <Override PartName="/word/media/image30.png" ContentType="image/png"/>
  <Override PartName="/word/media/image4.png" ContentType="image/png"/>
  <Override PartName="/word/media/image36.png" ContentType="image/png"/>
  <Override PartName="/word/media/image20.png" ContentType="image/png"/>
  <Override PartName="/word/media/image57.png" ContentType="image/png"/>
  <Override PartName="/word/media/image49.png" ContentType="image/png"/>
  <Override PartName="/word/media/image12.png" ContentType="image/png"/>
  <Override PartName="/word/media/image3.png" ContentType="image/png"/>
  <Override PartName="/word/media/image35.png" ContentType="image/png"/>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62" w:before="0" w:after="158"/>
        <w:ind w:hanging="16" w:right="23"/>
        <w:jc w:val="center"/>
        <w:rPr>
          <w:rFonts w:eastAsia="Calibri"/>
          <w:b/>
          <w:sz w:val="32"/>
          <w:szCs w:val="32"/>
        </w:rPr>
      </w:pPr>
      <w:bookmarkStart w:id="0" w:name="_Hlk193740412"/>
      <w:bookmarkEnd w:id="0"/>
      <w:r>
        <w:rPr>
          <w:rFonts w:eastAsia="Calibri"/>
          <w:b/>
          <w:sz w:val="32"/>
          <w:szCs w:val="32"/>
        </w:rPr>
        <w:t>Váci SZC Petőfi Sándor Műszaki Technikum,</w:t>
        <w:br/>
        <w:t>Gimnázium és Kollégium</w:t>
      </w:r>
    </w:p>
    <w:p>
      <w:pPr>
        <w:pStyle w:val="Normal"/>
        <w:spacing w:lineRule="auto" w:line="262" w:before="0" w:after="107"/>
        <w:ind w:hanging="1169" w:left="1999" w:right="23"/>
        <w:rPr/>
      </w:pPr>
      <w:r>
        <w:rPr/>
      </w:r>
    </w:p>
    <w:p>
      <w:pPr>
        <w:pStyle w:val="Normal"/>
        <w:spacing w:before="0" w:after="198"/>
        <w:ind w:left="58"/>
        <w:jc w:val="center"/>
        <w:rPr/>
      </w:pPr>
      <w:r>
        <w:rPr>
          <w:rFonts w:eastAsia="Arial"/>
          <w:b/>
        </w:rPr>
        <w:t xml:space="preserve"> </w:t>
      </w:r>
    </w:p>
    <w:p>
      <w:pPr>
        <w:pStyle w:val="Normal"/>
        <w:spacing w:before="0" w:after="0"/>
        <w:ind w:left="58"/>
        <w:jc w:val="center"/>
        <w:rPr/>
      </w:pPr>
      <w:r>
        <w:rPr>
          <w:rFonts w:eastAsia="Arial"/>
          <w:b/>
        </w:rPr>
        <w:t xml:space="preserve"> </w:t>
      </w:r>
      <w:r>
        <w:rPr/>
        <w:drawing>
          <wp:inline distT="0" distB="0" distL="0" distR="0">
            <wp:extent cx="2328545" cy="2314575"/>
            <wp:effectExtent l="0" t="0" r="0" b="0"/>
            <wp:docPr id="1" name="Kép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
                    <pic:cNvPicPr>
                      <a:picLocks noChangeAspect="1" noChangeArrowheads="1"/>
                    </pic:cNvPicPr>
                  </pic:nvPicPr>
                  <pic:blipFill>
                    <a:blip r:embed="rId2"/>
                    <a:stretch>
                      <a:fillRect/>
                    </a:stretch>
                  </pic:blipFill>
                  <pic:spPr bwMode="auto">
                    <a:xfrm>
                      <a:off x="0" y="0"/>
                      <a:ext cx="2328545" cy="2314575"/>
                    </a:xfrm>
                    <a:prstGeom prst="rect">
                      <a:avLst/>
                    </a:prstGeom>
                    <a:noFill/>
                  </pic:spPr>
                </pic:pic>
              </a:graphicData>
            </a:graphic>
          </wp:inline>
        </w:drawing>
      </w:r>
    </w:p>
    <w:p>
      <w:pPr>
        <w:pStyle w:val="Normal"/>
        <w:spacing w:before="0" w:after="0"/>
        <w:ind w:left="58"/>
        <w:jc w:val="center"/>
        <w:rPr/>
      </w:pPr>
      <w:r>
        <w:rPr/>
      </w:r>
    </w:p>
    <w:p>
      <w:pPr>
        <w:pStyle w:val="Normal"/>
        <w:spacing w:before="0" w:after="0"/>
        <w:ind w:left="58"/>
        <w:jc w:val="center"/>
        <w:rPr/>
      </w:pPr>
      <w:r>
        <w:rPr/>
      </w:r>
    </w:p>
    <w:p>
      <w:pPr>
        <w:pStyle w:val="Heading1"/>
        <w:rPr>
          <w:rFonts w:cs="Times New Roman"/>
          <w:color w:val="auto"/>
          <w:sz w:val="44"/>
          <w:szCs w:val="44"/>
        </w:rPr>
      </w:pPr>
      <w:bookmarkStart w:id="1" w:name="_Toc193741173"/>
      <w:bookmarkStart w:id="2" w:name="_Toc193481966"/>
      <w:r>
        <w:rPr>
          <w:rFonts w:cs="Times New Roman"/>
          <w:color w:val="auto"/>
          <w:sz w:val="44"/>
          <w:szCs w:val="44"/>
        </w:rPr>
        <w:t>SZOFTVERFEJLESZTŐ ÉS TESZTELŐ</w:t>
      </w:r>
      <w:bookmarkEnd w:id="1"/>
      <w:bookmarkEnd w:id="2"/>
    </w:p>
    <w:p>
      <w:pPr>
        <w:pStyle w:val="Normal"/>
        <w:spacing w:before="0" w:after="0"/>
        <w:ind w:left="299"/>
        <w:jc w:val="center"/>
        <w:rPr/>
      </w:pPr>
      <w:r>
        <w:rPr/>
      </w:r>
    </w:p>
    <w:p>
      <w:pPr>
        <w:pStyle w:val="Heading1"/>
        <w:rPr>
          <w:rFonts w:cs="Times New Roman"/>
          <w:color w:val="auto"/>
          <w:sz w:val="44"/>
        </w:rPr>
      </w:pPr>
      <w:bookmarkStart w:id="3" w:name="_Toc193741174"/>
      <w:bookmarkStart w:id="4" w:name="_Toc193481967"/>
      <w:r>
        <w:rPr>
          <w:rFonts w:cs="Times New Roman"/>
          <w:color w:val="auto"/>
          <w:sz w:val="44"/>
          <w:szCs w:val="44"/>
        </w:rPr>
        <w:t>Záródolgozat</w:t>
      </w:r>
      <w:bookmarkEnd w:id="3"/>
      <w:bookmarkEnd w:id="4"/>
      <w:r>
        <w:rPr>
          <w:rFonts w:cs="Times New Roman"/>
          <w:color w:val="auto"/>
          <w:sz w:val="44"/>
        </w:rPr>
        <w:t xml:space="preserve"> </w:t>
      </w:r>
    </w:p>
    <w:p>
      <w:pPr>
        <w:pStyle w:val="Normal"/>
        <w:rPr>
          <w:lang w:eastAsia="hu-HU"/>
        </w:rPr>
      </w:pPr>
      <w:r>
        <w:rPr>
          <w:lang w:eastAsia="hu-HU"/>
        </w:rPr>
      </w:r>
    </w:p>
    <w:p>
      <w:pPr>
        <w:pStyle w:val="Normal"/>
        <w:rPr>
          <w:lang w:eastAsia="hu-HU"/>
        </w:rPr>
      </w:pPr>
      <w:r>
        <w:rPr>
          <w:lang w:eastAsia="hu-HU"/>
        </w:rPr>
      </w:r>
    </w:p>
    <w:p>
      <w:pPr>
        <w:pStyle w:val="Normal"/>
        <w:rPr>
          <w:rFonts w:eastAsia="Calibri"/>
          <w:b/>
          <w:sz w:val="36"/>
        </w:rPr>
      </w:pPr>
      <w:r>
        <w:rPr>
          <w:rFonts w:eastAsia="Calibri"/>
          <w:b/>
          <w:sz w:val="36"/>
        </w:rPr>
        <w:t>Cím: Luxusautó-kölcsönző weboldal</w:t>
      </w:r>
    </w:p>
    <w:p>
      <w:pPr>
        <w:pStyle w:val="Normal"/>
        <w:rPr>
          <w:rFonts w:eastAsia="Calibri"/>
          <w:b/>
          <w:sz w:val="36"/>
        </w:rPr>
      </w:pPr>
      <w:r>
        <w:rPr>
          <w:rFonts w:eastAsia="Calibri"/>
          <w:b/>
          <w:sz w:val="36"/>
        </w:rPr>
        <w:t>Készítette: Morvai Máté</w:t>
      </w:r>
    </w:p>
    <w:p>
      <w:pPr>
        <w:pStyle w:val="Normal"/>
        <w:rPr>
          <w:rFonts w:ascii="times new roman" w:hAnsi="times new roman" w:eastAsia="Calibri"/>
          <w:b/>
          <w:sz w:val="36"/>
        </w:rPr>
      </w:pPr>
      <w:r>
        <w:rPr>
          <w:rFonts w:eastAsia="Calibri" w:ascii="times new roman" w:hAnsi="times new roman"/>
          <w:b/>
          <w:sz w:val="36"/>
        </w:rPr>
        <w:t>Konzulens: Denkinger Ákos</w:t>
      </w:r>
    </w:p>
    <w:p>
      <w:pPr>
        <w:pStyle w:val="Normal"/>
        <w:rPr>
          <w:rFonts w:eastAsia="Calibri"/>
          <w:b/>
          <w:sz w:val="36"/>
        </w:rPr>
      </w:pPr>
      <w:r>
        <w:rPr>
          <w:rFonts w:eastAsia="Calibri"/>
          <w:b/>
          <w:sz w:val="36"/>
        </w:rPr>
      </w:r>
    </w:p>
    <w:p>
      <w:pPr>
        <w:pStyle w:val="Normal"/>
        <w:rPr>
          <w:rFonts w:eastAsia="Calibri"/>
          <w:b/>
          <w:sz w:val="36"/>
        </w:rPr>
      </w:pPr>
      <w:r>
        <w:rPr>
          <w:rFonts w:eastAsia="Calibri"/>
          <w:b/>
          <w:sz w:val="36"/>
        </w:rPr>
      </w:r>
    </w:p>
    <w:p>
      <w:pPr>
        <w:pStyle w:val="Normal"/>
        <w:rPr>
          <w:rFonts w:eastAsia="Calibri"/>
          <w:b/>
          <w:sz w:val="36"/>
        </w:rPr>
      </w:pPr>
      <w:r>
        <w:rPr>
          <w:rFonts w:eastAsia="Calibri"/>
          <w:b/>
          <w:sz w:val="36"/>
        </w:rPr>
      </w:r>
    </w:p>
    <w:p>
      <w:pPr>
        <w:pStyle w:val="Stlus2"/>
        <w:rPr/>
      </w:pPr>
      <w:r>
        <w:rPr/>
        <w:t>2025</w:t>
      </w:r>
    </w:p>
    <w:p>
      <w:pPr>
        <w:pStyle w:val="Normal"/>
        <w:rPr>
          <w:rFonts w:ascii="Times New Roman" w:hAnsi="Times New Roman"/>
          <w:sz w:val="24"/>
        </w:rPr>
      </w:pPr>
      <w:r>
        <w:rPr>
          <w:rFonts w:ascii="Times New Roman" w:hAnsi="Times New Roman"/>
          <w:sz w:val="24"/>
        </w:rPr>
      </w:r>
      <w:r>
        <w:br w:type="page"/>
      </w:r>
    </w:p>
    <w:p>
      <w:pPr>
        <w:pStyle w:val="Stlus2"/>
        <w:spacing w:before="0" w:after="160"/>
        <w:jc w:val="center"/>
        <w:rPr/>
      </w:pPr>
      <w:r>
        <w:drawing>
          <wp:anchor behindDoc="0" distT="0" distB="0" distL="0" distR="0" simplePos="0" locked="0" layoutInCell="0" allowOverlap="1" relativeHeight="74">
            <wp:simplePos x="0" y="0"/>
            <wp:positionH relativeFrom="page">
              <wp:align>left</wp:align>
            </wp:positionH>
            <wp:positionV relativeFrom="paragraph">
              <wp:posOffset>757555</wp:posOffset>
            </wp:positionV>
            <wp:extent cx="7686675" cy="817245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7686675" cy="8172450"/>
                    </a:xfrm>
                    <a:prstGeom prst="rect">
                      <a:avLst/>
                    </a:prstGeom>
                    <a:noFill/>
                  </pic:spPr>
                </pic:pic>
              </a:graphicData>
            </a:graphic>
          </wp:anchor>
        </w:drawing>
      </w:r>
      <w:r>
        <w:rPr/>
        <w:t>Alulírott ………………… tanuló ezúton nyilatkozom, hogy a szakdolgozatot teljes egészében saját munkámból készítettem el. A felhasznált forrásokat, mint például tudományos írások, online anyagok, személyes beszélgetések stb., megfelelő forrásmegjelöléssel és idézőjelekkel alkalmaztam, minden egyes hivatkozást pontosan feltüntetve. Az elkészült dolgozatban szereplő eredmények a képzőintézmény és a feladatot kiíró intézmény számára, díjazás nélkül, saját célra felhasználhatóak, figyelembe véve a titkosítással kapcsolatos esetleges korlátozásokat.</w:t>
      </w:r>
    </w:p>
    <w:sdt>
      <w:sdtPr>
        <w:docPartObj>
          <w:docPartGallery w:val="Table of Contents"/>
          <w:docPartUnique w:val="true"/>
        </w:docPartObj>
      </w:sdtPr>
      <w:sdtContent>
        <w:p>
          <w:pPr>
            <w:pStyle w:val="TOCHeading"/>
            <w:spacing w:before="0" w:after="0"/>
            <w:jc w:val="center"/>
            <w:rPr>
              <w:rFonts w:ascii="Times New Roman" w:hAnsi="Times New Roman" w:cs="Times New Roman"/>
              <w:b/>
              <w:bCs/>
              <w:color w:val="auto"/>
            </w:rPr>
          </w:pPr>
          <w:r>
            <w:br w:type="page"/>
          </w:r>
          <w:r>
            <w:rPr>
              <w:rFonts w:cs="Times New Roman" w:ascii="Times New Roman" w:hAnsi="Times New Roman"/>
              <w:b/>
              <w:bCs/>
              <w:color w:val="auto"/>
            </w:rPr>
            <w:t>Tartalom jegyzék</w:t>
          </w:r>
        </w:p>
        <w:p>
          <w:pPr>
            <w:pStyle w:val="TOC1"/>
            <w:tabs>
              <w:tab w:val="clear" w:pos="708"/>
              <w:tab w:val="right" w:pos="9062" w:leader="dot"/>
            </w:tabs>
            <w:rPr>
              <w:rFonts w:eastAsia="" w:cs="" w:cstheme="minorBidi" w:eastAsiaTheme="minorEastAsia"/>
              <w:sz w:val="24"/>
              <w:szCs w:val="24"/>
              <w:lang w:eastAsia="hu-HU"/>
            </w:rPr>
          </w:pPr>
          <w:r>
            <w:fldChar w:fldCharType="begin"/>
          </w:r>
          <w:r>
            <w:rPr>
              <w:webHidden/>
              <w:rStyle w:val="IndexLink"/>
              <w:rFonts w:cs="Times New Roman"/>
            </w:rPr>
            <w:instrText xml:space="preserve"> TOC \z \o "1-3" \u \h</w:instrText>
          </w:r>
          <w:r>
            <w:rPr>
              <w:webHidden/>
              <w:rStyle w:val="IndexLink"/>
              <w:rFonts w:cs="Times New Roman"/>
            </w:rPr>
            <w:fldChar w:fldCharType="separate"/>
          </w:r>
          <w:hyperlink w:anchor="_Toc193741173">
            <w:r>
              <w:rPr>
                <w:webHidden/>
                <w:rStyle w:val="IndexLink"/>
                <w:rFonts w:cs="Times New Roman"/>
              </w:rPr>
              <w:t>SZOFTVERFEJLESZTŐ ÉS TESZTELŐ</w:t>
            </w:r>
            <w:r>
              <w:rPr>
                <w:webHidden/>
              </w:rPr>
              <w:fldChar w:fldCharType="begin"/>
            </w:r>
            <w:r>
              <w:rPr>
                <w:webHidden/>
              </w:rPr>
              <w:instrText xml:space="preserve">PAGEREF _Toc193741173 \h</w:instrText>
            </w:r>
            <w:r>
              <w:rPr>
                <w:webHidden/>
              </w:rPr>
              <w:fldChar w:fldCharType="separate"/>
            </w:r>
            <w:r>
              <w:rPr>
                <w:rStyle w:val="IndexLink"/>
                <w:vanish w:val="false"/>
              </w:rPr>
              <w:tab/>
              <w:t>1</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174">
            <w:r>
              <w:rPr>
                <w:webHidden/>
                <w:rStyle w:val="IndexLink"/>
                <w:rFonts w:cs="Times New Roman"/>
              </w:rPr>
              <w:t>Záródolgozat</w:t>
            </w:r>
            <w:r>
              <w:rPr>
                <w:webHidden/>
              </w:rPr>
              <w:fldChar w:fldCharType="begin"/>
            </w:r>
            <w:r>
              <w:rPr>
                <w:webHidden/>
              </w:rPr>
              <w:instrText xml:space="preserve">PAGEREF _Toc193741174 \h</w:instrText>
            </w:r>
            <w:r>
              <w:rPr>
                <w:webHidden/>
              </w:rPr>
              <w:fldChar w:fldCharType="separate"/>
            </w:r>
            <w:r>
              <w:rPr>
                <w:rStyle w:val="IndexLink"/>
                <w:vanish w:val="false"/>
              </w:rPr>
              <w:tab/>
              <w:t>1</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175">
            <w:r>
              <w:rPr>
                <w:webHidden/>
                <w:rStyle w:val="IndexLink"/>
              </w:rPr>
              <w:t>Bevezetés</w:t>
            </w:r>
            <w:r>
              <w:rPr>
                <w:webHidden/>
              </w:rPr>
              <w:fldChar w:fldCharType="begin"/>
            </w:r>
            <w:r>
              <w:rPr>
                <w:webHidden/>
              </w:rPr>
              <w:instrText xml:space="preserve">PAGEREF _Toc193741175 \h</w:instrText>
            </w:r>
            <w:r>
              <w:rPr>
                <w:webHidden/>
              </w:rPr>
              <w:fldChar w:fldCharType="separate"/>
            </w:r>
            <w:r>
              <w:rPr>
                <w:rStyle w:val="IndexLink"/>
                <w:vanish w:val="false"/>
              </w:rPr>
              <w:tab/>
              <w:t>5</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176">
            <w:r>
              <w:rPr>
                <w:webHidden/>
                <w:rStyle w:val="IndexLink"/>
                <w:rFonts w:cs="Times New Roman"/>
              </w:rPr>
              <w:t>Felhasználói dokumentáció</w:t>
            </w:r>
            <w:r>
              <w:rPr>
                <w:webHidden/>
              </w:rPr>
              <w:fldChar w:fldCharType="begin"/>
            </w:r>
            <w:r>
              <w:rPr>
                <w:webHidden/>
              </w:rPr>
              <w:instrText xml:space="preserve">PAGEREF _Toc193741176 \h</w:instrText>
            </w:r>
            <w:r>
              <w:rPr>
                <w:webHidden/>
              </w:rPr>
              <w:fldChar w:fldCharType="separate"/>
            </w:r>
            <w:r>
              <w:rPr>
                <w:rStyle w:val="IndexLink"/>
                <w:vanish w:val="false"/>
              </w:rPr>
              <w:tab/>
              <w:t>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77">
            <w:r>
              <w:rPr>
                <w:webHidden/>
                <w:rStyle w:val="IndexLink"/>
              </w:rPr>
              <w:t>A program általános specifikációja.</w:t>
            </w:r>
            <w:r>
              <w:rPr>
                <w:webHidden/>
              </w:rPr>
              <w:fldChar w:fldCharType="begin"/>
            </w:r>
            <w:r>
              <w:rPr>
                <w:webHidden/>
              </w:rPr>
              <w:instrText xml:space="preserve">PAGEREF _Toc193741177 \h</w:instrText>
            </w:r>
            <w:r>
              <w:rPr>
                <w:webHidden/>
              </w:rPr>
              <w:fldChar w:fldCharType="separate"/>
            </w:r>
            <w:r>
              <w:rPr>
                <w:rStyle w:val="IndexLink"/>
                <w:vanish w:val="false"/>
              </w:rPr>
              <w:tab/>
              <w:t>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78">
            <w:r>
              <w:rPr>
                <w:webHidden/>
                <w:rStyle w:val="IndexLink"/>
              </w:rPr>
              <w:t>Program rendszerkövetelményei</w:t>
            </w:r>
            <w:r>
              <w:rPr>
                <w:webHidden/>
              </w:rPr>
              <w:fldChar w:fldCharType="begin"/>
            </w:r>
            <w:r>
              <w:rPr>
                <w:webHidden/>
              </w:rPr>
              <w:instrText xml:space="preserve">PAGEREF _Toc193741178 \h</w:instrText>
            </w:r>
            <w:r>
              <w:rPr>
                <w:webHidden/>
              </w:rPr>
              <w:fldChar w:fldCharType="separate"/>
            </w:r>
            <w:r>
              <w:rPr>
                <w:rStyle w:val="IndexLink"/>
                <w:vanish w:val="false"/>
              </w:rPr>
              <w:tab/>
              <w:t>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79">
            <w:r>
              <w:rPr>
                <w:webHidden/>
                <w:rStyle w:val="IndexLink"/>
              </w:rPr>
              <w:t>Program telepítése</w:t>
            </w:r>
            <w:r>
              <w:rPr>
                <w:webHidden/>
              </w:rPr>
              <w:fldChar w:fldCharType="begin"/>
            </w:r>
            <w:r>
              <w:rPr>
                <w:webHidden/>
              </w:rPr>
              <w:instrText xml:space="preserve">PAGEREF _Toc193741179 \h</w:instrText>
            </w:r>
            <w:r>
              <w:rPr>
                <w:webHidden/>
              </w:rPr>
              <w:fldChar w:fldCharType="separate"/>
            </w:r>
            <w:r>
              <w:rPr>
                <w:rStyle w:val="IndexLink"/>
                <w:vanish w:val="false"/>
              </w:rPr>
              <w:tab/>
              <w:t>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0">
            <w:r>
              <w:rPr>
                <w:webHidden/>
                <w:rStyle w:val="IndexLink"/>
              </w:rPr>
              <w:t>Google Chrome telepítése</w:t>
            </w:r>
            <w:r>
              <w:rPr>
                <w:webHidden/>
              </w:rPr>
              <w:fldChar w:fldCharType="begin"/>
            </w:r>
            <w:r>
              <w:rPr>
                <w:webHidden/>
              </w:rPr>
              <w:instrText xml:space="preserve">PAGEREF _Toc193741180 \h</w:instrText>
            </w:r>
            <w:r>
              <w:rPr>
                <w:webHidden/>
              </w:rPr>
              <w:fldChar w:fldCharType="separate"/>
            </w:r>
            <w:r>
              <w:rPr>
                <w:rStyle w:val="IndexLink"/>
                <w:vanish w:val="false"/>
              </w:rPr>
              <w:tab/>
              <w:t>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1">
            <w:r>
              <w:rPr>
                <w:webHidden/>
                <w:rStyle w:val="IndexLink"/>
              </w:rPr>
              <w:t>XAMPP telepítése</w:t>
            </w:r>
            <w:r>
              <w:rPr>
                <w:webHidden/>
              </w:rPr>
              <w:fldChar w:fldCharType="begin"/>
            </w:r>
            <w:r>
              <w:rPr>
                <w:webHidden/>
              </w:rPr>
              <w:instrText xml:space="preserve">PAGEREF _Toc193741181 \h</w:instrText>
            </w:r>
            <w:r>
              <w:rPr>
                <w:webHidden/>
              </w:rPr>
              <w:fldChar w:fldCharType="separate"/>
            </w:r>
            <w:r>
              <w:rPr>
                <w:rStyle w:val="IndexLink"/>
                <w:vanish w:val="false"/>
              </w:rPr>
              <w:tab/>
              <w:t>7</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2">
            <w:r>
              <w:rPr>
                <w:webHidden/>
                <w:rStyle w:val="IndexLink"/>
              </w:rPr>
              <w:t>Node.js telepítése</w:t>
            </w:r>
            <w:r>
              <w:rPr>
                <w:webHidden/>
              </w:rPr>
              <w:fldChar w:fldCharType="begin"/>
            </w:r>
            <w:r>
              <w:rPr>
                <w:webHidden/>
              </w:rPr>
              <w:instrText xml:space="preserve">PAGEREF _Toc193741182 \h</w:instrText>
            </w:r>
            <w:r>
              <w:rPr>
                <w:webHidden/>
              </w:rPr>
              <w:fldChar w:fldCharType="separate"/>
            </w:r>
            <w:r>
              <w:rPr>
                <w:rStyle w:val="IndexLink"/>
                <w:vanish w:val="false"/>
              </w:rPr>
              <w:tab/>
              <w:t>8</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3">
            <w:r>
              <w:rPr>
                <w:webHidden/>
                <w:rStyle w:val="IndexLink"/>
              </w:rPr>
              <w:t>Visual Studio Code telepítése</w:t>
            </w:r>
            <w:r>
              <w:rPr>
                <w:webHidden/>
              </w:rPr>
              <w:fldChar w:fldCharType="begin"/>
            </w:r>
            <w:r>
              <w:rPr>
                <w:webHidden/>
              </w:rPr>
              <w:instrText xml:space="preserve">PAGEREF _Toc193741183 \h</w:instrText>
            </w:r>
            <w:r>
              <w:rPr>
                <w:webHidden/>
              </w:rPr>
              <w:fldChar w:fldCharType="separate"/>
            </w:r>
            <w:r>
              <w:rPr>
                <w:rStyle w:val="IndexLink"/>
                <w:vanish w:val="false"/>
              </w:rPr>
              <w:tab/>
              <w:t>10</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184">
            <w:r>
              <w:rPr>
                <w:webHidden/>
                <w:rStyle w:val="IndexLink"/>
              </w:rPr>
              <w:t>Fejlesztői dokumentáció</w:t>
            </w:r>
            <w:r>
              <w:rPr>
                <w:webHidden/>
              </w:rPr>
              <w:fldChar w:fldCharType="begin"/>
            </w:r>
            <w:r>
              <w:rPr>
                <w:webHidden/>
              </w:rPr>
              <w:instrText xml:space="preserve">PAGEREF _Toc193741184 \h</w:instrText>
            </w:r>
            <w:r>
              <w:rPr>
                <w:webHidden/>
              </w:rPr>
              <w:fldChar w:fldCharType="separate"/>
            </w:r>
            <w:r>
              <w:rPr>
                <w:rStyle w:val="IndexLink"/>
                <w:vanish w:val="false"/>
              </w:rPr>
              <w:tab/>
              <w:t>11</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5">
            <w:r>
              <w:rPr>
                <w:webHidden/>
                <w:rStyle w:val="IndexLink"/>
              </w:rPr>
              <w:t>Témaválasztás indoklása</w:t>
            </w:r>
            <w:r>
              <w:rPr>
                <w:webHidden/>
              </w:rPr>
              <w:fldChar w:fldCharType="begin"/>
            </w:r>
            <w:r>
              <w:rPr>
                <w:webHidden/>
              </w:rPr>
              <w:instrText xml:space="preserve">PAGEREF _Toc193741185 \h</w:instrText>
            </w:r>
            <w:r>
              <w:rPr>
                <w:webHidden/>
              </w:rPr>
              <w:fldChar w:fldCharType="separate"/>
            </w:r>
            <w:r>
              <w:rPr>
                <w:rStyle w:val="IndexLink"/>
                <w:vanish w:val="false"/>
              </w:rPr>
              <w:tab/>
              <w:t>11</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6">
            <w:r>
              <w:rPr>
                <w:webHidden/>
                <w:rStyle w:val="IndexLink"/>
              </w:rPr>
              <w:t>Alkalmazott fejlesztői eszközök</w:t>
            </w:r>
            <w:r>
              <w:rPr>
                <w:webHidden/>
              </w:rPr>
              <w:fldChar w:fldCharType="begin"/>
            </w:r>
            <w:r>
              <w:rPr>
                <w:webHidden/>
              </w:rPr>
              <w:instrText xml:space="preserve">PAGEREF _Toc193741186 \h</w:instrText>
            </w:r>
            <w:r>
              <w:rPr>
                <w:webHidden/>
              </w:rPr>
              <w:fldChar w:fldCharType="separate"/>
            </w:r>
            <w:r>
              <w:rPr>
                <w:rStyle w:val="IndexLink"/>
                <w:vanish w:val="false"/>
              </w:rPr>
              <w:tab/>
              <w:t>11</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7">
            <w:r>
              <w:rPr>
                <w:webHidden/>
                <w:rStyle w:val="IndexLink"/>
              </w:rPr>
              <w:t>Adatmodell leírása</w:t>
            </w:r>
            <w:r>
              <w:rPr>
                <w:webHidden/>
              </w:rPr>
              <w:fldChar w:fldCharType="begin"/>
            </w:r>
            <w:r>
              <w:rPr>
                <w:webHidden/>
              </w:rPr>
              <w:instrText xml:space="preserve">PAGEREF _Toc193741187 \h</w:instrText>
            </w:r>
            <w:r>
              <w:rPr>
                <w:webHidden/>
              </w:rPr>
              <w:fldChar w:fldCharType="separate"/>
            </w:r>
            <w:r>
              <w:rPr>
                <w:rStyle w:val="IndexLink"/>
                <w:vanish w:val="false"/>
              </w:rPr>
              <w:tab/>
              <w:t>13</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8">
            <w:r>
              <w:rPr>
                <w:webHidden/>
                <w:rStyle w:val="IndexLink"/>
              </w:rPr>
              <w:t>cars (autók) tábla</w:t>
            </w:r>
            <w:r>
              <w:rPr>
                <w:webHidden/>
              </w:rPr>
              <w:fldChar w:fldCharType="begin"/>
            </w:r>
            <w:r>
              <w:rPr>
                <w:webHidden/>
              </w:rPr>
              <w:instrText xml:space="preserve">PAGEREF _Toc193741188 \h</w:instrText>
            </w:r>
            <w:r>
              <w:rPr>
                <w:webHidden/>
              </w:rPr>
              <w:fldChar w:fldCharType="separate"/>
            </w:r>
            <w:r>
              <w:rPr>
                <w:rStyle w:val="IndexLink"/>
                <w:vanish w:val="false"/>
              </w:rPr>
              <w:tab/>
              <w:t>13</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89">
            <w:r>
              <w:rPr>
                <w:webHidden/>
                <w:rStyle w:val="IndexLink"/>
                <w:rFonts w:eastAsia="Times New Roman"/>
              </w:rPr>
              <w:t>orders (rendelések) tábla</w:t>
            </w:r>
            <w:r>
              <w:rPr>
                <w:webHidden/>
              </w:rPr>
              <w:fldChar w:fldCharType="begin"/>
            </w:r>
            <w:r>
              <w:rPr>
                <w:webHidden/>
              </w:rPr>
              <w:instrText xml:space="preserve">PAGEREF _Toc193741189 \h</w:instrText>
            </w:r>
            <w:r>
              <w:rPr>
                <w:webHidden/>
              </w:rPr>
              <w:fldChar w:fldCharType="separate"/>
            </w:r>
            <w:r>
              <w:rPr>
                <w:rStyle w:val="IndexLink"/>
                <w:vanish w:val="false"/>
              </w:rPr>
              <w:tab/>
              <w:t>14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90">
            <w:r>
              <w:rPr>
                <w:webHidden/>
                <w:rStyle w:val="IndexLink"/>
                <w:rFonts w:eastAsia="Times New Roman"/>
              </w:rPr>
              <w:t>users (felhasználók) tábla</w:t>
            </w:r>
            <w:r>
              <w:rPr>
                <w:webHidden/>
              </w:rPr>
              <w:fldChar w:fldCharType="begin"/>
            </w:r>
            <w:r>
              <w:rPr>
                <w:webHidden/>
              </w:rPr>
              <w:instrText xml:space="preserve">PAGEREF _Toc193741190 \h</w:instrText>
            </w:r>
            <w:r>
              <w:rPr>
                <w:webHidden/>
              </w:rPr>
              <w:fldChar w:fldCharType="separate"/>
            </w:r>
            <w:r>
              <w:rPr>
                <w:rStyle w:val="IndexLink"/>
                <w:vanish w:val="false"/>
              </w:rPr>
              <w:tab/>
              <w:t>15</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91">
            <w:r>
              <w:rPr>
                <w:webHidden/>
                <w:rStyle w:val="IndexLink"/>
              </w:rPr>
              <w:t>Kapcsolatok és adatkapcsolati modell</w:t>
            </w:r>
            <w:r>
              <w:rPr>
                <w:webHidden/>
              </w:rPr>
              <w:fldChar w:fldCharType="begin"/>
            </w:r>
            <w:r>
              <w:rPr>
                <w:webHidden/>
              </w:rPr>
              <w:instrText xml:space="preserve">PAGEREF _Toc193741191 \h</w:instrText>
            </w:r>
            <w:r>
              <w:rPr>
                <w:webHidden/>
              </w:rPr>
              <w:fldChar w:fldCharType="separate"/>
            </w:r>
            <w:r>
              <w:rPr>
                <w:rStyle w:val="IndexLink"/>
                <w:vanish w:val="false"/>
              </w:rPr>
              <w:tab/>
              <w:t>15</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92">
            <w:r>
              <w:rPr>
                <w:webHidden/>
                <w:rStyle w:val="IndexLink"/>
              </w:rPr>
              <w:t>Összes tábla</w:t>
            </w:r>
            <w:r>
              <w:rPr>
                <w:webHidden/>
              </w:rPr>
              <w:fldChar w:fldCharType="begin"/>
            </w:r>
            <w:r>
              <w:rPr>
                <w:webHidden/>
              </w:rPr>
              <w:instrText xml:space="preserve">PAGEREF _Toc193741192 \h</w:instrText>
            </w:r>
            <w:r>
              <w:rPr>
                <w:webHidden/>
              </w:rPr>
              <w:fldChar w:fldCharType="separate"/>
            </w:r>
            <w:r>
              <w:rPr>
                <w:rStyle w:val="IndexLink"/>
                <w:vanish w:val="false"/>
              </w:rPr>
              <w:tab/>
              <w:t>16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93">
            <w:r>
              <w:rPr>
                <w:webHidden/>
                <w:rStyle w:val="IndexLink"/>
              </w:rPr>
              <w:t>Adatbázis összegezve</w:t>
            </w:r>
            <w:r>
              <w:rPr>
                <w:webHidden/>
              </w:rPr>
              <w:fldChar w:fldCharType="begin"/>
            </w:r>
            <w:r>
              <w:rPr>
                <w:webHidden/>
              </w:rPr>
              <w:instrText xml:space="preserve">PAGEREF _Toc193741193 \h</w:instrText>
            </w:r>
            <w:r>
              <w:rPr>
                <w:webHidden/>
              </w:rPr>
              <w:fldChar w:fldCharType="separate"/>
            </w:r>
            <w:r>
              <w:rPr>
                <w:rStyle w:val="IndexLink"/>
                <w:vanish w:val="false"/>
              </w:rPr>
              <w:tab/>
              <w:t>16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94">
            <w:r>
              <w:rPr>
                <w:webHidden/>
                <w:rStyle w:val="IndexLink"/>
              </w:rPr>
              <w:t>Szerkezetek</w:t>
            </w:r>
            <w:r>
              <w:rPr>
                <w:webHidden/>
              </w:rPr>
              <w:fldChar w:fldCharType="begin"/>
            </w:r>
            <w:r>
              <w:rPr>
                <w:webHidden/>
              </w:rPr>
              <w:instrText xml:space="preserve">PAGEREF _Toc193741194 \h</w:instrText>
            </w:r>
            <w:r>
              <w:rPr>
                <w:webHidden/>
              </w:rPr>
              <w:fldChar w:fldCharType="separate"/>
            </w:r>
            <w:r>
              <w:rPr>
                <w:rStyle w:val="IndexLink"/>
                <w:vanish w:val="false"/>
              </w:rPr>
              <w:tab/>
              <w:t>16</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195">
            <w:r>
              <w:rPr>
                <w:webHidden/>
                <w:rStyle w:val="IndexLink"/>
              </w:rPr>
              <w:t>Részletes feladatspecifikáció, algoritmusok</w:t>
            </w:r>
            <w:r>
              <w:rPr>
                <w:webHidden/>
              </w:rPr>
              <w:fldChar w:fldCharType="begin"/>
            </w:r>
            <w:r>
              <w:rPr>
                <w:webHidden/>
              </w:rPr>
              <w:instrText xml:space="preserve">PAGEREF _Toc193741195 \h</w:instrText>
            </w:r>
            <w:r>
              <w:rPr>
                <w:webHidden/>
              </w:rPr>
              <w:fldChar w:fldCharType="separate"/>
            </w:r>
            <w:r>
              <w:rPr>
                <w:rStyle w:val="IndexLink"/>
                <w:vanish w:val="false"/>
              </w:rPr>
              <w:tab/>
              <w:t>17</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96">
            <w:r>
              <w:rPr>
                <w:webHidden/>
                <w:rStyle w:val="IndexLink"/>
              </w:rPr>
              <w:t>Backend, Frontend  szerveroldali technológiák</w:t>
            </w:r>
            <w:r>
              <w:rPr>
                <w:webHidden/>
              </w:rPr>
              <w:fldChar w:fldCharType="begin"/>
            </w:r>
            <w:r>
              <w:rPr>
                <w:webHidden/>
              </w:rPr>
              <w:instrText xml:space="preserve">PAGEREF _Toc193741196 \h</w:instrText>
            </w:r>
            <w:r>
              <w:rPr>
                <w:webHidden/>
              </w:rPr>
              <w:fldChar w:fldCharType="separate"/>
            </w:r>
            <w:r>
              <w:rPr>
                <w:rStyle w:val="IndexLink"/>
                <w:vanish w:val="false"/>
              </w:rPr>
              <w:tab/>
              <w:t>17</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97">
            <w:r>
              <w:rPr>
                <w:webHidden/>
                <w:rStyle w:val="IndexLink"/>
              </w:rPr>
              <w:t>Express.js</w:t>
            </w:r>
            <w:r>
              <w:rPr>
                <w:webHidden/>
              </w:rPr>
              <w:fldChar w:fldCharType="begin"/>
            </w:r>
            <w:r>
              <w:rPr>
                <w:webHidden/>
              </w:rPr>
              <w:instrText xml:space="preserve">PAGEREF _Toc193741197 \h</w:instrText>
            </w:r>
            <w:r>
              <w:rPr>
                <w:webHidden/>
              </w:rPr>
              <w:fldChar w:fldCharType="separate"/>
            </w:r>
            <w:r>
              <w:rPr>
                <w:rStyle w:val="IndexLink"/>
                <w:vanish w:val="false"/>
              </w:rPr>
              <w:tab/>
              <w:t>17</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198">
            <w:r>
              <w:rPr>
                <w:webHidden/>
                <w:rStyle w:val="IndexLink"/>
              </w:rPr>
              <w:t>Használata a szakdolgozatomba</w:t>
            </w:r>
            <w:r>
              <w:rPr>
                <w:webHidden/>
              </w:rPr>
              <w:fldChar w:fldCharType="begin"/>
            </w:r>
            <w:r>
              <w:rPr>
                <w:webHidden/>
              </w:rPr>
              <w:instrText xml:space="preserve">PAGEREF _Toc193741198 \h</w:instrText>
            </w:r>
            <w:r>
              <w:rPr>
                <w:webHidden/>
              </w:rPr>
              <w:fldChar w:fldCharType="separate"/>
            </w:r>
            <w:r>
              <w:rPr>
                <w:rStyle w:val="IndexLink"/>
                <w:vanish w:val="false"/>
              </w:rPr>
              <w:tab/>
              <w:t>17</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199">
            <w:r>
              <w:rPr>
                <w:webHidden/>
                <w:rStyle w:val="IndexLink"/>
              </w:rPr>
              <w:t>mysql2-promise használata</w:t>
            </w:r>
            <w:r>
              <w:rPr>
                <w:webHidden/>
              </w:rPr>
              <w:fldChar w:fldCharType="begin"/>
            </w:r>
            <w:r>
              <w:rPr>
                <w:webHidden/>
              </w:rPr>
              <w:instrText xml:space="preserve">PAGEREF _Toc193741199 \h</w:instrText>
            </w:r>
            <w:r>
              <w:rPr>
                <w:webHidden/>
              </w:rPr>
              <w:fldChar w:fldCharType="separate"/>
            </w:r>
            <w:r>
              <w:rPr>
                <w:rStyle w:val="IndexLink"/>
                <w:vanish w:val="false"/>
              </w:rPr>
              <w:tab/>
              <w:t>18</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0">
            <w:r>
              <w:rPr>
                <w:webHidden/>
                <w:rStyle w:val="IndexLink"/>
              </w:rPr>
              <w:t>Használata a szakdolgozatomban</w:t>
            </w:r>
            <w:r>
              <w:rPr>
                <w:webHidden/>
              </w:rPr>
              <w:fldChar w:fldCharType="begin"/>
            </w:r>
            <w:r>
              <w:rPr>
                <w:webHidden/>
              </w:rPr>
              <w:instrText xml:space="preserve">PAGEREF _Toc193741200 \h</w:instrText>
            </w:r>
            <w:r>
              <w:rPr>
                <w:webHidden/>
              </w:rPr>
              <w:fldChar w:fldCharType="separate"/>
            </w:r>
            <w:r>
              <w:rPr>
                <w:rStyle w:val="IndexLink"/>
                <w:vanish w:val="false"/>
              </w:rPr>
              <w:tab/>
              <w:t>18</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1">
            <w:r>
              <w:rPr>
                <w:webHidden/>
                <w:rStyle w:val="IndexLink"/>
              </w:rPr>
              <w:t>dotenv használata</w:t>
            </w:r>
            <w:r>
              <w:rPr>
                <w:webHidden/>
              </w:rPr>
              <w:fldChar w:fldCharType="begin"/>
            </w:r>
            <w:r>
              <w:rPr>
                <w:webHidden/>
              </w:rPr>
              <w:instrText xml:space="preserve">PAGEREF _Toc193741201 \h</w:instrText>
            </w:r>
            <w:r>
              <w:rPr>
                <w:webHidden/>
              </w:rPr>
              <w:fldChar w:fldCharType="separate"/>
            </w:r>
            <w:r>
              <w:rPr>
                <w:rStyle w:val="IndexLink"/>
                <w:vanish w:val="false"/>
              </w:rPr>
              <w:tab/>
              <w:t>19</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2">
            <w:r>
              <w:rPr>
                <w:webHidden/>
                <w:rStyle w:val="IndexLink"/>
              </w:rPr>
              <w:t>Használata a szakdolgozatomban</w:t>
            </w:r>
            <w:r>
              <w:rPr>
                <w:webHidden/>
              </w:rPr>
              <w:fldChar w:fldCharType="begin"/>
            </w:r>
            <w:r>
              <w:rPr>
                <w:webHidden/>
              </w:rPr>
              <w:instrText xml:space="preserve">PAGEREF _Toc193741202 \h</w:instrText>
            </w:r>
            <w:r>
              <w:rPr>
                <w:webHidden/>
              </w:rPr>
              <w:fldChar w:fldCharType="separate"/>
            </w:r>
            <w:r>
              <w:rPr>
                <w:rStyle w:val="IndexLink"/>
                <w:vanish w:val="false"/>
              </w:rPr>
              <w:tab/>
              <w:t>19</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3">
            <w:r>
              <w:rPr>
                <w:webHidden/>
                <w:rStyle w:val="IndexLink"/>
              </w:rPr>
              <w:t>Biztonság és autentikáció</w:t>
            </w:r>
            <w:r>
              <w:rPr>
                <w:webHidden/>
              </w:rPr>
              <w:fldChar w:fldCharType="begin"/>
            </w:r>
            <w:r>
              <w:rPr>
                <w:webHidden/>
              </w:rPr>
              <w:instrText xml:space="preserve">PAGEREF _Toc193741203 \h</w:instrText>
            </w:r>
            <w:r>
              <w:rPr>
                <w:webHidden/>
              </w:rPr>
              <w:fldChar w:fldCharType="separate"/>
            </w:r>
            <w:r>
              <w:rPr>
                <w:rStyle w:val="IndexLink"/>
                <w:vanish w:val="false"/>
              </w:rPr>
              <w:tab/>
              <w:t>19</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4">
            <w:r>
              <w:rPr>
                <w:webHidden/>
                <w:rStyle w:val="IndexLink"/>
              </w:rPr>
              <w:t>Argon2</w:t>
            </w:r>
            <w:r>
              <w:rPr>
                <w:webHidden/>
              </w:rPr>
              <w:fldChar w:fldCharType="begin"/>
            </w:r>
            <w:r>
              <w:rPr>
                <w:webHidden/>
              </w:rPr>
              <w:instrText xml:space="preserve">PAGEREF _Toc193741204 \h</w:instrText>
            </w:r>
            <w:r>
              <w:rPr>
                <w:webHidden/>
              </w:rPr>
              <w:fldChar w:fldCharType="separate"/>
            </w:r>
            <w:r>
              <w:rPr>
                <w:rStyle w:val="IndexLink"/>
                <w:vanish w:val="false"/>
              </w:rPr>
              <w:tab/>
              <w:t>19</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5">
            <w:r>
              <w:rPr>
                <w:webHidden/>
                <w:rStyle w:val="IndexLink"/>
              </w:rPr>
              <w:t>Használata a szakdolgozatomban</w:t>
            </w:r>
            <w:r>
              <w:rPr>
                <w:webHidden/>
              </w:rPr>
              <w:fldChar w:fldCharType="begin"/>
            </w:r>
            <w:r>
              <w:rPr>
                <w:webHidden/>
              </w:rPr>
              <w:instrText xml:space="preserve">PAGEREF _Toc193741205 \h</w:instrText>
            </w:r>
            <w:r>
              <w:rPr>
                <w:webHidden/>
              </w:rPr>
              <w:fldChar w:fldCharType="separate"/>
            </w:r>
            <w:r>
              <w:rPr>
                <w:rStyle w:val="IndexLink"/>
                <w:vanish w:val="false"/>
              </w:rPr>
              <w:tab/>
              <w:t>19</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6">
            <w:r>
              <w:rPr>
                <w:webHidden/>
                <w:rStyle w:val="IndexLink"/>
              </w:rPr>
              <w:t>JWT használata</w:t>
            </w:r>
            <w:r>
              <w:rPr>
                <w:webHidden/>
              </w:rPr>
              <w:fldChar w:fldCharType="begin"/>
            </w:r>
            <w:r>
              <w:rPr>
                <w:webHidden/>
              </w:rPr>
              <w:instrText xml:space="preserve">PAGEREF _Toc193741206 \h</w:instrText>
            </w:r>
            <w:r>
              <w:rPr>
                <w:webHidden/>
              </w:rPr>
              <w:fldChar w:fldCharType="separate"/>
            </w:r>
            <w:r>
              <w:rPr>
                <w:rStyle w:val="IndexLink"/>
                <w:vanish w:val="false"/>
              </w:rPr>
              <w:tab/>
              <w:t>20</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7">
            <w:r>
              <w:rPr>
                <w:webHidden/>
                <w:rStyle w:val="IndexLink"/>
              </w:rPr>
              <w:t>Használata a szakdolgozatomban</w:t>
            </w:r>
            <w:r>
              <w:rPr>
                <w:webHidden/>
              </w:rPr>
              <w:fldChar w:fldCharType="begin"/>
            </w:r>
            <w:r>
              <w:rPr>
                <w:webHidden/>
              </w:rPr>
              <w:instrText xml:space="preserve">PAGEREF _Toc193741207 \h</w:instrText>
            </w:r>
            <w:r>
              <w:rPr>
                <w:webHidden/>
              </w:rPr>
              <w:fldChar w:fldCharType="separate"/>
            </w:r>
            <w:r>
              <w:rPr>
                <w:rStyle w:val="IndexLink"/>
                <w:vanish w:val="false"/>
              </w:rPr>
              <w:tab/>
              <w:t>20</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8">
            <w:r>
              <w:rPr>
                <w:webHidden/>
                <w:rStyle w:val="IndexLink"/>
              </w:rPr>
              <w:t>CORS használata</w:t>
            </w:r>
            <w:r>
              <w:rPr>
                <w:webHidden/>
              </w:rPr>
              <w:fldChar w:fldCharType="begin"/>
            </w:r>
            <w:r>
              <w:rPr>
                <w:webHidden/>
              </w:rPr>
              <w:instrText xml:space="preserve">PAGEREF _Toc193741208 \h</w:instrText>
            </w:r>
            <w:r>
              <w:rPr>
                <w:webHidden/>
              </w:rPr>
              <w:fldChar w:fldCharType="separate"/>
            </w:r>
            <w:r>
              <w:rPr>
                <w:rStyle w:val="IndexLink"/>
                <w:vanish w:val="false"/>
              </w:rPr>
              <w:tab/>
              <w:t>21</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09">
            <w:r>
              <w:rPr>
                <w:webHidden/>
                <w:rStyle w:val="IndexLink"/>
              </w:rPr>
              <w:t>Használata a szakdolgozatomban</w:t>
            </w:r>
            <w:r>
              <w:rPr>
                <w:webHidden/>
              </w:rPr>
              <w:fldChar w:fldCharType="begin"/>
            </w:r>
            <w:r>
              <w:rPr>
                <w:webHidden/>
              </w:rPr>
              <w:instrText xml:space="preserve">PAGEREF _Toc193741209 \h</w:instrText>
            </w:r>
            <w:r>
              <w:rPr>
                <w:webHidden/>
              </w:rPr>
              <w:fldChar w:fldCharType="separate"/>
            </w:r>
            <w:r>
              <w:rPr>
                <w:rStyle w:val="IndexLink"/>
                <w:vanish w:val="false"/>
              </w:rPr>
              <w:tab/>
              <w:t>21</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0">
            <w:r>
              <w:rPr>
                <w:webHidden/>
                <w:rStyle w:val="IndexLink"/>
              </w:rPr>
              <w:t>Nodemailer használata</w:t>
            </w:r>
            <w:r>
              <w:rPr>
                <w:webHidden/>
              </w:rPr>
              <w:fldChar w:fldCharType="begin"/>
            </w:r>
            <w:r>
              <w:rPr>
                <w:webHidden/>
              </w:rPr>
              <w:instrText xml:space="preserve">PAGEREF _Toc193741210 \h</w:instrText>
            </w:r>
            <w:r>
              <w:rPr>
                <w:webHidden/>
              </w:rPr>
              <w:fldChar w:fldCharType="separate"/>
            </w:r>
            <w:r>
              <w:rPr>
                <w:rStyle w:val="IndexLink"/>
                <w:vanish w:val="false"/>
              </w:rPr>
              <w:tab/>
              <w:t>21</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1">
            <w:r>
              <w:rPr>
                <w:webHidden/>
                <w:rStyle w:val="IndexLink"/>
              </w:rPr>
              <w:t>Használata a szakdolgozatomban</w:t>
            </w:r>
            <w:r>
              <w:rPr>
                <w:webHidden/>
              </w:rPr>
              <w:fldChar w:fldCharType="begin"/>
            </w:r>
            <w:r>
              <w:rPr>
                <w:webHidden/>
              </w:rPr>
              <w:instrText xml:space="preserve">PAGEREF _Toc193741211 \h</w:instrText>
            </w:r>
            <w:r>
              <w:rPr>
                <w:webHidden/>
              </w:rPr>
              <w:fldChar w:fldCharType="separate"/>
            </w:r>
            <w:r>
              <w:rPr>
                <w:rStyle w:val="IndexLink"/>
                <w:vanish w:val="false"/>
              </w:rPr>
              <w:tab/>
              <w:t>21</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2">
            <w:r>
              <w:rPr>
                <w:webHidden/>
                <w:rStyle w:val="IndexLink"/>
              </w:rPr>
              <w:t>React használata</w:t>
            </w:r>
            <w:r>
              <w:rPr>
                <w:webHidden/>
              </w:rPr>
              <w:fldChar w:fldCharType="begin"/>
            </w:r>
            <w:r>
              <w:rPr>
                <w:webHidden/>
              </w:rPr>
              <w:instrText xml:space="preserve">PAGEREF _Toc193741212 \h</w:instrText>
            </w:r>
            <w:r>
              <w:rPr>
                <w:webHidden/>
              </w:rPr>
              <w:fldChar w:fldCharType="separate"/>
            </w:r>
            <w:r>
              <w:rPr>
                <w:rStyle w:val="IndexLink"/>
                <w:vanish w:val="false"/>
              </w:rPr>
              <w:tab/>
              <w:t>22</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3">
            <w:r>
              <w:rPr>
                <w:webHidden/>
                <w:rStyle w:val="IndexLink"/>
              </w:rPr>
              <w:t>Használata a szakdolgozatomban</w:t>
            </w:r>
            <w:r>
              <w:rPr>
                <w:webHidden/>
              </w:rPr>
              <w:fldChar w:fldCharType="begin"/>
            </w:r>
            <w:r>
              <w:rPr>
                <w:webHidden/>
              </w:rPr>
              <w:instrText xml:space="preserve">PAGEREF _Toc193741213 \h</w:instrText>
            </w:r>
            <w:r>
              <w:rPr>
                <w:webHidden/>
              </w:rPr>
              <w:fldChar w:fldCharType="separate"/>
            </w:r>
            <w:r>
              <w:rPr>
                <w:rStyle w:val="IndexLink"/>
                <w:vanish w:val="false"/>
              </w:rPr>
              <w:tab/>
              <w:t>22</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4">
            <w:r>
              <w:rPr>
                <w:webHidden/>
                <w:rStyle w:val="IndexLink"/>
              </w:rPr>
              <w:t>Összegzés a technológiák kihasználásáról</w:t>
            </w:r>
            <w:r>
              <w:rPr>
                <w:webHidden/>
              </w:rPr>
              <w:fldChar w:fldCharType="begin"/>
            </w:r>
            <w:r>
              <w:rPr>
                <w:webHidden/>
              </w:rPr>
              <w:instrText xml:space="preserve">PAGEREF _Toc193741214 \h</w:instrText>
            </w:r>
            <w:r>
              <w:rPr>
                <w:webHidden/>
              </w:rPr>
              <w:fldChar w:fldCharType="separate"/>
            </w:r>
            <w:r>
              <w:rPr>
                <w:rStyle w:val="IndexLink"/>
                <w:vanish w:val="false"/>
              </w:rPr>
              <w:tab/>
              <w:t>23</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215">
            <w:r>
              <w:rPr>
                <w:webHidden/>
                <w:rStyle w:val="IndexLink"/>
              </w:rPr>
              <w:t>Forráskód</w:t>
            </w:r>
            <w:r>
              <w:rPr>
                <w:webHidden/>
              </w:rPr>
              <w:fldChar w:fldCharType="begin"/>
            </w:r>
            <w:r>
              <w:rPr>
                <w:webHidden/>
              </w:rPr>
              <w:instrText xml:space="preserve">PAGEREF _Toc193741215 \h</w:instrText>
            </w:r>
            <w:r>
              <w:rPr>
                <w:webHidden/>
              </w:rPr>
              <w:fldChar w:fldCharType="separate"/>
            </w:r>
            <w:r>
              <w:rPr>
                <w:rStyle w:val="IndexLink"/>
                <w:vanish w:val="false"/>
              </w:rPr>
              <w:tab/>
              <w:t>24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6">
            <w:r>
              <w:rPr>
                <w:webHidden/>
                <w:rStyle w:val="IndexLink"/>
              </w:rPr>
              <w:t>Fontosabb forráskódok és programozási modell bemutatása</w:t>
            </w:r>
            <w:r>
              <w:rPr>
                <w:webHidden/>
              </w:rPr>
              <w:fldChar w:fldCharType="begin"/>
            </w:r>
            <w:r>
              <w:rPr>
                <w:webHidden/>
              </w:rPr>
              <w:instrText xml:space="preserve">PAGEREF _Toc193741216 \h</w:instrText>
            </w:r>
            <w:r>
              <w:rPr>
                <w:webHidden/>
              </w:rPr>
              <w:fldChar w:fldCharType="separate"/>
            </w:r>
            <w:r>
              <w:rPr>
                <w:rStyle w:val="IndexLink"/>
                <w:vanish w:val="false"/>
              </w:rPr>
              <w:tab/>
              <w:t>24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7">
            <w:r>
              <w:rPr>
                <w:webHidden/>
                <w:rStyle w:val="IndexLink"/>
              </w:rPr>
              <w:t>GET, POST, PUT</w:t>
            </w:r>
            <w:r>
              <w:rPr>
                <w:webHidden/>
              </w:rPr>
              <w:fldChar w:fldCharType="begin"/>
            </w:r>
            <w:r>
              <w:rPr>
                <w:webHidden/>
              </w:rPr>
              <w:instrText xml:space="preserve">PAGEREF _Toc193741217 \h</w:instrText>
            </w:r>
            <w:r>
              <w:rPr>
                <w:webHidden/>
              </w:rPr>
              <w:fldChar w:fldCharType="separate"/>
            </w:r>
            <w:r>
              <w:rPr>
                <w:rStyle w:val="IndexLink"/>
                <w:vanish w:val="false"/>
              </w:rPr>
              <w:tab/>
              <w:t>24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8">
            <w:r>
              <w:rPr>
                <w:webHidden/>
                <w:rStyle w:val="IndexLink"/>
              </w:rPr>
              <w:t>Hookok</w:t>
            </w:r>
            <w:r>
              <w:rPr>
                <w:webHidden/>
              </w:rPr>
              <w:fldChar w:fldCharType="begin"/>
            </w:r>
            <w:r>
              <w:rPr>
                <w:webHidden/>
              </w:rPr>
              <w:instrText xml:space="preserve">PAGEREF _Toc193741218 \h</w:instrText>
            </w:r>
            <w:r>
              <w:rPr>
                <w:webHidden/>
              </w:rPr>
              <w:fldChar w:fldCharType="separate"/>
            </w:r>
            <w:r>
              <w:rPr>
                <w:rStyle w:val="IndexLink"/>
                <w:vanish w:val="false"/>
              </w:rPr>
              <w:tab/>
              <w:t>24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19">
            <w:r>
              <w:rPr>
                <w:webHidden/>
                <w:rStyle w:val="IndexLink"/>
              </w:rPr>
              <w:t>Cars (autók) mappa bemutatása</w:t>
            </w:r>
            <w:r>
              <w:rPr>
                <w:webHidden/>
              </w:rPr>
              <w:fldChar w:fldCharType="begin"/>
            </w:r>
            <w:r>
              <w:rPr>
                <w:webHidden/>
              </w:rPr>
              <w:instrText xml:space="preserve">PAGEREF _Toc193741219 \h</w:instrText>
            </w:r>
            <w:r>
              <w:rPr>
                <w:webHidden/>
              </w:rPr>
              <w:fldChar w:fldCharType="separate"/>
            </w:r>
            <w:r>
              <w:rPr>
                <w:rStyle w:val="IndexLink"/>
                <w:vanish w:val="false"/>
              </w:rPr>
              <w:tab/>
              <w:t>24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0">
            <w:r>
              <w:rPr>
                <w:webHidden/>
                <w:rStyle w:val="IndexLink"/>
              </w:rPr>
              <w:t>Bentley.jsx</w:t>
            </w:r>
            <w:r>
              <w:rPr>
                <w:webHidden/>
              </w:rPr>
              <w:fldChar w:fldCharType="begin"/>
            </w:r>
            <w:r>
              <w:rPr>
                <w:webHidden/>
              </w:rPr>
              <w:instrText xml:space="preserve">PAGEREF _Toc193741220 \h</w:instrText>
            </w:r>
            <w:r>
              <w:rPr>
                <w:webHidden/>
              </w:rPr>
              <w:fldChar w:fldCharType="separate"/>
            </w:r>
            <w:r>
              <w:rPr>
                <w:rStyle w:val="IndexLink"/>
                <w:vanish w:val="false"/>
              </w:rPr>
              <w:tab/>
              <w:t>24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1">
            <w:r>
              <w:rPr>
                <w:webHidden/>
                <w:rStyle w:val="IndexLink"/>
              </w:rPr>
              <w:t>Komponens létrehozása és állapotkezelés</w:t>
            </w:r>
            <w:r>
              <w:rPr>
                <w:webHidden/>
              </w:rPr>
              <w:fldChar w:fldCharType="begin"/>
            </w:r>
            <w:r>
              <w:rPr>
                <w:webHidden/>
              </w:rPr>
              <w:instrText xml:space="preserve">PAGEREF _Toc193741221 \h</w:instrText>
            </w:r>
            <w:r>
              <w:rPr>
                <w:webHidden/>
              </w:rPr>
              <w:fldChar w:fldCharType="separate"/>
            </w:r>
            <w:r>
              <w:rPr>
                <w:rStyle w:val="IndexLink"/>
                <w:vanish w:val="false"/>
              </w:rPr>
              <w:tab/>
              <w:t>25</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2">
            <w:r>
              <w:rPr>
                <w:webHidden/>
                <w:rStyle w:val="IndexLink"/>
              </w:rPr>
              <w:t>Kedvenc gomb kezelése</w:t>
            </w:r>
            <w:r>
              <w:rPr>
                <w:webHidden/>
              </w:rPr>
              <w:fldChar w:fldCharType="begin"/>
            </w:r>
            <w:r>
              <w:rPr>
                <w:webHidden/>
              </w:rPr>
              <w:instrText xml:space="preserve">PAGEREF _Toc193741222 \h</w:instrText>
            </w:r>
            <w:r>
              <w:rPr>
                <w:webHidden/>
              </w:rPr>
              <w:fldChar w:fldCharType="separate"/>
            </w:r>
            <w:r>
              <w:rPr>
                <w:rStyle w:val="IndexLink"/>
                <w:vanish w:val="false"/>
              </w:rPr>
              <w:tab/>
              <w:t>25</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3">
            <w:r>
              <w:rPr>
                <w:webHidden/>
                <w:rStyle w:val="IndexLink"/>
              </w:rPr>
              <w:t>Kölcsönzés gomb kezelése</w:t>
            </w:r>
            <w:r>
              <w:rPr>
                <w:webHidden/>
              </w:rPr>
              <w:fldChar w:fldCharType="begin"/>
            </w:r>
            <w:r>
              <w:rPr>
                <w:webHidden/>
              </w:rPr>
              <w:instrText xml:space="preserve">PAGEREF _Toc193741223 \h</w:instrText>
            </w:r>
            <w:r>
              <w:rPr>
                <w:webHidden/>
              </w:rPr>
              <w:fldChar w:fldCharType="separate"/>
            </w:r>
            <w:r>
              <w:rPr>
                <w:rStyle w:val="IndexLink"/>
                <w:vanish w:val="false"/>
              </w:rPr>
              <w:tab/>
              <w:t>26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4">
            <w:r>
              <w:rPr>
                <w:webHidden/>
                <w:rStyle w:val="IndexLink"/>
              </w:rPr>
              <w:t>Reszponzív Masonry Grid beállítása</w:t>
            </w:r>
            <w:r>
              <w:rPr>
                <w:webHidden/>
              </w:rPr>
              <w:fldChar w:fldCharType="begin"/>
            </w:r>
            <w:r>
              <w:rPr>
                <w:webHidden/>
              </w:rPr>
              <w:instrText xml:space="preserve">PAGEREF _Toc193741224 \h</w:instrText>
            </w:r>
            <w:r>
              <w:rPr>
                <w:webHidden/>
              </w:rPr>
              <w:fldChar w:fldCharType="separate"/>
            </w:r>
            <w:r>
              <w:rPr>
                <w:rStyle w:val="IndexLink"/>
                <w:vanish w:val="false"/>
              </w:rPr>
              <w:tab/>
              <w:t>26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5">
            <w:r>
              <w:rPr>
                <w:webHidden/>
                <w:rStyle w:val="IndexLink"/>
              </w:rPr>
              <w:t>Összegzés</w:t>
            </w:r>
            <w:r>
              <w:rPr>
                <w:webHidden/>
              </w:rPr>
              <w:fldChar w:fldCharType="begin"/>
            </w:r>
            <w:r>
              <w:rPr>
                <w:webHidden/>
              </w:rPr>
              <w:instrText xml:space="preserve">PAGEREF _Toc193741225 \h</w:instrText>
            </w:r>
            <w:r>
              <w:rPr>
                <w:webHidden/>
              </w:rPr>
              <w:fldChar w:fldCharType="separate"/>
            </w:r>
            <w:r>
              <w:rPr>
                <w:rStyle w:val="IndexLink"/>
                <w:vanish w:val="false"/>
              </w:rPr>
              <w:tab/>
              <w:t>27</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6">
            <w:r>
              <w:rPr>
                <w:webHidden/>
                <w:rStyle w:val="IndexLink"/>
              </w:rPr>
              <w:t>Components (Komponensek) mappa bemutatása</w:t>
            </w:r>
            <w:r>
              <w:rPr>
                <w:webHidden/>
              </w:rPr>
              <w:fldChar w:fldCharType="begin"/>
            </w:r>
            <w:r>
              <w:rPr>
                <w:webHidden/>
              </w:rPr>
              <w:instrText xml:space="preserve">PAGEREF _Toc193741226 \h</w:instrText>
            </w:r>
            <w:r>
              <w:rPr>
                <w:webHidden/>
              </w:rPr>
              <w:fldChar w:fldCharType="separate"/>
            </w:r>
            <w:r>
              <w:rPr>
                <w:rStyle w:val="IndexLink"/>
                <w:vanish w:val="false"/>
              </w:rPr>
              <w:tab/>
              <w:t>28</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7">
            <w:r>
              <w:rPr>
                <w:webHidden/>
                <w:rStyle w:val="IndexLink"/>
              </w:rPr>
              <w:t>Footer.jsx</w:t>
            </w:r>
            <w:r>
              <w:rPr>
                <w:webHidden/>
              </w:rPr>
              <w:fldChar w:fldCharType="begin"/>
            </w:r>
            <w:r>
              <w:rPr>
                <w:webHidden/>
              </w:rPr>
              <w:instrText xml:space="preserve">PAGEREF _Toc193741227 \h</w:instrText>
            </w:r>
            <w:r>
              <w:rPr>
                <w:webHidden/>
              </w:rPr>
              <w:fldChar w:fldCharType="separate"/>
            </w:r>
            <w:r>
              <w:rPr>
                <w:rStyle w:val="IndexLink"/>
                <w:vanish w:val="false"/>
              </w:rPr>
              <w:tab/>
              <w:t>28</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8">
            <w:r>
              <w:rPr>
                <w:webHidden/>
                <w:rStyle w:val="IndexLink"/>
              </w:rPr>
              <w:t>Navbar.jsx</w:t>
            </w:r>
            <w:r>
              <w:rPr>
                <w:webHidden/>
              </w:rPr>
              <w:fldChar w:fldCharType="begin"/>
            </w:r>
            <w:r>
              <w:rPr>
                <w:webHidden/>
              </w:rPr>
              <w:instrText xml:space="preserve">PAGEREF _Toc193741228 \h</w:instrText>
            </w:r>
            <w:r>
              <w:rPr>
                <w:webHidden/>
              </w:rPr>
              <w:fldChar w:fldCharType="separate"/>
            </w:r>
            <w:r>
              <w:rPr>
                <w:rStyle w:val="IndexLink"/>
                <w:vanish w:val="false"/>
              </w:rPr>
              <w:tab/>
              <w:t>29</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29">
            <w:r>
              <w:rPr>
                <w:webHidden/>
                <w:rStyle w:val="IndexLink"/>
              </w:rPr>
              <w:t>Profile.jsx</w:t>
            </w:r>
            <w:r>
              <w:rPr>
                <w:webHidden/>
              </w:rPr>
              <w:fldChar w:fldCharType="begin"/>
            </w:r>
            <w:r>
              <w:rPr>
                <w:webHidden/>
              </w:rPr>
              <w:instrText xml:space="preserve">PAGEREF _Toc193741229 \h</w:instrText>
            </w:r>
            <w:r>
              <w:rPr>
                <w:webHidden/>
              </w:rPr>
              <w:fldChar w:fldCharType="separate"/>
            </w:r>
            <w:r>
              <w:rPr>
                <w:rStyle w:val="IndexLink"/>
                <w:vanish w:val="false"/>
              </w:rPr>
              <w:tab/>
              <w:t>31</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30">
            <w:r>
              <w:rPr>
                <w:webHidden/>
                <w:rStyle w:val="IndexLink"/>
              </w:rPr>
              <w:t>Profil szerkesztés</w:t>
            </w:r>
            <w:r>
              <w:rPr>
                <w:webHidden/>
              </w:rPr>
              <w:fldChar w:fldCharType="begin"/>
            </w:r>
            <w:r>
              <w:rPr>
                <w:webHidden/>
              </w:rPr>
              <w:instrText xml:space="preserve">PAGEREF _Toc193741230 \h</w:instrText>
            </w:r>
            <w:r>
              <w:rPr>
                <w:webHidden/>
              </w:rPr>
              <w:fldChar w:fldCharType="separate"/>
            </w:r>
            <w:r>
              <w:rPr>
                <w:rStyle w:val="IndexLink"/>
                <w:vanish w:val="false"/>
              </w:rPr>
              <w:tab/>
              <w:t>32</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31">
            <w:r>
              <w:rPr>
                <w:webHidden/>
                <w:rStyle w:val="IndexLink"/>
              </w:rPr>
              <w:t>E-mail cím és jelszó módosítása</w:t>
            </w:r>
            <w:r>
              <w:rPr>
                <w:webHidden/>
              </w:rPr>
              <w:fldChar w:fldCharType="begin"/>
            </w:r>
            <w:r>
              <w:rPr>
                <w:webHidden/>
              </w:rPr>
              <w:instrText xml:space="preserve">PAGEREF _Toc193741231 \h</w:instrText>
            </w:r>
            <w:r>
              <w:rPr>
                <w:webHidden/>
              </w:rPr>
              <w:fldChar w:fldCharType="separate"/>
            </w:r>
            <w:r>
              <w:rPr>
                <w:rStyle w:val="IndexLink"/>
                <w:vanish w:val="false"/>
              </w:rPr>
              <w:tab/>
              <w:t>33</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32">
            <w:r>
              <w:rPr>
                <w:webHidden/>
                <w:rStyle w:val="IndexLink"/>
              </w:rPr>
              <w:t>Rent.jsx</w:t>
            </w:r>
            <w:r>
              <w:rPr>
                <w:webHidden/>
              </w:rPr>
              <w:fldChar w:fldCharType="begin"/>
            </w:r>
            <w:r>
              <w:rPr>
                <w:webHidden/>
              </w:rPr>
              <w:instrText xml:space="preserve">PAGEREF _Toc193741232 \h</w:instrText>
            </w:r>
            <w:r>
              <w:rPr>
                <w:webHidden/>
              </w:rPr>
              <w:fldChar w:fldCharType="separate"/>
            </w:r>
            <w:r>
              <w:rPr>
                <w:rStyle w:val="IndexLink"/>
                <w:vanish w:val="false"/>
              </w:rPr>
              <w:tab/>
              <w:t>34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33">
            <w:r>
              <w:rPr>
                <w:webHidden/>
                <w:rStyle w:val="IndexLink"/>
              </w:rPr>
              <w:t>Felhasználói adatok lekérdezésének folyamata</w:t>
            </w:r>
            <w:r>
              <w:rPr>
                <w:webHidden/>
              </w:rPr>
              <w:fldChar w:fldCharType="begin"/>
            </w:r>
            <w:r>
              <w:rPr>
                <w:webHidden/>
              </w:rPr>
              <w:instrText xml:space="preserve">PAGEREF _Toc193741233 \h</w:instrText>
            </w:r>
            <w:r>
              <w:rPr>
                <w:webHidden/>
              </w:rPr>
              <w:fldChar w:fldCharType="separate"/>
            </w:r>
            <w:r>
              <w:rPr>
                <w:rStyle w:val="IndexLink"/>
                <w:vanish w:val="false"/>
              </w:rPr>
              <w:tab/>
              <w:t>34</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34">
            <w:r>
              <w:rPr>
                <w:webHidden/>
                <w:rStyle w:val="IndexLink"/>
              </w:rPr>
              <w:t>Rendelés leadásának folyamata</w:t>
            </w:r>
            <w:r>
              <w:rPr>
                <w:webHidden/>
              </w:rPr>
              <w:fldChar w:fldCharType="begin"/>
            </w:r>
            <w:r>
              <w:rPr>
                <w:webHidden/>
              </w:rPr>
              <w:instrText xml:space="preserve">PAGEREF _Toc193741234 \h</w:instrText>
            </w:r>
            <w:r>
              <w:rPr>
                <w:webHidden/>
              </w:rPr>
              <w:fldChar w:fldCharType="separate"/>
            </w:r>
            <w:r>
              <w:rPr>
                <w:rStyle w:val="IndexLink"/>
                <w:vanish w:val="false"/>
              </w:rPr>
              <w:tab/>
              <w:t>35</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35">
            <w:r>
              <w:rPr>
                <w:webHidden/>
                <w:rStyle w:val="IndexLink"/>
              </w:rPr>
              <w:t>Formázás</w:t>
            </w:r>
            <w:r>
              <w:rPr>
                <w:webHidden/>
              </w:rPr>
              <w:fldChar w:fldCharType="begin"/>
            </w:r>
            <w:r>
              <w:rPr>
                <w:webHidden/>
              </w:rPr>
              <w:instrText xml:space="preserve">PAGEREF _Toc193741235 \h</w:instrText>
            </w:r>
            <w:r>
              <w:rPr>
                <w:webHidden/>
              </w:rPr>
              <w:fldChar w:fldCharType="separate"/>
            </w:r>
            <w:r>
              <w:rPr>
                <w:rStyle w:val="IndexLink"/>
                <w:vanish w:val="false"/>
              </w:rPr>
              <w:tab/>
              <w:t>35</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236">
            <w:r>
              <w:rPr>
                <w:webHidden/>
                <w:rStyle w:val="IndexLink"/>
              </w:rPr>
              <w:t>Tesztelés</w:t>
            </w:r>
            <w:r>
              <w:rPr>
                <w:webHidden/>
              </w:rPr>
              <w:fldChar w:fldCharType="begin"/>
            </w:r>
            <w:r>
              <w:rPr>
                <w:webHidden/>
              </w:rPr>
              <w:instrText xml:space="preserve">PAGEREF _Toc193741236 \h</w:instrText>
            </w:r>
            <w:r>
              <w:rPr>
                <w:webHidden/>
              </w:rPr>
              <w:fldChar w:fldCharType="separate"/>
            </w:r>
            <w:r>
              <w:rPr>
                <w:rStyle w:val="IndexLink"/>
                <w:vanish w:val="false"/>
              </w:rPr>
              <w:tab/>
              <w:t>36</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37">
            <w:r>
              <w:rPr>
                <w:webHidden/>
                <w:rStyle w:val="IndexLink"/>
                <w:lang w:eastAsia="hu-HU"/>
              </w:rPr>
              <w:t>Hibák</w:t>
            </w:r>
            <w:r>
              <w:rPr>
                <w:webHidden/>
              </w:rPr>
              <w:fldChar w:fldCharType="begin"/>
            </w:r>
            <w:r>
              <w:rPr>
                <w:webHidden/>
              </w:rPr>
              <w:instrText xml:space="preserve">PAGEREF _Toc193741237 \h</w:instrText>
            </w:r>
            <w:r>
              <w:rPr>
                <w:webHidden/>
              </w:rPr>
              <w:fldChar w:fldCharType="separate"/>
            </w:r>
            <w:r>
              <w:rPr>
                <w:rStyle w:val="IndexLink"/>
                <w:vanish w:val="false"/>
              </w:rPr>
              <w:tab/>
              <w:t>36</w:t>
            </w:r>
            <w:r>
              <w:rPr>
                <w:webHidden/>
              </w:rPr>
              <w:fldChar w:fldCharType="end"/>
            </w:r>
          </w:hyperlink>
        </w:p>
        <w:p>
          <w:pPr>
            <w:pStyle w:val="TOC1"/>
            <w:tabs>
              <w:tab w:val="clear" w:pos="708"/>
              <w:tab w:val="right" w:pos="9062" w:leader="dot"/>
            </w:tabs>
            <w:rPr>
              <w:rFonts w:eastAsia="" w:cs="" w:cstheme="minorBidi" w:eastAsiaTheme="minorEastAsia"/>
              <w:sz w:val="24"/>
              <w:szCs w:val="24"/>
              <w:lang w:eastAsia="hu-HU"/>
            </w:rPr>
          </w:pPr>
          <w:hyperlink w:anchor="_Toc193741238">
            <w:r>
              <w:rPr>
                <w:webHidden/>
                <w:rStyle w:val="IndexLink"/>
              </w:rPr>
              <w:t>Továbbfejlesztési lehetőségek</w:t>
            </w:r>
            <w:r>
              <w:rPr>
                <w:webHidden/>
              </w:rPr>
              <w:fldChar w:fldCharType="begin"/>
            </w:r>
            <w:r>
              <w:rPr>
                <w:webHidden/>
              </w:rPr>
              <w:instrText xml:space="preserve">PAGEREF _Toc193741238 \h</w:instrText>
            </w:r>
            <w:r>
              <w:rPr>
                <w:webHidden/>
              </w:rPr>
              <w:fldChar w:fldCharType="separate"/>
            </w:r>
            <w:r>
              <w:rPr>
                <w:rStyle w:val="IndexLink"/>
                <w:vanish w:val="false"/>
              </w:rPr>
              <w:tab/>
              <w:t>37</w:t>
            </w:r>
            <w:r>
              <w:rPr>
                <w:webHidden/>
              </w:rPr>
              <w:fldChar w:fldCharType="end"/>
            </w:r>
          </w:hyperlink>
        </w:p>
        <w:p>
          <w:pPr>
            <w:pStyle w:val="TOC2"/>
            <w:tabs>
              <w:tab w:val="clear" w:pos="708"/>
              <w:tab w:val="right" w:pos="9062" w:leader="dot"/>
            </w:tabs>
            <w:rPr>
              <w:rFonts w:eastAsia="" w:cs="" w:cstheme="minorBidi" w:eastAsiaTheme="minorEastAsia"/>
              <w:sz w:val="24"/>
              <w:szCs w:val="24"/>
              <w:lang w:eastAsia="hu-HU"/>
            </w:rPr>
          </w:pPr>
          <w:hyperlink w:anchor="_Toc193741239">
            <w:r>
              <w:rPr>
                <w:webHidden/>
                <w:rStyle w:val="IndexLink"/>
                <w:lang w:eastAsia="hu-HU"/>
              </w:rPr>
              <w:t>Összegzés</w:t>
            </w:r>
            <w:r>
              <w:rPr>
                <w:webHidden/>
              </w:rPr>
              <w:fldChar w:fldCharType="begin"/>
            </w:r>
            <w:r>
              <w:rPr>
                <w:webHidden/>
              </w:rPr>
              <w:instrText xml:space="preserve">PAGEREF _Toc193741239 \h</w:instrText>
            </w:r>
            <w:r>
              <w:rPr>
                <w:webHidden/>
              </w:rPr>
              <w:fldChar w:fldCharType="separate"/>
            </w:r>
            <w:r>
              <w:rPr>
                <w:rStyle w:val="IndexLink"/>
                <w:vanish w:val="false"/>
              </w:rPr>
              <w:tab/>
              <w:t>37</w:t>
            </w:r>
            <w:r>
              <w:rPr>
                <w:webHidden/>
              </w:rPr>
              <w:fldChar w:fldCharType="end"/>
            </w:r>
          </w:hyperlink>
        </w:p>
        <w:p>
          <w:pPr>
            <w:pStyle w:val="Normal"/>
            <w:rPr>
              <w:b/>
              <w:bCs/>
            </w:rPr>
          </w:pPr>
          <w:r>
            <w:rPr>
              <w:b/>
              <w:bCs/>
            </w:rPr>
          </w:r>
          <w:r>
            <w:rPr>
              <w:b/>
              <w:bCs/>
            </w:rPr>
            <w:fldChar w:fldCharType="end"/>
          </w:r>
        </w:p>
      </w:sdtContent>
    </w:sdt>
    <w:p>
      <w:pPr>
        <w:pStyle w:val="Normal"/>
        <w:rPr>
          <w:b/>
          <w:bCs/>
        </w:rPr>
      </w:pPr>
      <w:r>
        <w:rPr>
          <w:b/>
          <w:bCs/>
        </w:rPr>
      </w:r>
      <w:r>
        <w:br w:type="page"/>
      </w:r>
    </w:p>
    <w:p>
      <w:pPr>
        <w:pStyle w:val="Heading1"/>
        <w:spacing w:before="0" w:after="0"/>
        <w:rPr/>
      </w:pPr>
      <w:bookmarkStart w:id="5" w:name="_Toc193741175"/>
      <w:bookmarkStart w:id="6" w:name="_Toc193481968"/>
      <w:r>
        <w:rPr/>
        <w:t>Bevezetés</w:t>
      </w:r>
      <w:bookmarkEnd w:id="5"/>
      <w:bookmarkEnd w:id="6"/>
    </w:p>
    <w:p>
      <w:pPr>
        <w:pStyle w:val="Normal"/>
        <w:rPr/>
      </w:pPr>
      <w:r>
        <w:rPr/>
      </w:r>
    </w:p>
    <w:p>
      <w:pPr>
        <w:pStyle w:val="Stlus2"/>
        <w:rPr/>
      </w:pPr>
      <w:r>
        <w:rPr/>
        <w:t>Ezt az adott koncepciót az autók iránti szeretetünk inspirálta, és partnerként Kucsik Gábor diáktársamat választottam. Egy luxusautó-kölcsönző weboldalt készítünk, amelynek célja, hogy mindenki számára elérhetővé tegyük a prémium életstílust. Tervünk, hogy a felhasználók betekintést nyerhessenek a luxus világába, megszabadulva a hétköznapok szürkeségétől, miközben élvezhetik a prémium autók adta exkluzív élményeket.</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A dizájn során a luxus és kényelmes stílusjegyeket követtem, hogy az oldal elegáns és letisztult</w:t>
      </w:r>
    </w:p>
    <w:p>
      <w:pPr>
        <w:pStyle w:val="Normal"/>
        <w:jc w:val="both"/>
        <w:rPr>
          <w:rFonts w:ascii="Times New Roman" w:hAnsi="Times New Roman" w:cs="Times New Roman"/>
          <w:sz w:val="24"/>
          <w:szCs w:val="24"/>
        </w:rPr>
      </w:pPr>
      <w:r>
        <w:rPr>
          <w:rFonts w:cs="Times New Roman" w:ascii="Times New Roman" w:hAnsi="Times New Roman"/>
          <w:sz w:val="24"/>
          <w:szCs w:val="24"/>
        </w:rPr>
        <w:t>legyen, de ugyanakkor figyelemfelkeltő is. A fejlesztés során kiemelt figyelmet fordítottunk a</w:t>
      </w:r>
    </w:p>
    <w:p>
      <w:pPr>
        <w:pStyle w:val="Normal"/>
        <w:jc w:val="both"/>
        <w:rPr>
          <w:rFonts w:ascii="Times New Roman" w:hAnsi="Times New Roman" w:cs="Times New Roman"/>
          <w:sz w:val="24"/>
          <w:szCs w:val="24"/>
        </w:rPr>
      </w:pPr>
      <w:r>
        <w:rPr>
          <w:rFonts w:cs="Times New Roman" w:ascii="Times New Roman" w:hAnsi="Times New Roman"/>
          <w:sz w:val="24"/>
          <w:szCs w:val="24"/>
        </w:rPr>
        <w:t>felhasználói élmény folyamatos javítására, így biztosítva, hogy minden interakció</w:t>
      </w:r>
    </w:p>
    <w:p>
      <w:pPr>
        <w:pStyle w:val="Normal"/>
        <w:jc w:val="both"/>
        <w:rPr>
          <w:rFonts w:ascii="Times New Roman" w:hAnsi="Times New Roman" w:cs="Times New Roman"/>
          <w:sz w:val="24"/>
          <w:szCs w:val="24"/>
        </w:rPr>
      </w:pPr>
      <w:r>
        <w:rPr>
          <w:rFonts w:cs="Times New Roman" w:ascii="Times New Roman" w:hAnsi="Times New Roman"/>
          <w:sz w:val="24"/>
          <w:szCs w:val="24"/>
        </w:rPr>
        <w:t>zökkenőmentes és élvezetes legyen. A szakdolgozatban alkalmazott technológiák és</w:t>
      </w:r>
    </w:p>
    <w:p>
      <w:pPr>
        <w:pStyle w:val="Normal"/>
        <w:jc w:val="both"/>
        <w:rPr>
          <w:rFonts w:ascii="Times New Roman" w:hAnsi="Times New Roman" w:cs="Times New Roman"/>
          <w:sz w:val="24"/>
          <w:szCs w:val="24"/>
        </w:rPr>
      </w:pPr>
      <w:r>
        <w:rPr>
          <w:rFonts w:cs="Times New Roman" w:ascii="Times New Roman" w:hAnsi="Times New Roman"/>
          <w:sz w:val="24"/>
          <w:szCs w:val="24"/>
        </w:rPr>
        <w:t>programozási nyelvek közé tartozik a JavaScript a rugalmasság érdekében, CSS a</w:t>
      </w:r>
    </w:p>
    <w:p>
      <w:pPr>
        <w:pStyle w:val="Normal"/>
        <w:jc w:val="both"/>
        <w:rPr>
          <w:rFonts w:ascii="Times New Roman" w:hAnsi="Times New Roman" w:cs="Times New Roman"/>
          <w:sz w:val="24"/>
          <w:szCs w:val="24"/>
        </w:rPr>
      </w:pPr>
      <w:r>
        <w:rPr>
          <w:rFonts w:cs="Times New Roman" w:ascii="Times New Roman" w:hAnsi="Times New Roman"/>
          <w:sz w:val="24"/>
          <w:szCs w:val="24"/>
        </w:rPr>
        <w:t>megjelenésért, MySQL adatbázis a könnyebb kezelhetőség miatt, valamint Node.js, mivel a</w:t>
      </w:r>
    </w:p>
    <w:p>
      <w:pPr>
        <w:pStyle w:val="Normal"/>
        <w:jc w:val="both"/>
        <w:rPr>
          <w:rFonts w:ascii="Times New Roman" w:hAnsi="Times New Roman" w:cs="Times New Roman"/>
          <w:sz w:val="24"/>
          <w:szCs w:val="24"/>
        </w:rPr>
      </w:pPr>
      <w:r>
        <w:rPr>
          <w:rFonts w:cs="Times New Roman" w:ascii="Times New Roman" w:hAnsi="Times New Roman"/>
          <w:sz w:val="24"/>
          <w:szCs w:val="24"/>
        </w:rPr>
        <w:t>PHP kettőnk véleménye szerint elavult és nem elég rugalmas a modern webfejlesztéshez.</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Stlus2"/>
        <w:rPr/>
      </w:pPr>
      <w:r>
        <w:rPr/>
        <w:t xml:space="preserve"> </w:t>
      </w:r>
      <w:r>
        <w:rPr/>
        <w:t>Az adatbázis és ezekhez hasonló technológiák biztosítják a dinamikus tartalom kezelését és a gyors működést, míg a frontend biztosítja a felhasználóbarát és esztétikus felületet. Célunk, hogy az oldal minden eszközön és böngészőben jól működjen, így a felhasználók számára bárhol, bármikor könnyedén hozzáférhető legyen a prémium autók bérlésének élménye, Emellett különös figyelmet fordítunk a reszponzív dizájnra, hogy az oldalunk mobilon, tableten és asztali számítógépen egyaránt kifogástalan felhasználói élményt nyújtson. Hosszú távú célunk, hogy a weboldal folyamatos fejlesztésével és új funkciók, választható opciók bevezetésével tovább növeljük a felhasználói élményt, valamint hogy szolgáltatásunk kiváló legyen és lényegre törő, egyszerűbb.</w:t>
      </w:r>
    </w:p>
    <w:p>
      <w:pPr>
        <w:pStyle w:val="Normal"/>
        <w:rPr/>
      </w:pPr>
      <w:r>
        <w:rPr/>
      </w:r>
      <w:r>
        <w:br w:type="page"/>
      </w:r>
    </w:p>
    <w:p>
      <w:pPr>
        <w:pStyle w:val="Heading1"/>
        <w:spacing w:before="0" w:after="0"/>
        <w:rPr>
          <w:rFonts w:cs="Times New Roman"/>
          <w:color w:val="auto"/>
          <w:szCs w:val="32"/>
        </w:rPr>
      </w:pPr>
      <w:bookmarkStart w:id="7" w:name="_Toc193741176"/>
      <w:bookmarkStart w:id="8" w:name="_Toc193481969"/>
      <w:r>
        <w:rPr>
          <w:rFonts w:cs="Times New Roman"/>
          <w:color w:val="auto"/>
          <w:szCs w:val="32"/>
        </w:rPr>
        <w:t>Felhasználói dokumentáció</w:t>
      </w:r>
      <w:bookmarkEnd w:id="7"/>
      <w:bookmarkEnd w:id="8"/>
    </w:p>
    <w:p>
      <w:pPr>
        <w:pStyle w:val="Heading2"/>
        <w:rPr/>
      </w:pPr>
      <w:bookmarkStart w:id="9" w:name="_Toc193741177"/>
      <w:bookmarkStart w:id="10" w:name="_Toc193481970"/>
      <w:r>
        <w:rPr/>
        <w:t>A program általános specifikációja</w:t>
      </w:r>
      <w:bookmarkEnd w:id="10"/>
      <w:r>
        <w:rPr/>
        <w:t>.</w:t>
      </w:r>
      <w:bookmarkEnd w:id="9"/>
    </w:p>
    <w:p>
      <w:pPr>
        <w:pStyle w:val="Heading2"/>
        <w:rPr/>
      </w:pPr>
      <w:bookmarkStart w:id="11" w:name="_Toc193741178"/>
      <w:bookmarkStart w:id="12" w:name="_Toc193481971"/>
      <w:r>
        <w:rPr/>
        <w:t>Program rendszerkövetelményei</w:t>
      </w:r>
      <w:bookmarkEnd w:id="11"/>
      <w:bookmarkEnd w:id="12"/>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Oldalunk eléréséhez kezdetben szükségünk van egy böngészőre, melynek "up to date"-nek lennie, tehát tudják használni az általunk használt program nyelveket.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Böngészőnek személy szerint a Google Chrome böngészőt tudom ajánlani, ez egyszerű és letisztult, illetve használata is kézre esik.</w:t>
      </w:r>
    </w:p>
    <w:p>
      <w:pPr>
        <w:pStyle w:val="Heading2"/>
        <w:rPr/>
      </w:pPr>
      <w:bookmarkStart w:id="13" w:name="_Toc193741179"/>
      <w:r>
        <w:rPr/>
        <w:t>Program telepítése</w:t>
      </w:r>
      <w:bookmarkEnd w:id="13"/>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 programok telepítése több tényezőből fog állni, szükségünk lesz a „Google Chrome” nevezetű böngészőre. Backend végett a node.js-re mely egy szoftverrendszer amit skálázható internetes alkalmazások, tehát webszerverek készítésére hoztak létre. Szükségünk lesz a XAMPP nevezetű szabad és nyílt forrású webszerver és szoftvercsomag kezelőre az adatbázis érdekében. Ezen felül le kell töltenünk a Visual Studio Code nevű nyílt forráskódú kódszerkesztő, itt fogjuk elindítani a weboldalunkat.</w:t>
      </w:r>
    </w:p>
    <w:p>
      <w:pPr>
        <w:pStyle w:val="Heading2"/>
        <w:rPr/>
      </w:pPr>
      <w:bookmarkStart w:id="14" w:name="_Toc193741180"/>
      <w:bookmarkStart w:id="15" w:name="_Toc193481972"/>
      <w:r>
        <w:rPr/>
        <w:t>Google Chrome telepítése</w:t>
      </w:r>
      <w:bookmarkEnd w:id="14"/>
      <w:bookmarkEnd w:id="15"/>
    </w:p>
    <w:p>
      <w:pPr>
        <w:pStyle w:val="Normal"/>
        <w:jc w:val="both"/>
        <w:rPr>
          <w:rFonts w:ascii="Times New Roman" w:hAnsi="Times New Roman" w:cs="Times New Roman"/>
          <w:sz w:val="24"/>
          <w:szCs w:val="24"/>
        </w:rPr>
      </w:pPr>
      <w:r>
        <w:rPr>
          <w:rFonts w:cs="Times New Roman" w:ascii="Times New Roman" w:hAnsi="Times New Roman"/>
          <w:sz w:val="24"/>
          <w:szCs w:val="24"/>
        </w:rPr>
        <w:t>Operációs rendszerünktől függ, hogy az alap böngészőnk pontosan micsoda, számomra a Microsoft Edge. Ez esetben, a Microsoft Edge böngészőnket elinditjuk, majd beirjuk, hogy „Google Chrome letöltése” majd rákattintunk a következőre.</w:t>
      </w:r>
    </w:p>
    <w:p>
      <w:pPr>
        <w:pStyle w:val="Normal"/>
        <w:keepNext w:val="true"/>
        <w:rPr/>
      </w:pPr>
      <w:r>
        <w:rPr/>
        <w:drawing>
          <wp:inline distT="0" distB="0" distL="0" distR="0">
            <wp:extent cx="5760720" cy="103251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60720" cy="1032510"/>
                    </a:xfrm>
                    <a:prstGeom prst="rect">
                      <a:avLst/>
                    </a:prstGeom>
                    <a:noFill/>
                  </pic:spPr>
                </pic:pic>
              </a:graphicData>
            </a:graphic>
          </wp:inline>
        </w:drawing>
      </w:r>
    </w:p>
    <w:p>
      <w:pPr>
        <w:pStyle w:val="Caption"/>
        <w:jc w:val="center"/>
        <w:rPr/>
      </w:pPr>
      <w:bookmarkStart w:id="16" w:name="_Toc194246253"/>
      <w:r>
        <w:rPr/>
        <w:fldChar w:fldCharType="begin"/>
      </w:r>
      <w:r>
        <w:rPr/>
        <w:instrText xml:space="preserve"> SEQ ábra \* ARABIC </w:instrText>
      </w:r>
      <w:r>
        <w:rPr/>
        <w:fldChar w:fldCharType="separate"/>
      </w:r>
      <w:r>
        <w:rPr/>
        <w:t>1</w:t>
      </w:r>
      <w:r>
        <w:rPr/>
        <w:fldChar w:fldCharType="end"/>
      </w:r>
      <w:r>
        <w:rPr/>
        <w:t>. ábra Google Chrome letöltése</w:t>
      </w:r>
      <w:bookmarkEnd w:id="1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Ez átirányit minket egy oldalra, melyen rákattintunk a „Chrome letöltése” opcióra, a telepitő a fájlkezelőnkbe fog letöltődni. </w:t>
      </w:r>
    </w:p>
    <w:p>
      <w:pPr>
        <w:pStyle w:val="Normal"/>
        <w:rPr/>
      </w:pPr>
      <w:r>
        <w:rPr/>
      </w:r>
    </w:p>
    <w:p>
      <w:pPr>
        <w:pStyle w:val="Normal"/>
        <w:spacing w:lineRule="auto" w:line="360"/>
        <w:jc w:val="both"/>
        <w:rPr>
          <w:rFonts w:ascii="Times New Roman" w:hAnsi="Times New Roman" w:cs="Times New Roman"/>
          <w:sz w:val="24"/>
          <w:szCs w:val="24"/>
        </w:rPr>
      </w:pPr>
      <w:r>
        <w:drawing>
          <wp:anchor behindDoc="0" distT="0" distB="0" distL="0" distR="0" simplePos="0" locked="0" layoutInCell="0" allowOverlap="1" relativeHeight="58">
            <wp:simplePos x="0" y="0"/>
            <wp:positionH relativeFrom="margin">
              <wp:align>center</wp:align>
            </wp:positionH>
            <wp:positionV relativeFrom="paragraph">
              <wp:posOffset>299720</wp:posOffset>
            </wp:positionV>
            <wp:extent cx="1378585" cy="819150"/>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378585" cy="819150"/>
                    </a:xfrm>
                    <a:prstGeom prst="rect">
                      <a:avLst/>
                    </a:prstGeom>
                    <a:noFill/>
                  </pic:spPr>
                </pic:pic>
              </a:graphicData>
            </a:graphic>
          </wp:anchor>
        </w:drawing>
        <mc:AlternateContent>
          <mc:Choice Requires="wps">
            <w:drawing>
              <wp:anchor behindDoc="0" distT="0" distB="0" distL="0" distR="0" simplePos="0" locked="0" layoutInCell="1" allowOverlap="1" relativeHeight="60" wp14:anchorId="327880E6">
                <wp:simplePos x="0" y="0"/>
                <wp:positionH relativeFrom="column">
                  <wp:posOffset>2191385</wp:posOffset>
                </wp:positionH>
                <wp:positionV relativeFrom="paragraph">
                  <wp:posOffset>1176020</wp:posOffset>
                </wp:positionV>
                <wp:extent cx="1377950" cy="309880"/>
                <wp:effectExtent l="0" t="0" r="0" b="0"/>
                <wp:wrapNone/>
                <wp:docPr id="5" name="Szövegdoboz 1"/>
                <a:graphic xmlns:a="http://schemas.openxmlformats.org/drawingml/2006/main">
                  <a:graphicData uri="http://schemas.microsoft.com/office/word/2010/wordprocessingShape">
                    <wps:wsp>
                      <wps:cNvSpPr/>
                      <wps:spPr>
                        <a:xfrm>
                          <a:off x="0" y="0"/>
                          <a:ext cx="1378080" cy="309960"/>
                        </a:xfrm>
                        <a:prstGeom prst="rect">
                          <a:avLst/>
                        </a:prstGeom>
                        <a:solidFill>
                          <a:srgbClr val="ffffff"/>
                        </a:solidFill>
                        <a:ln w="0">
                          <a:noFill/>
                        </a:ln>
                      </wps:spPr>
                      <wps:style>
                        <a:lnRef idx="0"/>
                        <a:fillRef idx="0"/>
                        <a:effectRef idx="0"/>
                        <a:fontRef idx="minor"/>
                      </wps:style>
                      <wps:txbx>
                        <w:txbxContent>
                          <w:p>
                            <w:pPr>
                              <w:pStyle w:val="Caption"/>
                              <w:spacing w:before="0" w:after="200"/>
                              <w:rPr>
                                <w:sz w:val="22"/>
                                <w:szCs w:val="22"/>
                              </w:rPr>
                            </w:pPr>
                            <w:bookmarkStart w:id="17" w:name="_Toc194246254"/>
                            <w:r>
                              <w:rPr/>
                              <w:fldChar w:fldCharType="begin"/>
                            </w:r>
                            <w:r>
                              <w:rPr/>
                              <w:instrText xml:space="preserve"> SEQ ábra \* ARABIC </w:instrText>
                            </w:r>
                            <w:r>
                              <w:rPr/>
                              <w:fldChar w:fldCharType="separate"/>
                            </w:r>
                            <w:r>
                              <w:rPr/>
                              <w:t>2</w:t>
                            </w:r>
                            <w:r>
                              <w:rPr/>
                              <w:fldChar w:fldCharType="end"/>
                            </w:r>
                            <w:r>
                              <w:rPr/>
                              <w:t>. ábra Google Chrome ikon</w:t>
                            </w:r>
                            <w:bookmarkEnd w:id="17"/>
                          </w:p>
                        </w:txbxContent>
                      </wps:txbx>
                      <wps:bodyPr lIns="0" rIns="0" tIns="0" bIns="0" anchor="t">
                        <a:prstTxWarp prst="textNoShape"/>
                        <a:spAutoFit/>
                      </wps:bodyPr>
                    </wps:wsp>
                  </a:graphicData>
                </a:graphic>
              </wp:anchor>
            </w:drawing>
          </mc:Choice>
          <mc:Fallback>
            <w:pict>
              <v:rect id="shape_0" ID="Szövegdoboz 1" path="m0,0l-2147483645,0l-2147483645,-2147483646l0,-2147483646xe" fillcolor="white" stroked="f" o:allowincell="f" style="position:absolute;margin-left:172.55pt;margin-top:92.6pt;width:108.45pt;height:24.35pt;mso-wrap-style:square;v-text-anchor:top" wp14:anchorId="327880E6">
                <v:fill o:detectmouseclick="t" type="solid" color2="black"/>
                <v:stroke color="#3465a4" joinstyle="round" endcap="flat"/>
                <v:textbox>
                  <w:txbxContent>
                    <w:p>
                      <w:pPr>
                        <w:pStyle w:val="Caption"/>
                        <w:spacing w:before="0" w:after="200"/>
                        <w:rPr>
                          <w:sz w:val="22"/>
                          <w:szCs w:val="22"/>
                        </w:rPr>
                      </w:pPr>
                      <w:bookmarkStart w:id="18" w:name="_Toc194246254"/>
                      <w:r>
                        <w:rPr/>
                        <w:fldChar w:fldCharType="begin"/>
                      </w:r>
                      <w:r>
                        <w:rPr/>
                        <w:instrText xml:space="preserve"> SEQ ábra \* ARABIC </w:instrText>
                      </w:r>
                      <w:r>
                        <w:rPr/>
                        <w:fldChar w:fldCharType="separate"/>
                      </w:r>
                      <w:r>
                        <w:rPr/>
                        <w:t>2</w:t>
                      </w:r>
                      <w:r>
                        <w:rPr/>
                        <w:fldChar w:fldCharType="end"/>
                      </w:r>
                      <w:r>
                        <w:rPr/>
                        <w:t>. ábra Google Chrome ikon</w:t>
                      </w:r>
                      <w:bookmarkEnd w:id="18"/>
                    </w:p>
                  </w:txbxContent>
                </v:textbox>
                <w10:wrap type="none"/>
              </v:rect>
            </w:pict>
          </mc:Fallback>
        </mc:AlternateContent>
      </w:r>
      <w:r>
        <w:rPr>
          <w:rFonts w:cs="Times New Roman" w:ascii="Times New Roman" w:hAnsi="Times New Roman"/>
          <w:sz w:val="24"/>
          <w:szCs w:val="24"/>
        </w:rPr>
        <w:t>Nyissuk meg a „Chrome Setup” névre hallgató telepitőnket</w:t>
      </w:r>
    </w:p>
    <w:p>
      <w:pPr>
        <w:pStyle w:val="Normal"/>
        <w:rPr/>
      </w:pPr>
      <w:r>
        <w:rPr/>
      </w:r>
      <w:r>
        <w:br w:type="page"/>
      </w:r>
    </w:p>
    <w:p>
      <w:pPr>
        <w:pStyle w:val="Heading2"/>
        <w:spacing w:before="0" w:after="0"/>
        <w:rPr/>
      </w:pPr>
      <w:bookmarkStart w:id="19" w:name="_Toc193741181"/>
      <w:r>
        <w:rPr/>
        <w:t>XAMPP telepítése</w:t>
      </w:r>
      <w:bookmarkEnd w:id="19"/>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Meglévő böngészőnkkel keressünk rá a XAMPP telepítése címszóra , majd kattintsunk erre:</w:t>
      </w:r>
    </w:p>
    <w:p>
      <w:pPr>
        <w:pStyle w:val="Normal"/>
        <w:keepNext w:val="true"/>
        <w:rPr/>
      </w:pPr>
      <w:r>
        <w:rPr/>
        <w:drawing>
          <wp:inline distT="0" distB="0" distL="0" distR="0">
            <wp:extent cx="5760720" cy="125920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760720" cy="1259205"/>
                    </a:xfrm>
                    <a:prstGeom prst="rect">
                      <a:avLst/>
                    </a:prstGeom>
                    <a:noFill/>
                  </pic:spPr>
                </pic:pic>
              </a:graphicData>
            </a:graphic>
          </wp:inline>
        </w:drawing>
      </w:r>
    </w:p>
    <w:p>
      <w:pPr>
        <w:pStyle w:val="Caption"/>
        <w:jc w:val="center"/>
        <w:rPr/>
      </w:pPr>
      <w:bookmarkStart w:id="20" w:name="_Toc194246255"/>
      <w:r>
        <w:rPr/>
        <w:fldChar w:fldCharType="begin"/>
      </w:r>
      <w:r>
        <w:rPr/>
        <w:instrText xml:space="preserve"> SEQ ábra \* ARABIC </w:instrText>
      </w:r>
      <w:r>
        <w:rPr/>
        <w:fldChar w:fldCharType="separate"/>
      </w:r>
      <w:r>
        <w:rPr/>
        <w:t>3</w:t>
      </w:r>
      <w:r>
        <w:rPr/>
        <w:fldChar w:fldCharType="end"/>
      </w:r>
      <w:r>
        <w:rPr/>
        <w:t>. ábra XAMPP letöltése</w:t>
      </w:r>
      <w:bookmarkEnd w:id="20"/>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Ha ezzel készen vagyunk, akkor megjelennek előttünk különböző verziók, ahol fentről a legelsőt válasszuk ki, majd kattintsunk a letöltés gombra.</w:t>
      </w:r>
    </w:p>
    <w:p>
      <w:pPr>
        <w:pStyle w:val="Normal"/>
        <w:keepNext w:val="true"/>
        <w:rPr/>
      </w:pPr>
      <w:r>
        <w:rPr/>
        <w:drawing>
          <wp:inline distT="0" distB="0" distL="0" distR="0">
            <wp:extent cx="5760720" cy="459041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5760720" cy="4590415"/>
                    </a:xfrm>
                    <a:prstGeom prst="rect">
                      <a:avLst/>
                    </a:prstGeom>
                    <a:noFill/>
                  </pic:spPr>
                </pic:pic>
              </a:graphicData>
            </a:graphic>
          </wp:inline>
        </w:drawing>
      </w:r>
    </w:p>
    <w:p>
      <w:pPr>
        <w:pStyle w:val="Caption"/>
        <w:jc w:val="center"/>
        <w:rPr/>
      </w:pPr>
      <w:bookmarkStart w:id="21" w:name="_Toc194246256"/>
      <w:r>
        <w:rPr/>
        <w:fldChar w:fldCharType="begin"/>
      </w:r>
      <w:r>
        <w:rPr/>
        <w:instrText xml:space="preserve"> SEQ ábra \* ARABIC </w:instrText>
      </w:r>
      <w:r>
        <w:rPr/>
        <w:fldChar w:fldCharType="separate"/>
      </w:r>
      <w:r>
        <w:rPr/>
        <w:t>4</w:t>
      </w:r>
      <w:r>
        <w:rPr/>
        <w:fldChar w:fldCharType="end"/>
      </w:r>
      <w:r>
        <w:rPr/>
        <w:t>. ábra XAMPP verziói</w:t>
      </w:r>
      <w:bookmarkEnd w:id="21"/>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 letöltés magától el kell induljon ha viszont ez nem következik be akkor kurzorunkkal kattintsunk az alábbi zöld „Kattintson ide” szövegre.</w:t>
      </w:r>
    </w:p>
    <w:p>
      <w:pPr>
        <w:pStyle w:val="Normal"/>
        <w:rPr/>
      </w:pPr>
      <w:r>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Igy biztosra megyünk, hogy a telepitő letöltsön, miután ezt véghez vittük menjünk bele a letöltésekbe és indítsuk el a telepítőt.</w:t>
      </w:r>
    </w:p>
    <w:p>
      <w:pPr>
        <w:pStyle w:val="Normal"/>
        <w:rPr/>
      </w:pPr>
      <w:r>
        <w:rPr/>
        <w:drawing>
          <wp:inline distT="0" distB="0" distL="0" distR="0">
            <wp:extent cx="2381250" cy="17145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2381250" cy="171450"/>
                    </a:xfrm>
                    <a:prstGeom prst="rect">
                      <a:avLst/>
                    </a:prstGeom>
                    <a:noFill/>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Miután elindítottuk, figyelmesen vigyük végig a telepitést majd indítsuk el a programot. Ha az asztalunkon nem jelenik meg az ikonja. Akkor a Windows ikonra kattintsunk rá bal alul s írjuk be, hogy „XAMPP” majd indítsuk el, ezek végrehajtása után meg kell, hogy jelenjen előttünk a XAMPP.</w:t>
      </w:r>
    </w:p>
    <w:p>
      <w:pPr>
        <w:pStyle w:val="Normal"/>
        <w:keepNext w:val="true"/>
        <w:rPr/>
      </w:pPr>
      <w:r>
        <w:rPr/>
        <w:drawing>
          <wp:inline distT="0" distB="0" distL="0" distR="0">
            <wp:extent cx="5760720" cy="369062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760720" cy="3690620"/>
                    </a:xfrm>
                    <a:prstGeom prst="rect">
                      <a:avLst/>
                    </a:prstGeom>
                    <a:noFill/>
                  </pic:spPr>
                </pic:pic>
              </a:graphicData>
            </a:graphic>
          </wp:inline>
        </w:drawing>
      </w:r>
    </w:p>
    <w:p>
      <w:pPr>
        <w:pStyle w:val="Caption"/>
        <w:jc w:val="center"/>
        <w:rPr/>
      </w:pPr>
      <w:bookmarkStart w:id="22" w:name="_Toc194246257"/>
      <w:r>
        <w:rPr/>
        <w:fldChar w:fldCharType="begin"/>
      </w:r>
      <w:r>
        <w:rPr/>
        <w:instrText xml:space="preserve"> SEQ ábra \* ARABIC </w:instrText>
      </w:r>
      <w:r>
        <w:rPr/>
        <w:fldChar w:fldCharType="separate"/>
      </w:r>
      <w:r>
        <w:rPr/>
        <w:t>5</w:t>
      </w:r>
      <w:r>
        <w:rPr/>
        <w:fldChar w:fldCharType="end"/>
      </w:r>
      <w:r>
        <w:rPr/>
        <w:t>. ábra XAMPP Control Panel</w:t>
      </w:r>
      <w:bookmarkEnd w:id="22"/>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Kattintsunk a „Start” gombokra a MySql illetve az Apache mellett, ehhez rendszergazdai jogosultságokra lesznek szükségünk. Ha elindítottuk, akkor ezzel is készen vagyunk.</w:t>
      </w:r>
    </w:p>
    <w:p>
      <w:pPr>
        <w:pStyle w:val="Heading2"/>
        <w:rPr/>
      </w:pPr>
      <w:bookmarkStart w:id="23" w:name="_Toc193741182"/>
      <w:r>
        <w:rPr/>
        <w:t>Node.js telepítése</w:t>
      </w:r>
      <w:bookmarkEnd w:id="23"/>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 node.js telepitéséhez újból a böngészőnk segítségére lesz szükségünk. Nyissuk meg azt, és írjuk be, hogy „Node.js letöltése”, ha eredményként ezt az oldalt kaptuk, akkor kattintsunk rá.</w:t>
      </w:r>
      <w:r>
        <w:br w:type="page"/>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Ezt követően egy letöltési oldal fog a szemünk előtt lebegni.</w:t>
      </w:r>
    </w:p>
    <w:p>
      <w:pPr>
        <w:pStyle w:val="Normal"/>
        <w:keepNext w:val="true"/>
        <w:rPr/>
      </w:pPr>
      <w:r>
        <w:rPr/>
        <w:drawing>
          <wp:inline distT="0" distB="0" distL="0" distR="0">
            <wp:extent cx="5760720" cy="437324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760720" cy="4373245"/>
                    </a:xfrm>
                    <a:prstGeom prst="rect">
                      <a:avLst/>
                    </a:prstGeom>
                    <a:noFill/>
                  </pic:spPr>
                </pic:pic>
              </a:graphicData>
            </a:graphic>
          </wp:inline>
        </w:drawing>
      </w:r>
    </w:p>
    <w:p>
      <w:pPr>
        <w:pStyle w:val="Caption"/>
        <w:jc w:val="center"/>
        <w:rPr/>
      </w:pPr>
      <w:bookmarkStart w:id="24" w:name="_Toc194246258"/>
      <w:r>
        <w:rPr/>
        <w:fldChar w:fldCharType="begin"/>
      </w:r>
      <w:r>
        <w:rPr/>
        <w:instrText xml:space="preserve"> SEQ ábra \* ARABIC </w:instrText>
      </w:r>
      <w:r>
        <w:rPr/>
        <w:fldChar w:fldCharType="separate"/>
      </w:r>
      <w:r>
        <w:rPr/>
        <w:t>6</w:t>
      </w:r>
      <w:r>
        <w:rPr/>
        <w:fldChar w:fldCharType="end"/>
      </w:r>
      <w:r>
        <w:rPr/>
        <w:t>. ábra Node.js letöltése</w:t>
      </w:r>
      <w:bookmarkEnd w:id="24"/>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Nagyon figyeljünk arra, hogy a „Get Node.js” mellett verziók találhatóak, kattintsunk a v22.14 LTS fülre nyissuk le majd kattintsunk erre a 20.19. 0 (LTS) verzióra.</w:t>
      </w:r>
    </w:p>
    <w:p>
      <w:pPr>
        <w:pStyle w:val="Normal"/>
        <w:keepNext w:val="true"/>
        <w:rPr/>
      </w:pPr>
      <w:r>
        <w:rPr/>
        <w:drawing>
          <wp:inline distT="0" distB="0" distL="0" distR="0">
            <wp:extent cx="1657350" cy="218122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1657350" cy="2181225"/>
                    </a:xfrm>
                    <a:prstGeom prst="rect">
                      <a:avLst/>
                    </a:prstGeom>
                    <a:noFill/>
                  </pic:spPr>
                </pic:pic>
              </a:graphicData>
            </a:graphic>
          </wp:inline>
        </w:drawing>
      </w:r>
    </w:p>
    <w:p>
      <w:pPr>
        <w:pStyle w:val="Caption"/>
        <w:jc w:val="center"/>
        <w:rPr/>
      </w:pPr>
      <w:bookmarkStart w:id="25" w:name="_Toc194246259"/>
      <w:r>
        <w:rPr/>
        <w:fldChar w:fldCharType="begin"/>
      </w:r>
      <w:r>
        <w:rPr/>
        <w:instrText xml:space="preserve"> SEQ ábra \* ARABIC </w:instrText>
      </w:r>
      <w:r>
        <w:rPr/>
        <w:fldChar w:fldCharType="separate"/>
      </w:r>
      <w:r>
        <w:rPr/>
        <w:t>7</w:t>
      </w:r>
      <w:r>
        <w:rPr/>
        <w:fldChar w:fldCharType="end"/>
      </w:r>
      <w:r>
        <w:rPr/>
        <w:t>. ábra Node.js verziói</w:t>
      </w:r>
      <w:bookmarkEnd w:id="25"/>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Mindezek után töltsük le a .msi telepítőt, amely úgyszintén a letöltéseinkbe fog megjelenni.</w:t>
      </w:r>
    </w:p>
    <w:p>
      <w:pPr>
        <w:pStyle w:val="Normal"/>
        <w:keepNext w:val="true"/>
        <w:rPr/>
      </w:pPr>
      <w:r>
        <w:rPr/>
        <w:drawing>
          <wp:inline distT="0" distB="0" distL="0" distR="0">
            <wp:extent cx="2409825" cy="51435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tretch>
                      <a:fillRect/>
                    </a:stretch>
                  </pic:blipFill>
                  <pic:spPr bwMode="auto">
                    <a:xfrm>
                      <a:off x="0" y="0"/>
                      <a:ext cx="2409825" cy="514350"/>
                    </a:xfrm>
                    <a:prstGeom prst="rect">
                      <a:avLst/>
                    </a:prstGeom>
                    <a:noFill/>
                  </pic:spPr>
                </pic:pic>
              </a:graphicData>
            </a:graphic>
          </wp:inline>
        </w:drawing>
      </w:r>
    </w:p>
    <w:p>
      <w:pPr>
        <w:pStyle w:val="Caption"/>
        <w:jc w:val="center"/>
        <w:rPr/>
      </w:pPr>
      <w:bookmarkStart w:id="26" w:name="_Toc194246260"/>
      <w:r>
        <w:rPr/>
        <w:fldChar w:fldCharType="begin"/>
      </w:r>
      <w:r>
        <w:rPr/>
        <w:instrText xml:space="preserve"> SEQ ábra \* ARABIC </w:instrText>
      </w:r>
      <w:r>
        <w:rPr/>
        <w:fldChar w:fldCharType="separate"/>
      </w:r>
      <w:r>
        <w:rPr/>
        <w:t>8</w:t>
      </w:r>
      <w:r>
        <w:rPr/>
        <w:fldChar w:fldCharType="end"/>
      </w:r>
      <w:r>
        <w:rPr/>
        <w:t>. ábra Node.js Windows Installer</w:t>
      </w:r>
      <w:bookmarkEnd w:id="2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Indítsuk el a telepítőt, és haladjunk tovább mindaddig amig fel nem telepiti a node.js-t</w:t>
      </w:r>
    </w:p>
    <w:p>
      <w:pPr>
        <w:pStyle w:val="Normal"/>
        <w:rPr/>
      </w:pPr>
      <w:r>
        <w:rPr/>
        <w:drawing>
          <wp:inline distT="0" distB="0" distL="0" distR="0">
            <wp:extent cx="2428875" cy="19050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2428875" cy="190500"/>
                    </a:xfrm>
                    <a:prstGeom prst="rect">
                      <a:avLst/>
                    </a:prstGeom>
                    <a:noFill/>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Ha ezzel készen vagyunk akkor már csak a Visual Studio Code van hátra.</w:t>
      </w:r>
    </w:p>
    <w:p>
      <w:pPr>
        <w:pStyle w:val="Heading2"/>
        <w:rPr/>
      </w:pPr>
      <w:bookmarkStart w:id="27" w:name="_Toc193741183"/>
      <w:r>
        <w:rPr/>
        <w:t>Visual Studio Code telepítése</w:t>
      </w:r>
      <w:bookmarkEnd w:id="27"/>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Nyissuk meg a böngészőnket újból és írjuk be, hogy „Visual Studio Code letöltés”</w:t>
      </w:r>
    </w:p>
    <w:p>
      <w:pPr>
        <w:pStyle w:val="Normal"/>
        <w:keepNext w:val="true"/>
        <w:rPr/>
      </w:pPr>
      <w:r>
        <w:rPr/>
        <w:drawing>
          <wp:inline distT="0" distB="0" distL="0" distR="0">
            <wp:extent cx="5760720" cy="158115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4"/>
                    <a:stretch>
                      <a:fillRect/>
                    </a:stretch>
                  </pic:blipFill>
                  <pic:spPr bwMode="auto">
                    <a:xfrm>
                      <a:off x="0" y="0"/>
                      <a:ext cx="5760720" cy="1581150"/>
                    </a:xfrm>
                    <a:prstGeom prst="rect">
                      <a:avLst/>
                    </a:prstGeom>
                    <a:noFill/>
                  </pic:spPr>
                </pic:pic>
              </a:graphicData>
            </a:graphic>
          </wp:inline>
        </w:drawing>
      </w:r>
    </w:p>
    <w:p>
      <w:pPr>
        <w:pStyle w:val="Caption"/>
        <w:jc w:val="center"/>
        <w:rPr/>
      </w:pPr>
      <w:bookmarkStart w:id="28" w:name="_Toc194246261"/>
      <w:r>
        <w:rPr/>
        <w:fldChar w:fldCharType="begin"/>
      </w:r>
      <w:r>
        <w:rPr/>
        <w:instrText xml:space="preserve"> SEQ ábra \* ARABIC </w:instrText>
      </w:r>
      <w:r>
        <w:rPr/>
        <w:fldChar w:fldCharType="separate"/>
      </w:r>
      <w:r>
        <w:rPr/>
        <w:t>9</w:t>
      </w:r>
      <w:r>
        <w:rPr/>
        <w:fldChar w:fldCharType="end"/>
      </w:r>
      <w:r>
        <w:rPr/>
        <w:t>. ábra Visual Studio Code telepítő</w:t>
      </w:r>
      <w:bookmarkEnd w:id="28"/>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Kattintsunk a „Download” tehát a letöltés opcióra, majd válasszuk ki az operációs rendszerünket.</w:t>
      </w:r>
    </w:p>
    <w:p>
      <w:pPr>
        <w:pStyle w:val="Normal"/>
        <w:keepNext w:val="true"/>
        <w:jc w:val="center"/>
        <w:rPr/>
      </w:pPr>
      <w:r>
        <w:rPr/>
        <w:drawing>
          <wp:inline distT="0" distB="0" distL="0" distR="0">
            <wp:extent cx="4782820" cy="214312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5"/>
                    <a:stretch>
                      <a:fillRect/>
                    </a:stretch>
                  </pic:blipFill>
                  <pic:spPr bwMode="auto">
                    <a:xfrm>
                      <a:off x="0" y="0"/>
                      <a:ext cx="4782820" cy="2143125"/>
                    </a:xfrm>
                    <a:prstGeom prst="rect">
                      <a:avLst/>
                    </a:prstGeom>
                    <a:noFill/>
                  </pic:spPr>
                </pic:pic>
              </a:graphicData>
            </a:graphic>
          </wp:inline>
        </w:drawing>
      </w:r>
    </w:p>
    <w:p>
      <w:pPr>
        <w:pStyle w:val="Caption"/>
        <w:jc w:val="center"/>
        <w:rPr/>
      </w:pPr>
      <w:bookmarkStart w:id="29" w:name="_Toc194246262"/>
      <w:r>
        <w:rPr/>
        <w:fldChar w:fldCharType="begin"/>
      </w:r>
      <w:r>
        <w:rPr/>
        <w:instrText xml:space="preserve"> SEQ ábra \* ARABIC </w:instrText>
      </w:r>
      <w:r>
        <w:rPr/>
        <w:fldChar w:fldCharType="separate"/>
      </w:r>
      <w:r>
        <w:rPr/>
        <w:t>10</w:t>
      </w:r>
      <w:r>
        <w:rPr/>
        <w:fldChar w:fldCharType="end"/>
      </w:r>
      <w:r>
        <w:rPr/>
        <w:t>. ábra | Visual Studio Code verziói, operációs rendszerei</w:t>
      </w:r>
      <w:bookmarkEnd w:id="29"/>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Az én esetemben ez Windows. Kattintsunk a kék gombra, majd indítsuk el a telepítőt melyt letöltés után a letöltéseinkbe találunk.</w:t>
      </w:r>
    </w:p>
    <w:p>
      <w:pPr>
        <w:pStyle w:val="Normal"/>
        <w:keepNext w:val="true"/>
        <w:rPr/>
      </w:pPr>
      <w:r>
        <w:rPr/>
        <w:drawing>
          <wp:inline distT="0" distB="0" distL="0" distR="0">
            <wp:extent cx="2381250" cy="25717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6"/>
                    <a:stretch>
                      <a:fillRect/>
                    </a:stretch>
                  </pic:blipFill>
                  <pic:spPr bwMode="auto">
                    <a:xfrm>
                      <a:off x="0" y="0"/>
                      <a:ext cx="2381250" cy="257175"/>
                    </a:xfrm>
                    <a:prstGeom prst="rect">
                      <a:avLst/>
                    </a:prstGeom>
                    <a:noFill/>
                  </pic:spPr>
                </pic:pic>
              </a:graphicData>
            </a:graphic>
          </wp:inline>
        </w:drawing>
      </w:r>
    </w:p>
    <w:p>
      <w:pPr>
        <w:pStyle w:val="Caption"/>
        <w:jc w:val="center"/>
        <w:rPr/>
      </w:pPr>
      <w:bookmarkStart w:id="30" w:name="_Toc194246263"/>
      <w:r>
        <w:rPr/>
        <w:fldChar w:fldCharType="begin"/>
      </w:r>
      <w:r>
        <w:rPr/>
        <w:instrText xml:space="preserve"> SEQ ábra \* ARABIC </w:instrText>
      </w:r>
      <w:r>
        <w:rPr/>
        <w:fldChar w:fldCharType="separate"/>
      </w:r>
      <w:r>
        <w:rPr/>
        <w:t>11</w:t>
      </w:r>
      <w:r>
        <w:rPr/>
        <w:fldChar w:fldCharType="end"/>
      </w:r>
      <w:r>
        <w:rPr/>
        <w:t>. ábra VSC Windows telepítő</w:t>
      </w:r>
      <w:bookmarkEnd w:id="30"/>
    </w:p>
    <w:p>
      <w:pPr>
        <w:pStyle w:val="Heading1"/>
        <w:rPr/>
      </w:pPr>
      <w:bookmarkStart w:id="31" w:name="_Toc193741184"/>
      <w:bookmarkStart w:id="32" w:name="_Toc193481973"/>
      <w:r>
        <w:rPr/>
        <w:t>Fejlesztői dokumentáció</w:t>
      </w:r>
      <w:bookmarkEnd w:id="31"/>
      <w:bookmarkEnd w:id="32"/>
    </w:p>
    <w:p>
      <w:pPr>
        <w:pStyle w:val="Heading2"/>
        <w:rPr/>
      </w:pPr>
      <w:bookmarkStart w:id="33" w:name="_Toc193741185"/>
      <w:r>
        <w:rPr/>
        <w:t>Témaválasztás indoklása</w:t>
      </w:r>
      <w:bookmarkEnd w:id="33"/>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Számunkra a gépjárművek felé irányuló szeretetünk és érdeklődésünk partneremmel kiskorunk óta fontos szerepet játszik az életünkben. Megoldást kerestünk két meg nem oldott problémára, ez két fő pontból áll, amely a luxusautók élményének átérzése, ezért is van feltüntetve kezdőlapunkon a következő: Luxus | Elegancia | Életérzés.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 második pont az autók kölcsönzésének és menetének le egyszerűsítése. Ez két lényeges tulajdonságból adódik össze. Az egyik a gyorsaság, a célunk az, hogy Magyarországon belül ha bárki luxus autót kölcsönöz, akkor ezt gyorsan tehesse és megbízzon a szolgáltatásba amit nyújtunk. Oldalunk le egyszerűsíti a menetét, mi meg teszünk érte, hogy a gépjármú minél előbb az ügyfélhez kerüljön.</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 weboldalunk lefejlesztését teljesmértékben élveztük mert szerettünk és szeretünk is gépjárművekhez kapcsolódó problémákkal foglalkozni. Nekünk ez fontos, és a közeljövőben tervezünk több hasonló munkákkal is dolgozni.</w:t>
      </w:r>
    </w:p>
    <w:p>
      <w:pPr>
        <w:pStyle w:val="Heading2"/>
        <w:rPr/>
      </w:pPr>
      <w:bookmarkStart w:id="34" w:name="_Toc193741186"/>
      <w:r>
        <w:rPr/>
        <w:t>Alkalmazott fejlesztői eszközök</w:t>
      </w:r>
      <w:bookmarkEnd w:id="34"/>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Az eszközök számunkra szoftveralapú alkalmazások, ezekből valamennyire a felhasználóknak is szüksége van.</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XAMPP</w:t>
      </w:r>
      <w:r>
        <w:rPr>
          <w:rFonts w:cs="Times New Roman" w:ascii="Times New Roman" w:hAnsi="Times New Roman"/>
          <w:sz w:val="24"/>
          <w:szCs w:val="24"/>
        </w:rPr>
        <w:t>:  A webszerver létrehozására és fenntartására.</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Visual Studio Code:</w:t>
      </w:r>
      <w:r>
        <w:rPr>
          <w:rFonts w:cs="Times New Roman" w:ascii="Times New Roman" w:hAnsi="Times New Roman"/>
          <w:sz w:val="24"/>
          <w:szCs w:val="24"/>
        </w:rPr>
        <w:t xml:space="preserve">  Kódszerkesztés, illetve tesztelések, hibák feltárása</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Google Chrome:</w:t>
      </w:r>
      <w:r>
        <w:rPr>
          <w:rFonts w:cs="Times New Roman" w:ascii="Times New Roman" w:hAnsi="Times New Roman"/>
          <w:sz w:val="24"/>
          <w:szCs w:val="24"/>
        </w:rPr>
        <w:t xml:space="preserve">  Weboldal futtatása, weboldal tesztelése.</w:t>
      </w:r>
    </w:p>
    <w:p>
      <w:pPr>
        <w:pStyle w:val="Normal"/>
        <w:spacing w:lineRule="auto" w:line="360"/>
        <w:ind w:left="357"/>
        <w:jc w:val="both"/>
        <w:rPr>
          <w:rFonts w:ascii="Times New Roman" w:hAnsi="Times New Roman" w:cs="Times New Roman"/>
          <w:sz w:val="24"/>
          <w:szCs w:val="24"/>
        </w:rPr>
      </w:pPr>
      <w:r>
        <w:rPr>
          <w:rFonts w:cs="Times New Roman" w:ascii="Times New Roman" w:hAnsi="Times New Roman"/>
          <w:sz w:val="24"/>
          <w:szCs w:val="24"/>
        </w:rPr>
        <w:t xml:space="preserve">A fejlesztéshez és az adatbázis kezeléséhez az </w:t>
      </w:r>
      <w:r>
        <w:rPr>
          <w:rFonts w:cs="Times New Roman" w:ascii="Times New Roman" w:hAnsi="Times New Roman"/>
          <w:b/>
          <w:bCs/>
          <w:sz w:val="24"/>
          <w:szCs w:val="24"/>
        </w:rPr>
        <w:t>XAMPP</w:t>
      </w:r>
      <w:r>
        <w:rPr>
          <w:rFonts w:cs="Times New Roman" w:ascii="Times New Roman" w:hAnsi="Times New Roman"/>
          <w:sz w:val="24"/>
          <w:szCs w:val="24"/>
        </w:rPr>
        <w:t xml:space="preserve"> szoftvercsomagot használtuk. Ez az eszköz lehetővé tette számunkra az Apache, MySQL és PHP futtatását, így a webalkalmazásunk számára biztosítottuk a szükséges és  kihagyhatatlan háttérrendszert. A XAMPP segítségével könnyedén létrehoztuk és fenntartottuk az adatbázisunkat, amely az oldalunk autóit, rendeléseit, profiljait egyben autentikációs rendszerünket és szolgáltatásainkat kezelte.</w:t>
      </w:r>
    </w:p>
    <w:p>
      <w:pPr>
        <w:pStyle w:val="Normal"/>
        <w:keepNext w:val="true"/>
        <w:spacing w:lineRule="auto" w:line="360"/>
        <w:ind w:left="357"/>
        <w:jc w:val="center"/>
        <w:rPr/>
      </w:pPr>
      <w:r>
        <w:rPr/>
        <w:drawing>
          <wp:inline distT="0" distB="0" distL="0" distR="0">
            <wp:extent cx="2686050" cy="1704975"/>
            <wp:effectExtent l="0" t="0" r="0" b="0"/>
            <wp:docPr id="17" name="Kép 2" descr="Xampp logo landscape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2" descr="Xampp logo landscape transparent PNG - StickPNG"/>
                    <pic:cNvPicPr>
                      <a:picLocks noChangeAspect="1" noChangeArrowheads="1"/>
                    </pic:cNvPicPr>
                  </pic:nvPicPr>
                  <pic:blipFill>
                    <a:blip r:embed="rId17"/>
                    <a:stretch>
                      <a:fillRect/>
                    </a:stretch>
                  </pic:blipFill>
                  <pic:spPr bwMode="auto">
                    <a:xfrm>
                      <a:off x="0" y="0"/>
                      <a:ext cx="2686050" cy="1704975"/>
                    </a:xfrm>
                    <a:prstGeom prst="rect">
                      <a:avLst/>
                    </a:prstGeom>
                    <a:noFill/>
                  </pic:spPr>
                </pic:pic>
              </a:graphicData>
            </a:graphic>
          </wp:inline>
        </w:drawing>
      </w:r>
    </w:p>
    <w:p>
      <w:pPr>
        <w:pStyle w:val="Caption"/>
        <w:jc w:val="center"/>
        <w:rPr/>
      </w:pPr>
      <w:bookmarkStart w:id="35" w:name="_Toc194246264"/>
      <w:r>
        <w:rPr/>
        <w:fldChar w:fldCharType="begin"/>
      </w:r>
      <w:r>
        <w:rPr/>
        <w:instrText xml:space="preserve"> SEQ ábra \* ARABIC </w:instrText>
      </w:r>
      <w:r>
        <w:rPr/>
        <w:fldChar w:fldCharType="separate"/>
      </w:r>
      <w:r>
        <w:rPr/>
        <w:t>12</w:t>
      </w:r>
      <w:r>
        <w:rPr/>
        <w:fldChar w:fldCharType="end"/>
      </w:r>
      <w:r>
        <w:rPr/>
        <w:t>. ábra XAMPP Logó</w:t>
      </w:r>
      <w:bookmarkEnd w:id="35"/>
    </w:p>
    <w:p>
      <w:pPr>
        <w:pStyle w:val="Normal"/>
        <w:spacing w:lineRule="auto" w:line="360"/>
        <w:ind w:left="357"/>
        <w:jc w:val="both"/>
        <w:rPr>
          <w:rFonts w:ascii="Times New Roman" w:hAnsi="Times New Roman" w:cs="Times New Roman"/>
          <w:sz w:val="24"/>
          <w:szCs w:val="24"/>
        </w:rPr>
      </w:pPr>
      <w:r>
        <w:rPr>
          <w:rFonts w:cs="Times New Roman" w:ascii="Times New Roman" w:hAnsi="Times New Roman"/>
          <w:sz w:val="24"/>
          <w:szCs w:val="24"/>
        </w:rPr>
        <w:t xml:space="preserve">A projekt fejlesztésének központi eszközeként </w:t>
      </w:r>
      <w:r>
        <w:rPr>
          <w:rFonts w:cs="Times New Roman" w:ascii="Times New Roman" w:hAnsi="Times New Roman"/>
          <w:b/>
          <w:bCs/>
          <w:sz w:val="24"/>
          <w:szCs w:val="24"/>
        </w:rPr>
        <w:t>Visual Studio Code</w:t>
      </w:r>
      <w:r>
        <w:rPr>
          <w:rFonts w:cs="Times New Roman" w:ascii="Times New Roman" w:hAnsi="Times New Roman"/>
          <w:sz w:val="24"/>
          <w:szCs w:val="24"/>
        </w:rPr>
        <w:t>-ot használtunk amely számomra a legtökéletesebb kódszerkesztő program ami jelenleg a marketen található. Ez a kódszerkesztő program támogatja a különféle programozási nyelvek használatát ami nagyon nagy előny volt számukra. A kódírás során egyszerűen dolgozhattunk a különböző fájlokkal és mappákkal, és élvezhettük a beépített hibajavítást, valamint bővítményeket is lehet telepíteni ami különösen kiemeli a felhasználói élményt.</w:t>
      </w:r>
    </w:p>
    <w:p>
      <w:pPr>
        <w:pStyle w:val="Normal"/>
        <w:keepNext w:val="true"/>
        <w:spacing w:lineRule="auto" w:line="360"/>
        <w:ind w:left="357"/>
        <w:jc w:val="center"/>
        <w:rPr/>
      </w:pPr>
      <w:r>
        <w:rPr/>
        <w:drawing>
          <wp:inline distT="0" distB="0" distL="0" distR="0">
            <wp:extent cx="1143000" cy="1143000"/>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8"/>
                    <a:stretch>
                      <a:fillRect/>
                    </a:stretch>
                  </pic:blipFill>
                  <pic:spPr bwMode="auto">
                    <a:xfrm>
                      <a:off x="0" y="0"/>
                      <a:ext cx="1143000" cy="1143000"/>
                    </a:xfrm>
                    <a:prstGeom prst="rect">
                      <a:avLst/>
                    </a:prstGeom>
                    <a:noFill/>
                  </pic:spPr>
                </pic:pic>
              </a:graphicData>
            </a:graphic>
          </wp:inline>
        </w:drawing>
      </w:r>
    </w:p>
    <w:p>
      <w:pPr>
        <w:pStyle w:val="Caption"/>
        <w:jc w:val="center"/>
        <w:rPr/>
      </w:pPr>
      <w:bookmarkStart w:id="36" w:name="_Toc194246265"/>
      <w:r>
        <w:rPr/>
        <w:fldChar w:fldCharType="begin"/>
      </w:r>
      <w:r>
        <w:rPr/>
        <w:instrText xml:space="preserve"> SEQ ábra \* ARABIC </w:instrText>
      </w:r>
      <w:r>
        <w:rPr/>
        <w:fldChar w:fldCharType="separate"/>
      </w:r>
      <w:r>
        <w:rPr/>
        <w:t>13</w:t>
      </w:r>
      <w:r>
        <w:rPr/>
        <w:fldChar w:fldCharType="end"/>
      </w:r>
      <w:r>
        <w:rPr/>
        <w:t>. ábra VSC Logó</w:t>
      </w:r>
      <w:bookmarkEnd w:id="36"/>
    </w:p>
    <w:p>
      <w:pPr>
        <w:pStyle w:val="Normal"/>
        <w:spacing w:lineRule="auto" w:line="360"/>
        <w:ind w:left="357"/>
        <w:jc w:val="both"/>
        <w:rPr>
          <w:rFonts w:ascii="Times New Roman" w:hAnsi="Times New Roman" w:cs="Times New Roman"/>
          <w:sz w:val="24"/>
          <w:szCs w:val="24"/>
        </w:rPr>
      </w:pPr>
      <w:r>
        <w:rPr>
          <w:rFonts w:cs="Times New Roman" w:ascii="Times New Roman" w:hAnsi="Times New Roman"/>
          <w:sz w:val="24"/>
          <w:szCs w:val="24"/>
        </w:rPr>
        <w:t xml:space="preserve">A teszteléshez a </w:t>
      </w:r>
      <w:r>
        <w:rPr>
          <w:rFonts w:cs="Times New Roman" w:ascii="Times New Roman" w:hAnsi="Times New Roman"/>
          <w:b/>
          <w:bCs/>
          <w:sz w:val="24"/>
          <w:szCs w:val="24"/>
        </w:rPr>
        <w:t>Google Chrome</w:t>
      </w:r>
      <w:r>
        <w:rPr>
          <w:rFonts w:cs="Times New Roman" w:ascii="Times New Roman" w:hAnsi="Times New Roman"/>
          <w:sz w:val="24"/>
          <w:szCs w:val="24"/>
        </w:rPr>
        <w:t xml:space="preserve"> böngészőt használtuk. Az alkalmazás megfelelő működését folyamatosan teszteltük, hogy biztosak legyünk abban, hogy a felhasználói élmény hibamentes és nincs olyan nagy hiba ami ezt károsítsa. Fontos volt, hogy az oldal minden funkciója megfelelően működik a különböző eszközökön és képernyőméreteken.</w:t>
      </w:r>
    </w:p>
    <w:p>
      <w:pPr>
        <w:pStyle w:val="Normal"/>
        <w:keepNext w:val="true"/>
        <w:spacing w:lineRule="auto" w:line="360"/>
        <w:ind w:left="357"/>
        <w:jc w:val="center"/>
        <w:rPr/>
      </w:pPr>
      <w:r>
        <w:rPr/>
        <w:drawing>
          <wp:inline distT="0" distB="0" distL="0" distR="0">
            <wp:extent cx="962025" cy="962025"/>
            <wp:effectExtent l="0" t="0" r="0" b="0"/>
            <wp:docPr id="19" name="Kép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3" descr=""/>
                    <pic:cNvPicPr>
                      <a:picLocks noChangeAspect="1" noChangeArrowheads="1"/>
                    </pic:cNvPicPr>
                  </pic:nvPicPr>
                  <pic:blipFill>
                    <a:blip r:embed="rId19"/>
                    <a:stretch>
                      <a:fillRect/>
                    </a:stretch>
                  </pic:blipFill>
                  <pic:spPr bwMode="auto">
                    <a:xfrm>
                      <a:off x="0" y="0"/>
                      <a:ext cx="962025" cy="962025"/>
                    </a:xfrm>
                    <a:prstGeom prst="rect">
                      <a:avLst/>
                    </a:prstGeom>
                    <a:noFill/>
                  </pic:spPr>
                </pic:pic>
              </a:graphicData>
            </a:graphic>
          </wp:inline>
        </w:drawing>
      </w:r>
    </w:p>
    <w:p>
      <w:pPr>
        <w:pStyle w:val="Caption"/>
        <w:jc w:val="center"/>
        <w:rPr/>
      </w:pPr>
      <w:bookmarkStart w:id="37" w:name="_Toc194246266"/>
      <w:r>
        <w:rPr/>
        <w:fldChar w:fldCharType="begin"/>
      </w:r>
      <w:r>
        <w:rPr/>
        <w:instrText xml:space="preserve"> SEQ ábra \* ARABIC </w:instrText>
      </w:r>
      <w:r>
        <w:rPr/>
        <w:fldChar w:fldCharType="separate"/>
      </w:r>
      <w:r>
        <w:rPr/>
        <w:t>14</w:t>
      </w:r>
      <w:r>
        <w:rPr/>
        <w:fldChar w:fldCharType="end"/>
      </w:r>
      <w:r>
        <w:rPr/>
        <w:t>. ábra Google Chrome Logó</w:t>
      </w:r>
      <w:bookmarkEnd w:id="37"/>
    </w:p>
    <w:p>
      <w:pPr>
        <w:pStyle w:val="Normal"/>
        <w:spacing w:lineRule="auto" w:line="360"/>
        <w:ind w:left="357"/>
        <w:jc w:val="both"/>
        <w:rPr>
          <w:rFonts w:ascii="Times New Roman" w:hAnsi="Times New Roman" w:cs="Times New Roman"/>
          <w:sz w:val="24"/>
          <w:szCs w:val="24"/>
        </w:rPr>
      </w:pPr>
      <w:r>
        <w:rPr>
          <w:rFonts w:cs="Times New Roman" w:ascii="Times New Roman" w:hAnsi="Times New Roman"/>
          <w:b/>
          <w:bCs/>
          <w:sz w:val="24"/>
          <w:szCs w:val="24"/>
        </w:rPr>
        <w:t>Photoshop és Google Chrome</w:t>
      </w:r>
      <w:r>
        <w:rPr>
          <w:rFonts w:cs="Times New Roman" w:ascii="Times New Roman" w:hAnsi="Times New Roman"/>
          <w:sz w:val="24"/>
          <w:szCs w:val="24"/>
        </w:rPr>
        <w:t xml:space="preserve">: A dizájn megalkotásához, valamint az illusztrációk és vizuális elemek létrehozásához </w:t>
      </w:r>
      <w:r>
        <w:rPr>
          <w:rFonts w:cs="Times New Roman" w:ascii="Times New Roman" w:hAnsi="Times New Roman"/>
          <w:b/>
          <w:bCs/>
          <w:sz w:val="24"/>
          <w:szCs w:val="24"/>
        </w:rPr>
        <w:t>Adobe Photoshop</w:t>
      </w:r>
      <w:r>
        <w:rPr>
          <w:rFonts w:cs="Times New Roman" w:ascii="Times New Roman" w:hAnsi="Times New Roman"/>
          <w:sz w:val="24"/>
          <w:szCs w:val="24"/>
        </w:rPr>
        <w:t xml:space="preserve">-ot és </w:t>
      </w:r>
      <w:r>
        <w:rPr>
          <w:rFonts w:cs="Times New Roman" w:ascii="Times New Roman" w:hAnsi="Times New Roman"/>
          <w:b/>
          <w:bCs/>
          <w:sz w:val="24"/>
          <w:szCs w:val="24"/>
        </w:rPr>
        <w:t xml:space="preserve">Google Chrome-ot </w:t>
      </w:r>
      <w:r>
        <w:rPr>
          <w:rFonts w:cs="Times New Roman" w:ascii="Times New Roman" w:hAnsi="Times New Roman"/>
          <w:sz w:val="24"/>
          <w:szCs w:val="24"/>
        </w:rPr>
        <w:t>használtunk.</w:t>
      </w:r>
      <w:r>
        <w:br w:type="page"/>
      </w:r>
    </w:p>
    <w:p>
      <w:pPr>
        <w:pStyle w:val="Heading2"/>
        <w:spacing w:before="0" w:after="0"/>
        <w:rPr/>
      </w:pPr>
      <w:bookmarkStart w:id="38" w:name="_Toc193741187"/>
      <w:r>
        <w:rPr/>
        <w:t>Adatmodell leírása</w:t>
      </w:r>
      <w:bookmarkEnd w:id="38"/>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Az adatbázis neve „</w:t>
      </w:r>
      <w:r>
        <w:rPr>
          <w:rFonts w:cs="Times New Roman" w:ascii="Times New Roman" w:hAnsi="Times New Roman"/>
          <w:b/>
          <w:bCs/>
          <w:sz w:val="24"/>
          <w:szCs w:val="24"/>
        </w:rPr>
        <w:t>racedatabase”</w:t>
      </w:r>
      <w:r>
        <w:rPr>
          <w:rFonts w:cs="Times New Roman" w:ascii="Times New Roman" w:hAnsi="Times New Roman"/>
          <w:sz w:val="24"/>
          <w:szCs w:val="24"/>
        </w:rPr>
        <w:t>, amely egy autókereskedés online rendelési és felhasználói adatait tárolja. A rendszer lehetőséget biztosít az ügyfelek számára, hogy különböző autómárkák és modellek közül válasszanak, majd online rendelést adjanak le. A rendszer az autók, a rendelések és a felhasználók adatait három fő táblában tárolja, amelyek között logikai kapcsolatok is létrejönnek, ennek felépítéséhez a XAMPP szoftvercsomag járult hozzá.</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Az adatbázis minden szükséges lehetőséget tartalmaz mint például lehetővé teszi az autók adatainak kezelését, a rendelések nyomon követését és a felhasználók adatainak tárolását. A táblák közötti kapcsolatok biztosítják az adatintegritást és az összekapcsolhatóságot, így egy hatékony, gyors, egyszerű és jól használható adatbázisstruktúrát hoznak létre amely szeretettel bővíti a felhasználói élményt.</w:t>
      </w:r>
    </w:p>
    <w:p>
      <w:pPr>
        <w:pStyle w:val="Heading2"/>
        <w:rPr/>
      </w:pPr>
      <w:bookmarkStart w:id="39" w:name="_Toc193741188"/>
      <w:r>
        <w:rPr/>
        <w:t>cars (autók) tábla</w:t>
      </w:r>
      <w:bookmarkEnd w:id="39"/>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id</w:t>
      </w:r>
      <w:r>
        <w:rPr>
          <w:rFonts w:cs="Times New Roman" w:ascii="Times New Roman" w:hAnsi="Times New Roman"/>
          <w:sz w:val="24"/>
          <w:szCs w:val="24"/>
        </w:rPr>
        <w:t xml:space="preserve"> (INT, PRIMARY KEY, AUTO_INCREMENT) – Az autó egyedi azonosítója.</w:t>
      </w:r>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brand</w:t>
      </w:r>
      <w:r>
        <w:rPr>
          <w:rFonts w:cs="Times New Roman" w:ascii="Times New Roman" w:hAnsi="Times New Roman"/>
          <w:sz w:val="24"/>
          <w:szCs w:val="24"/>
        </w:rPr>
        <w:t xml:space="preserve"> (VARCHAR(255)) – Az autó márkája (pl. BMW, Mercedes, Audi).</w:t>
      </w:r>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name</w:t>
      </w:r>
      <w:r>
        <w:rPr>
          <w:rFonts w:cs="Times New Roman" w:ascii="Times New Roman" w:hAnsi="Times New Roman"/>
          <w:sz w:val="24"/>
          <w:szCs w:val="24"/>
        </w:rPr>
        <w:t xml:space="preserve"> (VARCHAR(255)) – Az autó pontos modellneve.</w:t>
      </w:r>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year</w:t>
      </w:r>
      <w:r>
        <w:rPr>
          <w:rFonts w:cs="Times New Roman" w:ascii="Times New Roman" w:hAnsi="Times New Roman"/>
          <w:sz w:val="24"/>
          <w:szCs w:val="24"/>
        </w:rPr>
        <w:t xml:space="preserve"> (INT) – Az autó gyártási éve.</w:t>
      </w:r>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engine</w:t>
      </w:r>
      <w:r>
        <w:rPr>
          <w:rFonts w:cs="Times New Roman" w:ascii="Times New Roman" w:hAnsi="Times New Roman"/>
          <w:sz w:val="24"/>
          <w:szCs w:val="24"/>
        </w:rPr>
        <w:t xml:space="preserve"> (VARCHAR(255)) – A motor típusa és specifikációi.</w:t>
      </w:r>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image_url</w:t>
      </w:r>
      <w:r>
        <w:rPr>
          <w:rFonts w:cs="Times New Roman" w:ascii="Times New Roman" w:hAnsi="Times New Roman"/>
          <w:sz w:val="24"/>
          <w:szCs w:val="24"/>
        </w:rPr>
        <w:t xml:space="preserve"> (VARCHAR(255)) – Az autó képének URL-je.</w:t>
      </w:r>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b/>
          <w:bCs/>
          <w:sz w:val="24"/>
          <w:szCs w:val="24"/>
        </w:rPr>
        <w:t>price</w:t>
      </w:r>
      <w:r>
        <w:rPr>
          <w:rFonts w:cs="Times New Roman" w:ascii="Times New Roman" w:hAnsi="Times New Roman"/>
          <w:sz w:val="24"/>
          <w:szCs w:val="24"/>
        </w:rPr>
        <w:t xml:space="preserve"> (VARCHAR(255)) – Az autó ára, amely szöveges formátumban van tárolva.</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Web"/>
        <w:spacing w:lineRule="auto" w:line="360" w:before="0" w:after="280"/>
        <w:ind w:left="360"/>
        <w:jc w:val="both"/>
        <w:rPr/>
      </w:pPr>
      <w:r>
        <w:rPr/>
        <w:t>Az első tábla, a "cars", az elérhető járművek adatait tartalmazza. Minden autó egyedi azonosítóval (id) rendelkezik, amely biztosítja az egyértelmű beazonosítást, mindegyik Auto Increment, ezzel van megoldva az egyediség. A táblában tárolt információk közé tartozik a márka (brand) és a modellnév (name), amelyek alapján a vásárlók könnyen azonosíthatják az elérhető autókat. A gyártási év (year) szintén szerepel az adatok között, mivel ez fontos szempont lehet az autó állapotának és értékének meghatározásában. További jelentős adat a motor típusa (engine), amely részletezi az autó hajtásláncát, például benzines vagy dízel motorral rendelkezik-e. A táblázat tartalmazza az autók árát (price), amely a vásárlók számára kulcsfontosságú információ. A vizuális megjelenítés érdekében az autókhoz tartozik egy kép URL-címe (image_url), amely lehetőséget biztosít a járművek online megjelenítésére.</w:t>
      </w:r>
    </w:p>
    <w:p>
      <w:pPr>
        <w:pStyle w:val="Heading2"/>
        <w:rPr>
          <w:rFonts w:eastAsia="Times New Roman"/>
        </w:rPr>
      </w:pPr>
      <w:bookmarkStart w:id="40" w:name="_Toc193741189"/>
      <w:r>
        <w:rPr>
          <w:rFonts w:eastAsia="Times New Roman"/>
        </w:rPr>
        <w:t>orders (rendelések) tábla</w:t>
      </w:r>
      <w:bookmarkEnd w:id="40"/>
    </w:p>
    <w:p>
      <w:pPr>
        <w:pStyle w:val="Normal"/>
        <w:numPr>
          <w:ilvl w:val="0"/>
          <w:numId w:val="3"/>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id</w:t>
      </w:r>
      <w:r>
        <w:rPr>
          <w:rFonts w:cs="Times New Roman" w:ascii="Times New Roman" w:hAnsi="Times New Roman"/>
          <w:sz w:val="24"/>
          <w:szCs w:val="24"/>
        </w:rPr>
        <w:t xml:space="preserve"> (INT, PRIMARY KEY, AUTO_INCREMENT) – Egyedi rendelési azonosító.</w:t>
      </w:r>
    </w:p>
    <w:p>
      <w:pPr>
        <w:pStyle w:val="Normal"/>
        <w:numPr>
          <w:ilvl w:val="0"/>
          <w:numId w:val="3"/>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fullname</w:t>
      </w:r>
      <w:r>
        <w:rPr>
          <w:rFonts w:cs="Times New Roman" w:ascii="Times New Roman" w:hAnsi="Times New Roman"/>
          <w:sz w:val="24"/>
          <w:szCs w:val="24"/>
        </w:rPr>
        <w:t xml:space="preserve"> (VARCHAR(255)) – A vásárló teljes neve.</w:t>
      </w:r>
    </w:p>
    <w:p>
      <w:pPr>
        <w:pStyle w:val="Normal"/>
        <w:numPr>
          <w:ilvl w:val="0"/>
          <w:numId w:val="3"/>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email</w:t>
      </w:r>
      <w:r>
        <w:rPr>
          <w:rFonts w:cs="Times New Roman" w:ascii="Times New Roman" w:hAnsi="Times New Roman"/>
          <w:sz w:val="24"/>
          <w:szCs w:val="24"/>
        </w:rPr>
        <w:t xml:space="preserve"> (VARCHAR(255)) – A vásárló e-mail címe, amelyre visszaigazolást kaphat.</w:t>
      </w:r>
    </w:p>
    <w:p>
      <w:pPr>
        <w:pStyle w:val="Normal"/>
        <w:numPr>
          <w:ilvl w:val="0"/>
          <w:numId w:val="3"/>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phonenumber</w:t>
      </w:r>
      <w:r>
        <w:rPr>
          <w:rFonts w:cs="Times New Roman" w:ascii="Times New Roman" w:hAnsi="Times New Roman"/>
          <w:sz w:val="24"/>
          <w:szCs w:val="24"/>
        </w:rPr>
        <w:t xml:space="preserve"> (VARCHAR(255)) – Telefonszám a kapcsolattartáshoz.</w:t>
      </w:r>
    </w:p>
    <w:p>
      <w:pPr>
        <w:pStyle w:val="Normal"/>
        <w:numPr>
          <w:ilvl w:val="0"/>
          <w:numId w:val="3"/>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address</w:t>
      </w:r>
      <w:r>
        <w:rPr>
          <w:rFonts w:cs="Times New Roman" w:ascii="Times New Roman" w:hAnsi="Times New Roman"/>
          <w:sz w:val="24"/>
          <w:szCs w:val="24"/>
        </w:rPr>
        <w:t xml:space="preserve"> (VARCHAR(255)) – Szállítási cím.</w:t>
      </w:r>
    </w:p>
    <w:p>
      <w:pPr>
        <w:pStyle w:val="Normal"/>
        <w:numPr>
          <w:ilvl w:val="0"/>
          <w:numId w:val="3"/>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comment</w:t>
      </w:r>
      <w:r>
        <w:rPr>
          <w:rFonts w:cs="Times New Roman" w:ascii="Times New Roman" w:hAnsi="Times New Roman"/>
          <w:sz w:val="24"/>
          <w:szCs w:val="24"/>
        </w:rPr>
        <w:t xml:space="preserve"> (VARCHAR(255)) – Egyéb megjegyzés a rendeléshez.</w:t>
      </w:r>
    </w:p>
    <w:p>
      <w:pPr>
        <w:pStyle w:val="Normal"/>
        <w:numPr>
          <w:ilvl w:val="0"/>
          <w:numId w:val="3"/>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carId</w:t>
      </w:r>
      <w:r>
        <w:rPr>
          <w:rFonts w:cs="Times New Roman" w:ascii="Times New Roman" w:hAnsi="Times New Roman"/>
          <w:sz w:val="24"/>
          <w:szCs w:val="24"/>
        </w:rPr>
        <w:t xml:space="preserve"> (INT, FOREIGN KEY) – Az autó azonosítója, amelyre a rendelés vonatkozik.</w:t>
      </w:r>
    </w:p>
    <w:p>
      <w:pPr>
        <w:pStyle w:val="Normal"/>
        <w:numPr>
          <w:ilvl w:val="0"/>
          <w:numId w:val="3"/>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userId</w:t>
      </w:r>
      <w:r>
        <w:rPr>
          <w:rFonts w:cs="Times New Roman" w:ascii="Times New Roman" w:hAnsi="Times New Roman"/>
          <w:sz w:val="24"/>
          <w:szCs w:val="24"/>
        </w:rPr>
        <w:t xml:space="preserve"> (INT, FOREIGN KEY) – A rendelést leadó felhasználó azonosítója.</w:t>
      </w:r>
    </w:p>
    <w:p>
      <w:pPr>
        <w:pStyle w:val="NormalWeb"/>
        <w:spacing w:lineRule="auto" w:line="360" w:before="280" w:after="280"/>
        <w:ind w:left="357"/>
        <w:jc w:val="both"/>
        <w:rPr/>
      </w:pPr>
      <w:r>
        <w:rPr/>
        <w:t>A második tábla, az (orders), a leadott rendeléseket kezeli. Minden rendeléshez tartozik egy egyedi azonosító (id), amely biztosítja az egyértelmű nyomon követhetőséget és a félreértések elkerülését. A tábla tartalmazza a megrendelő nevét (fullname), amely elengedhetetlen a regisztrációhoz és a rendelésekhez. Az ügyfél e-mail címe (email) és telefonszáma (phonenumber) lehetővé teszi a gyors kapcsolatfelvételt, akár visszajelzést egy regisztrációról. A rendelés kiszállítása az (address) tehát a lakcím alapján történik. Emellett egy megjegyzés (comment) mező biztosítja, hogy a vevő a problémáit egyszerűen tudja jelenteni. A tábla fontos kapcsolatai közé tartozik a carId mező, amely a megrendelt autóra mutat, valamint a userId mező, amely a rendelést leadó felhasználóhoz kapcsolódik.</w:t>
      </w:r>
    </w:p>
    <w:p>
      <w:pPr>
        <w:pStyle w:val="Heading2"/>
        <w:rPr>
          <w:rFonts w:eastAsia="Times New Roman"/>
        </w:rPr>
      </w:pPr>
      <w:bookmarkStart w:id="41" w:name="_Toc193741190"/>
      <w:r>
        <w:rPr>
          <w:rFonts w:eastAsia="Times New Roman"/>
        </w:rPr>
        <w:t>users (felhasználók) tábla</w:t>
      </w:r>
      <w:bookmarkEnd w:id="41"/>
    </w:p>
    <w:p>
      <w:pPr>
        <w:pStyle w:val="Normal"/>
        <w:numPr>
          <w:ilvl w:val="0"/>
          <w:numId w:val="4"/>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id</w:t>
      </w:r>
      <w:r>
        <w:rPr>
          <w:rFonts w:cs="Times New Roman" w:ascii="Times New Roman" w:hAnsi="Times New Roman"/>
          <w:sz w:val="24"/>
          <w:szCs w:val="24"/>
        </w:rPr>
        <w:t xml:space="preserve"> (INT, PRIMARY KEY, AUTO_INCREMENT) – Egyedi felhasználói azonosító.</w:t>
      </w:r>
    </w:p>
    <w:p>
      <w:pPr>
        <w:pStyle w:val="Normal"/>
        <w:numPr>
          <w:ilvl w:val="0"/>
          <w:numId w:val="4"/>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username</w:t>
      </w:r>
      <w:r>
        <w:rPr>
          <w:rFonts w:cs="Times New Roman" w:ascii="Times New Roman" w:hAnsi="Times New Roman"/>
          <w:sz w:val="24"/>
          <w:szCs w:val="24"/>
        </w:rPr>
        <w:t xml:space="preserve"> (VARCHAR(255)) – A felhasználó bejelentkezési neve.</w:t>
      </w:r>
    </w:p>
    <w:p>
      <w:pPr>
        <w:pStyle w:val="Normal"/>
        <w:numPr>
          <w:ilvl w:val="0"/>
          <w:numId w:val="4"/>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lastname</w:t>
      </w:r>
      <w:r>
        <w:rPr>
          <w:rFonts w:cs="Times New Roman" w:ascii="Times New Roman" w:hAnsi="Times New Roman"/>
          <w:sz w:val="24"/>
          <w:szCs w:val="24"/>
        </w:rPr>
        <w:t xml:space="preserve"> (VARCHAR(255)) – A felhasználó vezetékneve.</w:t>
      </w:r>
    </w:p>
    <w:p>
      <w:pPr>
        <w:pStyle w:val="Normal"/>
        <w:numPr>
          <w:ilvl w:val="0"/>
          <w:numId w:val="4"/>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firstname</w:t>
      </w:r>
      <w:r>
        <w:rPr>
          <w:rFonts w:cs="Times New Roman" w:ascii="Times New Roman" w:hAnsi="Times New Roman"/>
          <w:sz w:val="24"/>
          <w:szCs w:val="24"/>
        </w:rPr>
        <w:t xml:space="preserve"> (VARCHAR(255)) – A felhasználó keresztneve.</w:t>
      </w:r>
    </w:p>
    <w:p>
      <w:pPr>
        <w:pStyle w:val="Normal"/>
        <w:numPr>
          <w:ilvl w:val="0"/>
          <w:numId w:val="4"/>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email</w:t>
      </w:r>
      <w:r>
        <w:rPr>
          <w:rFonts w:cs="Times New Roman" w:ascii="Times New Roman" w:hAnsi="Times New Roman"/>
          <w:sz w:val="24"/>
          <w:szCs w:val="24"/>
        </w:rPr>
        <w:t xml:space="preserve"> (VARCHAR(255)) – E-mail cím a regisztrációhoz.</w:t>
      </w:r>
    </w:p>
    <w:p>
      <w:pPr>
        <w:pStyle w:val="Normal"/>
        <w:numPr>
          <w:ilvl w:val="0"/>
          <w:numId w:val="4"/>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password</w:t>
      </w:r>
      <w:r>
        <w:rPr>
          <w:rFonts w:cs="Times New Roman" w:ascii="Times New Roman" w:hAnsi="Times New Roman"/>
          <w:sz w:val="24"/>
          <w:szCs w:val="24"/>
        </w:rPr>
        <w:t xml:space="preserve"> (VARCHAR(255)) – A titkosított jelszó.</w:t>
      </w:r>
    </w:p>
    <w:p>
      <w:pPr>
        <w:pStyle w:val="Normal"/>
        <w:numPr>
          <w:ilvl w:val="0"/>
          <w:numId w:val="4"/>
        </w:numPr>
        <w:spacing w:lineRule="auto" w:line="360"/>
        <w:ind w:hanging="357" w:left="714"/>
        <w:jc w:val="both"/>
        <w:rPr>
          <w:rFonts w:ascii="Times New Roman" w:hAnsi="Times New Roman" w:cs="Times New Roman"/>
          <w:sz w:val="24"/>
          <w:szCs w:val="24"/>
        </w:rPr>
      </w:pPr>
      <w:r>
        <w:rPr>
          <w:rFonts w:cs="Times New Roman" w:ascii="Times New Roman" w:hAnsi="Times New Roman"/>
          <w:b/>
          <w:bCs/>
          <w:sz w:val="24"/>
          <w:szCs w:val="24"/>
        </w:rPr>
        <w:t>orderId</w:t>
      </w:r>
      <w:r>
        <w:rPr>
          <w:rFonts w:cs="Times New Roman" w:ascii="Times New Roman" w:hAnsi="Times New Roman"/>
          <w:sz w:val="24"/>
          <w:szCs w:val="24"/>
        </w:rPr>
        <w:t xml:space="preserve"> (INT, FOREIGN KEY) – A rendelés azonosítója, amely a felhasználóhoz kapcsolódik.</w:t>
      </w:r>
    </w:p>
    <w:p>
      <w:pPr>
        <w:pStyle w:val="NormalWeb"/>
        <w:spacing w:lineRule="auto" w:line="360" w:before="280" w:after="280"/>
        <w:ind w:left="357"/>
        <w:jc w:val="both"/>
        <w:rPr/>
      </w:pPr>
      <w:r>
        <w:rPr/>
        <w:t>A harmadik tábla, a "users", a rendszerben regisztrált felhasználók adatait tartalmazza. Minden felhasználó egyedi azonosítóval (id) rendelkezik. Az azonosításhoz és a személyes adatok kezeléséhez a tábla tartalmazza a felhasználó vezetéknevét (lastname), keresztnevét (firstname), e-mail címét (email) és felhasználónevét (username). Az adatbiztonság érdekében a jelszó (password) mező is szerepel a táblázatban, amely titkosított formában tárolható. A "users" tábla kapcsolatban áll a "orders" táblával az orderId mezőn keresztül, amely rögzíti, hogy az adott felhasználó milyen rendeléseket adott le.</w:t>
      </w:r>
    </w:p>
    <w:p>
      <w:pPr>
        <w:pStyle w:val="Heading2"/>
        <w:rPr>
          <w:rStyle w:val="Strong"/>
          <w:b/>
          <w:bCs w:val="false"/>
        </w:rPr>
      </w:pPr>
      <w:bookmarkStart w:id="42" w:name="_Toc193741191"/>
      <w:r>
        <w:rPr>
          <w:rStyle w:val="Strong"/>
          <w:b/>
          <w:bCs w:val="false"/>
        </w:rPr>
        <w:t>Kapcsolatok és adatkapcsolati modell</w:t>
      </w:r>
      <w:bookmarkEnd w:id="42"/>
    </w:p>
    <w:p>
      <w:pPr>
        <w:pStyle w:val="Normal"/>
        <w:numPr>
          <w:ilvl w:val="0"/>
          <w:numId w:val="5"/>
        </w:numPr>
        <w:spacing w:lineRule="auto" w:line="360"/>
        <w:ind w:hanging="357" w:left="714"/>
        <w:jc w:val="both"/>
        <w:rPr>
          <w:rFonts w:ascii="Times New Roman" w:hAnsi="Times New Roman" w:cs="Times New Roman"/>
          <w:sz w:val="24"/>
          <w:szCs w:val="24"/>
        </w:rPr>
      </w:pPr>
      <w:r>
        <w:rPr>
          <w:rFonts w:cs="Times New Roman" w:ascii="Times New Roman" w:hAnsi="Times New Roman"/>
          <w:sz w:val="24"/>
          <w:szCs w:val="24"/>
        </w:rPr>
        <w:t xml:space="preserve">Az </w:t>
      </w:r>
      <w:r>
        <w:rPr>
          <w:rFonts w:cs="Times New Roman" w:ascii="Times New Roman" w:hAnsi="Times New Roman"/>
          <w:b/>
          <w:bCs/>
          <w:sz w:val="24"/>
          <w:szCs w:val="24"/>
        </w:rPr>
        <w:t>orders</w:t>
      </w:r>
      <w:r>
        <w:rPr>
          <w:rFonts w:cs="Times New Roman" w:ascii="Times New Roman" w:hAnsi="Times New Roman"/>
          <w:sz w:val="24"/>
          <w:szCs w:val="24"/>
        </w:rPr>
        <w:t xml:space="preserve"> tábla </w:t>
      </w:r>
      <w:r>
        <w:rPr>
          <w:rFonts w:cs="Times New Roman" w:ascii="Times New Roman" w:hAnsi="Times New Roman"/>
          <w:b/>
          <w:bCs/>
          <w:sz w:val="24"/>
          <w:szCs w:val="24"/>
        </w:rPr>
        <w:t>carId</w:t>
      </w:r>
      <w:r>
        <w:rPr>
          <w:rFonts w:cs="Times New Roman" w:ascii="Times New Roman" w:hAnsi="Times New Roman"/>
          <w:sz w:val="24"/>
          <w:szCs w:val="24"/>
        </w:rPr>
        <w:t xml:space="preserve"> oszlopa egy idegen kulcs a </w:t>
      </w:r>
      <w:r>
        <w:rPr>
          <w:rFonts w:cs="Times New Roman" w:ascii="Times New Roman" w:hAnsi="Times New Roman"/>
          <w:b/>
          <w:bCs/>
          <w:sz w:val="24"/>
          <w:szCs w:val="24"/>
        </w:rPr>
        <w:t>cars</w:t>
      </w:r>
      <w:r>
        <w:rPr>
          <w:rFonts w:cs="Times New Roman" w:ascii="Times New Roman" w:hAnsi="Times New Roman"/>
          <w:sz w:val="24"/>
          <w:szCs w:val="24"/>
        </w:rPr>
        <w:t xml:space="preserve"> tábla </w:t>
      </w:r>
      <w:r>
        <w:rPr>
          <w:rFonts w:cs="Times New Roman" w:ascii="Times New Roman" w:hAnsi="Times New Roman"/>
          <w:b/>
          <w:bCs/>
          <w:sz w:val="24"/>
          <w:szCs w:val="24"/>
        </w:rPr>
        <w:t>id</w:t>
      </w:r>
      <w:r>
        <w:rPr>
          <w:rFonts w:cs="Times New Roman" w:ascii="Times New Roman" w:hAnsi="Times New Roman"/>
          <w:sz w:val="24"/>
          <w:szCs w:val="24"/>
        </w:rPr>
        <w:t xml:space="preserve"> oszlopára, amely azt jelzi, hogy a felhasználó melyik autóra adta le a rendelést.</w:t>
      </w:r>
    </w:p>
    <w:p>
      <w:pPr>
        <w:pStyle w:val="Normal"/>
        <w:numPr>
          <w:ilvl w:val="0"/>
          <w:numId w:val="5"/>
        </w:numPr>
        <w:spacing w:lineRule="auto" w:line="360"/>
        <w:ind w:hanging="357" w:left="714"/>
        <w:jc w:val="both"/>
        <w:rPr>
          <w:rFonts w:ascii="Times New Roman" w:hAnsi="Times New Roman" w:cs="Times New Roman"/>
          <w:sz w:val="24"/>
          <w:szCs w:val="24"/>
        </w:rPr>
      </w:pPr>
      <w:r>
        <w:rPr>
          <w:rFonts w:cs="Times New Roman" w:ascii="Times New Roman" w:hAnsi="Times New Roman"/>
          <w:sz w:val="24"/>
          <w:szCs w:val="24"/>
        </w:rPr>
        <w:t xml:space="preserve">Az </w:t>
      </w:r>
      <w:r>
        <w:rPr>
          <w:rFonts w:cs="Times New Roman" w:ascii="Times New Roman" w:hAnsi="Times New Roman"/>
          <w:b/>
          <w:bCs/>
          <w:sz w:val="24"/>
          <w:szCs w:val="24"/>
        </w:rPr>
        <w:t>orders</w:t>
      </w:r>
      <w:r>
        <w:rPr>
          <w:rFonts w:cs="Times New Roman" w:ascii="Times New Roman" w:hAnsi="Times New Roman"/>
          <w:sz w:val="24"/>
          <w:szCs w:val="24"/>
        </w:rPr>
        <w:t xml:space="preserve"> tábla </w:t>
      </w:r>
      <w:r>
        <w:rPr>
          <w:rFonts w:cs="Times New Roman" w:ascii="Times New Roman" w:hAnsi="Times New Roman"/>
          <w:b/>
          <w:bCs/>
          <w:sz w:val="24"/>
          <w:szCs w:val="24"/>
        </w:rPr>
        <w:t>userId</w:t>
      </w:r>
      <w:r>
        <w:rPr>
          <w:rFonts w:cs="Times New Roman" w:ascii="Times New Roman" w:hAnsi="Times New Roman"/>
          <w:sz w:val="24"/>
          <w:szCs w:val="24"/>
        </w:rPr>
        <w:t xml:space="preserve"> oszlopa egy idegen kulcs a </w:t>
      </w:r>
      <w:r>
        <w:rPr>
          <w:rFonts w:cs="Times New Roman" w:ascii="Times New Roman" w:hAnsi="Times New Roman"/>
          <w:b/>
          <w:bCs/>
          <w:sz w:val="24"/>
          <w:szCs w:val="24"/>
        </w:rPr>
        <w:t>users</w:t>
      </w:r>
      <w:r>
        <w:rPr>
          <w:rFonts w:cs="Times New Roman" w:ascii="Times New Roman" w:hAnsi="Times New Roman"/>
          <w:sz w:val="24"/>
          <w:szCs w:val="24"/>
        </w:rPr>
        <w:t xml:space="preserve"> tábla </w:t>
      </w:r>
      <w:r>
        <w:rPr>
          <w:rFonts w:cs="Times New Roman" w:ascii="Times New Roman" w:hAnsi="Times New Roman"/>
          <w:b/>
          <w:bCs/>
          <w:sz w:val="24"/>
          <w:szCs w:val="24"/>
        </w:rPr>
        <w:t>id</w:t>
      </w:r>
      <w:r>
        <w:rPr>
          <w:rFonts w:cs="Times New Roman" w:ascii="Times New Roman" w:hAnsi="Times New Roman"/>
          <w:sz w:val="24"/>
          <w:szCs w:val="24"/>
        </w:rPr>
        <w:t xml:space="preserve"> oszlopára, amely azt jelzi, hogy az adott rendelést melyik felhasználó adta le.</w:t>
      </w:r>
    </w:p>
    <w:p>
      <w:pPr>
        <w:pStyle w:val="Normal"/>
        <w:numPr>
          <w:ilvl w:val="0"/>
          <w:numId w:val="5"/>
        </w:numPr>
        <w:spacing w:lineRule="auto" w:line="360"/>
        <w:ind w:hanging="357" w:left="714"/>
        <w:jc w:val="both"/>
        <w:rPr>
          <w:rFonts w:ascii="Times New Roman" w:hAnsi="Times New Roman" w:cs="Times New Roman"/>
          <w:sz w:val="24"/>
          <w:szCs w:val="24"/>
        </w:rPr>
      </w:pPr>
      <w:r>
        <w:rPr>
          <w:rFonts w:cs="Times New Roman" w:ascii="Times New Roman" w:hAnsi="Times New Roman"/>
          <w:sz w:val="24"/>
          <w:szCs w:val="24"/>
        </w:rPr>
        <w:t xml:space="preserve">A </w:t>
      </w:r>
      <w:r>
        <w:rPr>
          <w:rFonts w:cs="Times New Roman" w:ascii="Times New Roman" w:hAnsi="Times New Roman"/>
          <w:b/>
          <w:bCs/>
          <w:sz w:val="24"/>
          <w:szCs w:val="24"/>
        </w:rPr>
        <w:t>users</w:t>
      </w:r>
      <w:r>
        <w:rPr>
          <w:rFonts w:cs="Times New Roman" w:ascii="Times New Roman" w:hAnsi="Times New Roman"/>
          <w:sz w:val="24"/>
          <w:szCs w:val="24"/>
        </w:rPr>
        <w:t xml:space="preserve"> tábla </w:t>
      </w:r>
      <w:r>
        <w:rPr>
          <w:rFonts w:cs="Times New Roman" w:ascii="Times New Roman" w:hAnsi="Times New Roman"/>
          <w:b/>
          <w:bCs/>
          <w:sz w:val="24"/>
          <w:szCs w:val="24"/>
        </w:rPr>
        <w:t>orderId</w:t>
      </w:r>
      <w:r>
        <w:rPr>
          <w:rFonts w:cs="Times New Roman" w:ascii="Times New Roman" w:hAnsi="Times New Roman"/>
          <w:sz w:val="24"/>
          <w:szCs w:val="24"/>
        </w:rPr>
        <w:t xml:space="preserve"> oszlopa idegen kulcsként hivatkozik az </w:t>
      </w:r>
      <w:r>
        <w:rPr>
          <w:rFonts w:cs="Times New Roman" w:ascii="Times New Roman" w:hAnsi="Times New Roman"/>
          <w:b/>
          <w:bCs/>
          <w:sz w:val="24"/>
          <w:szCs w:val="24"/>
        </w:rPr>
        <w:t>orders</w:t>
      </w:r>
      <w:r>
        <w:rPr>
          <w:rFonts w:cs="Times New Roman" w:ascii="Times New Roman" w:hAnsi="Times New Roman"/>
          <w:sz w:val="24"/>
          <w:szCs w:val="24"/>
        </w:rPr>
        <w:t xml:space="preserve"> tábla </w:t>
      </w:r>
      <w:r>
        <w:rPr>
          <w:rFonts w:cs="Times New Roman" w:ascii="Times New Roman" w:hAnsi="Times New Roman"/>
          <w:b/>
          <w:bCs/>
          <w:sz w:val="24"/>
          <w:szCs w:val="24"/>
        </w:rPr>
        <w:t>id</w:t>
      </w:r>
      <w:r>
        <w:rPr>
          <w:rFonts w:cs="Times New Roman" w:ascii="Times New Roman" w:hAnsi="Times New Roman"/>
          <w:sz w:val="24"/>
          <w:szCs w:val="24"/>
        </w:rPr>
        <w:t xml:space="preserve"> oszlopára, amely azt mutatja, hogy egy felhasználóhoz tartozik rendelés vagy sem.</w:t>
      </w:r>
    </w:p>
    <w:p>
      <w:pPr>
        <w:pStyle w:val="Normal"/>
        <w:rPr>
          <w:rFonts w:ascii="Times New Roman" w:hAnsi="Times New Roman" w:eastAsia="" w:cs="Times New Roman" w:eastAsiaTheme="minorEastAsia"/>
          <w:b/>
          <w:bCs/>
          <w:color w:themeColor="text1" w:val="000000"/>
          <w:spacing w:val="15"/>
          <w:sz w:val="28"/>
          <w:szCs w:val="28"/>
        </w:rPr>
      </w:pPr>
      <w:r>
        <w:rPr>
          <w:rFonts w:eastAsia="" w:cs="Times New Roman" w:eastAsiaTheme="minorEastAsia" w:ascii="Times New Roman" w:hAnsi="Times New Roman"/>
          <w:b/>
          <w:bCs/>
          <w:color w:themeColor="text1" w:val="000000"/>
          <w:spacing w:val="15"/>
          <w:sz w:val="28"/>
          <w:szCs w:val="28"/>
        </w:rPr>
      </w:r>
      <w:r>
        <w:br w:type="page"/>
      </w:r>
    </w:p>
    <w:p>
      <w:pPr>
        <w:pStyle w:val="Heading2"/>
        <w:spacing w:before="0" w:after="0"/>
        <w:rPr/>
      </w:pPr>
      <w:bookmarkStart w:id="43" w:name="_Toc193741192"/>
      <w:r>
        <w:rPr/>
        <w:t>Összes tábla</w:t>
      </w:r>
      <w:bookmarkEnd w:id="43"/>
    </w:p>
    <w:p>
      <w:pPr>
        <w:pStyle w:val="Normal"/>
        <w:keepNext w:val="true"/>
        <w:jc w:val="center"/>
        <w:rPr/>
      </w:pPr>
      <w:r>
        <w:rPr/>
        <w:drawing>
          <wp:inline distT="0" distB="0" distL="0" distR="0">
            <wp:extent cx="5760720" cy="2141855"/>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0"/>
                    <a:stretch>
                      <a:fillRect/>
                    </a:stretch>
                  </pic:blipFill>
                  <pic:spPr bwMode="auto">
                    <a:xfrm>
                      <a:off x="0" y="0"/>
                      <a:ext cx="5760720" cy="2141855"/>
                    </a:xfrm>
                    <a:prstGeom prst="rect">
                      <a:avLst/>
                    </a:prstGeom>
                    <a:noFill/>
                  </pic:spPr>
                </pic:pic>
              </a:graphicData>
            </a:graphic>
          </wp:inline>
        </w:drawing>
      </w:r>
    </w:p>
    <w:p>
      <w:pPr>
        <w:pStyle w:val="Caption"/>
        <w:jc w:val="center"/>
        <w:rPr>
          <w:rFonts w:ascii="Times New Roman" w:hAnsi="Times New Roman" w:cs="Times New Roman"/>
          <w:b/>
          <w:bCs/>
          <w:color w:themeColor="text1" w:val="000000"/>
          <w:sz w:val="28"/>
          <w:szCs w:val="28"/>
        </w:rPr>
      </w:pPr>
      <w:bookmarkStart w:id="44" w:name="_Toc194246267"/>
      <w:r>
        <w:rPr/>
        <w:fldChar w:fldCharType="begin"/>
      </w:r>
      <w:r>
        <w:rPr/>
        <w:instrText xml:space="preserve"> SEQ ábra \* ARABIC </w:instrText>
      </w:r>
      <w:r>
        <w:rPr/>
        <w:fldChar w:fldCharType="separate"/>
      </w:r>
      <w:r>
        <w:rPr/>
        <w:t>15</w:t>
      </w:r>
      <w:r>
        <w:rPr/>
        <w:fldChar w:fldCharType="end"/>
      </w:r>
      <w:r>
        <w:rPr/>
        <w:t>. ábra Adatbázis szerkezete</w:t>
      </w:r>
      <w:bookmarkEnd w:id="44"/>
    </w:p>
    <w:p>
      <w:pPr>
        <w:pStyle w:val="Heading2"/>
        <w:rPr/>
      </w:pPr>
      <w:bookmarkStart w:id="45" w:name="_Toc193741193"/>
      <w:r>
        <w:rPr/>
        <w:t>Adatbázis összegezve</w:t>
      </w:r>
      <w:bookmarkEnd w:id="45"/>
    </w:p>
    <w:p>
      <w:pPr>
        <w:pStyle w:val="Normal"/>
        <w:keepNext w:val="true"/>
        <w:rPr/>
      </w:pPr>
      <w:r>
        <w:rPr/>
        <w:drawing>
          <wp:inline distT="0" distB="0" distL="0" distR="0">
            <wp:extent cx="5760720" cy="869315"/>
            <wp:effectExtent l="0" t="0" r="0" b="0"/>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1"/>
                    <a:stretch>
                      <a:fillRect/>
                    </a:stretch>
                  </pic:blipFill>
                  <pic:spPr bwMode="auto">
                    <a:xfrm>
                      <a:off x="0" y="0"/>
                      <a:ext cx="5760720" cy="869315"/>
                    </a:xfrm>
                    <a:prstGeom prst="rect">
                      <a:avLst/>
                    </a:prstGeom>
                    <a:noFill/>
                  </pic:spPr>
                </pic:pic>
              </a:graphicData>
            </a:graphic>
          </wp:inline>
        </w:drawing>
      </w:r>
    </w:p>
    <w:p>
      <w:pPr>
        <w:pStyle w:val="Caption"/>
        <w:jc w:val="center"/>
        <w:rPr/>
      </w:pPr>
      <w:bookmarkStart w:id="46" w:name="_Toc194246268"/>
      <w:r>
        <w:rPr/>
        <w:fldChar w:fldCharType="begin"/>
      </w:r>
      <w:r>
        <w:rPr/>
        <w:instrText xml:space="preserve"> SEQ ábra \* ARABIC </w:instrText>
      </w:r>
      <w:r>
        <w:rPr/>
        <w:fldChar w:fldCharType="separate"/>
      </w:r>
      <w:r>
        <w:rPr/>
        <w:t>16</w:t>
      </w:r>
      <w:r>
        <w:rPr/>
        <w:fldChar w:fldCharType="end"/>
      </w:r>
      <w:r>
        <w:rPr/>
        <w:t>. ábra Adatbázis szerkezete</w:t>
      </w:r>
      <w:bookmarkEnd w:id="46"/>
    </w:p>
    <w:p>
      <w:pPr>
        <w:pStyle w:val="Heading2"/>
        <w:rPr/>
      </w:pPr>
      <w:bookmarkStart w:id="47" w:name="_Toc193741194"/>
      <w:r>
        <w:rPr/>
        <w:t>Szerkezetek</w:t>
      </w:r>
      <w:bookmarkEnd w:id="47"/>
    </w:p>
    <w:p>
      <w:pPr>
        <w:pStyle w:val="Normal"/>
        <w:keepNext w:val="true"/>
        <w:jc w:val="center"/>
        <w:rPr/>
      </w:pPr>
      <w:r>
        <w:rPr/>
        <w:drawing>
          <wp:inline distT="0" distB="0" distL="0" distR="0">
            <wp:extent cx="4914900" cy="1078865"/>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2"/>
                    <a:stretch>
                      <a:fillRect/>
                    </a:stretch>
                  </pic:blipFill>
                  <pic:spPr bwMode="auto">
                    <a:xfrm>
                      <a:off x="0" y="0"/>
                      <a:ext cx="4914900" cy="1078865"/>
                    </a:xfrm>
                    <a:prstGeom prst="rect">
                      <a:avLst/>
                    </a:prstGeom>
                    <a:noFill/>
                  </pic:spPr>
                </pic:pic>
              </a:graphicData>
            </a:graphic>
          </wp:inline>
        </w:drawing>
      </w:r>
    </w:p>
    <w:p>
      <w:pPr>
        <w:pStyle w:val="Caption"/>
        <w:jc w:val="center"/>
        <w:rPr/>
      </w:pPr>
      <w:bookmarkStart w:id="48" w:name="_Toc194246269"/>
      <w:r>
        <w:rPr/>
        <w:fldChar w:fldCharType="begin"/>
      </w:r>
      <w:r>
        <w:rPr/>
        <w:instrText xml:space="preserve"> SEQ ábra \* ARABIC </w:instrText>
      </w:r>
      <w:r>
        <w:rPr/>
        <w:fldChar w:fldCharType="separate"/>
      </w:r>
      <w:r>
        <w:rPr/>
        <w:t>17</w:t>
      </w:r>
      <w:r>
        <w:rPr/>
        <w:fldChar w:fldCharType="end"/>
      </w:r>
      <w:r>
        <w:rPr/>
        <w:t>. ábra Adatbázis szerkezete</w:t>
      </w:r>
      <w:bookmarkEnd w:id="48"/>
    </w:p>
    <w:p>
      <w:pPr>
        <w:pStyle w:val="Normal"/>
        <w:jc w:val="center"/>
        <w:rPr>
          <w:rFonts w:cs="" w:cstheme="minorBidi"/>
        </w:rPr>
      </w:pPr>
      <w:r>
        <w:rPr>
          <w:rFonts w:cs="" w:cstheme="minorBidi"/>
        </w:rPr>
      </w:r>
    </w:p>
    <w:p>
      <w:pPr>
        <w:pStyle w:val="Normal"/>
        <w:keepNext w:val="true"/>
        <w:jc w:val="center"/>
        <w:rPr/>
      </w:pPr>
      <w:r>
        <w:rPr/>
        <w:drawing>
          <wp:inline distT="0" distB="0" distL="0" distR="0">
            <wp:extent cx="4962525" cy="1223645"/>
            <wp:effectExtent l="0" t="0" r="0" b="0"/>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3"/>
                    <a:stretch>
                      <a:fillRect/>
                    </a:stretch>
                  </pic:blipFill>
                  <pic:spPr bwMode="auto">
                    <a:xfrm>
                      <a:off x="0" y="0"/>
                      <a:ext cx="4962525" cy="1223645"/>
                    </a:xfrm>
                    <a:prstGeom prst="rect">
                      <a:avLst/>
                    </a:prstGeom>
                    <a:noFill/>
                  </pic:spPr>
                </pic:pic>
              </a:graphicData>
            </a:graphic>
          </wp:inline>
        </w:drawing>
      </w:r>
    </w:p>
    <w:p>
      <w:pPr>
        <w:pStyle w:val="Caption"/>
        <w:jc w:val="center"/>
        <w:rPr/>
      </w:pPr>
      <w:bookmarkStart w:id="49" w:name="_Toc194246270"/>
      <w:r>
        <w:rPr/>
        <w:fldChar w:fldCharType="begin"/>
      </w:r>
      <w:r>
        <w:rPr/>
        <w:instrText xml:space="preserve"> SEQ ábra \* ARABIC </w:instrText>
      </w:r>
      <w:r>
        <w:rPr/>
        <w:fldChar w:fldCharType="separate"/>
      </w:r>
      <w:r>
        <w:rPr/>
        <w:t>18</w:t>
      </w:r>
      <w:r>
        <w:rPr/>
        <w:fldChar w:fldCharType="end"/>
      </w:r>
      <w:r>
        <w:rPr/>
        <w:t>. ábra Adatbázis szerkezete</w:t>
      </w:r>
      <w:bookmarkEnd w:id="49"/>
    </w:p>
    <w:p>
      <w:pPr>
        <w:pStyle w:val="Normal"/>
        <w:jc w:val="center"/>
        <w:rPr/>
      </w:pPr>
      <w:r>
        <w:rPr/>
      </w:r>
    </w:p>
    <w:p>
      <w:pPr>
        <w:pStyle w:val="Normal"/>
        <w:keepNext w:val="true"/>
        <w:jc w:val="center"/>
        <w:rPr/>
      </w:pPr>
      <w:r>
        <w:rPr/>
        <w:drawing>
          <wp:inline distT="0" distB="0" distL="0" distR="0">
            <wp:extent cx="4895850" cy="1092835"/>
            <wp:effectExtent l="0" t="0" r="0" b="0"/>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4"/>
                    <a:stretch>
                      <a:fillRect/>
                    </a:stretch>
                  </pic:blipFill>
                  <pic:spPr bwMode="auto">
                    <a:xfrm>
                      <a:off x="0" y="0"/>
                      <a:ext cx="4895850" cy="1092835"/>
                    </a:xfrm>
                    <a:prstGeom prst="rect">
                      <a:avLst/>
                    </a:prstGeom>
                    <a:noFill/>
                  </pic:spPr>
                </pic:pic>
              </a:graphicData>
            </a:graphic>
          </wp:inline>
        </w:drawing>
      </w:r>
    </w:p>
    <w:p>
      <w:pPr>
        <w:pStyle w:val="Caption"/>
        <w:jc w:val="center"/>
        <w:rPr/>
      </w:pPr>
      <w:bookmarkStart w:id="50" w:name="_Toc194246271"/>
      <w:r>
        <w:rPr/>
        <w:fldChar w:fldCharType="begin"/>
      </w:r>
      <w:r>
        <w:rPr/>
        <w:instrText xml:space="preserve"> SEQ ábra \* ARABIC </w:instrText>
      </w:r>
      <w:r>
        <w:rPr/>
        <w:fldChar w:fldCharType="separate"/>
      </w:r>
      <w:r>
        <w:rPr/>
        <w:t>19</w:t>
      </w:r>
      <w:r>
        <w:rPr/>
        <w:fldChar w:fldCharType="end"/>
      </w:r>
      <w:r>
        <w:rPr/>
        <w:t>. ábra Adatbázis szerkezete</w:t>
      </w:r>
      <w:bookmarkEnd w:id="50"/>
    </w:p>
    <w:p>
      <w:pPr>
        <w:pStyle w:val="Heading1"/>
        <w:rPr/>
      </w:pPr>
      <w:bookmarkStart w:id="51" w:name="_Toc193741195"/>
      <w:bookmarkStart w:id="52" w:name="_Toc193481974"/>
      <w:r>
        <w:rPr/>
        <w:t>Részletes feladatspecifikáció, algoritmusok</w:t>
      </w:r>
      <w:bookmarkEnd w:id="51"/>
      <w:bookmarkEnd w:id="52"/>
    </w:p>
    <w:p>
      <w:pPr>
        <w:pStyle w:val="Heading2"/>
        <w:rPr/>
      </w:pPr>
      <w:bookmarkStart w:id="53" w:name="_Toc193741196"/>
      <w:r>
        <w:rPr/>
        <w:t>Backend, Frontend  szerveroldali technológiák</w:t>
      </w:r>
      <w:bookmarkEnd w:id="53"/>
    </w:p>
    <w:p>
      <w:pPr>
        <w:pStyle w:val="Stlus2"/>
        <w:rPr/>
      </w:pPr>
      <w:r>
        <w:rPr/>
        <w:t>A jobb átláthatóság végett szeretném bemutatni milyen technológiákat és csoportokat, könyvtárakat használtam.</w:t>
      </w:r>
    </w:p>
    <w:p>
      <w:pPr>
        <w:pStyle w:val="Heading2"/>
        <w:rPr/>
      </w:pPr>
      <w:bookmarkStart w:id="54" w:name="_Toc193741197"/>
      <w:r>
        <w:rPr/>
        <w:t>Express.js</w:t>
      </w:r>
      <w:bookmarkEnd w:id="54"/>
    </w:p>
    <w:p>
      <w:pPr>
        <w:pStyle w:val="Stlus2"/>
        <w:rPr/>
      </w:pPr>
      <w:r>
        <w:rPr/>
        <w:t>Express.js egy minimalista és rugalmas webkeretrendszer a Node.js számára, amelyet szerveroldali alkalmazások fejlesztésére használnak. Segítségével könnyedén létrehozhatók REST API-k, kezelhetők HTTP-kérések és válaszok, valamint middleware-ek alkalmazhatók az adatok feldolgozására.</w:t>
      </w:r>
    </w:p>
    <w:p>
      <w:pPr>
        <w:pStyle w:val="Heading1"/>
        <w:rPr/>
      </w:pPr>
      <w:bookmarkStart w:id="55" w:name="_Toc193741198"/>
      <w:r>
        <w:rPr/>
        <w:t>Használata a szakdolgozatomba</w:t>
      </w:r>
      <w:bookmarkEnd w:id="55"/>
    </w:p>
    <w:p>
      <w:pPr>
        <w:pStyle w:val="Stlus2"/>
        <w:rPr>
          <w:lang w:eastAsia="hu-HU"/>
        </w:rPr>
      </w:pPr>
      <w:r>
        <w:rPr>
          <w:lang w:eastAsia="hu-HU"/>
        </w:rPr>
        <w:t>Weboldalam backendjének fejlesztéséhez az Express.js keretrendszert használtam. Az alkalmazásban middleware-eket alkalmaztam a kérések kezelésére, illetve integráltam az adatbáziskezelést és az autentikációért felelős beléptető rendszert ezzel a maximumot nyújtva az oldalnak.</w:t>
      </w:r>
    </w:p>
    <w:p>
      <w:pPr>
        <w:pStyle w:val="Stlus2"/>
        <w:rPr>
          <w:lang w:eastAsia="hu-HU"/>
        </w:rPr>
      </w:pPr>
      <w:r>
        <w:drawing>
          <wp:anchor behindDoc="1" distT="0" distB="0" distL="114300" distR="0" simplePos="0" locked="0" layoutInCell="0" allowOverlap="1" relativeHeight="57">
            <wp:simplePos x="0" y="0"/>
            <wp:positionH relativeFrom="margin">
              <wp:align>right</wp:align>
            </wp:positionH>
            <wp:positionV relativeFrom="paragraph">
              <wp:posOffset>8890</wp:posOffset>
            </wp:positionV>
            <wp:extent cx="2314575" cy="333375"/>
            <wp:effectExtent l="0" t="0" r="0" b="0"/>
            <wp:wrapTight wrapText="bothSides">
              <wp:wrapPolygon edited="0">
                <wp:start x="-88" y="0"/>
                <wp:lineTo x="-88" y="20896"/>
                <wp:lineTo x="21510" y="20896"/>
                <wp:lineTo x="21510" y="0"/>
                <wp:lineTo x="-88" y="0"/>
              </wp:wrapPolygon>
            </wp:wrapTigh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5"/>
                    <a:stretch>
                      <a:fillRect/>
                    </a:stretch>
                  </pic:blipFill>
                  <pic:spPr bwMode="auto">
                    <a:xfrm>
                      <a:off x="0" y="0"/>
                      <a:ext cx="2314575" cy="333375"/>
                    </a:xfrm>
                    <a:prstGeom prst="rect">
                      <a:avLst/>
                    </a:prstGeom>
                    <a:noFill/>
                  </pic:spPr>
                </pic:pic>
              </a:graphicData>
            </a:graphic>
          </wp:anchor>
        </w:drawing>
        <mc:AlternateContent>
          <mc:Choice Requires="wps">
            <w:drawing>
              <wp:anchor behindDoc="0" distT="635" distB="0" distL="114300" distR="113030" simplePos="0" locked="0" layoutInCell="0" allowOverlap="1" relativeHeight="62" wp14:anchorId="0689823E">
                <wp:simplePos x="0" y="0"/>
                <wp:positionH relativeFrom="column">
                  <wp:posOffset>3436620</wp:posOffset>
                </wp:positionH>
                <wp:positionV relativeFrom="paragraph">
                  <wp:posOffset>399415</wp:posOffset>
                </wp:positionV>
                <wp:extent cx="2314575" cy="154305"/>
                <wp:effectExtent l="0" t="0" r="0" b="0"/>
                <wp:wrapTight wrapText="bothSides">
                  <wp:wrapPolygon edited="0">
                    <wp:start x="0" y="0"/>
                    <wp:lineTo x="0" y="21600"/>
                    <wp:lineTo x="21600" y="21600"/>
                    <wp:lineTo x="21600" y="0"/>
                  </wp:wrapPolygon>
                </wp:wrapTight>
                <wp:docPr id="26" name="Szövegdoboz 1"/>
                <a:graphic xmlns:a="http://schemas.openxmlformats.org/drawingml/2006/main">
                  <a:graphicData uri="http://schemas.microsoft.com/office/word/2010/wordprocessingShape">
                    <wps:wsp>
                      <wps:cNvSpPr/>
                      <wps:spPr>
                        <a:xfrm>
                          <a:off x="0" y="0"/>
                          <a:ext cx="2314440" cy="15444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szCs w:val="22"/>
                              </w:rPr>
                            </w:pPr>
                            <w:bookmarkStart w:id="56" w:name="_Toc194246272"/>
                            <w:r>
                              <w:rPr/>
                              <w:fldChar w:fldCharType="begin"/>
                            </w:r>
                            <w:r>
                              <w:rPr/>
                              <w:instrText xml:space="preserve"> SEQ ábra \* ARABIC </w:instrText>
                            </w:r>
                            <w:r>
                              <w:rPr/>
                              <w:fldChar w:fldCharType="separate"/>
                            </w:r>
                            <w:r>
                              <w:rPr/>
                              <w:t>20</w:t>
                            </w:r>
                            <w:r>
                              <w:rPr/>
                              <w:fldChar w:fldCharType="end"/>
                            </w:r>
                            <w:r>
                              <w:rPr/>
                              <w:t>. ábra Kódrészlet server.js</w:t>
                            </w:r>
                            <w:bookmarkEnd w:id="56"/>
                          </w:p>
                        </w:txbxContent>
                      </wps:txbx>
                      <wps:bodyPr lIns="0" rIns="0" tIns="0" bIns="0" anchor="t">
                        <a:prstTxWarp prst="textNoShape"/>
                        <a:spAutoFit/>
                      </wps:bodyPr>
                    </wps:wsp>
                  </a:graphicData>
                </a:graphic>
              </wp:anchor>
            </w:drawing>
          </mc:Choice>
          <mc:Fallback>
            <w:pict>
              <v:rect id="shape_0" ID="Szövegdoboz 1" path="m0,0l-2147483645,0l-2147483645,-2147483646l0,-2147483646xe" fillcolor="white" stroked="f" o:allowincell="f" style="position:absolute;margin-left:270.6pt;margin-top:31.45pt;width:182.2pt;height:12.1pt;mso-wrap-style:square;v-text-anchor:top" wp14:anchorId="0689823E">
                <v:fill o:detectmouseclick="t" type="solid" color2="black"/>
                <v:stroke color="#3465a4" joinstyle="round" endcap="flat"/>
                <v:textbox>
                  <w:txbxContent>
                    <w:p>
                      <w:pPr>
                        <w:pStyle w:val="Caption"/>
                        <w:spacing w:before="0" w:after="200"/>
                        <w:rPr>
                          <w:rFonts w:ascii="Times New Roman" w:hAnsi="Times New Roman"/>
                          <w:szCs w:val="22"/>
                        </w:rPr>
                      </w:pPr>
                      <w:bookmarkStart w:id="57" w:name="_Toc194246272"/>
                      <w:r>
                        <w:rPr/>
                        <w:fldChar w:fldCharType="begin"/>
                      </w:r>
                      <w:r>
                        <w:rPr/>
                        <w:instrText xml:space="preserve"> SEQ ábra \* ARABIC </w:instrText>
                      </w:r>
                      <w:r>
                        <w:rPr/>
                        <w:fldChar w:fldCharType="separate"/>
                      </w:r>
                      <w:r>
                        <w:rPr/>
                        <w:t>20</w:t>
                      </w:r>
                      <w:r>
                        <w:rPr/>
                        <w:fldChar w:fldCharType="end"/>
                      </w:r>
                      <w:r>
                        <w:rPr/>
                        <w:t>. ábra Kódrészlet server.js</w:t>
                      </w:r>
                      <w:bookmarkEnd w:id="57"/>
                    </w:p>
                  </w:txbxContent>
                </v:textbox>
                <w10:wrap type="square"/>
              </v:rect>
            </w:pict>
          </mc:Fallback>
        </mc:AlternateContent>
      </w:r>
      <w:r>
        <w:rPr>
          <w:lang w:eastAsia="hu-HU"/>
        </w:rPr>
        <w:t>Első fontos lépés a middleware-ek használata volt. A cors() middleware biztosítja, hogy a szerver engedélyezze a domainhez küldött kéréseket, míg az express.json() lehetővé teszi a JSON  adatok kezelését.</w:t>
      </w:r>
    </w:p>
    <w:p>
      <w:pPr>
        <w:pStyle w:val="Stlus2"/>
        <w:rPr>
          <w:lang w:eastAsia="hu-HU"/>
        </w:rPr>
      </w:pPr>
      <w:r>
        <w:rPr>
          <w:rStyle w:val="Emphasis"/>
        </w:rPr>
        <w:t>API</w:t>
      </w:r>
      <w:r>
        <w:rPr>
          <w:lang w:eastAsia="hu-HU"/>
        </w:rPr>
        <w:t xml:space="preserve"> végpontok kezelése szintén kulcseleme volt a projekt során. Például a regisztrációs funkció egy </w:t>
      </w:r>
      <w:r>
        <w:rPr>
          <w:rStyle w:val="Emphasis"/>
        </w:rPr>
        <w:t>POST</w:t>
      </w:r>
      <w:r>
        <w:rPr>
          <w:lang w:eastAsia="hu-HU"/>
        </w:rPr>
        <w:t xml:space="preserve"> végpont segítségével történik, amely ellenőrzi a felhasználónév egyediségét, titkosítja a jelszót, és elmenti az adatokat az adatbázisba.</w:t>
      </w:r>
    </w:p>
    <w:p>
      <w:pPr>
        <w:pStyle w:val="Stlus2"/>
        <w:keepNext w:val="true"/>
        <w:jc w:val="center"/>
        <w:rPr/>
      </w:pPr>
      <w:r>
        <w:rPr/>
        <w:drawing>
          <wp:inline distT="0" distB="0" distL="0" distR="0">
            <wp:extent cx="5591175" cy="400050"/>
            <wp:effectExtent l="0" t="0" r="0" b="0"/>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6"/>
                    <a:stretch>
                      <a:fillRect/>
                    </a:stretch>
                  </pic:blipFill>
                  <pic:spPr bwMode="auto">
                    <a:xfrm>
                      <a:off x="0" y="0"/>
                      <a:ext cx="5591175" cy="400050"/>
                    </a:xfrm>
                    <a:prstGeom prst="rect">
                      <a:avLst/>
                    </a:prstGeom>
                    <a:noFill/>
                  </pic:spPr>
                </pic:pic>
              </a:graphicData>
            </a:graphic>
          </wp:inline>
        </w:drawing>
      </w:r>
    </w:p>
    <w:p>
      <w:pPr>
        <w:pStyle w:val="Caption"/>
        <w:jc w:val="center"/>
        <w:rPr>
          <w:lang w:eastAsia="hu-HU"/>
        </w:rPr>
      </w:pPr>
      <w:bookmarkStart w:id="58" w:name="_Toc194246273"/>
      <w:r>
        <w:rPr>
          <w:lang w:eastAsia="hu-HU"/>
        </w:rPr>
        <w:fldChar w:fldCharType="begin"/>
      </w:r>
      <w:r>
        <w:rPr>
          <w:lang w:eastAsia="hu-HU"/>
        </w:rPr>
        <w:instrText xml:space="preserve"> SEQ ábra \* ARABIC </w:instrText>
      </w:r>
      <w:r>
        <w:rPr>
          <w:lang w:eastAsia="hu-HU"/>
        </w:rPr>
        <w:fldChar w:fldCharType="separate"/>
      </w:r>
      <w:r>
        <w:rPr>
          <w:lang w:eastAsia="hu-HU"/>
        </w:rPr>
        <w:t>21</w:t>
      </w:r>
      <w:r>
        <w:rPr>
          <w:lang w:eastAsia="hu-HU"/>
        </w:rPr>
        <w:fldChar w:fldCharType="end"/>
      </w:r>
      <w:r>
        <w:rPr/>
        <w:t>. ábra Kódrészlet server.js</w:t>
      </w:r>
      <w:bookmarkEnd w:id="58"/>
    </w:p>
    <w:p>
      <w:pPr>
        <w:pStyle w:val="Stlus2"/>
        <w:rPr>
          <w:lang w:eastAsia="hu-HU"/>
        </w:rPr>
      </w:pPr>
      <w:r>
        <w:rPr>
          <w:lang w:eastAsia="hu-HU"/>
        </w:rPr>
        <w:t>Szerver indítása elengedhetetlen része az alkalmazás működésének. Az Express.js segítségével ezt az alábbi módon oldottam meg:</w:t>
      </w:r>
    </w:p>
    <w:p>
      <w:pPr>
        <w:pStyle w:val="Stlus2"/>
        <w:keepNext w:val="true"/>
        <w:jc w:val="center"/>
        <w:rPr/>
      </w:pPr>
      <w:r>
        <w:rPr/>
        <w:drawing>
          <wp:inline distT="0" distB="0" distL="0" distR="0">
            <wp:extent cx="4171950" cy="790575"/>
            <wp:effectExtent l="0" t="0" r="0" b="0"/>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7"/>
                    <a:stretch>
                      <a:fillRect/>
                    </a:stretch>
                  </pic:blipFill>
                  <pic:spPr bwMode="auto">
                    <a:xfrm>
                      <a:off x="0" y="0"/>
                      <a:ext cx="4171950" cy="790575"/>
                    </a:xfrm>
                    <a:prstGeom prst="rect">
                      <a:avLst/>
                    </a:prstGeom>
                    <a:noFill/>
                  </pic:spPr>
                </pic:pic>
              </a:graphicData>
            </a:graphic>
          </wp:inline>
        </w:drawing>
      </w:r>
    </w:p>
    <w:p>
      <w:pPr>
        <w:pStyle w:val="Caption"/>
        <w:jc w:val="center"/>
        <w:rPr>
          <w:lang w:eastAsia="hu-HU"/>
        </w:rPr>
      </w:pPr>
      <w:bookmarkStart w:id="59" w:name="_Toc194246274"/>
      <w:r>
        <w:rPr>
          <w:lang w:eastAsia="hu-HU"/>
        </w:rPr>
        <w:fldChar w:fldCharType="begin"/>
      </w:r>
      <w:r>
        <w:rPr>
          <w:lang w:eastAsia="hu-HU"/>
        </w:rPr>
        <w:instrText xml:space="preserve"> SEQ ábra \* ARABIC </w:instrText>
      </w:r>
      <w:r>
        <w:rPr>
          <w:lang w:eastAsia="hu-HU"/>
        </w:rPr>
        <w:fldChar w:fldCharType="separate"/>
      </w:r>
      <w:r>
        <w:rPr>
          <w:lang w:eastAsia="hu-HU"/>
        </w:rPr>
        <w:t>22</w:t>
      </w:r>
      <w:r>
        <w:rPr>
          <w:lang w:eastAsia="hu-HU"/>
        </w:rPr>
        <w:fldChar w:fldCharType="end"/>
      </w:r>
      <w:r>
        <w:rPr/>
        <w:t>. ábra Kódrészlet server.js</w:t>
      </w:r>
      <w:bookmarkEnd w:id="59"/>
    </w:p>
    <w:p>
      <w:pPr>
        <w:pStyle w:val="Heading2"/>
        <w:rPr/>
      </w:pPr>
      <w:bookmarkStart w:id="60" w:name="_Toc193741199"/>
      <w:r>
        <w:rPr/>
        <w:t>mysql2-promise használata</w:t>
      </w:r>
      <w:bookmarkEnd w:id="60"/>
    </w:p>
    <w:p>
      <w:pPr>
        <w:pStyle w:val="Stlus2"/>
        <w:rPr/>
      </w:pPr>
      <w:r>
        <w:rPr/>
        <w:t xml:space="preserve">A </w:t>
      </w:r>
      <w:r>
        <w:rPr>
          <w:rStyle w:val="Emphasis"/>
        </w:rPr>
        <w:t>mysql2</w:t>
      </w:r>
      <w:r>
        <w:rPr/>
        <w:t>/</w:t>
      </w:r>
      <w:r>
        <w:rPr>
          <w:rStyle w:val="Emphasis"/>
        </w:rPr>
        <w:t>promise</w:t>
      </w:r>
      <w:r>
        <w:rPr/>
        <w:t xml:space="preserve"> egy olyan csomag, amely lehetővé teszi az eltérő időben történő adatbázis-kapcsolatot és lekérdezéseket a Node.js környezetben. A </w:t>
      </w:r>
      <w:r>
        <w:rPr>
          <w:rStyle w:val="Emphasis"/>
        </w:rPr>
        <w:t>promise</w:t>
      </w:r>
      <w:r>
        <w:rPr/>
        <w:t xml:space="preserve"> hozzájárul, hogy a hagyományos </w:t>
      </w:r>
      <w:r>
        <w:rPr>
          <w:rStyle w:val="Emphasis"/>
        </w:rPr>
        <w:t>callback</w:t>
      </w:r>
      <w:r>
        <w:rPr/>
        <w:t xml:space="preserve">-alapú megközelítés helyett </w:t>
      </w:r>
      <w:r>
        <w:rPr>
          <w:rStyle w:val="Emphasis"/>
        </w:rPr>
        <w:t>async</w:t>
      </w:r>
      <w:r>
        <w:rPr/>
        <w:t>/</w:t>
      </w:r>
      <w:r>
        <w:rPr>
          <w:rStyle w:val="Emphasis"/>
        </w:rPr>
        <w:t>await</w:t>
      </w:r>
      <w:r>
        <w:rPr/>
        <w:t xml:space="preserve"> használatával könnyebb és átláthatóbb és jobb kódot írjunk.</w:t>
      </w:r>
    </w:p>
    <w:p>
      <w:pPr>
        <w:pStyle w:val="Heading2"/>
        <w:rPr/>
      </w:pPr>
      <w:bookmarkStart w:id="61" w:name="_Toc193741200"/>
      <w:r>
        <w:rPr/>
        <w:t>Használata a szakdolgozatomban</w:t>
      </w:r>
      <w:bookmarkEnd w:id="61"/>
    </w:p>
    <w:p>
      <w:pPr>
        <w:pStyle w:val="Stlus2"/>
        <w:rPr/>
      </w:pPr>
      <w:r>
        <w:rPr/>
        <w:t xml:space="preserve">Projektem során a </w:t>
      </w:r>
      <w:r>
        <w:rPr>
          <w:rStyle w:val="Emphasis"/>
        </w:rPr>
        <w:t>mysql2</w:t>
      </w:r>
      <w:r>
        <w:rPr/>
        <w:t>/</w:t>
      </w:r>
      <w:r>
        <w:rPr>
          <w:rStyle w:val="Emphasis"/>
        </w:rPr>
        <w:t>promise</w:t>
      </w:r>
      <w:r>
        <w:rPr/>
        <w:t xml:space="preserve"> csomagot használtam az adatbázis kezeléshez, mivel ez lehetővé teszi az aszinkron SQL lekérdezéseket. Az adatbáziskapcsolat beállítása így történt:</w:t>
      </w:r>
    </w:p>
    <w:p>
      <w:pPr>
        <w:pStyle w:val="Stlus2"/>
        <w:keepNext w:val="true"/>
        <w:jc w:val="center"/>
        <w:rPr/>
      </w:pPr>
      <w:r>
        <w:rPr/>
        <w:drawing>
          <wp:inline distT="0" distB="0" distL="0" distR="0">
            <wp:extent cx="2943225" cy="1190625"/>
            <wp:effectExtent l="0" t="0" r="0" b="0"/>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28"/>
                    <a:stretch>
                      <a:fillRect/>
                    </a:stretch>
                  </pic:blipFill>
                  <pic:spPr bwMode="auto">
                    <a:xfrm>
                      <a:off x="0" y="0"/>
                      <a:ext cx="2943225" cy="1190625"/>
                    </a:xfrm>
                    <a:prstGeom prst="rect">
                      <a:avLst/>
                    </a:prstGeom>
                    <a:noFill/>
                  </pic:spPr>
                </pic:pic>
              </a:graphicData>
            </a:graphic>
          </wp:inline>
        </w:drawing>
      </w:r>
    </w:p>
    <w:p>
      <w:pPr>
        <w:pStyle w:val="Caption"/>
        <w:jc w:val="center"/>
        <w:rPr/>
      </w:pPr>
      <w:bookmarkStart w:id="62" w:name="_Toc194246275"/>
      <w:r>
        <w:rPr/>
        <w:fldChar w:fldCharType="begin"/>
      </w:r>
      <w:r>
        <w:rPr/>
        <w:instrText xml:space="preserve"> SEQ ábra \* ARABIC </w:instrText>
      </w:r>
      <w:r>
        <w:rPr/>
        <w:fldChar w:fldCharType="separate"/>
      </w:r>
      <w:r>
        <w:rPr/>
        <w:t>23</w:t>
      </w:r>
      <w:r>
        <w:rPr/>
        <w:fldChar w:fldCharType="end"/>
      </w:r>
      <w:r>
        <w:rPr/>
        <w:t>. ábra Kódrészlet server.js</w:t>
      </w:r>
      <w:bookmarkEnd w:id="62"/>
    </w:p>
    <w:p>
      <w:pPr>
        <w:pStyle w:val="Stlus2"/>
        <w:rPr/>
      </w:pPr>
      <w:r>
        <w:rPr>
          <w:rStyle w:val="Emphasis"/>
        </w:rPr>
        <w:t>createPool</w:t>
      </w:r>
      <w:r>
        <w:rPr/>
        <w:t>() metódus lehetővé teszi egy kapcsolatcsoport létrehozását, ami egyértelműen könnyebbé teszi az adatbázis-műveleteket, mivel a kapcsolatok újra felhasználhatóak, és nem kell minden egyes lekérdezésnél új kapcsolatot nyitni.</w:t>
      </w:r>
    </w:p>
    <w:p>
      <w:pPr>
        <w:pStyle w:val="Stlus2"/>
        <w:rPr/>
      </w:pPr>
      <w:r>
        <w:rPr/>
        <w:t xml:space="preserve">Példa arra, hogyan használtam a </w:t>
      </w:r>
      <w:r>
        <w:rPr>
          <w:rStyle w:val="Emphasis"/>
        </w:rPr>
        <w:t>mysql2</w:t>
      </w:r>
      <w:r>
        <w:rPr/>
        <w:t>/</w:t>
      </w:r>
      <w:r>
        <w:rPr>
          <w:rStyle w:val="Emphasis"/>
        </w:rPr>
        <w:t>promise</w:t>
      </w:r>
      <w:r>
        <w:rPr/>
        <w:t xml:space="preserve"> csomagot egy felhasználó lekérdezésére:</w:t>
      </w:r>
    </w:p>
    <w:p>
      <w:pPr>
        <w:pStyle w:val="Stlus2"/>
        <w:keepNext w:val="true"/>
        <w:rPr/>
      </w:pPr>
      <w:r>
        <w:rPr/>
        <w:drawing>
          <wp:inline distT="0" distB="0" distL="0" distR="0">
            <wp:extent cx="5760720" cy="861060"/>
            <wp:effectExtent l="0" t="0" r="0" b="0"/>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29"/>
                    <a:stretch>
                      <a:fillRect/>
                    </a:stretch>
                  </pic:blipFill>
                  <pic:spPr bwMode="auto">
                    <a:xfrm>
                      <a:off x="0" y="0"/>
                      <a:ext cx="5760720" cy="861060"/>
                    </a:xfrm>
                    <a:prstGeom prst="rect">
                      <a:avLst/>
                    </a:prstGeom>
                    <a:noFill/>
                  </pic:spPr>
                </pic:pic>
              </a:graphicData>
            </a:graphic>
          </wp:inline>
        </w:drawing>
      </w:r>
    </w:p>
    <w:p>
      <w:pPr>
        <w:pStyle w:val="Caption"/>
        <w:jc w:val="center"/>
        <w:rPr>
          <w:rStyle w:val="Emphasis"/>
          <w:rFonts w:ascii="Calibri" w:hAnsi="Calibri" w:asciiTheme="minorHAnsi" w:hAnsiTheme="minorHAnsi"/>
          <w:i w:val="false"/>
          <w:iCs w:val="false"/>
          <w:sz w:val="18"/>
        </w:rPr>
      </w:pPr>
      <w:bookmarkStart w:id="63" w:name="_Toc194246276"/>
      <w:r>
        <w:rPr>
          <w:rStyle w:val="Emphasis"/>
          <w:rFonts w:asciiTheme="minorHAnsi" w:hAnsiTheme="minorHAnsi"/>
          <w:b w:val="false"/>
          <w:bCs/>
          <w:iCs/>
          <w:sz w:val="18"/>
        </w:rPr>
        <w:fldChar w:fldCharType="begin"/>
      </w:r>
      <w:r>
        <w:rPr>
          <w:rStyle w:val="Emphasis"/>
          <w:sz w:val="18"/>
          <w:b w:val="false"/>
          <w:iCs/>
          <w:bCs/>
        </w:rPr>
        <w:instrText xml:space="preserve"> SEQ ábra \* ARABIC </w:instrText>
      </w:r>
      <w:r>
        <w:rPr>
          <w:rStyle w:val="Emphasis"/>
          <w:sz w:val="18"/>
          <w:b w:val="false"/>
          <w:iCs/>
          <w:bCs/>
        </w:rPr>
        <w:fldChar w:fldCharType="separate"/>
      </w:r>
      <w:r>
        <w:rPr>
          <w:rStyle w:val="Emphasis"/>
          <w:sz w:val="18"/>
          <w:b w:val="false"/>
          <w:iCs/>
          <w:bCs/>
        </w:rPr>
        <w:t>24</w:t>
      </w:r>
      <w:r>
        <w:rPr>
          <w:rStyle w:val="Emphasis"/>
          <w:sz w:val="18"/>
          <w:b w:val="false"/>
          <w:iCs/>
          <w:bCs/>
        </w:rPr>
        <w:fldChar w:fldCharType="end"/>
      </w:r>
      <w:r>
        <w:rPr/>
        <w:t>. ábra Kódrészlet server.js</w:t>
      </w:r>
      <w:bookmarkEnd w:id="63"/>
    </w:p>
    <w:p>
      <w:pPr>
        <w:pStyle w:val="Normal"/>
        <w:rPr>
          <w:rFonts w:ascii="Times New Roman" w:hAnsi="Times New Roman"/>
          <w:sz w:val="24"/>
        </w:rPr>
      </w:pPr>
      <w:r>
        <w:rPr>
          <w:rFonts w:ascii="Times New Roman" w:hAnsi="Times New Roman"/>
          <w:sz w:val="24"/>
        </w:rPr>
      </w:r>
      <w:r>
        <w:br w:type="page"/>
      </w:r>
    </w:p>
    <w:p>
      <w:pPr>
        <w:pStyle w:val="Heading2"/>
        <w:spacing w:before="0" w:after="0"/>
        <w:rPr/>
      </w:pPr>
      <w:bookmarkStart w:id="64" w:name="_Toc193741201"/>
      <w:r>
        <w:rPr/>
        <w:t>dotenv használata</w:t>
      </w:r>
      <w:bookmarkEnd w:id="64"/>
    </w:p>
    <w:p>
      <w:pPr>
        <w:pStyle w:val="Stlus2"/>
        <w:rPr/>
      </w:pPr>
      <w:r>
        <w:rPr/>
        <w:t xml:space="preserve">A </w:t>
      </w:r>
      <w:r>
        <w:rPr>
          <w:rStyle w:val="Emphasis"/>
        </w:rPr>
        <w:t>dotenv</w:t>
      </w:r>
      <w:r>
        <w:rPr/>
        <w:t xml:space="preserve"> egy többek közt használt </w:t>
      </w:r>
      <w:r>
        <w:rPr>
          <w:rStyle w:val="Emphasis"/>
        </w:rPr>
        <w:t>Node</w:t>
      </w:r>
      <w:r>
        <w:rPr/>
        <w:t>.</w:t>
      </w:r>
      <w:r>
        <w:rPr>
          <w:rStyle w:val="Emphasis"/>
        </w:rPr>
        <w:t>js</w:t>
      </w:r>
      <w:r>
        <w:rPr/>
        <w:t xml:space="preserve"> </w:t>
      </w:r>
      <w:r>
        <w:rPr>
          <w:rStyle w:val="Emphasis"/>
        </w:rPr>
        <w:t>csomag</w:t>
      </w:r>
      <w:r>
        <w:rPr/>
        <w:t xml:space="preserve">, ami elérhetővé teszi a környezeti változók kezelését .env fájl segítségével. A </w:t>
      </w:r>
      <w:r>
        <w:rPr>
          <w:rStyle w:val="Emphasis"/>
        </w:rPr>
        <w:t>dotenv</w:t>
      </w:r>
      <w:r>
        <w:rPr/>
        <w:t xml:space="preserve"> a </w:t>
      </w:r>
      <w:r>
        <w:rPr>
          <w:rStyle w:val="Emphasis"/>
        </w:rPr>
        <w:t>token</w:t>
      </w:r>
      <w:r>
        <w:rPr/>
        <w:t xml:space="preserve"> könnyebb kezelését oldja meg. </w:t>
      </w:r>
    </w:p>
    <w:p>
      <w:pPr>
        <w:pStyle w:val="Heading2"/>
        <w:rPr/>
      </w:pPr>
      <w:bookmarkStart w:id="65" w:name="_Toc193741202"/>
      <w:r>
        <w:rPr/>
        <w:t>Használata a szakdolgozatomban</w:t>
      </w:r>
      <w:bookmarkEnd w:id="65"/>
    </w:p>
    <w:p>
      <w:pPr>
        <w:pStyle w:val="Stlus2"/>
        <w:rPr/>
      </w:pPr>
      <w:r>
        <w:rPr/>
        <w:t xml:space="preserve">Szakdolgozatomban a </w:t>
      </w:r>
      <w:r>
        <w:rPr>
          <w:rStyle w:val="Emphasis"/>
        </w:rPr>
        <w:t>dotenv</w:t>
      </w:r>
      <w:r>
        <w:rPr/>
        <w:t xml:space="preserve"> csomagot használtam az érzékeny adatok, például az adatbázis hitelesítési adatai védelme érdekében .env fájlban definiáltam ezeket a változókat:</w:t>
      </w:r>
    </w:p>
    <w:p>
      <w:pPr>
        <w:pStyle w:val="Normal"/>
        <w:keepNext w:val="true"/>
        <w:jc w:val="center"/>
        <w:rPr/>
      </w:pPr>
      <w:r>
        <w:rPr/>
        <w:drawing>
          <wp:inline distT="0" distB="0" distL="0" distR="0">
            <wp:extent cx="2247900" cy="561975"/>
            <wp:effectExtent l="0" t="0" r="0" b="0"/>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0"/>
                    <a:stretch>
                      <a:fillRect/>
                    </a:stretch>
                  </pic:blipFill>
                  <pic:spPr bwMode="auto">
                    <a:xfrm>
                      <a:off x="0" y="0"/>
                      <a:ext cx="2247900" cy="561975"/>
                    </a:xfrm>
                    <a:prstGeom prst="rect">
                      <a:avLst/>
                    </a:prstGeom>
                    <a:noFill/>
                  </pic:spPr>
                </pic:pic>
              </a:graphicData>
            </a:graphic>
          </wp:inline>
        </w:drawing>
      </w:r>
    </w:p>
    <w:p>
      <w:pPr>
        <w:pStyle w:val="Caption"/>
        <w:jc w:val="center"/>
        <w:rPr/>
      </w:pPr>
      <w:bookmarkStart w:id="66" w:name="_Toc194246277"/>
      <w:r>
        <w:rPr/>
        <w:fldChar w:fldCharType="begin"/>
      </w:r>
      <w:r>
        <w:rPr/>
        <w:instrText xml:space="preserve"> SEQ ábra \* ARABIC </w:instrText>
      </w:r>
      <w:r>
        <w:rPr/>
        <w:fldChar w:fldCharType="separate"/>
      </w:r>
      <w:r>
        <w:rPr/>
        <w:t>25</w:t>
      </w:r>
      <w:r>
        <w:rPr/>
        <w:fldChar w:fldCharType="end"/>
      </w:r>
      <w:r>
        <w:rPr/>
        <w:t>. ábra .env Kódrészlet</w:t>
      </w:r>
      <w:bookmarkEnd w:id="66"/>
    </w:p>
    <w:p>
      <w:pPr>
        <w:pStyle w:val="Stlus2"/>
        <w:rPr/>
      </w:pPr>
      <w:r>
        <w:rPr/>
        <w:t>Ez a megoldás biztosítja, hogy az érzékeny adatok ne kerüljenek be közvetlenül a forráskódba, és könnyebben, gyorsabban módosíthatók legyenek különböző helyzetekben, pl;. kitudódik a .env fájl.</w:t>
      </w:r>
    </w:p>
    <w:p>
      <w:pPr>
        <w:pStyle w:val="Heading2"/>
        <w:rPr/>
      </w:pPr>
      <w:bookmarkStart w:id="67" w:name="_Toc193741203"/>
      <w:r>
        <w:rPr/>
        <w:t>Biztonság és autentikáció</w:t>
      </w:r>
      <w:bookmarkEnd w:id="67"/>
    </w:p>
    <w:p>
      <w:pPr>
        <w:pStyle w:val="Stlus2"/>
        <w:rPr/>
      </w:pPr>
      <w:r>
        <w:rPr/>
        <w:t>Ezek az eszközök segítenek a jelszavak biztonságos tárolásában és a felhasználók azonosításában.</w:t>
      </w:r>
    </w:p>
    <w:p>
      <w:pPr>
        <w:pStyle w:val="Heading2"/>
        <w:rPr/>
      </w:pPr>
      <w:bookmarkStart w:id="68" w:name="_Toc193741204"/>
      <w:r>
        <w:rPr/>
        <w:t>Argon2</w:t>
      </w:r>
      <w:bookmarkEnd w:id="68"/>
    </w:p>
    <w:p>
      <w:pPr>
        <w:pStyle w:val="Stlus2"/>
        <w:rPr/>
      </w:pPr>
      <w:r>
        <w:rPr/>
        <w:t>Az argon2 egy modern és biztonságos jelszó védelmet nyújtó algoritmus, amelyet elég sok helyen használnak titkosítás szempontjából.</w:t>
      </w:r>
    </w:p>
    <w:p>
      <w:pPr>
        <w:pStyle w:val="Stlus2"/>
        <w:rPr/>
      </w:pPr>
      <w:r>
        <w:rPr/>
        <w:t xml:space="preserve"> </w:t>
      </w:r>
      <w:r>
        <w:rPr/>
        <w:t>A bcrypt alternatívájaként fejlesztették ki, leginkább támadások ellen nyújt előnyt.</w:t>
      </w:r>
    </w:p>
    <w:p>
      <w:pPr>
        <w:pStyle w:val="Heading2"/>
        <w:rPr/>
      </w:pPr>
      <w:bookmarkStart w:id="69" w:name="_Toc193741205"/>
      <w:r>
        <w:rPr/>
        <w:t>Használata a szakdolgozatomban</w:t>
      </w:r>
      <w:bookmarkEnd w:id="69"/>
    </w:p>
    <w:p>
      <w:pPr>
        <w:pStyle w:val="Stlus2"/>
        <w:rPr/>
      </w:pPr>
      <w:r>
        <w:rPr/>
        <w:t>Szakdolgozatom kódolása során az argon2 csomagot használtam a felhasználói jelszavak biztonságos tárolására. A jelszó hashelése az alábbi módon történt:</w:t>
      </w:r>
    </w:p>
    <w:p>
      <w:pPr>
        <w:pStyle w:val="Normal"/>
        <w:keepNext w:val="true"/>
        <w:jc w:val="center"/>
        <w:rPr/>
      </w:pPr>
      <w:r>
        <w:rPr/>
        <w:drawing>
          <wp:inline distT="0" distB="0" distL="0" distR="0">
            <wp:extent cx="4400550" cy="390525"/>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1"/>
                    <a:stretch>
                      <a:fillRect/>
                    </a:stretch>
                  </pic:blipFill>
                  <pic:spPr bwMode="auto">
                    <a:xfrm>
                      <a:off x="0" y="0"/>
                      <a:ext cx="4400550" cy="390525"/>
                    </a:xfrm>
                    <a:prstGeom prst="rect">
                      <a:avLst/>
                    </a:prstGeom>
                    <a:noFill/>
                  </pic:spPr>
                </pic:pic>
              </a:graphicData>
            </a:graphic>
          </wp:inline>
        </w:drawing>
      </w:r>
    </w:p>
    <w:p>
      <w:pPr>
        <w:pStyle w:val="Caption"/>
        <w:jc w:val="center"/>
        <w:rPr/>
      </w:pPr>
      <w:bookmarkStart w:id="70" w:name="_Toc194246278"/>
      <w:r>
        <w:rPr/>
        <w:fldChar w:fldCharType="begin"/>
      </w:r>
      <w:r>
        <w:rPr/>
        <w:instrText xml:space="preserve"> SEQ ábra \* ARABIC </w:instrText>
      </w:r>
      <w:r>
        <w:rPr/>
        <w:fldChar w:fldCharType="separate"/>
      </w:r>
      <w:r>
        <w:rPr/>
        <w:t>26</w:t>
      </w:r>
      <w:r>
        <w:rPr/>
        <w:fldChar w:fldCharType="end"/>
      </w:r>
      <w:r>
        <w:rPr/>
        <w:t>. ábra Kódrészlet server.js</w:t>
      </w:r>
      <w:bookmarkEnd w:id="70"/>
    </w:p>
    <w:p>
      <w:pPr>
        <w:pStyle w:val="Stlus2"/>
        <w:rPr/>
      </w:pPr>
      <w:r>
        <w:rPr/>
        <w:t>A metódus egy erős, egyirányú hasht generál a megadott jelszóból, amely biztonságosan tárolható az adatbázisban, ezek általában számok, betűk és speciális karakterek összessége ami randomizált..</w:t>
      </w:r>
      <w:r>
        <w:br w:type="page"/>
      </w:r>
    </w:p>
    <w:p>
      <w:pPr>
        <w:pStyle w:val="Stlus2"/>
        <w:spacing w:before="0" w:after="160"/>
        <w:rPr/>
      </w:pPr>
      <w:r>
        <w:rPr/>
        <w:t>Bejelentkezés során a felhasználó által megadott jelszó ellenőrzése az alábbi módon történt</w:t>
      </w:r>
    </w:p>
    <w:p>
      <w:pPr>
        <w:pStyle w:val="Stlus2"/>
        <w:keepNext w:val="true"/>
        <w:jc w:val="center"/>
        <w:rPr/>
      </w:pPr>
      <w:r>
        <w:rPr/>
        <w:drawing>
          <wp:inline distT="0" distB="0" distL="0" distR="0">
            <wp:extent cx="4667250" cy="800100"/>
            <wp:effectExtent l="0" t="0" r="0" b="0"/>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32"/>
                    <a:stretch>
                      <a:fillRect/>
                    </a:stretch>
                  </pic:blipFill>
                  <pic:spPr bwMode="auto">
                    <a:xfrm>
                      <a:off x="0" y="0"/>
                      <a:ext cx="4667250" cy="800100"/>
                    </a:xfrm>
                    <a:prstGeom prst="rect">
                      <a:avLst/>
                    </a:prstGeom>
                    <a:noFill/>
                  </pic:spPr>
                </pic:pic>
              </a:graphicData>
            </a:graphic>
          </wp:inline>
        </w:drawing>
      </w:r>
    </w:p>
    <w:p>
      <w:pPr>
        <w:pStyle w:val="Caption"/>
        <w:jc w:val="center"/>
        <w:rPr/>
      </w:pPr>
      <w:bookmarkStart w:id="71" w:name="_Toc194246279"/>
      <w:r>
        <w:rPr/>
        <w:fldChar w:fldCharType="begin"/>
      </w:r>
      <w:r>
        <w:rPr/>
        <w:instrText xml:space="preserve"> SEQ ábra \* ARABIC </w:instrText>
      </w:r>
      <w:r>
        <w:rPr/>
        <w:fldChar w:fldCharType="separate"/>
      </w:r>
      <w:r>
        <w:rPr/>
        <w:t>27</w:t>
      </w:r>
      <w:r>
        <w:rPr/>
        <w:fldChar w:fldCharType="end"/>
      </w:r>
      <w:r>
        <w:rPr/>
        <w:t>. ábra Kódrészlet server.js</w:t>
      </w:r>
      <w:bookmarkEnd w:id="71"/>
    </w:p>
    <w:p>
      <w:pPr>
        <w:pStyle w:val="Stlus2"/>
        <w:jc w:val="center"/>
        <w:rPr/>
      </w:pPr>
      <w:r>
        <w:rPr/>
        <w:t>:</w:t>
      </w:r>
    </w:p>
    <w:p>
      <w:pPr>
        <w:pStyle w:val="Stlus2"/>
        <w:rPr/>
      </w:pPr>
      <w:r>
        <w:rPr/>
        <w:t>A függvény ellenőrzi, hogy a felhasználó által megadott jelszó megegyezik-e az adatbázisban tárolt hashelt jelszóval.</w:t>
      </w:r>
    </w:p>
    <w:p>
      <w:pPr>
        <w:pStyle w:val="Heading2"/>
        <w:rPr/>
      </w:pPr>
      <w:bookmarkStart w:id="72" w:name="_Toc193741206"/>
      <w:r>
        <w:rPr/>
        <w:t>JWT használata</w:t>
      </w:r>
      <w:bookmarkEnd w:id="72"/>
    </w:p>
    <w:p>
      <w:pPr>
        <w:pStyle w:val="Stlus2"/>
        <w:rPr/>
      </w:pPr>
      <w:r>
        <w:rPr/>
        <w:t xml:space="preserve">A JSON Web Token (JWT) egy nyílt szabvány (RFC 7519), amelyet az információk biztonságos továbbítására használnak. </w:t>
      </w:r>
    </w:p>
    <w:p>
      <w:pPr>
        <w:pStyle w:val="Stlus2"/>
        <w:rPr/>
      </w:pPr>
      <w:r>
        <w:rPr/>
        <w:t>A JWT lehetővé teszi az autentikációt és sok mást.</w:t>
      </w:r>
    </w:p>
    <w:p>
      <w:pPr>
        <w:pStyle w:val="Heading2"/>
        <w:rPr/>
      </w:pPr>
      <w:bookmarkStart w:id="73" w:name="_Toc193741207"/>
      <w:r>
        <w:rPr/>
        <w:t>Használata a szakdolgozatomban</w:t>
      </w:r>
      <w:bookmarkEnd w:id="73"/>
    </w:p>
    <w:p>
      <w:pPr>
        <w:pStyle w:val="Stlus2"/>
        <w:rPr/>
      </w:pPr>
      <w:r>
        <w:rPr/>
        <w:t xml:space="preserve">A projekt során a JWT-t az autentikációhoz használtam, hogy a felhasználók biztonságosan bejelentkezhessenek és ellenőrizve, illetve száz százalékosan hitelesítve legyenek a rendszerben. </w:t>
      </w:r>
    </w:p>
    <w:p>
      <w:pPr>
        <w:pStyle w:val="Stlus2"/>
        <w:rPr/>
      </w:pPr>
      <w:r>
        <w:rPr/>
        <w:t>A tokeneket igy generáltattam:</w:t>
      </w:r>
    </w:p>
    <w:p>
      <w:pPr>
        <w:pStyle w:val="Normal"/>
        <w:keepNext w:val="true"/>
        <w:jc w:val="center"/>
        <w:rPr/>
      </w:pPr>
      <w:r>
        <w:rPr/>
        <w:drawing>
          <wp:inline distT="0" distB="0" distL="0" distR="0">
            <wp:extent cx="5760720" cy="976630"/>
            <wp:effectExtent l="0" t="0" r="0" b="0"/>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3"/>
                    <a:stretch>
                      <a:fillRect/>
                    </a:stretch>
                  </pic:blipFill>
                  <pic:spPr bwMode="auto">
                    <a:xfrm>
                      <a:off x="0" y="0"/>
                      <a:ext cx="5760720" cy="976630"/>
                    </a:xfrm>
                    <a:prstGeom prst="rect">
                      <a:avLst/>
                    </a:prstGeom>
                    <a:noFill/>
                  </pic:spPr>
                </pic:pic>
              </a:graphicData>
            </a:graphic>
          </wp:inline>
        </w:drawing>
      </w:r>
    </w:p>
    <w:p>
      <w:pPr>
        <w:pStyle w:val="Caption"/>
        <w:jc w:val="center"/>
        <w:rPr/>
      </w:pPr>
      <w:bookmarkStart w:id="74" w:name="_Toc194246280"/>
      <w:r>
        <w:rPr/>
        <w:fldChar w:fldCharType="begin"/>
      </w:r>
      <w:r>
        <w:rPr/>
        <w:instrText xml:space="preserve"> SEQ ábra \* ARABIC </w:instrText>
      </w:r>
      <w:r>
        <w:rPr/>
        <w:fldChar w:fldCharType="separate"/>
      </w:r>
      <w:r>
        <w:rPr/>
        <w:t>28</w:t>
      </w:r>
      <w:r>
        <w:rPr/>
        <w:fldChar w:fldCharType="end"/>
      </w:r>
      <w:r>
        <w:rPr/>
        <w:t>. ábra Kódrészlet server.js</w:t>
      </w:r>
      <w:bookmarkEnd w:id="74"/>
    </w:p>
    <w:p>
      <w:pPr>
        <w:pStyle w:val="Stlus2"/>
        <w:rPr/>
      </w:pPr>
      <w:r>
        <w:rPr/>
        <w:t>Ez a kód egy JWT tokent hoz létre, amely tartalmazza a felhasználó azonosítóját, és egy óráig érvényes csak, ez nem minden esetben jó, sokan rövidebb időtartamot adnak meg de van ennek fordított verziója is, amikor több időt adnak meg.</w:t>
      </w:r>
    </w:p>
    <w:p>
      <w:pPr>
        <w:pStyle w:val="Stlus2"/>
        <w:rPr/>
      </w:pPr>
      <w:r>
        <w:rPr/>
        <w:t>A szerver-oldali hitelesítés során a JWT ellenőrzése így történt</w:t>
      </w:r>
      <w:r>
        <w:br w:type="page"/>
      </w:r>
    </w:p>
    <w:p>
      <w:pPr>
        <w:pStyle w:val="Heading2"/>
        <w:spacing w:before="0" w:after="0"/>
        <w:jc w:val="left"/>
        <w:rPr>
          <w:rFonts w:eastAsia="Calibri" w:eastAsiaTheme="minorHAnsi"/>
        </w:rPr>
      </w:pPr>
      <w:bookmarkStart w:id="75" w:name="_Toc193741208"/>
      <w:r>
        <w:rPr>
          <w:rFonts w:eastAsia="Calibri" w:eastAsiaTheme="minorHAnsi"/>
        </w:rPr>
        <w:t>CORS használata</w:t>
      </w:r>
      <w:bookmarkEnd w:id="75"/>
    </w:p>
    <w:p>
      <w:pPr>
        <w:pStyle w:val="Stlus2"/>
        <w:rPr/>
      </w:pPr>
      <w:r>
        <w:rPr/>
        <w:t>A CORS (Cross-Origin Resource Sharing) egy biztonsági mechanizmus, amely lehetővé teszi a különböző domain-ek közötti erőforrás-megosztást. Alapértelmezés szerint a böngészők blokkolják a különböző domain-ek közötti kéréseket, de a CORS middleware segítségével ezt fel lehet oldani.</w:t>
      </w:r>
    </w:p>
    <w:p>
      <w:pPr>
        <w:pStyle w:val="Heading2"/>
        <w:rPr/>
      </w:pPr>
      <w:bookmarkStart w:id="76" w:name="_Toc193741209"/>
      <w:r>
        <w:rPr/>
        <w:t>Használata a szakdolgozatomban</w:t>
      </w:r>
      <w:bookmarkEnd w:id="76"/>
    </w:p>
    <w:p>
      <w:pPr>
        <w:pStyle w:val="Stlus2"/>
        <w:rPr/>
      </w:pPr>
      <w:r>
        <w:rPr/>
        <w:t xml:space="preserve"> </w:t>
      </w:r>
      <w:r>
        <w:rPr/>
        <w:t>CORS middleware-t az Express.js segítségével alkalmaztam, hogy lehetővé tegyem a frontend és a backend közötti kapcsolatot, ez például a headernek az összekötésében mutatkozik meg.:</w:t>
      </w:r>
    </w:p>
    <w:p>
      <w:pPr>
        <w:pStyle w:val="Normal"/>
        <w:jc w:val="center"/>
        <w:rPr/>
      </w:pPr>
      <w:r>
        <w:rPr/>
        <w:drawing>
          <wp:inline distT="0" distB="0" distL="0" distR="0">
            <wp:extent cx="4067175" cy="352425"/>
            <wp:effectExtent l="0" t="0" r="0" b="0"/>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4"/>
                    <a:stretch>
                      <a:fillRect/>
                    </a:stretch>
                  </pic:blipFill>
                  <pic:spPr bwMode="auto">
                    <a:xfrm>
                      <a:off x="0" y="0"/>
                      <a:ext cx="4067175" cy="352425"/>
                    </a:xfrm>
                    <a:prstGeom prst="rect">
                      <a:avLst/>
                    </a:prstGeom>
                    <a:noFill/>
                  </pic:spPr>
                </pic:pic>
              </a:graphicData>
            </a:graphic>
          </wp:inline>
        </w:drawing>
      </w:r>
    </w:p>
    <w:p>
      <w:pPr>
        <w:pStyle w:val="Normal"/>
        <w:jc w:val="center"/>
        <w:rPr/>
      </w:pPr>
      <w:r>
        <w:rPr/>
        <w:drawing>
          <wp:inline distT="0" distB="0" distL="0" distR="0">
            <wp:extent cx="1819275" cy="219075"/>
            <wp:effectExtent l="0" t="0" r="0" b="0"/>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35"/>
                    <a:stretch>
                      <a:fillRect/>
                    </a:stretch>
                  </pic:blipFill>
                  <pic:spPr bwMode="auto">
                    <a:xfrm>
                      <a:off x="0" y="0"/>
                      <a:ext cx="1819275" cy="219075"/>
                    </a:xfrm>
                    <a:prstGeom prst="rect">
                      <a:avLst/>
                    </a:prstGeom>
                    <a:noFill/>
                  </pic:spPr>
                </pic:pic>
              </a:graphicData>
            </a:graphic>
          </wp:inline>
        </w:drawing>
      </w:r>
    </w:p>
    <w:p>
      <w:pPr>
        <w:pStyle w:val="Stlus2"/>
        <w:rPr/>
      </w:pPr>
      <w:r>
        <w:rPr/>
        <w:t xml:space="preserve">Ezzel biztosítottam, hogy a frontend képes legyen kommunikálni a backenddel, anélkül hogy a böngésző megakadályozná a requesteket. </w:t>
      </w:r>
    </w:p>
    <w:p>
      <w:pPr>
        <w:pStyle w:val="Heading2"/>
        <w:rPr/>
      </w:pPr>
      <w:bookmarkStart w:id="77" w:name="_Toc193741210"/>
      <w:r>
        <w:rPr/>
        <w:t>Nodemailer használata</w:t>
      </w:r>
      <w:bookmarkEnd w:id="77"/>
    </w:p>
    <w:p>
      <w:pPr>
        <w:pStyle w:val="Stlus2"/>
        <w:rPr/>
      </w:pPr>
      <w:r>
        <w:rPr/>
        <w:t>A Nodemailer egy népszerű Node.js csomag, amely lehetővé teszi e-mailek küldését SMTP protokollon keresztül.</w:t>
      </w:r>
    </w:p>
    <w:p>
      <w:pPr>
        <w:pStyle w:val="Stlus2"/>
        <w:rPr/>
      </w:pPr>
      <w:r>
        <w:rPr/>
        <w:t>Segítségével könnyedén konfigurálhatunk e-mail szolgáltatást az alkalmazásunkban.</w:t>
      </w:r>
    </w:p>
    <w:p>
      <w:pPr>
        <w:pStyle w:val="Heading2"/>
        <w:rPr/>
      </w:pPr>
      <w:bookmarkStart w:id="78" w:name="_Toc193741211"/>
      <w:r>
        <w:rPr/>
        <w:t>Használata a szakdolgozatomban</w:t>
      </w:r>
      <w:bookmarkEnd w:id="78"/>
    </w:p>
    <w:p>
      <w:pPr>
        <w:pStyle w:val="Stlus2"/>
        <w:rPr/>
      </w:pPr>
      <w:r>
        <w:drawing>
          <wp:anchor behindDoc="1" distT="0" distB="0" distL="0" distR="114300" simplePos="0" locked="0" layoutInCell="0" allowOverlap="1" relativeHeight="53">
            <wp:simplePos x="0" y="0"/>
            <wp:positionH relativeFrom="margin">
              <wp:align>left</wp:align>
            </wp:positionH>
            <wp:positionV relativeFrom="paragraph">
              <wp:posOffset>530225</wp:posOffset>
            </wp:positionV>
            <wp:extent cx="2492375" cy="1200150"/>
            <wp:effectExtent l="0" t="0" r="0" b="0"/>
            <wp:wrapThrough wrapText="bothSides">
              <wp:wrapPolygon edited="0">
                <wp:start x="-52" y="0"/>
                <wp:lineTo x="-52" y="21218"/>
                <wp:lineTo x="21442" y="21218"/>
                <wp:lineTo x="21442" y="0"/>
                <wp:lineTo x="-52" y="0"/>
              </wp:wrapPolygon>
            </wp:wrapThrough>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6"/>
                    <a:stretch>
                      <a:fillRect/>
                    </a:stretch>
                  </pic:blipFill>
                  <pic:spPr bwMode="auto">
                    <a:xfrm>
                      <a:off x="0" y="0"/>
                      <a:ext cx="2492375" cy="1200150"/>
                    </a:xfrm>
                    <a:prstGeom prst="rect">
                      <a:avLst/>
                    </a:prstGeom>
                    <a:noFill/>
                  </pic:spPr>
                </pic:pic>
              </a:graphicData>
            </a:graphic>
          </wp:anchor>
        </w:drawing>
        <w:drawing>
          <wp:anchor behindDoc="1" distT="0" distB="0" distL="114300" distR="114300" simplePos="0" locked="0" layoutInCell="0" allowOverlap="1" relativeHeight="54">
            <wp:simplePos x="0" y="0"/>
            <wp:positionH relativeFrom="column">
              <wp:posOffset>2605405</wp:posOffset>
            </wp:positionH>
            <wp:positionV relativeFrom="paragraph">
              <wp:posOffset>492125</wp:posOffset>
            </wp:positionV>
            <wp:extent cx="2771775" cy="1506220"/>
            <wp:effectExtent l="0" t="0" r="0" b="0"/>
            <wp:wrapThrough wrapText="bothSides">
              <wp:wrapPolygon edited="0">
                <wp:start x="-39" y="0"/>
                <wp:lineTo x="-39" y="21272"/>
                <wp:lineTo x="21520" y="21272"/>
                <wp:lineTo x="21520" y="0"/>
                <wp:lineTo x="-39" y="0"/>
              </wp:wrapPolygon>
            </wp:wrapThrough>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37"/>
                    <a:stretch>
                      <a:fillRect/>
                    </a:stretch>
                  </pic:blipFill>
                  <pic:spPr bwMode="auto">
                    <a:xfrm>
                      <a:off x="0" y="0"/>
                      <a:ext cx="2771775" cy="1506220"/>
                    </a:xfrm>
                    <a:prstGeom prst="rect">
                      <a:avLst/>
                    </a:prstGeom>
                    <a:noFill/>
                  </pic:spPr>
                </pic:pic>
              </a:graphicData>
            </a:graphic>
          </wp:anchor>
        </w:drawing>
        <mc:AlternateContent>
          <mc:Choice Requires="wps">
            <w:drawing>
              <wp:anchor behindDoc="0" distT="635" distB="0" distL="114300" distR="113665" simplePos="0" locked="0" layoutInCell="0" allowOverlap="1" relativeHeight="64" wp14:anchorId="06B83D92">
                <wp:simplePos x="0" y="0"/>
                <wp:positionH relativeFrom="column">
                  <wp:posOffset>0</wp:posOffset>
                </wp:positionH>
                <wp:positionV relativeFrom="paragraph">
                  <wp:posOffset>1787525</wp:posOffset>
                </wp:positionV>
                <wp:extent cx="2492375" cy="154305"/>
                <wp:effectExtent l="0" t="0" r="0" b="0"/>
                <wp:wrapThrough wrapText="bothSides">
                  <wp:wrapPolygon edited="0">
                    <wp:start x="0" y="0"/>
                    <wp:lineTo x="0" y="21600"/>
                    <wp:lineTo x="21600" y="21600"/>
                    <wp:lineTo x="21600" y="0"/>
                  </wp:wrapPolygon>
                </wp:wrapThrough>
                <wp:docPr id="39" name="Szövegdoboz 1"/>
                <a:graphic xmlns:a="http://schemas.openxmlformats.org/drawingml/2006/main">
                  <a:graphicData uri="http://schemas.microsoft.com/office/word/2010/wordprocessingShape">
                    <wps:wsp>
                      <wps:cNvSpPr/>
                      <wps:spPr>
                        <a:xfrm>
                          <a:off x="0" y="0"/>
                          <a:ext cx="2492280" cy="15444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szCs w:val="22"/>
                              </w:rPr>
                            </w:pPr>
                            <w:bookmarkStart w:id="79" w:name="_Toc194246282"/>
                            <w:r>
                              <w:rPr/>
                              <w:fldChar w:fldCharType="begin"/>
                            </w:r>
                            <w:r>
                              <w:rPr/>
                              <w:instrText xml:space="preserve"> SEQ ábra \* ARABIC </w:instrText>
                            </w:r>
                            <w:r>
                              <w:rPr/>
                              <w:fldChar w:fldCharType="separate"/>
                            </w:r>
                            <w:r>
                              <w:rPr/>
                              <w:t>30</w:t>
                            </w:r>
                            <w:r>
                              <w:rPr/>
                              <w:fldChar w:fldCharType="end"/>
                            </w:r>
                            <w:r>
                              <w:rPr/>
                              <w:t>. ábra Kódrészlet server.js</w:t>
                            </w:r>
                            <w:bookmarkEnd w:id="79"/>
                          </w:p>
                        </w:txbxContent>
                      </wps:txbx>
                      <wps:bodyPr lIns="0" rIns="0" tIns="0" bIns="0" anchor="t">
                        <a:prstTxWarp prst="textNoShape"/>
                        <a:spAutoFit/>
                      </wps:bodyPr>
                    </wps:wsp>
                  </a:graphicData>
                </a:graphic>
              </wp:anchor>
            </w:drawing>
          </mc:Choice>
          <mc:Fallback>
            <w:pict>
              <v:rect id="shape_0" ID="Szövegdoboz 1" path="m0,0l-2147483645,0l-2147483645,-2147483646l0,-2147483646xe" fillcolor="white" stroked="f" o:allowincell="f" style="position:absolute;margin-left:0pt;margin-top:140.75pt;width:196.2pt;height:12.1pt;mso-wrap-style:square;v-text-anchor:top" wp14:anchorId="06B83D92">
                <v:fill o:detectmouseclick="t" type="solid" color2="black"/>
                <v:stroke color="#3465a4" joinstyle="round" endcap="flat"/>
                <v:textbox>
                  <w:txbxContent>
                    <w:p>
                      <w:pPr>
                        <w:pStyle w:val="Caption"/>
                        <w:spacing w:before="0" w:after="200"/>
                        <w:rPr>
                          <w:rFonts w:ascii="Times New Roman" w:hAnsi="Times New Roman"/>
                          <w:szCs w:val="22"/>
                        </w:rPr>
                      </w:pPr>
                      <w:bookmarkStart w:id="80" w:name="_Toc194246282"/>
                      <w:r>
                        <w:rPr/>
                        <w:fldChar w:fldCharType="begin"/>
                      </w:r>
                      <w:r>
                        <w:rPr/>
                        <w:instrText xml:space="preserve"> SEQ ábra \* ARABIC </w:instrText>
                      </w:r>
                      <w:r>
                        <w:rPr/>
                        <w:fldChar w:fldCharType="separate"/>
                      </w:r>
                      <w:r>
                        <w:rPr/>
                        <w:t>30</w:t>
                      </w:r>
                      <w:r>
                        <w:rPr/>
                        <w:fldChar w:fldCharType="end"/>
                      </w:r>
                      <w:r>
                        <w:rPr/>
                        <w:t>. ábra Kódrészlet server.js</w:t>
                      </w:r>
                      <w:bookmarkEnd w:id="80"/>
                    </w:p>
                  </w:txbxContent>
                </v:textbox>
                <w10:wrap type="square"/>
              </v:rect>
            </w:pict>
          </mc:Fallback>
        </mc:AlternateContent>
        <mc:AlternateContent>
          <mc:Choice Requires="wps">
            <w:drawing>
              <wp:anchor behindDoc="0" distT="635" distB="0" distL="114300" distR="113030" simplePos="0" locked="0" layoutInCell="0" allowOverlap="1" relativeHeight="66" wp14:anchorId="60113A12">
                <wp:simplePos x="0" y="0"/>
                <wp:positionH relativeFrom="column">
                  <wp:posOffset>2605405</wp:posOffset>
                </wp:positionH>
                <wp:positionV relativeFrom="paragraph">
                  <wp:posOffset>2055495</wp:posOffset>
                </wp:positionV>
                <wp:extent cx="2771775" cy="154305"/>
                <wp:effectExtent l="0" t="0" r="0" b="0"/>
                <wp:wrapThrough wrapText="bothSides">
                  <wp:wrapPolygon edited="0">
                    <wp:start x="0" y="0"/>
                    <wp:lineTo x="0" y="21600"/>
                    <wp:lineTo x="21600" y="21600"/>
                    <wp:lineTo x="21600" y="0"/>
                  </wp:wrapPolygon>
                </wp:wrapThrough>
                <wp:docPr id="40" name="Szövegdoboz 1"/>
                <a:graphic xmlns:a="http://schemas.openxmlformats.org/drawingml/2006/main">
                  <a:graphicData uri="http://schemas.microsoft.com/office/word/2010/wordprocessingShape">
                    <wps:wsp>
                      <wps:cNvSpPr/>
                      <wps:spPr>
                        <a:xfrm>
                          <a:off x="0" y="0"/>
                          <a:ext cx="2771640" cy="15444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szCs w:val="22"/>
                              </w:rPr>
                            </w:pPr>
                            <w:bookmarkStart w:id="81" w:name="_Toc194246281"/>
                            <w:r>
                              <w:rPr/>
                              <w:fldChar w:fldCharType="begin"/>
                            </w:r>
                            <w:r>
                              <w:rPr/>
                              <w:instrText xml:space="preserve"> SEQ ábra \* ARABIC </w:instrText>
                            </w:r>
                            <w:r>
                              <w:rPr/>
                              <w:fldChar w:fldCharType="separate"/>
                            </w:r>
                            <w:r>
                              <w:rPr/>
                              <w:t>29</w:t>
                            </w:r>
                            <w:r>
                              <w:rPr/>
                              <w:fldChar w:fldCharType="end"/>
                            </w:r>
                            <w:r>
                              <w:rPr/>
                              <w:t>. ábra Kódrészlet server.js</w:t>
                            </w:r>
                            <w:bookmarkEnd w:id="81"/>
                          </w:p>
                        </w:txbxContent>
                      </wps:txbx>
                      <wps:bodyPr lIns="0" rIns="0" tIns="0" bIns="0" anchor="t">
                        <a:prstTxWarp prst="textNoShape"/>
                        <a:spAutoFit/>
                      </wps:bodyPr>
                    </wps:wsp>
                  </a:graphicData>
                </a:graphic>
              </wp:anchor>
            </w:drawing>
          </mc:Choice>
          <mc:Fallback>
            <w:pict>
              <v:rect id="shape_0" ID="Szövegdoboz 1" path="m0,0l-2147483645,0l-2147483645,-2147483646l0,-2147483646xe" fillcolor="white" stroked="f" o:allowincell="f" style="position:absolute;margin-left:205.15pt;margin-top:161.85pt;width:218.2pt;height:12.1pt;mso-wrap-style:square;v-text-anchor:top" wp14:anchorId="60113A12">
                <v:fill o:detectmouseclick="t" type="solid" color2="black"/>
                <v:stroke color="#3465a4" joinstyle="round" endcap="flat"/>
                <v:textbox>
                  <w:txbxContent>
                    <w:p>
                      <w:pPr>
                        <w:pStyle w:val="Caption"/>
                        <w:spacing w:before="0" w:after="200"/>
                        <w:rPr>
                          <w:rFonts w:ascii="Times New Roman" w:hAnsi="Times New Roman"/>
                          <w:szCs w:val="22"/>
                        </w:rPr>
                      </w:pPr>
                      <w:bookmarkStart w:id="82" w:name="_Toc194246281"/>
                      <w:r>
                        <w:rPr/>
                        <w:fldChar w:fldCharType="begin"/>
                      </w:r>
                      <w:r>
                        <w:rPr/>
                        <w:instrText xml:space="preserve"> SEQ ábra \* ARABIC </w:instrText>
                      </w:r>
                      <w:r>
                        <w:rPr/>
                        <w:fldChar w:fldCharType="separate"/>
                      </w:r>
                      <w:r>
                        <w:rPr/>
                        <w:t>29</w:t>
                      </w:r>
                      <w:r>
                        <w:rPr/>
                        <w:fldChar w:fldCharType="end"/>
                      </w:r>
                      <w:r>
                        <w:rPr/>
                        <w:t>. ábra Kódrészlet server.js</w:t>
                      </w:r>
                      <w:bookmarkEnd w:id="82"/>
                    </w:p>
                  </w:txbxContent>
                </v:textbox>
                <w10:wrap type="square"/>
              </v:rect>
            </w:pict>
          </mc:Fallback>
        </mc:AlternateContent>
      </w:r>
      <w:r>
        <w:rPr/>
        <w:t>Weboldalamban a Nodemailer segítségével valósítottam meg az e-mail értesítések küldését a felhasználóknak. Ez a kódrészlet mutatja, hogy hogyan állítottam be az e-mail küldést:</w:t>
      </w:r>
    </w:p>
    <w:p>
      <w:pPr>
        <w:pStyle w:val="Normal"/>
        <w:jc w:val="center"/>
        <w:rPr/>
      </w:pPr>
      <w:r>
        <w:rPr/>
      </w:r>
    </w:p>
    <w:p>
      <w:pPr>
        <w:pStyle w:val="Normal"/>
        <w:rPr>
          <w:rFonts w:ascii="Times New Roman" w:hAnsi="Times New Roman" w:cs="Times New Roman"/>
          <w:b/>
          <w:bCs/>
          <w:color w:themeColor="text1" w:val="000000"/>
          <w:sz w:val="28"/>
          <w:szCs w:val="28"/>
        </w:rPr>
      </w:pPr>
      <w:r>
        <w:rPr>
          <w:rFonts w:cs="Times New Roman" w:ascii="Times New Roman" w:hAnsi="Times New Roman"/>
          <w:b/>
          <w:bCs/>
          <w:color w:themeColor="text1" w:val="000000"/>
          <w:sz w:val="28"/>
          <w:szCs w:val="28"/>
        </w:rPr>
      </w:r>
      <w:r>
        <w:br w:type="page"/>
      </w:r>
    </w:p>
    <w:p>
      <w:pPr>
        <w:pStyle w:val="Heading2"/>
        <w:spacing w:before="0" w:after="0"/>
        <w:rPr/>
      </w:pPr>
      <w:bookmarkStart w:id="83" w:name="_Toc193741212"/>
      <w:r>
        <w:rPr/>
        <w:t>React használata</w:t>
      </w:r>
      <w:bookmarkEnd w:id="83"/>
    </w:p>
    <w:p>
      <w:pPr>
        <w:pStyle w:val="Stlus2"/>
        <w:rPr/>
      </w:pPr>
      <w:r>
        <w:rPr/>
        <w:t>A React egy JavaScript könyvtár, amelyet interaktív és dinamikus felhasználói felületek létrehozására használnak.</w:t>
      </w:r>
    </w:p>
    <w:p>
      <w:pPr>
        <w:pStyle w:val="Stlus2"/>
        <w:rPr/>
      </w:pPr>
      <w:r>
        <w:rPr/>
        <w:t xml:space="preserve"> </w:t>
      </w:r>
      <w:r>
        <w:rPr/>
        <w:t>Komponensalapú architektúrája lehetővé teszi az újra felhasználható UI elemek kialakítását, ami megkönnyíti a fejlesztést és a karbantartást.</w:t>
      </w:r>
    </w:p>
    <w:p>
      <w:pPr>
        <w:pStyle w:val="Heading2"/>
        <w:rPr/>
      </w:pPr>
      <w:bookmarkStart w:id="84" w:name="_Toc193741213"/>
      <w:r>
        <w:rPr/>
        <w:t>Használata a szakdolgozatomban</w:t>
      </w:r>
      <w:bookmarkEnd w:id="84"/>
    </w:p>
    <w:p>
      <w:pPr>
        <w:pStyle w:val="Stlus2"/>
        <w:rPr/>
      </w:pPr>
      <w:r>
        <w:rPr/>
        <w:t xml:space="preserve">A weboldalam frontendjének fejlesztéséhez a Reactot használtam, mivel hatékonyan kezeli az állapotváltozásokat és gyors felhasználói élményt biztosít. </w:t>
      </w:r>
    </w:p>
    <w:p>
      <w:pPr>
        <w:pStyle w:val="Stlus2"/>
        <w:rPr/>
      </w:pPr>
      <w:r>
        <w:rPr/>
        <w:t>Az alkalmazás fő komponensekre van bontva, amelyek felelősek az egyes UI elemek és funkciók megjelenítéséért.</w:t>
      </w:r>
    </w:p>
    <w:p>
      <w:pPr>
        <w:pStyle w:val="Stlus2"/>
        <w:rPr/>
      </w:pPr>
      <w:r>
        <w:rPr/>
        <w:t>Ebben az adott példában egy könnyebb React komponens látható, amely egy autó adatait vizsgálja.</w:t>
      </w:r>
    </w:p>
    <w:p>
      <w:pPr>
        <w:pStyle w:val="Stlus2"/>
        <w:keepNext w:val="true"/>
        <w:jc w:val="center"/>
        <w:rPr/>
      </w:pPr>
      <w:r>
        <w:rPr/>
        <w:drawing>
          <wp:inline distT="0" distB="0" distL="0" distR="0">
            <wp:extent cx="4029075" cy="2324100"/>
            <wp:effectExtent l="0" t="0" r="0" b="0"/>
            <wp:docPr id="4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
                    <pic:cNvPicPr>
                      <a:picLocks noChangeAspect="1" noChangeArrowheads="1"/>
                    </pic:cNvPicPr>
                  </pic:nvPicPr>
                  <pic:blipFill>
                    <a:blip r:embed="rId38"/>
                    <a:stretch>
                      <a:fillRect/>
                    </a:stretch>
                  </pic:blipFill>
                  <pic:spPr bwMode="auto">
                    <a:xfrm>
                      <a:off x="0" y="0"/>
                      <a:ext cx="4029075" cy="2324100"/>
                    </a:xfrm>
                    <a:prstGeom prst="rect">
                      <a:avLst/>
                    </a:prstGeom>
                    <a:noFill/>
                  </pic:spPr>
                </pic:pic>
              </a:graphicData>
            </a:graphic>
          </wp:inline>
        </w:drawing>
      </w:r>
    </w:p>
    <w:p>
      <w:pPr>
        <w:pStyle w:val="Caption"/>
        <w:jc w:val="center"/>
        <w:rPr/>
      </w:pPr>
      <w:bookmarkStart w:id="85" w:name="_Toc194246283"/>
      <w:r>
        <w:rPr/>
        <w:fldChar w:fldCharType="begin"/>
      </w:r>
      <w:r>
        <w:rPr/>
        <w:instrText xml:space="preserve"> SEQ ábra \* ARABIC </w:instrText>
      </w:r>
      <w:r>
        <w:rPr/>
        <w:fldChar w:fldCharType="separate"/>
      </w:r>
      <w:r>
        <w:rPr/>
        <w:t>31</w:t>
      </w:r>
      <w:r>
        <w:rPr/>
        <w:fldChar w:fldCharType="end"/>
      </w:r>
      <w:r>
        <w:rPr/>
        <w:t>. ábra Autó adatainak vizsgálata</w:t>
      </w:r>
      <w:bookmarkEnd w:id="85"/>
    </w:p>
    <w:p>
      <w:pPr>
        <w:pStyle w:val="Stlus2"/>
        <w:jc w:val="left"/>
        <w:rPr/>
      </w:pPr>
      <w:r>
        <w:rPr/>
        <w:t>A React használata lehetővé tette számomra, hogy egy gyors, dinamikus és élményt nyujtó frontend rendszert építsek a weboldalhoz.</w:t>
      </w:r>
      <w:r>
        <w:br w:type="page"/>
      </w:r>
    </w:p>
    <w:p>
      <w:pPr>
        <w:pStyle w:val="Heading2"/>
        <w:spacing w:before="0" w:after="0"/>
        <w:rPr/>
      </w:pPr>
      <w:bookmarkStart w:id="86" w:name="_Toc193741214"/>
      <w:r>
        <w:rPr/>
        <w:t>Összegzés a technológiák kihasználásáról</w:t>
      </w:r>
      <w:bookmarkEnd w:id="86"/>
    </w:p>
    <w:p>
      <w:pPr>
        <w:pStyle w:val="Stlus2"/>
        <w:rPr/>
      </w:pPr>
      <w:r>
        <w:rPr/>
        <w:t>A háttér fejlesztéséhez az Express.js keretrendszert használtam, amely lehetővé teszi API végpontok létrehozását, adatok kezelését és ügyfél kéréseinek kiszolgálását. Az adatokat MySQL adatbázisban tárolom és ehhez a mysql2/promise csomagot használom a lekérdezések és műveletek aszinkron és gyors kezelésére. A bejelentkezések és az adatkezelés biztonságának megőrzése érdekében argon2 algoritmussal titkosítom a jelszavakat, és JSON Web Tokens (JWT) segítségével hitelesítem a felhasználókat, biztosítva, hogy csak az arra jogosult (adminok) személyek férhessenek hozzá a különböző funkciókhoz. Az API megfelelő működése és az adatok biztonságos kezelése érdekében más eszközöket is használok, mint például a CORS, amely lehetővé teszi a kapcsolatok közötti requesteket, és a dotenv csomag adatok tárolására a változókban.</w:t>
      </w:r>
    </w:p>
    <w:p>
      <w:pPr>
        <w:pStyle w:val="Stlus2"/>
        <w:rPr/>
      </w:pPr>
      <w:r>
        <w:rPr/>
        <w:t>A másik kulcseleme a frontend, amelyet React.js segítségével fejlesztettem. A React egy komponens alapú JavaScript-könyvtár, amely lehetővé teszi újra felhasználható felhasználói felület-elemek létrehozását és a felhasználói élmény optimalizálását. A front-end felelős a tartalom megjelenítéséért a felhasználó számára, valamint a szükséges információk lekéréséért és a háttérbe való elküldéséért. Az alkalmazás reszponzív és rugalmas működését a React állapotkezelés és a React Router hozzájárulásával biztosítottam, lehetővé téve az oldalak közötti gyors navigációt és az adatok valós idejű frissítését.</w:t>
      </w:r>
    </w:p>
    <w:p>
      <w:pPr>
        <w:pStyle w:val="Stlus2"/>
        <w:rPr/>
      </w:pPr>
      <w:r>
        <w:rPr/>
        <w:t xml:space="preserve">E-mail értesítésekhez és a fiók megerősítéséhez a Nodemailer csomagot használtam, amely lehetővé teszi az automatikus e-mailek küldését a regisztrációs és foglalási folyamat során. </w:t>
      </w:r>
    </w:p>
    <w:p>
      <w:pPr>
        <w:pStyle w:val="Stlus2"/>
        <w:rPr/>
      </w:pPr>
      <w:r>
        <w:rPr/>
        <w:t xml:space="preserve"> </w:t>
      </w:r>
      <w:r>
        <w:rPr/>
        <w:t>Összességében a háttér- és az előtér-technológiák kombinációja biztosítja, hogy a weboldal gyors, biztonságos legyen. Az Express.js és a MySQL segítségével hatékonyan kezeltem az adatokat, míg a React.js felhasználói felületek létrehozását tette lehetővé. Különféle biztonsági intézkedések és szoftverek alkalmazásával adatvédelmet és hitelesítést biztosít, hogy a felhasználók biztonságosan használhassák a weboldal.</w:t>
      </w:r>
      <w:r>
        <w:br w:type="page"/>
      </w:r>
    </w:p>
    <w:p>
      <w:pPr>
        <w:pStyle w:val="Heading1"/>
        <w:spacing w:before="0" w:after="0"/>
        <w:rPr/>
      </w:pPr>
      <w:bookmarkStart w:id="87" w:name="_Toc193741215"/>
      <w:r>
        <w:rPr/>
        <w:t>Forráskód</w:t>
      </w:r>
      <w:bookmarkEnd w:id="87"/>
    </w:p>
    <w:p>
      <w:pPr>
        <w:pStyle w:val="Heading2"/>
        <w:rPr/>
      </w:pPr>
      <w:bookmarkStart w:id="88" w:name="_Toc193741216"/>
      <w:r>
        <w:rPr/>
        <w:t>Fontosabb forráskódok és programozási modell bemutatása</w:t>
      </w:r>
      <w:bookmarkEnd w:id="88"/>
    </w:p>
    <w:p>
      <w:pPr>
        <w:pStyle w:val="Stlus2"/>
        <w:rPr/>
      </w:pPr>
      <w:r>
        <w:rPr/>
        <w:t>Számunkra fontos szerepet játszott a tisztakód elve , eszerint terveztük és valósítottuk meg az oldalunkat. Mindennek ott a helye, ahol kell, hogy legyen.</w:t>
      </w:r>
    </w:p>
    <w:p>
      <w:pPr>
        <w:pStyle w:val="Heading2"/>
        <w:rPr/>
      </w:pPr>
      <w:bookmarkStart w:id="89" w:name="_Toc193741217"/>
      <w:r>
        <w:rPr/>
        <w:t>GET, POST, PUT</w:t>
      </w:r>
      <w:bookmarkEnd w:id="89"/>
    </w:p>
    <w:p>
      <w:pPr>
        <w:pStyle w:val="Normal"/>
        <w:rPr/>
      </w:pPr>
      <w:r>
        <w:rPr>
          <w:b/>
          <w:bCs/>
        </w:rPr>
        <w:t>GET</w:t>
      </w:r>
      <w:r>
        <w:rPr/>
        <w:t>: Adatok lekérése a szerverről (pl. egy lista betöltése).</w:t>
      </w:r>
    </w:p>
    <w:p>
      <w:pPr>
        <w:pStyle w:val="Normal"/>
        <w:rPr/>
      </w:pPr>
      <w:r>
        <w:rPr>
          <w:b/>
          <w:bCs/>
        </w:rPr>
        <w:t>POST</w:t>
      </w:r>
      <w:r>
        <w:rPr/>
        <w:t>: Új adat küldése a szerverre (pl. egy új felhasználó regisztrálása).</w:t>
      </w:r>
    </w:p>
    <w:p>
      <w:pPr>
        <w:pStyle w:val="Normal"/>
        <w:rPr/>
      </w:pPr>
      <w:r>
        <w:rPr>
          <w:b/>
          <w:bCs/>
        </w:rPr>
        <w:t>PUT</w:t>
      </w:r>
      <w:r>
        <w:rPr/>
        <w:t>: Meglévő adat módosítása a szerveren (pl. egy felhasználói profil frissítése).</w:t>
      </w:r>
    </w:p>
    <w:p>
      <w:pPr>
        <w:pStyle w:val="Heading2"/>
        <w:rPr/>
      </w:pPr>
      <w:bookmarkStart w:id="90" w:name="_Toc193741218"/>
      <w:r>
        <w:rPr/>
        <w:t>Hookok</w:t>
      </w:r>
      <w:bookmarkEnd w:id="90"/>
    </w:p>
    <w:p>
      <w:pPr>
        <w:pStyle w:val="Normal"/>
        <w:rPr/>
      </w:pPr>
      <w:r>
        <w:rPr>
          <w:b/>
          <w:bCs/>
        </w:rPr>
        <w:t>useState</w:t>
      </w:r>
      <w:r>
        <w:rPr/>
        <w:t>: Állapot kezelése egy komponensen belül.</w:t>
      </w:r>
    </w:p>
    <w:p>
      <w:pPr>
        <w:pStyle w:val="Normal"/>
        <w:rPr/>
      </w:pPr>
      <w:r>
        <w:rPr>
          <w:b/>
          <w:bCs/>
        </w:rPr>
        <w:t>useEffect</w:t>
      </w:r>
      <w:r>
        <w:rPr/>
        <w:t>: Oldalhatások kezelése (pl. adatlekérés, eseménykezelés).</w:t>
      </w:r>
    </w:p>
    <w:p>
      <w:pPr>
        <w:pStyle w:val="Normal"/>
        <w:rPr/>
      </w:pPr>
      <w:r>
        <w:rPr>
          <w:b/>
          <w:bCs/>
        </w:rPr>
        <w:t>useContext</w:t>
      </w:r>
      <w:r>
        <w:rPr/>
        <w:t>: Globális állapot megosztása a komponensek között.</w:t>
      </w:r>
    </w:p>
    <w:p>
      <w:pPr>
        <w:pStyle w:val="Normal"/>
        <w:rPr/>
      </w:pPr>
      <w:r>
        <w:rPr>
          <w:b/>
          <w:bCs/>
        </w:rPr>
        <w:t>useRef</w:t>
      </w:r>
      <w:r>
        <w:rPr/>
        <w:t>: DOM-elemek vagy egyéb értékek hivatkozása.</w:t>
      </w:r>
    </w:p>
    <w:p>
      <w:pPr>
        <w:pStyle w:val="Heading2"/>
        <w:rPr/>
      </w:pPr>
      <w:bookmarkStart w:id="91" w:name="_Toc193741219"/>
      <w:r>
        <w:rPr/>
        <w:t>Cars (autók) mappa bemutatása</w:t>
      </w:r>
      <w:bookmarkEnd w:id="91"/>
    </w:p>
    <w:p>
      <w:pPr>
        <w:pStyle w:val="Stlus2"/>
        <w:rPr/>
      </w:pPr>
      <w:r>
        <w:rPr/>
        <w:t>A mappa elhelyezkedése a fejlesztői oldalon található, ehhez csak a fejlesztők férhetnek hozzá.</w:t>
      </w:r>
    </w:p>
    <w:p>
      <w:pPr>
        <w:pStyle w:val="Normal"/>
        <w:keepNext w:val="true"/>
        <w:jc w:val="center"/>
        <w:rPr/>
      </w:pPr>
      <w:r>
        <w:rPr/>
        <w:drawing>
          <wp:inline distT="0" distB="0" distL="0" distR="0">
            <wp:extent cx="2609850" cy="1247775"/>
            <wp:effectExtent l="0" t="0" r="0" b="0"/>
            <wp:docPr id="4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
                    <pic:cNvPicPr>
                      <a:picLocks noChangeAspect="1" noChangeArrowheads="1"/>
                    </pic:cNvPicPr>
                  </pic:nvPicPr>
                  <pic:blipFill>
                    <a:blip r:embed="rId39"/>
                    <a:stretch>
                      <a:fillRect/>
                    </a:stretch>
                  </pic:blipFill>
                  <pic:spPr bwMode="auto">
                    <a:xfrm>
                      <a:off x="0" y="0"/>
                      <a:ext cx="2609850" cy="1247775"/>
                    </a:xfrm>
                    <a:prstGeom prst="rect">
                      <a:avLst/>
                    </a:prstGeom>
                    <a:noFill/>
                  </pic:spPr>
                </pic:pic>
              </a:graphicData>
            </a:graphic>
          </wp:inline>
        </w:drawing>
      </w:r>
    </w:p>
    <w:p>
      <w:pPr>
        <w:pStyle w:val="Caption"/>
        <w:jc w:val="center"/>
        <w:rPr/>
      </w:pPr>
      <w:bookmarkStart w:id="92" w:name="_Toc194246284"/>
      <w:r>
        <w:rPr/>
        <w:fldChar w:fldCharType="begin"/>
      </w:r>
      <w:r>
        <w:rPr/>
        <w:instrText xml:space="preserve"> SEQ ábra \* ARABIC </w:instrText>
      </w:r>
      <w:r>
        <w:rPr/>
        <w:fldChar w:fldCharType="separate"/>
      </w:r>
      <w:r>
        <w:rPr/>
        <w:t>32</w:t>
      </w:r>
      <w:r>
        <w:rPr/>
        <w:fldChar w:fldCharType="end"/>
      </w:r>
      <w:r>
        <w:rPr/>
        <w:t>. ábra Cars mappa</w:t>
      </w:r>
      <w:bookmarkEnd w:id="92"/>
    </w:p>
    <w:p>
      <w:pPr>
        <w:pStyle w:val="Stlus2"/>
        <w:rPr/>
      </w:pPr>
      <w:r>
        <w:rPr/>
        <w:t>Az összes brand saját névre szóló JSX fájlt kapott ezzel könnyítve a hivatkozásokat és az átláthatóságot.</w:t>
      </w:r>
    </w:p>
    <w:p>
      <w:pPr>
        <w:pStyle w:val="Heading2"/>
        <w:rPr>
          <w:sz w:val="24"/>
        </w:rPr>
      </w:pPr>
      <w:bookmarkStart w:id="93" w:name="_Toc193741220"/>
      <w:r>
        <w:rPr/>
        <w:t>Bentley.jsx</w:t>
      </w:r>
      <w:bookmarkEnd w:id="93"/>
    </w:p>
    <w:p>
      <w:pPr>
        <w:pStyle w:val="Stlus2"/>
        <w:rPr/>
      </w:pPr>
      <w:r>
        <w:drawing>
          <wp:anchor behindDoc="0" distT="0" distB="0" distL="0" distR="0" simplePos="0" locked="0" layoutInCell="0" allowOverlap="1" relativeHeight="59">
            <wp:simplePos x="0" y="0"/>
            <wp:positionH relativeFrom="margin">
              <wp:align>right</wp:align>
            </wp:positionH>
            <wp:positionV relativeFrom="paragraph">
              <wp:posOffset>509905</wp:posOffset>
            </wp:positionV>
            <wp:extent cx="4314825" cy="1038225"/>
            <wp:effectExtent l="0" t="0" r="0" b="0"/>
            <wp:wrapNone/>
            <wp:docPr id="4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
                    <pic:cNvPicPr>
                      <a:picLocks noChangeAspect="1" noChangeArrowheads="1"/>
                    </pic:cNvPicPr>
                  </pic:nvPicPr>
                  <pic:blipFill>
                    <a:blip r:embed="rId40"/>
                    <a:stretch>
                      <a:fillRect/>
                    </a:stretch>
                  </pic:blipFill>
                  <pic:spPr bwMode="auto">
                    <a:xfrm>
                      <a:off x="0" y="0"/>
                      <a:ext cx="4314825" cy="1038225"/>
                    </a:xfrm>
                    <a:prstGeom prst="rect">
                      <a:avLst/>
                    </a:prstGeom>
                    <a:noFill/>
                  </pic:spPr>
                </pic:pic>
              </a:graphicData>
            </a:graphic>
          </wp:anchor>
        </w:drawing>
        <mc:AlternateContent>
          <mc:Choice Requires="wps">
            <w:drawing>
              <wp:anchor behindDoc="0" distT="0" distB="0" distL="0" distR="0" simplePos="0" locked="0" layoutInCell="1" allowOverlap="1" relativeHeight="68" wp14:anchorId="7F189E5A">
                <wp:simplePos x="0" y="0"/>
                <wp:positionH relativeFrom="column">
                  <wp:posOffset>1436370</wp:posOffset>
                </wp:positionH>
                <wp:positionV relativeFrom="paragraph">
                  <wp:posOffset>1605280</wp:posOffset>
                </wp:positionV>
                <wp:extent cx="4314825" cy="154305"/>
                <wp:effectExtent l="0" t="0" r="0" b="0"/>
                <wp:wrapNone/>
                <wp:docPr id="44" name="Szövegdoboz 1"/>
                <a:graphic xmlns:a="http://schemas.openxmlformats.org/drawingml/2006/main">
                  <a:graphicData uri="http://schemas.microsoft.com/office/word/2010/wordprocessingShape">
                    <wps:wsp>
                      <wps:cNvSpPr/>
                      <wps:spPr>
                        <a:xfrm>
                          <a:off x="0" y="0"/>
                          <a:ext cx="431496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rFonts w:ascii="Times New Roman" w:hAnsi="Times New Roman"/>
                                <w:szCs w:val="22"/>
                              </w:rPr>
                            </w:pPr>
                            <w:bookmarkStart w:id="94" w:name="_Toc194246285"/>
                            <w:r>
                              <w:rPr/>
                              <w:fldChar w:fldCharType="begin"/>
                            </w:r>
                            <w:r>
                              <w:rPr/>
                              <w:instrText xml:space="preserve"> SEQ ábra \* ARABIC </w:instrText>
                            </w:r>
                            <w:r>
                              <w:rPr/>
                              <w:fldChar w:fldCharType="separate"/>
                            </w:r>
                            <w:r>
                              <w:rPr/>
                              <w:t>33</w:t>
                            </w:r>
                            <w:r>
                              <w:rPr/>
                              <w:fldChar w:fldCharType="end"/>
                            </w:r>
                            <w:r>
                              <w:rPr/>
                              <w:t>. ábra Kódrészlet Bentley.jsx</w:t>
                            </w:r>
                            <w:bookmarkEnd w:id="94"/>
                          </w:p>
                        </w:txbxContent>
                      </wps:txbx>
                      <wps:bodyPr lIns="0" rIns="0" tIns="0" bIns="0" anchor="t">
                        <a:prstTxWarp prst="textNoShape"/>
                        <a:spAutoFit/>
                      </wps:bodyPr>
                    </wps:wsp>
                  </a:graphicData>
                </a:graphic>
              </wp:anchor>
            </w:drawing>
          </mc:Choice>
          <mc:Fallback>
            <w:pict>
              <v:rect id="shape_0" ID="Szövegdoboz 1" path="m0,0l-2147483645,0l-2147483645,-2147483646l0,-2147483646xe" fillcolor="white" stroked="f" o:allowincell="f" style="position:absolute;margin-left:113.1pt;margin-top:126.4pt;width:339.7pt;height:12.1pt;mso-wrap-style:square;v-text-anchor:top" wp14:anchorId="7F189E5A">
                <v:fill o:detectmouseclick="t" type="solid" color2="black"/>
                <v:stroke color="#3465a4" joinstyle="round" endcap="flat"/>
                <v:textbox>
                  <w:txbxContent>
                    <w:p>
                      <w:pPr>
                        <w:pStyle w:val="Caption"/>
                        <w:spacing w:before="0" w:after="200"/>
                        <w:jc w:val="center"/>
                        <w:rPr>
                          <w:rFonts w:ascii="Times New Roman" w:hAnsi="Times New Roman"/>
                          <w:szCs w:val="22"/>
                        </w:rPr>
                      </w:pPr>
                      <w:bookmarkStart w:id="95" w:name="_Toc194246285"/>
                      <w:r>
                        <w:rPr/>
                        <w:fldChar w:fldCharType="begin"/>
                      </w:r>
                      <w:r>
                        <w:rPr/>
                        <w:instrText xml:space="preserve"> SEQ ábra \* ARABIC </w:instrText>
                      </w:r>
                      <w:r>
                        <w:rPr/>
                        <w:fldChar w:fldCharType="separate"/>
                      </w:r>
                      <w:r>
                        <w:rPr/>
                        <w:t>33</w:t>
                      </w:r>
                      <w:r>
                        <w:rPr/>
                        <w:fldChar w:fldCharType="end"/>
                      </w:r>
                      <w:r>
                        <w:rPr/>
                        <w:t>. ábra Kódrészlet Bentley.jsx</w:t>
                      </w:r>
                      <w:bookmarkEnd w:id="95"/>
                    </w:p>
                  </w:txbxContent>
                </v:textbox>
                <w10:wrap type="none"/>
              </v:rect>
            </w:pict>
          </mc:Fallback>
        </mc:AlternateContent>
      </w:r>
      <w:r>
        <w:rPr/>
        <w:t xml:space="preserve">Ez a React-komponens egy Bentley autókat listázó oldalt valósít meg, ahol a felhasználók megtekinthetik az elérhető járműveket, kedvencekhez adhatják őket, és bérlést kezdeményezhetnek. </w:t>
      </w:r>
    </w:p>
    <w:p>
      <w:pPr>
        <w:pStyle w:val="Normal"/>
        <w:rPr>
          <w:rFonts w:ascii="Times New Roman" w:hAnsi="Times New Roman" w:eastAsia="" w:cs="" w:cstheme="majorBidi" w:eastAsiaTheme="majorEastAsia"/>
          <w:b/>
          <w:color w:themeColor="text1" w:val="000000"/>
          <w:sz w:val="28"/>
          <w:szCs w:val="26"/>
        </w:rPr>
      </w:pPr>
      <w:r>
        <w:rPr>
          <w:rFonts w:eastAsia="" w:cs="" w:cstheme="majorBidi" w:eastAsiaTheme="majorEastAsia" w:ascii="Times New Roman" w:hAnsi="Times New Roman"/>
          <w:b/>
          <w:color w:themeColor="text1" w:val="000000"/>
          <w:sz w:val="28"/>
          <w:szCs w:val="26"/>
        </w:rPr>
      </w:r>
      <w:bookmarkStart w:id="96" w:name="_Toc193741221"/>
      <w:bookmarkStart w:id="97" w:name="_Toc193741221"/>
      <w:r>
        <w:br w:type="page"/>
      </w:r>
    </w:p>
    <w:p>
      <w:pPr>
        <w:pStyle w:val="Heading2"/>
        <w:spacing w:before="0" w:after="0"/>
        <w:rPr/>
      </w:pPr>
      <w:bookmarkStart w:id="98" w:name="_Toc193741221"/>
      <w:r>
        <w:rPr/>
        <w:t>Komponens létrehozása és állapotkezelés</w:t>
      </w:r>
      <w:bookmarkEnd w:id="98"/>
    </w:p>
    <w:p>
      <w:pPr>
        <w:pStyle w:val="Stlus2"/>
        <w:ind w:firstLine="360"/>
        <w:jc w:val="center"/>
        <w:rPr/>
      </w:pPr>
      <w:r>
        <w:rPr/>
      </w:r>
    </w:p>
    <w:p>
      <w:pPr>
        <w:pStyle w:val="Stlus2"/>
        <w:keepNext w:val="true"/>
        <w:ind w:firstLine="360"/>
        <w:jc w:val="center"/>
        <w:rPr/>
      </w:pPr>
      <w:r>
        <w:rPr/>
        <w:drawing>
          <wp:inline distT="0" distB="0" distL="0" distR="0">
            <wp:extent cx="3625850" cy="1706880"/>
            <wp:effectExtent l="0" t="0" r="0" b="0"/>
            <wp:docPr id="4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pic:cNvPicPr>
                      <a:picLocks noChangeAspect="1" noChangeArrowheads="1"/>
                    </pic:cNvPicPr>
                  </pic:nvPicPr>
                  <pic:blipFill>
                    <a:blip r:embed="rId41"/>
                    <a:stretch>
                      <a:fillRect/>
                    </a:stretch>
                  </pic:blipFill>
                  <pic:spPr bwMode="auto">
                    <a:xfrm>
                      <a:off x="0" y="0"/>
                      <a:ext cx="3625850" cy="1706880"/>
                    </a:xfrm>
                    <a:prstGeom prst="rect">
                      <a:avLst/>
                    </a:prstGeom>
                    <a:noFill/>
                  </pic:spPr>
                </pic:pic>
              </a:graphicData>
            </a:graphic>
          </wp:inline>
        </w:drawing>
      </w:r>
    </w:p>
    <w:p>
      <w:pPr>
        <w:pStyle w:val="Caption"/>
        <w:jc w:val="center"/>
        <w:rPr/>
      </w:pPr>
      <w:bookmarkStart w:id="99" w:name="_Toc194246286"/>
      <w:r>
        <w:rPr/>
        <w:fldChar w:fldCharType="begin"/>
      </w:r>
      <w:r>
        <w:rPr/>
        <w:instrText xml:space="preserve"> SEQ ábra \* ARABIC </w:instrText>
      </w:r>
      <w:r>
        <w:rPr/>
        <w:fldChar w:fldCharType="separate"/>
      </w:r>
      <w:r>
        <w:rPr/>
        <w:t>34</w:t>
      </w:r>
      <w:r>
        <w:rPr/>
        <w:fldChar w:fldCharType="end"/>
      </w:r>
      <w:r>
        <w:rPr/>
        <w:t>. ábra Kódrészlet Bentley.jsx</w:t>
      </w:r>
      <w:bookmarkEnd w:id="99"/>
    </w:p>
    <w:p>
      <w:pPr>
        <w:pStyle w:val="Stlus2"/>
        <w:rPr/>
      </w:pPr>
      <w:r>
        <w:rPr/>
        <w:t xml:space="preserve">Ez a függvény lekéri az autókat a szerverről. Ha sikeres, akkor a </w:t>
      </w:r>
      <w:r>
        <w:rPr>
          <w:b/>
          <w:bCs/>
        </w:rPr>
        <w:t>setBentley(data)</w:t>
      </w:r>
      <w:r>
        <w:rPr/>
        <w:t xml:space="preserve"> segítségével beállítja az autókat, ha pedig hiba történt a </w:t>
      </w:r>
      <w:r>
        <w:rPr>
          <w:b/>
          <w:bCs/>
        </w:rPr>
        <w:t>setError()</w:t>
      </w:r>
      <w:r>
        <w:rPr/>
        <w:t xml:space="preserve"> függvény egy hibaüzenetet tárol el.</w:t>
      </w:r>
    </w:p>
    <w:p>
      <w:pPr>
        <w:pStyle w:val="Heading2"/>
        <w:rPr/>
      </w:pPr>
      <w:bookmarkStart w:id="100" w:name="_Toc193741222"/>
      <w:r>
        <w:rPr/>
        <w:t>Kedvenc gomb kezelése</w:t>
      </w:r>
      <w:bookmarkEnd w:id="100"/>
    </w:p>
    <w:p>
      <w:pPr>
        <w:pStyle w:val="Stlus2"/>
        <w:keepNext w:val="true"/>
        <w:ind w:firstLine="360"/>
        <w:jc w:val="center"/>
        <w:rPr/>
      </w:pPr>
      <w:r>
        <w:rPr/>
        <w:drawing>
          <wp:inline distT="0" distB="0" distL="0" distR="0">
            <wp:extent cx="3838575" cy="1304925"/>
            <wp:effectExtent l="0" t="0" r="0" b="0"/>
            <wp:docPr id="4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 descr=""/>
                    <pic:cNvPicPr>
                      <a:picLocks noChangeAspect="1" noChangeArrowheads="1"/>
                    </pic:cNvPicPr>
                  </pic:nvPicPr>
                  <pic:blipFill>
                    <a:blip r:embed="rId42"/>
                    <a:stretch>
                      <a:fillRect/>
                    </a:stretch>
                  </pic:blipFill>
                  <pic:spPr bwMode="auto">
                    <a:xfrm>
                      <a:off x="0" y="0"/>
                      <a:ext cx="3838575" cy="1304925"/>
                    </a:xfrm>
                    <a:prstGeom prst="rect">
                      <a:avLst/>
                    </a:prstGeom>
                    <a:noFill/>
                  </pic:spPr>
                </pic:pic>
              </a:graphicData>
            </a:graphic>
          </wp:inline>
        </w:drawing>
      </w:r>
    </w:p>
    <w:p>
      <w:pPr>
        <w:pStyle w:val="Caption"/>
        <w:jc w:val="center"/>
        <w:rPr/>
      </w:pPr>
      <w:bookmarkStart w:id="101" w:name="_Toc194246287"/>
      <w:r>
        <w:rPr/>
        <w:fldChar w:fldCharType="begin"/>
      </w:r>
      <w:r>
        <w:rPr/>
        <w:instrText xml:space="preserve"> SEQ ábra \* ARABIC </w:instrText>
      </w:r>
      <w:r>
        <w:rPr/>
        <w:fldChar w:fldCharType="separate"/>
      </w:r>
      <w:r>
        <w:rPr/>
        <w:t>35</w:t>
      </w:r>
      <w:r>
        <w:rPr/>
        <w:fldChar w:fldCharType="end"/>
      </w:r>
      <w:r>
        <w:rPr/>
        <w:t>. ábra Kódrészlet Bentley.jsx</w:t>
      </w:r>
      <w:bookmarkEnd w:id="101"/>
    </w:p>
    <w:p>
      <w:pPr>
        <w:pStyle w:val="Stlus2"/>
        <w:rPr/>
      </w:pPr>
      <w:r>
        <w:drawing>
          <wp:anchor behindDoc="0" distT="0" distB="0" distL="0" distR="0" simplePos="0" locked="0" layoutInCell="0" allowOverlap="1" relativeHeight="55">
            <wp:simplePos x="0" y="0"/>
            <wp:positionH relativeFrom="margin">
              <wp:posOffset>2640330</wp:posOffset>
            </wp:positionH>
            <wp:positionV relativeFrom="paragraph">
              <wp:posOffset>320675</wp:posOffset>
            </wp:positionV>
            <wp:extent cx="2615565" cy="2568575"/>
            <wp:effectExtent l="0" t="0" r="0" b="0"/>
            <wp:wrapNone/>
            <wp:docPr id="4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 descr=""/>
                    <pic:cNvPicPr>
                      <a:picLocks noChangeAspect="1" noChangeArrowheads="1"/>
                    </pic:cNvPicPr>
                  </pic:nvPicPr>
                  <pic:blipFill>
                    <a:blip r:embed="rId43"/>
                    <a:stretch>
                      <a:fillRect/>
                    </a:stretch>
                  </pic:blipFill>
                  <pic:spPr bwMode="auto">
                    <a:xfrm>
                      <a:off x="0" y="0"/>
                      <a:ext cx="2615565" cy="2568575"/>
                    </a:xfrm>
                    <a:prstGeom prst="rect">
                      <a:avLst/>
                    </a:prstGeom>
                    <a:noFill/>
                  </pic:spPr>
                </pic:pic>
              </a:graphicData>
            </a:graphic>
          </wp:anchor>
        </w:drawing>
        <mc:AlternateContent>
          <mc:Choice Requires="wps">
            <w:drawing>
              <wp:anchor behindDoc="0" distT="0" distB="0" distL="0" distR="0" simplePos="0" locked="0" layoutInCell="1" allowOverlap="1" relativeHeight="70" wp14:anchorId="5F6F3B61">
                <wp:simplePos x="0" y="0"/>
                <wp:positionH relativeFrom="column">
                  <wp:posOffset>2640330</wp:posOffset>
                </wp:positionH>
                <wp:positionV relativeFrom="paragraph">
                  <wp:posOffset>2945765</wp:posOffset>
                </wp:positionV>
                <wp:extent cx="2615565" cy="154305"/>
                <wp:effectExtent l="0" t="0" r="0" b="0"/>
                <wp:wrapNone/>
                <wp:docPr id="48" name="Szövegdoboz 1"/>
                <a:graphic xmlns:a="http://schemas.openxmlformats.org/drawingml/2006/main">
                  <a:graphicData uri="http://schemas.microsoft.com/office/word/2010/wordprocessingShape">
                    <wps:wsp>
                      <wps:cNvSpPr/>
                      <wps:spPr>
                        <a:xfrm>
                          <a:off x="0" y="0"/>
                          <a:ext cx="261540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rFonts w:ascii="Times New Roman" w:hAnsi="Times New Roman"/>
                                <w:szCs w:val="22"/>
                              </w:rPr>
                            </w:pPr>
                            <w:bookmarkStart w:id="102" w:name="_Toc194246288"/>
                            <w:r>
                              <w:rPr/>
                              <w:fldChar w:fldCharType="begin"/>
                            </w:r>
                            <w:r>
                              <w:rPr/>
                              <w:instrText xml:space="preserve"> SEQ ábra \* ARABIC </w:instrText>
                            </w:r>
                            <w:r>
                              <w:rPr/>
                              <w:fldChar w:fldCharType="separate"/>
                            </w:r>
                            <w:r>
                              <w:rPr/>
                              <w:t>36</w:t>
                            </w:r>
                            <w:r>
                              <w:rPr/>
                              <w:fldChar w:fldCharType="end"/>
                            </w:r>
                            <w:r>
                              <w:rPr/>
                              <w:t>. ábra Kedvenc autó megjelölése</w:t>
                            </w:r>
                            <w:bookmarkEnd w:id="102"/>
                          </w:p>
                        </w:txbxContent>
                      </wps:txbx>
                      <wps:bodyPr lIns="0" rIns="0" tIns="0" bIns="0" anchor="t">
                        <a:prstTxWarp prst="textNoShape"/>
                        <a:spAutoFit/>
                      </wps:bodyPr>
                    </wps:wsp>
                  </a:graphicData>
                </a:graphic>
              </wp:anchor>
            </w:drawing>
          </mc:Choice>
          <mc:Fallback>
            <w:pict>
              <v:rect id="shape_0" ID="Szövegdoboz 1" path="m0,0l-2147483645,0l-2147483645,-2147483646l0,-2147483646xe" fillcolor="white" stroked="f" o:allowincell="f" style="position:absolute;margin-left:207.9pt;margin-top:231.95pt;width:205.9pt;height:12.1pt;mso-wrap-style:square;v-text-anchor:top" wp14:anchorId="5F6F3B61">
                <v:fill o:detectmouseclick="t" type="solid" color2="black"/>
                <v:stroke color="#3465a4" joinstyle="round" endcap="flat"/>
                <v:textbox>
                  <w:txbxContent>
                    <w:p>
                      <w:pPr>
                        <w:pStyle w:val="Caption"/>
                        <w:spacing w:before="0" w:after="200"/>
                        <w:jc w:val="center"/>
                        <w:rPr>
                          <w:rFonts w:ascii="Times New Roman" w:hAnsi="Times New Roman"/>
                          <w:szCs w:val="22"/>
                        </w:rPr>
                      </w:pPr>
                      <w:bookmarkStart w:id="103" w:name="_Toc194246288"/>
                      <w:r>
                        <w:rPr/>
                        <w:fldChar w:fldCharType="begin"/>
                      </w:r>
                      <w:r>
                        <w:rPr/>
                        <w:instrText xml:space="preserve"> SEQ ábra \* ARABIC </w:instrText>
                      </w:r>
                      <w:r>
                        <w:rPr/>
                        <w:fldChar w:fldCharType="separate"/>
                      </w:r>
                      <w:r>
                        <w:rPr/>
                        <w:t>36</w:t>
                      </w:r>
                      <w:r>
                        <w:rPr/>
                        <w:fldChar w:fldCharType="end"/>
                      </w:r>
                      <w:r>
                        <w:rPr/>
                        <w:t>. ábra Kedvenc autó megjelölése</w:t>
                      </w:r>
                      <w:bookmarkEnd w:id="103"/>
                    </w:p>
                  </w:txbxContent>
                </v:textbox>
                <w10:wrap type="none"/>
              </v:rect>
            </w:pict>
          </mc:Fallback>
        </mc:AlternateContent>
      </w:r>
      <w:r>
        <w:rPr/>
        <w:t xml:space="preserve">Ez a függvény kezeli a szív ikonra való kattintást, amely egy autót kedvencként jelöl meg vagy távolít el a kedvencek közül. </w:t>
      </w:r>
    </w:p>
    <w:p>
      <w:pPr>
        <w:pStyle w:val="Normal"/>
        <w:rPr>
          <w:rFonts w:ascii="Times New Roman" w:hAnsi="Times New Roman" w:eastAsia="" w:cs="" w:cstheme="majorBidi" w:eastAsiaTheme="majorEastAsia"/>
          <w:b/>
          <w:color w:themeColor="text1" w:val="000000"/>
          <w:sz w:val="28"/>
          <w:szCs w:val="26"/>
        </w:rPr>
      </w:pPr>
      <w:r>
        <w:rPr>
          <w:rFonts w:eastAsia="" w:cs="" w:cstheme="majorBidi" w:eastAsiaTheme="majorEastAsia" w:ascii="Times New Roman" w:hAnsi="Times New Roman"/>
          <w:b/>
          <w:color w:themeColor="text1" w:val="000000"/>
          <w:sz w:val="28"/>
          <w:szCs w:val="26"/>
        </w:rPr>
      </w:r>
      <w:r>
        <w:br w:type="page"/>
      </w:r>
    </w:p>
    <w:p>
      <w:pPr>
        <w:pStyle w:val="Heading2"/>
        <w:spacing w:before="0" w:after="0"/>
        <w:rPr/>
      </w:pPr>
      <w:bookmarkStart w:id="104" w:name="_Toc193741223"/>
      <w:r>
        <w:rPr/>
        <w:t>Kölcsönzés gomb kezelése</w:t>
      </w:r>
      <w:bookmarkEnd w:id="104"/>
    </w:p>
    <w:p>
      <w:pPr>
        <w:pStyle w:val="Stlus2"/>
        <w:keepNext w:val="true"/>
        <w:ind w:firstLine="360"/>
        <w:jc w:val="center"/>
        <w:rPr/>
      </w:pPr>
      <w:r>
        <w:rPr/>
        <w:drawing>
          <wp:inline distT="0" distB="0" distL="0" distR="0">
            <wp:extent cx="4200525" cy="1905000"/>
            <wp:effectExtent l="0" t="0" r="0" b="0"/>
            <wp:docPr id="4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
                    <pic:cNvPicPr>
                      <a:picLocks noChangeAspect="1" noChangeArrowheads="1"/>
                    </pic:cNvPicPr>
                  </pic:nvPicPr>
                  <pic:blipFill>
                    <a:blip r:embed="rId44"/>
                    <a:stretch>
                      <a:fillRect/>
                    </a:stretch>
                  </pic:blipFill>
                  <pic:spPr bwMode="auto">
                    <a:xfrm>
                      <a:off x="0" y="0"/>
                      <a:ext cx="4200525" cy="1905000"/>
                    </a:xfrm>
                    <a:prstGeom prst="rect">
                      <a:avLst/>
                    </a:prstGeom>
                    <a:noFill/>
                  </pic:spPr>
                </pic:pic>
              </a:graphicData>
            </a:graphic>
          </wp:inline>
        </w:drawing>
      </w:r>
    </w:p>
    <w:p>
      <w:pPr>
        <w:pStyle w:val="Caption"/>
        <w:jc w:val="center"/>
        <w:rPr/>
      </w:pPr>
      <w:bookmarkStart w:id="105" w:name="_Toc194246289"/>
      <w:r>
        <w:rPr/>
        <w:fldChar w:fldCharType="begin"/>
      </w:r>
      <w:r>
        <w:rPr/>
        <w:instrText xml:space="preserve"> SEQ ábra \* ARABIC </w:instrText>
      </w:r>
      <w:r>
        <w:rPr/>
        <w:fldChar w:fldCharType="separate"/>
      </w:r>
      <w:r>
        <w:rPr/>
        <w:t>37</w:t>
      </w:r>
      <w:r>
        <w:rPr/>
        <w:fldChar w:fldCharType="end"/>
      </w:r>
      <w:r>
        <w:rPr/>
        <w:t>. ábra Rent.jsx</w:t>
      </w:r>
      <w:bookmarkEnd w:id="105"/>
    </w:p>
    <w:p>
      <w:pPr>
        <w:pStyle w:val="Stlus2"/>
        <w:rPr/>
      </w:pPr>
      <w:r>
        <w:rPr/>
        <w:t xml:space="preserve">Ha a felhasználó a </w:t>
      </w:r>
      <w:r>
        <w:rPr>
          <w:b/>
          <w:bCs/>
        </w:rPr>
        <w:t>Kölcsönzés</w:t>
      </w:r>
      <w:r>
        <w:rPr/>
        <w:t xml:space="preserve"> gombra kattint, az alkalmazás először ellenőrzi, hogy van-e bejelentkezett felhasználó (localStorage.getItem("token")). </w:t>
      </w:r>
    </w:p>
    <w:p>
      <w:pPr>
        <w:pStyle w:val="Stlus2"/>
        <w:rPr/>
      </w:pPr>
      <w:r>
        <w:rPr/>
        <w:t>Ha igen, akkor a kölcsönzési oldalra dob az adott autó adataival. Ha nincs bejelentkezve, egy figyelmeztető üzenetet kap, és átirányítja a bejelentkezési oldalra.</w:t>
      </w:r>
    </w:p>
    <w:p>
      <w:pPr>
        <w:pStyle w:val="Heading2"/>
        <w:rPr/>
      </w:pPr>
      <w:bookmarkStart w:id="106" w:name="_Toc193741224"/>
      <w:r>
        <w:rPr/>
        <w:t>Reszponzív Masonry Grid beállítása</w:t>
      </w:r>
      <w:bookmarkEnd w:id="106"/>
    </w:p>
    <w:p>
      <w:pPr>
        <w:pStyle w:val="Stlus2"/>
        <w:keepNext w:val="true"/>
        <w:ind w:firstLine="360"/>
        <w:jc w:val="center"/>
        <w:rPr/>
      </w:pPr>
      <w:r>
        <w:rPr/>
        <w:drawing>
          <wp:inline distT="0" distB="0" distL="0" distR="0">
            <wp:extent cx="2857500" cy="1095375"/>
            <wp:effectExtent l="0" t="0" r="0" b="0"/>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45"/>
                    <a:stretch>
                      <a:fillRect/>
                    </a:stretch>
                  </pic:blipFill>
                  <pic:spPr bwMode="auto">
                    <a:xfrm>
                      <a:off x="0" y="0"/>
                      <a:ext cx="2857500" cy="1095375"/>
                    </a:xfrm>
                    <a:prstGeom prst="rect">
                      <a:avLst/>
                    </a:prstGeom>
                    <a:noFill/>
                  </pic:spPr>
                </pic:pic>
              </a:graphicData>
            </a:graphic>
          </wp:inline>
        </w:drawing>
      </w:r>
    </w:p>
    <w:p>
      <w:pPr>
        <w:pStyle w:val="Caption"/>
        <w:jc w:val="center"/>
        <w:rPr/>
      </w:pPr>
      <w:bookmarkStart w:id="107" w:name="_Toc194246290"/>
      <w:r>
        <w:rPr/>
        <w:fldChar w:fldCharType="begin"/>
      </w:r>
      <w:r>
        <w:rPr/>
        <w:instrText xml:space="preserve"> SEQ ábra \* ARABIC </w:instrText>
      </w:r>
      <w:r>
        <w:rPr/>
        <w:fldChar w:fldCharType="separate"/>
      </w:r>
      <w:r>
        <w:rPr/>
        <w:t>38</w:t>
      </w:r>
      <w:r>
        <w:rPr/>
        <w:fldChar w:fldCharType="end"/>
      </w:r>
      <w:r>
        <w:rPr/>
        <w:t>. ábra Masongry Grid beállítása</w:t>
      </w:r>
      <w:bookmarkEnd w:id="107"/>
    </w:p>
    <w:p>
      <w:pPr>
        <w:pStyle w:val="Stlus2"/>
        <w:rPr/>
      </w:pPr>
      <w:r>
        <w:rPr/>
        <w:t>Ez határozza meg, hogy különböző képernyőméreteken hány oszlopban jelenjenek meg az autók. Ez attól függ, hogy milyen eszközt használunk.</w:t>
      </w:r>
    </w:p>
    <w:p>
      <w:pPr>
        <w:pStyle w:val="Normal"/>
        <w:rPr>
          <w:rFonts w:ascii="Times New Roman" w:hAnsi="Times New Roman"/>
          <w:b/>
          <w:bCs/>
          <w:sz w:val="24"/>
        </w:rPr>
      </w:pPr>
      <w:r>
        <w:rPr>
          <w:rFonts w:ascii="Times New Roman" w:hAnsi="Times New Roman"/>
          <w:b/>
          <w:bCs/>
          <w:sz w:val="24"/>
        </w:rPr>
      </w:r>
      <w:r>
        <w:br w:type="page"/>
      </w:r>
    </w:p>
    <w:p>
      <w:pPr>
        <w:pStyle w:val="Stlus2"/>
        <w:spacing w:before="0" w:after="160"/>
        <w:ind w:firstLine="360"/>
        <w:jc w:val="center"/>
        <w:rPr>
          <w:b/>
          <w:bCs/>
        </w:rPr>
      </w:pPr>
      <w:r>
        <w:rPr>
          <w:b/>
          <w:bCs/>
        </w:rPr>
        <w:t>Renderelés</w:t>
      </w:r>
    </w:p>
    <w:p>
      <w:pPr>
        <w:pStyle w:val="Stlus2"/>
        <w:keepNext w:val="true"/>
        <w:ind w:firstLine="360"/>
        <w:jc w:val="center"/>
        <w:rPr/>
      </w:pPr>
      <w:r>
        <w:rPr/>
        <w:drawing>
          <wp:inline distT="0" distB="0" distL="0" distR="0">
            <wp:extent cx="4882515" cy="4029710"/>
            <wp:effectExtent l="0" t="0" r="0" b="0"/>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46"/>
                    <a:stretch>
                      <a:fillRect/>
                    </a:stretch>
                  </pic:blipFill>
                  <pic:spPr bwMode="auto">
                    <a:xfrm>
                      <a:off x="0" y="0"/>
                      <a:ext cx="4882515" cy="4029710"/>
                    </a:xfrm>
                    <a:prstGeom prst="rect">
                      <a:avLst/>
                    </a:prstGeom>
                    <a:noFill/>
                  </pic:spPr>
                </pic:pic>
              </a:graphicData>
            </a:graphic>
          </wp:inline>
        </w:drawing>
      </w:r>
    </w:p>
    <w:p>
      <w:pPr>
        <w:pStyle w:val="Caption"/>
        <w:jc w:val="center"/>
        <w:rPr/>
      </w:pPr>
      <w:bookmarkStart w:id="108" w:name="_Toc194246291"/>
      <w:r>
        <w:rPr/>
        <w:fldChar w:fldCharType="begin"/>
      </w:r>
      <w:r>
        <w:rPr/>
        <w:instrText xml:space="preserve"> SEQ ábra \* ARABIC </w:instrText>
      </w:r>
      <w:r>
        <w:rPr/>
        <w:fldChar w:fldCharType="separate"/>
      </w:r>
      <w:r>
        <w:rPr/>
        <w:t>39</w:t>
      </w:r>
      <w:r>
        <w:rPr/>
        <w:fldChar w:fldCharType="end"/>
      </w:r>
      <w:r>
        <w:rPr/>
        <w:t>. ábra Autók listája, kedvenc gomb kezelése, kölcsönzés</w:t>
      </w:r>
      <w:bookmarkEnd w:id="108"/>
    </w:p>
    <w:p>
      <w:pPr>
        <w:pStyle w:val="Stlus2"/>
        <w:rPr/>
      </w:pPr>
      <w:r>
        <w:rPr/>
        <w:t>Ez jeleníti meg az autók listáját, a kedvenc gombot és a kölcsönzési lehetőséget.</w:t>
      </w:r>
    </w:p>
    <w:p>
      <w:pPr>
        <w:pStyle w:val="Heading2"/>
        <w:rPr/>
      </w:pPr>
      <w:bookmarkStart w:id="109" w:name="_Toc193741225"/>
      <w:r>
        <w:rPr/>
        <w:t>Összegzés</w:t>
      </w:r>
      <w:bookmarkEnd w:id="109"/>
    </w:p>
    <w:p>
      <w:pPr>
        <w:pStyle w:val="Stlus2"/>
        <w:rPr/>
      </w:pPr>
      <w:r>
        <w:rPr/>
        <w:t xml:space="preserve">Ez a React-komponens egy </w:t>
      </w:r>
      <w:r>
        <w:rPr>
          <w:b/>
          <w:bCs/>
        </w:rPr>
        <w:t>Bentley autókat listázó oldal</w:t>
      </w:r>
      <w:r>
        <w:rPr/>
        <w:t>, amely tartalmaz adatlekérést, kedvencek kezelését, kölcsönzési navigációt és reszponzív elrendezést. A felhasználók könnyen böngészhetik és kezelhetik az autókat.</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6">
            <wp:simplePos x="0" y="0"/>
            <wp:positionH relativeFrom="margin">
              <wp:posOffset>25400</wp:posOffset>
            </wp:positionH>
            <wp:positionV relativeFrom="paragraph">
              <wp:posOffset>70485</wp:posOffset>
            </wp:positionV>
            <wp:extent cx="5739765" cy="2636520"/>
            <wp:effectExtent l="0" t="0" r="0" b="0"/>
            <wp:wrapNone/>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47"/>
                    <a:stretch>
                      <a:fillRect/>
                    </a:stretch>
                  </pic:blipFill>
                  <pic:spPr bwMode="auto">
                    <a:xfrm>
                      <a:off x="0" y="0"/>
                      <a:ext cx="5739765" cy="2636520"/>
                    </a:xfrm>
                    <a:prstGeom prst="rect">
                      <a:avLst/>
                    </a:prstGeom>
                    <a:noFill/>
                  </pic:spPr>
                </pic:pic>
              </a:graphicData>
            </a:graphic>
          </wp:anchor>
        </w:drawing>
        <mc:AlternateContent>
          <mc:Choice Requires="wps">
            <w:drawing>
              <wp:anchor behindDoc="0" distT="0" distB="0" distL="0" distR="0" simplePos="0" locked="0" layoutInCell="1" allowOverlap="1" relativeHeight="72" wp14:anchorId="160CF064">
                <wp:simplePos x="0" y="0"/>
                <wp:positionH relativeFrom="column">
                  <wp:posOffset>24765</wp:posOffset>
                </wp:positionH>
                <wp:positionV relativeFrom="paragraph">
                  <wp:posOffset>2763520</wp:posOffset>
                </wp:positionV>
                <wp:extent cx="5739130" cy="154305"/>
                <wp:effectExtent l="0" t="0" r="0" b="0"/>
                <wp:wrapNone/>
                <wp:docPr id="53" name="Szövegdoboz 1"/>
                <a:graphic xmlns:a="http://schemas.openxmlformats.org/drawingml/2006/main">
                  <a:graphicData uri="http://schemas.microsoft.com/office/word/2010/wordprocessingShape">
                    <wps:wsp>
                      <wps:cNvSpPr/>
                      <wps:spPr>
                        <a:xfrm>
                          <a:off x="0" y="0"/>
                          <a:ext cx="573912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sz w:val="22"/>
                                <w:szCs w:val="22"/>
                              </w:rPr>
                            </w:pPr>
                            <w:bookmarkStart w:id="110" w:name="_Toc194246292"/>
                            <w:r>
                              <w:rPr/>
                              <w:fldChar w:fldCharType="begin"/>
                            </w:r>
                            <w:r>
                              <w:rPr/>
                              <w:instrText xml:space="preserve"> SEQ ábra \* ARABIC </w:instrText>
                            </w:r>
                            <w:r>
                              <w:rPr/>
                              <w:fldChar w:fldCharType="separate"/>
                            </w:r>
                            <w:r>
                              <w:rPr/>
                              <w:t>40</w:t>
                            </w:r>
                            <w:r>
                              <w:rPr/>
                              <w:fldChar w:fldCharType="end"/>
                            </w:r>
                            <w:r>
                              <w:rPr/>
                              <w:t>. ábra Bentley.jsx oldal</w:t>
                            </w:r>
                            <w:bookmarkEnd w:id="110"/>
                          </w:p>
                        </w:txbxContent>
                      </wps:txbx>
                      <wps:bodyPr lIns="0" rIns="0" tIns="0" bIns="0" anchor="t">
                        <a:prstTxWarp prst="textNoShape"/>
                        <a:spAutoFit/>
                      </wps:bodyPr>
                    </wps:wsp>
                  </a:graphicData>
                </a:graphic>
              </wp:anchor>
            </w:drawing>
          </mc:Choice>
          <mc:Fallback>
            <w:pict>
              <v:rect id="shape_0" ID="Szövegdoboz 1" path="m0,0l-2147483645,0l-2147483645,-2147483646l0,-2147483646xe" fillcolor="white" stroked="f" o:allowincell="f" style="position:absolute;margin-left:1.95pt;margin-top:217.6pt;width:451.85pt;height:12.1pt;mso-wrap-style:square;v-text-anchor:top" wp14:anchorId="160CF064">
                <v:fill o:detectmouseclick="t" type="solid" color2="black"/>
                <v:stroke color="#3465a4" joinstyle="round" endcap="flat"/>
                <v:textbox>
                  <w:txbxContent>
                    <w:p>
                      <w:pPr>
                        <w:pStyle w:val="Caption"/>
                        <w:spacing w:before="0" w:after="200"/>
                        <w:jc w:val="center"/>
                        <w:rPr>
                          <w:sz w:val="22"/>
                          <w:szCs w:val="22"/>
                        </w:rPr>
                      </w:pPr>
                      <w:bookmarkStart w:id="111" w:name="_Toc194246292"/>
                      <w:r>
                        <w:rPr/>
                        <w:fldChar w:fldCharType="begin"/>
                      </w:r>
                      <w:r>
                        <w:rPr/>
                        <w:instrText xml:space="preserve"> SEQ ábra \* ARABIC </w:instrText>
                      </w:r>
                      <w:r>
                        <w:rPr/>
                        <w:fldChar w:fldCharType="separate"/>
                      </w:r>
                      <w:r>
                        <w:rPr/>
                        <w:t>40</w:t>
                      </w:r>
                      <w:r>
                        <w:rPr/>
                        <w:fldChar w:fldCharType="end"/>
                      </w:r>
                      <w:r>
                        <w:rPr/>
                        <w:t>. ábra Bentley.jsx oldal</w:t>
                      </w:r>
                      <w:bookmarkEnd w:id="111"/>
                    </w:p>
                  </w:txbxContent>
                </v:textbox>
                <w10:wrap type="none"/>
              </v:rect>
            </w:pict>
          </mc:Fallback>
        </mc:AlternateContent>
      </w:r>
      <w:r>
        <w:br w:type="page"/>
      </w:r>
    </w:p>
    <w:p>
      <w:pPr>
        <w:pStyle w:val="Heading2"/>
        <w:spacing w:before="0" w:after="0"/>
        <w:rPr/>
      </w:pPr>
      <w:bookmarkStart w:id="112" w:name="_Toc193741226"/>
      <w:r>
        <w:rPr/>
        <w:t>Components (Komponensek) mappa bemutatása</w:t>
      </w:r>
      <w:bookmarkEnd w:id="112"/>
    </w:p>
    <w:p>
      <w:pPr>
        <w:pStyle w:val="Stlus2"/>
        <w:rPr/>
      </w:pPr>
      <w:r>
        <w:rPr/>
        <w:t>Ebben a mappában találhatóak azok a komponensek melyek a navbart és a footert kezelik.</w:t>
      </w:r>
    </w:p>
    <w:p>
      <w:pPr>
        <w:pStyle w:val="Stlus2"/>
        <w:keepNext w:val="true"/>
        <w:jc w:val="center"/>
        <w:rPr/>
      </w:pPr>
      <w:r>
        <w:rPr/>
        <w:drawing>
          <wp:inline distT="0" distB="0" distL="0" distR="0">
            <wp:extent cx="2562225" cy="638175"/>
            <wp:effectExtent l="0" t="0" r="0" b="0"/>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48"/>
                    <a:stretch>
                      <a:fillRect/>
                    </a:stretch>
                  </pic:blipFill>
                  <pic:spPr bwMode="auto">
                    <a:xfrm>
                      <a:off x="0" y="0"/>
                      <a:ext cx="2562225" cy="638175"/>
                    </a:xfrm>
                    <a:prstGeom prst="rect">
                      <a:avLst/>
                    </a:prstGeom>
                    <a:noFill/>
                  </pic:spPr>
                </pic:pic>
              </a:graphicData>
            </a:graphic>
          </wp:inline>
        </w:drawing>
      </w:r>
    </w:p>
    <w:p>
      <w:pPr>
        <w:pStyle w:val="Caption"/>
        <w:jc w:val="center"/>
        <w:rPr/>
      </w:pPr>
      <w:bookmarkStart w:id="113" w:name="_Toc194246293"/>
      <w:r>
        <w:rPr/>
        <w:fldChar w:fldCharType="begin"/>
      </w:r>
      <w:r>
        <w:rPr/>
        <w:instrText xml:space="preserve"> SEQ ábra \* ARABIC </w:instrText>
      </w:r>
      <w:r>
        <w:rPr/>
        <w:fldChar w:fldCharType="separate"/>
      </w:r>
      <w:r>
        <w:rPr/>
        <w:t>41</w:t>
      </w:r>
      <w:r>
        <w:rPr/>
        <w:fldChar w:fldCharType="end"/>
      </w:r>
      <w:r>
        <w:rPr/>
        <w:t>. ábra Components mappa</w:t>
      </w:r>
      <w:bookmarkEnd w:id="113"/>
    </w:p>
    <w:p>
      <w:pPr>
        <w:pStyle w:val="Heading2"/>
        <w:rPr/>
      </w:pPr>
      <w:bookmarkStart w:id="114" w:name="_Toc193741227"/>
      <w:r>
        <w:rPr/>
        <w:t>Footer.jsx</w:t>
      </w:r>
      <w:bookmarkEnd w:id="114"/>
    </w:p>
    <w:p>
      <w:pPr>
        <w:pStyle w:val="Stlus2"/>
        <w:rPr/>
      </w:pPr>
      <w:r>
        <w:rPr/>
        <w:t xml:space="preserve">A </w:t>
      </w:r>
      <w:r>
        <w:rPr>
          <w:b/>
          <w:bCs/>
        </w:rPr>
        <w:t>FooterComp</w:t>
      </w:r>
      <w:r>
        <w:rPr/>
        <w:t xml:space="preserve"> egy egyszerű React-komponens, amely az oldal lábrészét biztosítja. A komponens egy &lt;footer&gt; elemet tartalmaz, amely sötétszürke háttérrel és fehér szöveggel rendelkezik. A lábléc fixen helyezkedik el az oldal alján ami görgetéskor is látható marad. </w:t>
      </w:r>
    </w:p>
    <w:p>
      <w:pPr>
        <w:pStyle w:val="Stlus2"/>
        <w:keepNext w:val="true"/>
        <w:jc w:val="center"/>
        <w:rPr/>
      </w:pPr>
      <w:r>
        <w:rPr/>
        <w:drawing>
          <wp:inline distT="0" distB="0" distL="0" distR="0">
            <wp:extent cx="3867150" cy="2095500"/>
            <wp:effectExtent l="0" t="0" r="0" b="0"/>
            <wp:docPr id="5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pic:cNvPicPr>
                      <a:picLocks noChangeAspect="1" noChangeArrowheads="1"/>
                    </pic:cNvPicPr>
                  </pic:nvPicPr>
                  <pic:blipFill>
                    <a:blip r:embed="rId49"/>
                    <a:stretch>
                      <a:fillRect/>
                    </a:stretch>
                  </pic:blipFill>
                  <pic:spPr bwMode="auto">
                    <a:xfrm>
                      <a:off x="0" y="0"/>
                      <a:ext cx="3867150" cy="2095500"/>
                    </a:xfrm>
                    <a:prstGeom prst="rect">
                      <a:avLst/>
                    </a:prstGeom>
                    <a:noFill/>
                  </pic:spPr>
                </pic:pic>
              </a:graphicData>
            </a:graphic>
          </wp:inline>
        </w:drawing>
      </w:r>
    </w:p>
    <w:p>
      <w:pPr>
        <w:pStyle w:val="Caption"/>
        <w:jc w:val="center"/>
        <w:rPr/>
      </w:pPr>
      <w:bookmarkStart w:id="115" w:name="_Toc194246294"/>
      <w:r>
        <w:rPr/>
        <w:fldChar w:fldCharType="begin"/>
      </w:r>
      <w:r>
        <w:rPr/>
        <w:instrText xml:space="preserve"> SEQ ábra \* ARABIC </w:instrText>
      </w:r>
      <w:r>
        <w:rPr/>
        <w:fldChar w:fldCharType="separate"/>
      </w:r>
      <w:r>
        <w:rPr/>
        <w:t>42</w:t>
      </w:r>
      <w:r>
        <w:rPr/>
        <w:fldChar w:fldCharType="end"/>
      </w:r>
      <w:r>
        <w:rPr/>
        <w:t>. ábra Kódrészlet Footer.jsx</w:t>
      </w:r>
      <w:bookmarkEnd w:id="115"/>
    </w:p>
    <w:p>
      <w:pPr>
        <w:pStyle w:val="Stlus2"/>
        <w:rPr/>
      </w:pPr>
      <w:r>
        <w:rPr/>
        <w:t>A következő CSS-stílusokat alkalmazza:</w:t>
      </w:r>
    </w:p>
    <w:p>
      <w:pPr>
        <w:pStyle w:val="Normal"/>
        <w:keepNext w:val="true"/>
        <w:jc w:val="center"/>
        <w:rPr/>
      </w:pPr>
      <w:r>
        <w:rPr/>
        <w:drawing>
          <wp:inline distT="0" distB="0" distL="0" distR="0">
            <wp:extent cx="3028950" cy="2286000"/>
            <wp:effectExtent l="0" t="0" r="0" b="0"/>
            <wp:docPr id="5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descr=""/>
                    <pic:cNvPicPr>
                      <a:picLocks noChangeAspect="1" noChangeArrowheads="1"/>
                    </pic:cNvPicPr>
                  </pic:nvPicPr>
                  <pic:blipFill>
                    <a:blip r:embed="rId50"/>
                    <a:stretch>
                      <a:fillRect/>
                    </a:stretch>
                  </pic:blipFill>
                  <pic:spPr bwMode="auto">
                    <a:xfrm>
                      <a:off x="0" y="0"/>
                      <a:ext cx="3028950" cy="2286000"/>
                    </a:xfrm>
                    <a:prstGeom prst="rect">
                      <a:avLst/>
                    </a:prstGeom>
                    <a:noFill/>
                  </pic:spPr>
                </pic:pic>
              </a:graphicData>
            </a:graphic>
          </wp:inline>
        </w:drawing>
      </w:r>
    </w:p>
    <w:p>
      <w:pPr>
        <w:pStyle w:val="Caption"/>
        <w:jc w:val="center"/>
        <w:rPr/>
      </w:pPr>
      <w:bookmarkStart w:id="116" w:name="_Toc194246295"/>
      <w:r>
        <w:rPr/>
        <w:fldChar w:fldCharType="begin"/>
      </w:r>
      <w:r>
        <w:rPr/>
        <w:instrText xml:space="preserve"> SEQ ábra \* ARABIC </w:instrText>
      </w:r>
      <w:r>
        <w:rPr/>
        <w:fldChar w:fldCharType="separate"/>
      </w:r>
      <w:r>
        <w:rPr/>
        <w:t>43</w:t>
      </w:r>
      <w:r>
        <w:rPr/>
        <w:fldChar w:fldCharType="end"/>
      </w:r>
      <w:r>
        <w:rPr/>
        <w:t>. ábra CSS alkalmazása, footer.jsx</w:t>
      </w:r>
      <w:bookmarkEnd w:id="116"/>
    </w:p>
    <w:p>
      <w:pPr>
        <w:pStyle w:val="Normal"/>
        <w:rPr/>
      </w:pPr>
      <w:r>
        <w:rPr/>
      </w:r>
      <w:r>
        <w:br w:type="page"/>
      </w:r>
    </w:p>
    <w:p>
      <w:pPr>
        <w:pStyle w:val="Heading2"/>
        <w:spacing w:before="0" w:after="0"/>
        <w:rPr/>
      </w:pPr>
      <w:bookmarkStart w:id="117" w:name="_Toc193741228"/>
      <w:r>
        <w:rPr/>
        <w:t>Navbar.jsx</w:t>
      </w:r>
      <w:bookmarkEnd w:id="117"/>
    </w:p>
    <w:p>
      <w:pPr>
        <w:pStyle w:val="Stlus2"/>
        <w:rPr/>
      </w:pPr>
      <w:r>
        <w:rPr/>
        <w:t xml:space="preserve">A </w:t>
      </w:r>
      <w:r>
        <w:rPr>
          <w:b/>
          <w:bCs/>
        </w:rPr>
        <w:t>NavbarComp</w:t>
      </w:r>
      <w:r>
        <w:rPr/>
        <w:t xml:space="preserve"> egy komplexebb React-komponens, amely egy Bootstrap alapú navigációs sávként működik. A react-router-dom csomag useNavigate hookját alkalmazza az oldalak közötti navigációhoz.</w:t>
      </w:r>
    </w:p>
    <w:p>
      <w:pPr>
        <w:pStyle w:val="Stlus2"/>
        <w:keepNext w:val="true"/>
        <w:rPr/>
      </w:pPr>
      <w:r>
        <w:rPr/>
        <w:drawing>
          <wp:inline distT="0" distB="0" distL="0" distR="0">
            <wp:extent cx="5734050" cy="2266950"/>
            <wp:effectExtent l="0" t="0" r="0" b="0"/>
            <wp:docPr id="5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descr=""/>
                    <pic:cNvPicPr>
                      <a:picLocks noChangeAspect="1" noChangeArrowheads="1"/>
                    </pic:cNvPicPr>
                  </pic:nvPicPr>
                  <pic:blipFill>
                    <a:blip r:embed="rId51"/>
                    <a:stretch>
                      <a:fillRect/>
                    </a:stretch>
                  </pic:blipFill>
                  <pic:spPr bwMode="auto">
                    <a:xfrm>
                      <a:off x="0" y="0"/>
                      <a:ext cx="5734050" cy="2266950"/>
                    </a:xfrm>
                    <a:prstGeom prst="rect">
                      <a:avLst/>
                    </a:prstGeom>
                    <a:noFill/>
                  </pic:spPr>
                </pic:pic>
              </a:graphicData>
            </a:graphic>
          </wp:inline>
        </w:drawing>
      </w:r>
    </w:p>
    <w:p>
      <w:pPr>
        <w:pStyle w:val="Caption"/>
        <w:jc w:val="center"/>
        <w:rPr/>
      </w:pPr>
      <w:bookmarkStart w:id="118" w:name="_Toc194246296"/>
      <w:r>
        <w:rPr/>
        <w:fldChar w:fldCharType="begin"/>
      </w:r>
      <w:r>
        <w:rPr/>
        <w:instrText xml:space="preserve"> SEQ ábra \* ARABIC </w:instrText>
      </w:r>
      <w:r>
        <w:rPr/>
        <w:fldChar w:fldCharType="separate"/>
      </w:r>
      <w:r>
        <w:rPr/>
        <w:t>44</w:t>
      </w:r>
      <w:r>
        <w:rPr/>
        <w:fldChar w:fldCharType="end"/>
      </w:r>
      <w:r>
        <w:rPr/>
        <w:t>. ábra Navbar.jsx kódrészlet</w:t>
      </w:r>
      <w:bookmarkEnd w:id="118"/>
    </w:p>
    <w:p>
      <w:pPr>
        <w:pStyle w:val="Stlus2"/>
        <w:rPr/>
      </w:pPr>
      <w:r>
        <w:rPr/>
        <w:t xml:space="preserve">A kódrészlet (NavbarComp komponens) tartalmaz egy nevet (Race-001 Kölcsönző), amely kattintható linkként működik, valamint több menüpontot: </w:t>
      </w:r>
      <w:r>
        <w:rPr>
          <w:b/>
          <w:bCs/>
        </w:rPr>
        <w:t>Főoldal</w:t>
      </w:r>
      <w:r>
        <w:rPr/>
        <w:t xml:space="preserve">, </w:t>
      </w:r>
      <w:r>
        <w:rPr>
          <w:b/>
          <w:bCs/>
        </w:rPr>
        <w:t>Autóink</w:t>
      </w:r>
      <w:r>
        <w:rPr/>
        <w:t xml:space="preserve">, </w:t>
      </w:r>
      <w:r>
        <w:rPr>
          <w:b/>
          <w:bCs/>
        </w:rPr>
        <w:t>Kapcsolat</w:t>
      </w:r>
      <w:r>
        <w:rPr/>
        <w:t xml:space="preserve">, </w:t>
      </w:r>
      <w:r>
        <w:rPr>
          <w:b/>
          <w:bCs/>
        </w:rPr>
        <w:t>Rólunk</w:t>
      </w:r>
      <w:r>
        <w:rPr/>
        <w:t xml:space="preserve">. </w:t>
      </w:r>
    </w:p>
    <w:p>
      <w:pPr>
        <w:pStyle w:val="Stlus2"/>
        <w:keepNext w:val="true"/>
        <w:rPr/>
      </w:pPr>
      <w:r>
        <w:rPr/>
        <w:drawing>
          <wp:inline distT="0" distB="0" distL="0" distR="0">
            <wp:extent cx="5760720" cy="1564005"/>
            <wp:effectExtent l="0" t="0" r="0" b="0"/>
            <wp:docPr id="5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descr=""/>
                    <pic:cNvPicPr>
                      <a:picLocks noChangeAspect="1" noChangeArrowheads="1"/>
                    </pic:cNvPicPr>
                  </pic:nvPicPr>
                  <pic:blipFill>
                    <a:blip r:embed="rId52"/>
                    <a:stretch>
                      <a:fillRect/>
                    </a:stretch>
                  </pic:blipFill>
                  <pic:spPr bwMode="auto">
                    <a:xfrm>
                      <a:off x="0" y="0"/>
                      <a:ext cx="5760720" cy="1564005"/>
                    </a:xfrm>
                    <a:prstGeom prst="rect">
                      <a:avLst/>
                    </a:prstGeom>
                    <a:noFill/>
                  </pic:spPr>
                </pic:pic>
              </a:graphicData>
            </a:graphic>
          </wp:inline>
        </w:drawing>
      </w:r>
    </w:p>
    <w:p>
      <w:pPr>
        <w:pStyle w:val="Caption"/>
        <w:jc w:val="center"/>
        <w:rPr/>
      </w:pPr>
      <w:bookmarkStart w:id="119" w:name="_Toc194246297"/>
      <w:r>
        <w:rPr/>
        <w:fldChar w:fldCharType="begin"/>
      </w:r>
      <w:r>
        <w:rPr/>
        <w:instrText xml:space="preserve"> SEQ ábra \* ARABIC </w:instrText>
      </w:r>
      <w:r>
        <w:rPr/>
        <w:fldChar w:fldCharType="separate"/>
      </w:r>
      <w:r>
        <w:rPr/>
        <w:t>45</w:t>
      </w:r>
      <w:r>
        <w:rPr/>
        <w:fldChar w:fldCharType="end"/>
      </w:r>
      <w:r>
        <w:rPr/>
        <w:t>. ábra Navbar.jsx kódrészlet</w:t>
      </w:r>
      <w:bookmarkEnd w:id="119"/>
    </w:p>
    <w:p>
      <w:pPr>
        <w:pStyle w:val="Stlus2"/>
        <w:rPr/>
      </w:pPr>
      <w:r>
        <w:rPr/>
        <w:t xml:space="preserve">Továbbá, a navigációs sáv tartalmaz egy kedvencek ikont (&lt;i className="material-icons"&gt;favorite&lt;/i&gt;), amely egy elnyíló menüt nyit meg, ahol a felhasználók kedvenc, (tehát amiket besziveztek) autóikat jeleníti meg. </w:t>
      </w:r>
    </w:p>
    <w:p>
      <w:pPr>
        <w:pStyle w:val="Normal"/>
        <w:keepNext w:val="true"/>
        <w:jc w:val="center"/>
        <w:rPr/>
      </w:pPr>
      <w:r>
        <w:rPr/>
        <w:drawing>
          <wp:inline distT="0" distB="0" distL="0" distR="0">
            <wp:extent cx="3004820" cy="1562100"/>
            <wp:effectExtent l="0" t="0" r="0" b="0"/>
            <wp:docPr id="5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descr=""/>
                    <pic:cNvPicPr>
                      <a:picLocks noChangeAspect="1" noChangeArrowheads="1"/>
                    </pic:cNvPicPr>
                  </pic:nvPicPr>
                  <pic:blipFill>
                    <a:blip r:embed="rId53"/>
                    <a:stretch>
                      <a:fillRect/>
                    </a:stretch>
                  </pic:blipFill>
                  <pic:spPr bwMode="auto">
                    <a:xfrm>
                      <a:off x="0" y="0"/>
                      <a:ext cx="3004820" cy="1562100"/>
                    </a:xfrm>
                    <a:prstGeom prst="rect">
                      <a:avLst/>
                    </a:prstGeom>
                    <a:noFill/>
                  </pic:spPr>
                </pic:pic>
              </a:graphicData>
            </a:graphic>
          </wp:inline>
        </w:drawing>
      </w:r>
    </w:p>
    <w:p>
      <w:pPr>
        <w:pStyle w:val="Caption"/>
        <w:jc w:val="center"/>
        <w:rPr/>
      </w:pPr>
      <w:bookmarkStart w:id="120" w:name="_Toc194246298"/>
      <w:r>
        <w:rPr/>
        <w:fldChar w:fldCharType="begin"/>
      </w:r>
      <w:r>
        <w:rPr/>
        <w:instrText xml:space="preserve"> SEQ ábra \* ARABIC </w:instrText>
      </w:r>
      <w:r>
        <w:rPr/>
        <w:fldChar w:fldCharType="separate"/>
      </w:r>
      <w:r>
        <w:rPr/>
        <w:t>46</w:t>
      </w:r>
      <w:r>
        <w:rPr/>
        <w:fldChar w:fldCharType="end"/>
      </w:r>
      <w:r>
        <w:rPr/>
        <w:t>. ábra Navbar.jsx kódrészlet</w:t>
      </w:r>
      <w:bookmarkEnd w:id="120"/>
    </w:p>
    <w:p>
      <w:pPr>
        <w:pStyle w:val="Stlus2"/>
        <w:rPr/>
      </w:pPr>
      <w:r>
        <w:rPr/>
        <w:t>Ha a felhasználó be van jelentkezve, egy további ikon (inventory) is elérhető, amely a kölcsönzött autókat jeleníti meg.</w:t>
      </w:r>
    </w:p>
    <w:p>
      <w:pPr>
        <w:pStyle w:val="Stlus2"/>
        <w:rPr/>
      </w:pPr>
      <w:r>
        <w:rPr/>
        <w:t xml:space="preserve"> </w:t>
      </w:r>
      <w:r>
        <w:rPr/>
        <w:t xml:space="preserve">A profil elérése egy másik Nav.Link elemként van megvalósítva, amely a bejelentkezett felhasználóknak elérhető csak. </w:t>
      </w:r>
    </w:p>
    <w:p>
      <w:pPr>
        <w:pStyle w:val="Stlus2"/>
        <w:rPr/>
      </w:pPr>
      <w:r>
        <w:rPr/>
        <w:t xml:space="preserve">Ha a felhasználó nincs bejelentkezve, a navigációs sáv a </w:t>
      </w:r>
      <w:r>
        <w:rPr>
          <w:b/>
          <w:bCs/>
        </w:rPr>
        <w:t>bejelentkezés</w:t>
      </w:r>
      <w:r>
        <w:rPr/>
        <w:t xml:space="preserve"> és </w:t>
      </w:r>
      <w:r>
        <w:rPr>
          <w:b/>
          <w:bCs/>
        </w:rPr>
        <w:t>regisztráció</w:t>
      </w:r>
      <w:r>
        <w:rPr/>
        <w:t xml:space="preserve"> buttonokat mutatja.</w:t>
      </w:r>
    </w:p>
    <w:p>
      <w:pPr>
        <w:pStyle w:val="Stlus2"/>
        <w:rPr/>
      </w:pPr>
      <w:r>
        <w:rPr/>
        <w:t xml:space="preserve"> </w:t>
      </w:r>
      <w:r>
        <w:rPr/>
        <w:t>A kijelentkezési folyamat egy handleLogoutClick függvény segítségével történik, ami törli a felhasználói adatokat és visszaküldi a főoldalra (navigate("/")). A bootstrap navbar, dropdown, container és button elemek biztosítják a reszponzivitást és az esztétikus megjelenést, így a navigációs rész minden eszközön megfelelően működik és alkalmazkodik a különböző kijelzőméretekhez.</w:t>
      </w:r>
    </w:p>
    <w:p>
      <w:pPr>
        <w:pStyle w:val="Stlus2"/>
        <w:jc w:val="center"/>
        <w:rPr/>
      </w:pPr>
      <w:r>
        <w:rPr/>
        <w:drawing>
          <wp:inline distT="0" distB="0" distL="0" distR="0">
            <wp:extent cx="3648075" cy="2835910"/>
            <wp:effectExtent l="0" t="0" r="0" b="0"/>
            <wp:docPr id="6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descr=""/>
                    <pic:cNvPicPr>
                      <a:picLocks noChangeAspect="1" noChangeArrowheads="1"/>
                    </pic:cNvPicPr>
                  </pic:nvPicPr>
                  <pic:blipFill>
                    <a:blip r:embed="rId54"/>
                    <a:stretch>
                      <a:fillRect/>
                    </a:stretch>
                  </pic:blipFill>
                  <pic:spPr bwMode="auto">
                    <a:xfrm>
                      <a:off x="0" y="0"/>
                      <a:ext cx="3648075" cy="2835910"/>
                    </a:xfrm>
                    <a:prstGeom prst="rect">
                      <a:avLst/>
                    </a:prstGeom>
                    <a:noFill/>
                  </pic:spPr>
                </pic:pic>
              </a:graphicData>
            </a:graphic>
          </wp:inline>
        </w:drawing>
      </w:r>
    </w:p>
    <w:p>
      <w:pPr>
        <w:pStyle w:val="Normal"/>
        <w:rPr/>
      </w:pPr>
      <w:r>
        <w:rPr/>
      </w:r>
      <w:r>
        <w:br w:type="page"/>
      </w:r>
    </w:p>
    <w:p>
      <w:pPr>
        <w:pStyle w:val="Heading2"/>
        <w:spacing w:before="0" w:after="0"/>
        <w:rPr/>
      </w:pPr>
      <w:bookmarkStart w:id="121" w:name="_Toc193741229"/>
      <w:r>
        <w:rPr/>
        <w:t>Profile.jsx</w:t>
      </w:r>
      <w:bookmarkEnd w:id="121"/>
    </w:p>
    <w:p>
      <w:pPr>
        <w:pStyle w:val="Stlus2"/>
        <w:rPr/>
      </w:pPr>
      <w:r>
        <w:rPr/>
        <w:t>Ez egy React komponenst használ, amely a felhasználói profil szerkesztését és megtekintését teszi lehetővé, lehetőséget biztosít a felhasználónevek, e-mail címek és jelszavak frissítésére.</w:t>
      </w:r>
    </w:p>
    <w:p>
      <w:pPr>
        <w:pStyle w:val="Stlus2"/>
        <w:rPr/>
      </w:pPr>
      <w:r>
        <w:rPr/>
        <w:t>A fetchUserData függvény a felhasználói adatok lekérésére szolgál, és az alábbi módon történik:</w:t>
      </w:r>
    </w:p>
    <w:p>
      <w:pPr>
        <w:pStyle w:val="Stlus2"/>
        <w:keepNext w:val="true"/>
        <w:jc w:val="center"/>
        <w:rPr/>
      </w:pPr>
      <w:r>
        <w:rPr/>
        <w:drawing>
          <wp:inline distT="0" distB="0" distL="0" distR="0">
            <wp:extent cx="4342765" cy="3257550"/>
            <wp:effectExtent l="0" t="0" r="0" b="0"/>
            <wp:docPr id="6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 descr=""/>
                    <pic:cNvPicPr>
                      <a:picLocks noChangeAspect="1" noChangeArrowheads="1"/>
                    </pic:cNvPicPr>
                  </pic:nvPicPr>
                  <pic:blipFill>
                    <a:blip r:embed="rId55"/>
                    <a:stretch>
                      <a:fillRect/>
                    </a:stretch>
                  </pic:blipFill>
                  <pic:spPr bwMode="auto">
                    <a:xfrm>
                      <a:off x="0" y="0"/>
                      <a:ext cx="4342765" cy="3257550"/>
                    </a:xfrm>
                    <a:prstGeom prst="rect">
                      <a:avLst/>
                    </a:prstGeom>
                    <a:noFill/>
                  </pic:spPr>
                </pic:pic>
              </a:graphicData>
            </a:graphic>
          </wp:inline>
        </w:drawing>
      </w:r>
    </w:p>
    <w:p>
      <w:pPr>
        <w:pStyle w:val="Caption"/>
        <w:jc w:val="center"/>
        <w:rPr/>
      </w:pPr>
      <w:bookmarkStart w:id="122" w:name="_Toc194246299"/>
      <w:r>
        <w:rPr/>
        <w:fldChar w:fldCharType="begin"/>
      </w:r>
      <w:r>
        <w:rPr/>
        <w:instrText xml:space="preserve"> SEQ ábra \* ARABIC </w:instrText>
      </w:r>
      <w:r>
        <w:rPr/>
        <w:fldChar w:fldCharType="separate"/>
      </w:r>
      <w:r>
        <w:rPr/>
        <w:t>47</w:t>
      </w:r>
      <w:r>
        <w:rPr/>
        <w:fldChar w:fldCharType="end"/>
      </w:r>
      <w:r>
        <w:rPr/>
        <w:t>. ábra Profile.jsx kódrészlet</w:t>
      </w:r>
      <w:bookmarkEnd w:id="122"/>
    </w:p>
    <w:p>
      <w:pPr>
        <w:pStyle w:val="Stlus2"/>
        <w:rPr/>
      </w:pPr>
      <w:r>
        <w:rPr/>
        <w:t>A fetchUserData függvény a jwtből veszi a tokent, és ha az érvényes, egy GET kérést küld a backendnek. Ha a kérés sikeült, a választ (felhasználói adatokat) a setUser segítségével tároljuk, majd a form mezőket töröljük. Ha valami hiba történik, a hibát dobó állapotot állítunk be.</w:t>
      </w:r>
      <w:r>
        <w:br w:type="page"/>
      </w:r>
    </w:p>
    <w:p>
      <w:pPr>
        <w:pStyle w:val="Heading2"/>
        <w:spacing w:before="0" w:after="0"/>
        <w:rPr/>
      </w:pPr>
      <w:bookmarkStart w:id="123" w:name="_Toc193741230"/>
      <w:r>
        <w:rPr/>
        <w:t>Profil szerkesztés</w:t>
      </w:r>
      <w:bookmarkEnd w:id="123"/>
    </w:p>
    <w:p>
      <w:pPr>
        <w:pStyle w:val="Stlus2"/>
        <w:rPr/>
      </w:pPr>
      <w:r>
        <w:rPr/>
        <w:t xml:space="preserve">A profil frissítése akkor történik, amikor a felhasználó rákattint a "Mentés" gombra. Az updateProfile függvény nézi a profil adatainak változtatását, szerkesztését. </w:t>
      </w:r>
    </w:p>
    <w:p>
      <w:pPr>
        <w:pStyle w:val="Stlus2"/>
        <w:rPr/>
      </w:pPr>
      <w:r>
        <w:rPr/>
        <w:t>Ez a függvény elküld egy PUT kérést a backendnek, amely tartalmazza a saját igényekre változtatott felhasználónevet, e-mail címet és jelszót.</w:t>
      </w:r>
    </w:p>
    <w:p>
      <w:pPr>
        <w:pStyle w:val="Stlus2"/>
        <w:keepNext w:val="true"/>
        <w:jc w:val="center"/>
        <w:rPr/>
      </w:pPr>
      <w:r>
        <w:rPr/>
        <w:drawing>
          <wp:inline distT="0" distB="0" distL="0" distR="0">
            <wp:extent cx="4314825" cy="4433570"/>
            <wp:effectExtent l="0" t="0" r="0" b="0"/>
            <wp:docPr id="6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 descr=""/>
                    <pic:cNvPicPr>
                      <a:picLocks noChangeAspect="1" noChangeArrowheads="1"/>
                    </pic:cNvPicPr>
                  </pic:nvPicPr>
                  <pic:blipFill>
                    <a:blip r:embed="rId56"/>
                    <a:stretch>
                      <a:fillRect/>
                    </a:stretch>
                  </pic:blipFill>
                  <pic:spPr bwMode="auto">
                    <a:xfrm>
                      <a:off x="0" y="0"/>
                      <a:ext cx="4314825" cy="4433570"/>
                    </a:xfrm>
                    <a:prstGeom prst="rect">
                      <a:avLst/>
                    </a:prstGeom>
                    <a:noFill/>
                  </pic:spPr>
                </pic:pic>
              </a:graphicData>
            </a:graphic>
          </wp:inline>
        </w:drawing>
      </w:r>
    </w:p>
    <w:p>
      <w:pPr>
        <w:pStyle w:val="Caption"/>
        <w:jc w:val="center"/>
        <w:rPr/>
      </w:pPr>
      <w:bookmarkStart w:id="124" w:name="_Toc194246300"/>
      <w:r>
        <w:rPr/>
        <w:fldChar w:fldCharType="begin"/>
      </w:r>
      <w:r>
        <w:rPr/>
        <w:instrText xml:space="preserve"> SEQ ábra \* ARABIC </w:instrText>
      </w:r>
      <w:r>
        <w:rPr/>
        <w:fldChar w:fldCharType="separate"/>
      </w:r>
      <w:r>
        <w:rPr/>
        <w:t>48</w:t>
      </w:r>
      <w:r>
        <w:rPr/>
        <w:fldChar w:fldCharType="end"/>
      </w:r>
      <w:r>
        <w:rPr/>
        <w:t>. ábra Profile.jsx kódrészlet</w:t>
      </w:r>
      <w:bookmarkEnd w:id="124"/>
    </w:p>
    <w:p>
      <w:pPr>
        <w:pStyle w:val="Stlus2"/>
        <w:rPr/>
      </w:pPr>
      <w:r>
        <w:rPr/>
        <w:t>Az updateProfile függvény először megnézi, hogy létezik-e érvényes token. Ha nem, hibaüzenetet küld. Ezután egy PUT kérést küld a backendnek, amely tartalmazza a módosított adatokat. A válasz függvényében a „React” visszajelzést ad a felhasználónak: ha a kérés sikeres akkor sikeres üzenetet jelenítünk meg, ha nem viszont akkor hibát.</w:t>
      </w:r>
    </w:p>
    <w:p>
      <w:pPr>
        <w:pStyle w:val="Normal"/>
        <w:rPr>
          <w:rFonts w:ascii="Times New Roman" w:hAnsi="Times New Roman" w:eastAsia="" w:cs="" w:cstheme="majorBidi" w:eastAsiaTheme="majorEastAsia"/>
          <w:b/>
          <w:color w:themeColor="text1" w:val="000000"/>
          <w:sz w:val="28"/>
          <w:szCs w:val="26"/>
        </w:rPr>
      </w:pPr>
      <w:r>
        <w:rPr>
          <w:rFonts w:eastAsia="" w:cs="" w:cstheme="majorBidi" w:eastAsiaTheme="majorEastAsia" w:ascii="Times New Roman" w:hAnsi="Times New Roman"/>
          <w:b/>
          <w:color w:themeColor="text1" w:val="000000"/>
          <w:sz w:val="28"/>
          <w:szCs w:val="26"/>
        </w:rPr>
      </w:r>
      <w:r>
        <w:br w:type="page"/>
      </w:r>
    </w:p>
    <w:p>
      <w:pPr>
        <w:pStyle w:val="Heading2"/>
        <w:spacing w:before="0" w:after="0"/>
        <w:rPr/>
      </w:pPr>
      <w:bookmarkStart w:id="125" w:name="_Toc193741231"/>
      <w:r>
        <w:rPr/>
        <w:t>E-mail cím és jelszó módosítása</w:t>
      </w:r>
      <w:bookmarkEnd w:id="125"/>
    </w:p>
    <w:p>
      <w:pPr>
        <w:pStyle w:val="Stlus2"/>
        <w:rPr/>
      </w:pPr>
      <w:r>
        <w:rPr/>
        <w:t>Az e-mail cím és jelszó módosítása a form mezők segítségével történik. Az e-mail cím az email állapotban tárolódik, a jelszó pedig a newPassword állapotban. Az alábbi kódrészletek mutatják be, hogy hogyan kezeljük a jelszó és e-mail cím frissítését:</w:t>
      </w:r>
    </w:p>
    <w:p>
      <w:pPr>
        <w:pStyle w:val="Stlus2"/>
        <w:keepNext w:val="true"/>
        <w:jc w:val="center"/>
        <w:rPr/>
      </w:pPr>
      <w:r>
        <w:rPr/>
        <w:drawing>
          <wp:inline distT="0" distB="0" distL="0" distR="0">
            <wp:extent cx="5760720" cy="3699510"/>
            <wp:effectExtent l="0" t="0" r="0" b="0"/>
            <wp:docPr id="6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4" descr=""/>
                    <pic:cNvPicPr>
                      <a:picLocks noChangeAspect="1" noChangeArrowheads="1"/>
                    </pic:cNvPicPr>
                  </pic:nvPicPr>
                  <pic:blipFill>
                    <a:blip r:embed="rId57"/>
                    <a:stretch>
                      <a:fillRect/>
                    </a:stretch>
                  </pic:blipFill>
                  <pic:spPr bwMode="auto">
                    <a:xfrm>
                      <a:off x="0" y="0"/>
                      <a:ext cx="5760720" cy="3699510"/>
                    </a:xfrm>
                    <a:prstGeom prst="rect">
                      <a:avLst/>
                    </a:prstGeom>
                    <a:noFill/>
                  </pic:spPr>
                </pic:pic>
              </a:graphicData>
            </a:graphic>
          </wp:inline>
        </w:drawing>
      </w:r>
    </w:p>
    <w:p>
      <w:pPr>
        <w:pStyle w:val="Caption"/>
        <w:jc w:val="center"/>
        <w:rPr/>
      </w:pPr>
      <w:bookmarkStart w:id="126" w:name="_Toc194246301"/>
      <w:r>
        <w:rPr/>
        <w:fldChar w:fldCharType="begin"/>
      </w:r>
      <w:r>
        <w:rPr/>
        <w:instrText xml:space="preserve"> SEQ ábra \* ARABIC </w:instrText>
      </w:r>
      <w:r>
        <w:rPr/>
        <w:fldChar w:fldCharType="separate"/>
      </w:r>
      <w:r>
        <w:rPr/>
        <w:t>49</w:t>
      </w:r>
      <w:r>
        <w:rPr/>
        <w:fldChar w:fldCharType="end"/>
      </w:r>
      <w:r>
        <w:rPr/>
        <w:t>. ábra Nodemailer kódrészlet</w:t>
      </w:r>
      <w:bookmarkEnd w:id="126"/>
    </w:p>
    <w:p>
      <w:pPr>
        <w:pStyle w:val="Stlus2"/>
        <w:rPr/>
      </w:pPr>
      <w:r>
        <w:rPr/>
        <w:t>A felhasználó az e-mail cím és jelszó mezőbe írja be az új adatokat. Az onChange metódus updateli az email és newPassword állapotokat, és a form elküldésekor az új adatokat a backendnek továbbítjuk.</w:t>
      </w:r>
    </w:p>
    <w:p>
      <w:pPr>
        <w:pStyle w:val="Normal"/>
        <w:rPr>
          <w:rFonts w:ascii="Times New Roman" w:hAnsi="Times New Roman"/>
          <w:sz w:val="24"/>
        </w:rPr>
      </w:pPr>
      <w:r>
        <w:rPr>
          <w:rFonts w:ascii="Times New Roman" w:hAnsi="Times New Roman"/>
          <w:sz w:val="24"/>
        </w:rPr>
      </w:r>
      <w:r>
        <w:br w:type="page"/>
      </w:r>
    </w:p>
    <w:p>
      <w:pPr>
        <w:pStyle w:val="Heading2"/>
        <w:spacing w:before="0" w:after="0"/>
        <w:rPr/>
      </w:pPr>
      <w:bookmarkStart w:id="127" w:name="_Toc193741232"/>
      <w:r>
        <w:rPr/>
        <w:t>Rent.jsx</w:t>
      </w:r>
      <w:bookmarkEnd w:id="127"/>
    </w:p>
    <w:p>
      <w:pPr>
        <w:pStyle w:val="Stlus2"/>
        <w:rPr/>
      </w:pPr>
      <w:r>
        <w:rPr/>
        <w:t>Több useState hook található, amelyek a felhasználói adatokat legfőképp a név, email cím, telefonszám, cím és megjegyzés, a hibákat és a rendeléshez szükséges adatokat tárolják.</w:t>
      </w:r>
    </w:p>
    <w:p>
      <w:pPr>
        <w:pStyle w:val="Stlus2"/>
        <w:keepNext w:val="true"/>
        <w:rPr/>
      </w:pPr>
      <w:r>
        <w:rPr/>
        <w:drawing>
          <wp:inline distT="0" distB="0" distL="0" distR="0">
            <wp:extent cx="4819650" cy="1695450"/>
            <wp:effectExtent l="0" t="0" r="0" b="0"/>
            <wp:docPr id="6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descr=""/>
                    <pic:cNvPicPr>
                      <a:picLocks noChangeAspect="1" noChangeArrowheads="1"/>
                    </pic:cNvPicPr>
                  </pic:nvPicPr>
                  <pic:blipFill>
                    <a:blip r:embed="rId58"/>
                    <a:stretch>
                      <a:fillRect/>
                    </a:stretch>
                  </pic:blipFill>
                  <pic:spPr bwMode="auto">
                    <a:xfrm>
                      <a:off x="0" y="0"/>
                      <a:ext cx="4819650" cy="1695450"/>
                    </a:xfrm>
                    <a:prstGeom prst="rect">
                      <a:avLst/>
                    </a:prstGeom>
                    <a:noFill/>
                  </pic:spPr>
                </pic:pic>
              </a:graphicData>
            </a:graphic>
          </wp:inline>
        </w:drawing>
      </w:r>
    </w:p>
    <w:p>
      <w:pPr>
        <w:pStyle w:val="Caption"/>
        <w:jc w:val="center"/>
        <w:rPr/>
      </w:pPr>
      <w:bookmarkStart w:id="128" w:name="_Toc194246302"/>
      <w:r>
        <w:rPr/>
        <w:fldChar w:fldCharType="begin"/>
      </w:r>
      <w:r>
        <w:rPr/>
        <w:instrText xml:space="preserve"> SEQ ábra \* ARABIC </w:instrText>
      </w:r>
      <w:r>
        <w:rPr/>
        <w:fldChar w:fldCharType="separate"/>
      </w:r>
      <w:r>
        <w:rPr/>
        <w:t>50</w:t>
      </w:r>
      <w:r>
        <w:rPr/>
        <w:fldChar w:fldCharType="end"/>
      </w:r>
      <w:r>
        <w:rPr/>
        <w:t>. ábra Rent.jsx kódrészlet</w:t>
      </w:r>
      <w:bookmarkEnd w:id="128"/>
    </w:p>
    <w:p>
      <w:pPr>
        <w:pStyle w:val="Heading2"/>
        <w:rPr/>
      </w:pPr>
      <w:bookmarkStart w:id="129" w:name="_Toc193741233"/>
      <w:r>
        <w:rPr/>
        <w:t>Felhasználói adatok lekérdezésének folyamata</w:t>
      </w:r>
      <w:bookmarkEnd w:id="129"/>
    </w:p>
    <w:p>
      <w:pPr>
        <w:pStyle w:val="Stlus2"/>
        <w:rPr/>
      </w:pPr>
      <w:r>
        <w:rPr/>
        <w:t>A fetchUserData függvény letölti a felhasználó adatait a backendből. Az érvényességet a localStorage-ban tárolt jwt token biztosítja.</w:t>
      </w:r>
    </w:p>
    <w:p>
      <w:pPr>
        <w:pStyle w:val="Stlus2"/>
        <w:rPr/>
      </w:pPr>
      <w:r>
        <w:rPr/>
        <w:t xml:space="preserve"> </w:t>
      </w:r>
      <w:r>
        <w:rPr/>
        <w:t>Ha a jwt token nem található, a felhasználó nem lesz bejelentkezve, és hibaüzenetet fog kidobni, erről a másik fél is tudomást fog kapni.</w:t>
      </w:r>
    </w:p>
    <w:p>
      <w:pPr>
        <w:pStyle w:val="Stlus2"/>
        <w:keepNext w:val="true"/>
        <w:jc w:val="center"/>
        <w:rPr/>
      </w:pPr>
      <w:r>
        <w:rPr/>
        <w:drawing>
          <wp:inline distT="0" distB="0" distL="0" distR="0">
            <wp:extent cx="4829175" cy="3077845"/>
            <wp:effectExtent l="0" t="0" r="0" b="0"/>
            <wp:docPr id="6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descr=""/>
                    <pic:cNvPicPr>
                      <a:picLocks noChangeAspect="1" noChangeArrowheads="1"/>
                    </pic:cNvPicPr>
                  </pic:nvPicPr>
                  <pic:blipFill>
                    <a:blip r:embed="rId59"/>
                    <a:stretch>
                      <a:fillRect/>
                    </a:stretch>
                  </pic:blipFill>
                  <pic:spPr bwMode="auto">
                    <a:xfrm>
                      <a:off x="0" y="0"/>
                      <a:ext cx="4829175" cy="3077845"/>
                    </a:xfrm>
                    <a:prstGeom prst="rect">
                      <a:avLst/>
                    </a:prstGeom>
                    <a:noFill/>
                  </pic:spPr>
                </pic:pic>
              </a:graphicData>
            </a:graphic>
          </wp:inline>
        </w:drawing>
      </w:r>
    </w:p>
    <w:p>
      <w:pPr>
        <w:pStyle w:val="Caption"/>
        <w:jc w:val="center"/>
        <w:rPr/>
      </w:pPr>
      <w:bookmarkStart w:id="130" w:name="_Toc194246303"/>
      <w:r>
        <w:rPr/>
        <w:fldChar w:fldCharType="begin"/>
      </w:r>
      <w:r>
        <w:rPr/>
        <w:instrText xml:space="preserve"> SEQ ábra \* ARABIC </w:instrText>
      </w:r>
      <w:r>
        <w:rPr/>
        <w:fldChar w:fldCharType="separate"/>
      </w:r>
      <w:r>
        <w:rPr/>
        <w:t>51</w:t>
      </w:r>
      <w:r>
        <w:rPr/>
        <w:fldChar w:fldCharType="end"/>
      </w:r>
      <w:r>
        <w:rPr/>
        <w:t>. ábra Rent.jsx kódrészlet</w:t>
      </w:r>
      <w:bookmarkEnd w:id="130"/>
    </w:p>
    <w:p>
      <w:pPr>
        <w:pStyle w:val="Normal"/>
        <w:rPr>
          <w:rFonts w:ascii="Times New Roman" w:hAnsi="Times New Roman"/>
          <w:sz w:val="24"/>
        </w:rPr>
      </w:pPr>
      <w:r>
        <w:rPr>
          <w:rFonts w:ascii="Times New Roman" w:hAnsi="Times New Roman"/>
          <w:sz w:val="24"/>
        </w:rPr>
      </w:r>
      <w:r>
        <w:br w:type="page"/>
      </w:r>
    </w:p>
    <w:p>
      <w:pPr>
        <w:pStyle w:val="Heading2"/>
        <w:spacing w:before="0" w:after="0"/>
        <w:rPr/>
      </w:pPr>
      <w:bookmarkStart w:id="131" w:name="_Toc193741234"/>
      <w:r>
        <w:rPr/>
        <w:t>Rendelés leadásának folyamata</w:t>
      </w:r>
      <w:bookmarkEnd w:id="131"/>
    </w:p>
    <w:p>
      <w:pPr>
        <w:pStyle w:val="Stlus2"/>
        <w:rPr/>
      </w:pPr>
      <w:r>
        <w:rPr/>
        <w:t>A rendelési form kitöltése után a felhasználó rákattint a "Küldés" gombra, amely hivatkozik a handleSubmit függvényre, ami ha sikeres, és bevan jelentkezve a felhasználó akkor a rendelését letudja adni.</w:t>
      </w:r>
    </w:p>
    <w:p>
      <w:pPr>
        <w:pStyle w:val="Stlus2"/>
        <w:rPr/>
      </w:pPr>
      <w:r>
        <w:rPr/>
        <w:t>Ez a függvény ellenőrzi, hogy minden kötelező mező ki van-e töltve, és ha igen, akkor a rendelési adatokat egy POST kérést küld.</w:t>
      </w:r>
    </w:p>
    <w:p>
      <w:pPr>
        <w:pStyle w:val="Stlus2"/>
        <w:keepNext w:val="true"/>
        <w:jc w:val="center"/>
        <w:rPr/>
      </w:pPr>
      <w:r>
        <w:rPr/>
        <w:drawing>
          <wp:inline distT="0" distB="0" distL="0" distR="0">
            <wp:extent cx="4272280" cy="2971800"/>
            <wp:effectExtent l="0" t="0" r="0" b="0"/>
            <wp:docPr id="6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 descr=""/>
                    <pic:cNvPicPr>
                      <a:picLocks noChangeAspect="1" noChangeArrowheads="1"/>
                    </pic:cNvPicPr>
                  </pic:nvPicPr>
                  <pic:blipFill>
                    <a:blip r:embed="rId60"/>
                    <a:stretch>
                      <a:fillRect/>
                    </a:stretch>
                  </pic:blipFill>
                  <pic:spPr bwMode="auto">
                    <a:xfrm>
                      <a:off x="0" y="0"/>
                      <a:ext cx="4272280" cy="2971800"/>
                    </a:xfrm>
                    <a:prstGeom prst="rect">
                      <a:avLst/>
                    </a:prstGeom>
                    <a:noFill/>
                  </pic:spPr>
                </pic:pic>
              </a:graphicData>
            </a:graphic>
          </wp:inline>
        </w:drawing>
      </w:r>
    </w:p>
    <w:p>
      <w:pPr>
        <w:pStyle w:val="Caption"/>
        <w:jc w:val="center"/>
        <w:rPr/>
      </w:pPr>
      <w:bookmarkStart w:id="132" w:name="_Toc194246304"/>
      <w:r>
        <w:rPr/>
        <w:fldChar w:fldCharType="begin"/>
      </w:r>
      <w:r>
        <w:rPr/>
        <w:instrText xml:space="preserve"> SEQ ábra \* ARABIC </w:instrText>
      </w:r>
      <w:r>
        <w:rPr/>
        <w:fldChar w:fldCharType="separate"/>
      </w:r>
      <w:r>
        <w:rPr/>
        <w:t>52</w:t>
      </w:r>
      <w:r>
        <w:rPr/>
        <w:fldChar w:fldCharType="end"/>
      </w:r>
      <w:r>
        <w:rPr/>
        <w:t>. ábra Rendelés leadása</w:t>
      </w:r>
      <w:bookmarkEnd w:id="132"/>
    </w:p>
    <w:p>
      <w:pPr>
        <w:pStyle w:val="Normal"/>
        <w:rPr>
          <w:rFonts w:ascii="Times New Roman" w:hAnsi="Times New Roman" w:eastAsia="Calibri" w:cs="Calibri"/>
          <w:b/>
          <w:color w:themeColor="text1" w:val="000000"/>
          <w:kern w:val="0"/>
          <w:sz w:val="32"/>
          <w:lang w:eastAsia="hu-HU"/>
          <w14:ligatures w14:val="none"/>
        </w:rPr>
      </w:pPr>
      <w:r>
        <w:rPr>
          <w:rFonts w:eastAsia="Calibri" w:cs="Calibri" w:ascii="Times New Roman" w:hAnsi="Times New Roman"/>
          <w:b/>
          <w:color w:themeColor="text1" w:val="000000"/>
          <w:kern w:val="0"/>
          <w:sz w:val="32"/>
          <w:lang w:eastAsia="hu-HU"/>
          <w14:ligatures w14:val="none"/>
        </w:rPr>
      </w:r>
      <w:bookmarkStart w:id="133" w:name="_Toc193741236"/>
      <w:bookmarkStart w:id="134" w:name="_Toc193741236"/>
      <w:r>
        <w:br w:type="page"/>
      </w:r>
    </w:p>
    <w:p>
      <w:pPr>
        <w:pStyle w:val="Heading1"/>
        <w:spacing w:before="0" w:after="0"/>
        <w:rPr/>
      </w:pPr>
      <w:bookmarkStart w:id="135" w:name="_Toc193741236"/>
      <w:r>
        <w:rPr/>
        <w:t>Tesztelés</w:t>
      </w:r>
      <w:bookmarkEnd w:id="135"/>
    </w:p>
    <w:p>
      <w:pPr>
        <w:pStyle w:val="Stlus2"/>
        <w:rPr>
          <w:lang w:eastAsia="hu-HU"/>
        </w:rPr>
      </w:pPr>
      <w:r>
        <w:rPr>
          <w:lang w:eastAsia="hu-HU"/>
        </w:rPr>
        <w:t xml:space="preserve">Társammal a </w:t>
      </w:r>
      <w:r>
        <w:rPr/>
        <w:t>weboldal</w:t>
      </w:r>
      <w:r>
        <w:rPr>
          <w:lang w:eastAsia="hu-HU"/>
        </w:rPr>
        <w:t xml:space="preserve"> fejlesztése közben sok leginkább kisebb de igen érzékeny hibába ütköztünk, az én perspektívám szerint sikerült sok hibát kijavítanunk viszont biztosan maradt pár hiba ami egy hosszabb idő folyamán amikor az oldal használva van egyszerre húsz avagy harminc ember által akkor jelennének meg akár terhelés akár bármilyen betöltési és backend hiba végett.</w:t>
      </w:r>
    </w:p>
    <w:p>
      <w:pPr>
        <w:pStyle w:val="Stlus2"/>
        <w:rPr>
          <w:lang w:eastAsia="hu-HU"/>
        </w:rPr>
      </w:pPr>
      <w:r>
        <w:rPr>
          <w:lang w:eastAsia="hu-HU"/>
        </w:rPr>
        <w:t>A tesztelésekhez a fekete dobozos illetve a fehér dobozos tesztelési módszereket használtam.</w:t>
      </w:r>
    </w:p>
    <w:p>
      <w:pPr>
        <w:pStyle w:val="Heading2"/>
        <w:rPr>
          <w:lang w:eastAsia="hu-HU"/>
        </w:rPr>
      </w:pPr>
      <w:bookmarkStart w:id="136" w:name="_Toc193741237"/>
      <w:r>
        <w:rPr>
          <w:lang w:eastAsia="hu-HU"/>
        </w:rPr>
        <w:t>Hibák</w:t>
      </w:r>
      <w:bookmarkEnd w:id="136"/>
    </w:p>
    <w:p>
      <w:pPr>
        <w:pStyle w:val="Stlus2"/>
        <w:rPr>
          <w:lang w:eastAsia="hu-HU"/>
        </w:rPr>
      </w:pPr>
      <w:r>
        <w:rPr>
          <w:lang w:eastAsia="hu-HU"/>
        </w:rPr>
        <w:t>A tokenek érvényességeinek ellenőrzése szempontjából a fentebb említett „fetchUserData” függvény nem annyira tökéletes, csak egyszer van ellenőrizve hogy a token lejárt-e vagy sem, illetve a backend-ben ez nincs megvalósítva, tehát a backend-ben nem ellenőrzi, hogy lejárt avagy még érvényes-e.</w:t>
      </w:r>
    </w:p>
    <w:p>
      <w:pPr>
        <w:pStyle w:val="Stlus2"/>
        <w:rPr>
          <w:lang w:eastAsia="hu-HU"/>
        </w:rPr>
      </w:pPr>
      <w:r>
        <w:rPr>
          <w:lang w:eastAsia="hu-HU"/>
        </w:rPr>
        <w:t>Ez a hiba kihat a biztonságra, és jogosulatlan hozzáférést is eredményezhet.</w:t>
      </w:r>
    </w:p>
    <w:p>
      <w:pPr>
        <w:pStyle w:val="Stlus2"/>
        <w:rPr>
          <w:lang w:eastAsia="hu-HU"/>
        </w:rPr>
      </w:pPr>
      <w:r>
        <w:rPr>
          <w:lang w:eastAsia="hu-HU"/>
        </w:rPr>
        <w:t>A mezők (form) érvényesítése szempontjából amikor egy felhasználó leadna egy rendelést akkor különböző mezőket kell, hogy kitöltsön viszont ha nem tölti ki az egyiket akkor is le tud adni rendeléseket.</w:t>
      </w:r>
    </w:p>
    <w:p>
      <w:pPr>
        <w:pStyle w:val="Stlus2"/>
        <w:rPr>
          <w:lang w:eastAsia="hu-HU"/>
        </w:rPr>
      </w:pPr>
      <w:r>
        <w:rPr>
          <w:lang w:eastAsia="hu-HU"/>
        </w:rPr>
        <w:t>Ez a hiba túl tudja terhelni az oldalt ennek következtében összeomolhat az oldal.</w:t>
      </w:r>
    </w:p>
    <w:p>
      <w:pPr>
        <w:pStyle w:val="Stlus2"/>
        <w:rPr>
          <w:lang w:eastAsia="hu-HU"/>
        </w:rPr>
      </w:pPr>
      <w:r>
        <w:rPr>
          <w:lang w:eastAsia="hu-HU"/>
        </w:rPr>
        <w:t>Regisztrációkor illetve amikor a felhasználó változtatni szeretné profiljának jelszavát akkor nincs ellenőrizve, hogy érvényes karaktereket adott-e meg, vagy esetleg a mező nem üres.</w:t>
      </w:r>
    </w:p>
    <w:p>
      <w:pPr>
        <w:pStyle w:val="Stlus2"/>
        <w:rPr>
          <w:lang w:eastAsia="hu-HU"/>
        </w:rPr>
      </w:pPr>
      <w:r>
        <w:rPr>
          <w:lang w:eastAsia="hu-HU"/>
        </w:rPr>
        <w:t>Az adott hiba azért veszélyes mivel a felhasználónak nem kell, hogy megadjon jelszót azért, hogy be tudjon jelentkezni az oldalra.</w:t>
      </w:r>
    </w:p>
    <w:p>
      <w:pPr>
        <w:pStyle w:val="Stlus2"/>
        <w:rPr>
          <w:lang w:eastAsia="hu-HU"/>
        </w:rPr>
      </w:pPr>
      <w:r>
        <w:rPr>
          <w:lang w:eastAsia="hu-HU"/>
        </w:rPr>
        <w:t>A rendelés oldalon fennáll a placeOrder hiba ami azt jelenti, hogy ha két ugyan olyan keresztnevű és vezetéknevű (tehát a validáció csak a fullname alapján működik) akkor az adatbázis különféle hibákat dobhat.</w:t>
      </w:r>
    </w:p>
    <w:p>
      <w:pPr>
        <w:pStyle w:val="Stlus2"/>
        <w:rPr>
          <w:lang w:eastAsia="hu-HU"/>
        </w:rPr>
      </w:pPr>
      <w:r>
        <w:rPr>
          <w:lang w:eastAsia="hu-HU"/>
        </w:rPr>
        <w:t>A placeorder hiba az átláthatatlanságot illetve félreértések vonhat maga után. Kihatással lehet az adatbázisban történő adatok feldolgozásában, és a rendszer false információkat kaphat.</w:t>
      </w:r>
    </w:p>
    <w:p>
      <w:pPr>
        <w:pStyle w:val="Normal"/>
        <w:rPr>
          <w:rFonts w:ascii="Times New Roman" w:hAnsi="Times New Roman"/>
          <w:sz w:val="24"/>
          <w:lang w:eastAsia="hu-HU"/>
        </w:rPr>
      </w:pPr>
      <w:r>
        <w:rPr>
          <w:rFonts w:ascii="Times New Roman" w:hAnsi="Times New Roman"/>
          <w:sz w:val="24"/>
          <w:lang w:eastAsia="hu-HU"/>
        </w:rPr>
      </w:r>
      <w:r>
        <w:br w:type="page"/>
      </w:r>
    </w:p>
    <w:p>
      <w:pPr>
        <w:pStyle w:val="Heading1"/>
        <w:spacing w:before="0" w:after="0"/>
        <w:rPr/>
      </w:pPr>
      <w:bookmarkStart w:id="137" w:name="_Toc193741238"/>
      <w:r>
        <w:rPr/>
        <w:t>Továbbfejlesztési lehetőségek</w:t>
      </w:r>
      <w:bookmarkEnd w:id="137"/>
    </w:p>
    <w:p>
      <w:pPr>
        <w:pStyle w:val="Stlus2"/>
        <w:rPr>
          <w:lang w:eastAsia="hu-HU"/>
        </w:rPr>
      </w:pPr>
      <w:r>
        <w:rPr>
          <w:lang w:eastAsia="hu-HU"/>
        </w:rPr>
        <w:t>A weboldalunk fejlesztésekor mindig ahogy haladtunk előre úgy jöttek a következő ötletek párat megvalósítottunk párat a sorsra bíztunk mert nem tudjuk előre, hogy mit hoz a jövő. A weboldal szerintünk elérte azt a pontot, hogy megállja a helyét egy megbízásnál pár apróbb simítással és fix konkrétumokkal.</w:t>
      </w:r>
    </w:p>
    <w:p>
      <w:pPr>
        <w:pStyle w:val="Stlus2"/>
        <w:rPr>
          <w:lang w:eastAsia="hu-HU"/>
        </w:rPr>
      </w:pPr>
      <w:r>
        <w:rPr>
          <w:lang w:eastAsia="hu-HU"/>
        </w:rPr>
        <w:t>Hogyha a sors úgy hozza akkor a következőket szeretnénk lefejleszteni a jövőben;</w:t>
      </w:r>
    </w:p>
    <w:p>
      <w:pPr>
        <w:pStyle w:val="Stlus2"/>
        <w:rPr>
          <w:lang w:eastAsia="hu-HU"/>
        </w:rPr>
      </w:pPr>
      <w:r>
        <w:rPr>
          <w:lang w:eastAsia="hu-HU"/>
        </w:rPr>
        <w:t>A fizetési rendszer véglegesítése akár PayPal vagy bármilyen fizetőeszköz segítségével.</w:t>
      </w:r>
    </w:p>
    <w:p>
      <w:pPr>
        <w:pStyle w:val="Stlus2"/>
        <w:rPr>
          <w:lang w:eastAsia="hu-HU"/>
        </w:rPr>
      </w:pPr>
      <w:r>
        <w:rPr>
          <w:lang w:eastAsia="hu-HU"/>
        </w:rPr>
        <w:t>Angol és francia nyelv lefejlesztése, hogy a felhasználó tetszés szerint választhassa ki, hogy éppen milyen nyelven szeretne oldalunkon tájékozódni. A jobb, avagy a bal felső sarokban erre egy legördülő  lista jelenne meg és ott tudná kiválasztani az adott nyelvet, ezzel nemzetközivé tenni az oldalt, ez bővíthető akár.</w:t>
      </w:r>
    </w:p>
    <w:p>
      <w:pPr>
        <w:pStyle w:val="Stlus2"/>
        <w:rPr>
          <w:lang w:eastAsia="hu-HU"/>
        </w:rPr>
      </w:pPr>
      <w:r>
        <w:rPr>
          <w:lang w:eastAsia="hu-HU"/>
        </w:rPr>
        <w:t>Utánvét elérhetővé tétele és ennek a rendszernek megálmodása mivel sokan nem online fizetés orientáltak.</w:t>
      </w:r>
    </w:p>
    <w:p>
      <w:pPr>
        <w:pStyle w:val="Heading2"/>
        <w:rPr>
          <w:lang w:eastAsia="hu-HU"/>
        </w:rPr>
      </w:pPr>
      <w:bookmarkStart w:id="138" w:name="_Toc193741239"/>
      <w:r>
        <w:rPr>
          <w:lang w:eastAsia="hu-HU"/>
        </w:rPr>
        <w:t>Összegzés</w:t>
      </w:r>
      <w:bookmarkEnd w:id="138"/>
    </w:p>
    <w:p>
      <w:pPr>
        <w:pStyle w:val="Stlus2"/>
        <w:rPr>
          <w:lang w:eastAsia="hu-HU"/>
        </w:rPr>
      </w:pPr>
      <w:r>
        <w:rPr>
          <w:lang w:eastAsia="hu-HU"/>
        </w:rPr>
        <w:t>A kezdet könnyű volt, és izgalmas de akadálymentes is, ezt sokak nem tudják elmondani. Számomra a partnerem kiválasztása a legegyszerűbb volt, a téma kiválasztásával együtt.</w:t>
      </w:r>
    </w:p>
    <w:p>
      <w:pPr>
        <w:pStyle w:val="Stlus2"/>
        <w:rPr>
          <w:lang w:eastAsia="hu-HU"/>
        </w:rPr>
      </w:pPr>
      <w:r>
        <w:rPr>
          <w:lang w:eastAsia="hu-HU"/>
        </w:rPr>
        <w:t>Kucsik Gábor partnerem elképesztő munkát végzett, mint a frontend és a backend részét beleértve, nem volt felosztva hogy ki mit csinál, mindkettőnk ott járult hozzá ahol kellett, élmény volt vele együtt dolgozni és egy mondhatni álmunkat megvalósítani. Szerintem elmondhatom, hogy mind a kettőnk az apait és anyait beletette az elejétől fogva. Egyetlen egy nagyobb akadályunk volt amikor az oldalunkat teljesen át kellett kódolni és dolgozni viszont egy ilyen partner mellett ez eltörpült. Sokat tanultam, mint a kódolás, a tervezés és megvalósítás szempontjából. Amit tanultam az a munkamegosztás, az hogy hogyan kell együtt dolgozni egy csapattárssal, illetve, hogy kitartónak kell legyél és amit megálmodsz azt meg kell valósitani.</w:t>
      </w:r>
    </w:p>
    <w:p>
      <w:pPr>
        <w:pStyle w:val="Stlus2"/>
        <w:rPr>
          <w:lang w:eastAsia="hu-HU"/>
        </w:rPr>
      </w:pPr>
      <w:r>
        <w:rPr>
          <w:lang w:eastAsia="hu-HU"/>
        </w:rPr>
        <w:t>A programozásnak számos új oldalát ismerhettem és tanulhattam meg, a node.js használata könnyebbé tette a webszervereknek létrehozását, a React előre segítette a zökkenőmentességet a felhasználói felületek terén. A CSS és a Bootstrap nagy szerepet játszott a design megtervezésében és megvalósításában, és a reszponzivításban. A MySQL használata bővítette az adatok lekérdezése és feldolgozása terén a tudásomat.</w:t>
      </w:r>
    </w:p>
    <w:p>
      <w:pPr>
        <w:pStyle w:val="Normal"/>
        <w:rPr>
          <w:rFonts w:ascii="Times New Roman" w:hAnsi="Times New Roman"/>
          <w:sz w:val="24"/>
          <w:lang w:eastAsia="hu-HU"/>
        </w:rPr>
      </w:pPr>
      <w:r>
        <w:rPr>
          <w:rFonts w:ascii="Times New Roman" w:hAnsi="Times New Roman"/>
          <w:sz w:val="24"/>
          <w:lang w:eastAsia="hu-HU"/>
        </w:rPr>
      </w:r>
      <w:r>
        <w:br w:type="page"/>
      </w:r>
    </w:p>
    <w:p>
      <w:pPr>
        <w:pStyle w:val="Heading2"/>
        <w:spacing w:before="0" w:after="0"/>
        <w:rPr>
          <w:lang w:eastAsia="hu-HU"/>
        </w:rPr>
      </w:pPr>
      <w:r>
        <w:rPr>
          <w:lang w:eastAsia="hu-HU"/>
        </w:rPr>
        <w:t>Ábrajegyzék</w:t>
      </w:r>
    </w:p>
    <w:p>
      <w:pPr>
        <w:pStyle w:val="Normal"/>
        <w:rPr/>
      </w:pPr>
      <w:r>
        <w:fldChar w:fldCharType="begin"/>
      </w:r>
      <w:r>
        <w:rPr/>
        <w:instrText xml:space="preserve"> TOC \c "ábra" \h </w:instrText>
      </w:r>
      <w:r>
        <w:rPr/>
        <w:fldChar w:fldCharType="separate"/>
      </w:r>
      <w:r>
        <w:rPr/>
      </w:r>
    </w:p>
    <w:p>
      <w:pPr>
        <w:pStyle w:val="TableofFigures"/>
        <w:tabs>
          <w:tab w:val="clear" w:pos="708"/>
          <w:tab w:val="right" w:pos="9062" w:leader="dot"/>
        </w:tabs>
        <w:rPr>
          <w:rFonts w:ascii="Times New Roman" w:hAnsi="Times New Roman" w:cs="Times New Roman"/>
          <w:sz w:val="20"/>
          <w:szCs w:val="20"/>
        </w:rPr>
      </w:pPr>
      <w:hyperlink w:anchor="_Toc194246253">
        <w:r>
          <w:rPr>
            <w:rStyle w:val="IndexLink"/>
            <w:rFonts w:cs="Times New Roman" w:ascii="Times New Roman" w:hAnsi="Times New Roman"/>
            <w:sz w:val="20"/>
            <w:szCs w:val="20"/>
          </w:rPr>
          <w:t>1. ábra Google Chrome letöltése</w:t>
        </w:r>
        <w:r>
          <w:rPr>
            <w:webHidden/>
          </w:rPr>
          <w:fldChar w:fldCharType="begin"/>
        </w:r>
        <w:r>
          <w:rPr>
            <w:webHidden/>
          </w:rPr>
          <w:instrText xml:space="preserve">PAGEREF _Toc194246253 \h</w:instrText>
        </w:r>
        <w:r>
          <w:rPr>
            <w:webHidden/>
          </w:rPr>
          <w:fldChar w:fldCharType="separate"/>
        </w:r>
        <w:r>
          <w:rPr>
            <w:rStyle w:val="IndexLink"/>
            <w:rFonts w:cs="Times New Roman" w:ascii="Times New Roman" w:hAnsi="Times New Roman"/>
            <w:vanish w:val="false"/>
            <w:sz w:val="20"/>
            <w:szCs w:val="20"/>
          </w:rPr>
          <w:tab/>
          <w:t>6</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54">
        <w:r>
          <w:rPr>
            <w:rStyle w:val="IndexLink"/>
            <w:rFonts w:cs="Times New Roman" w:ascii="Times New Roman" w:hAnsi="Times New Roman"/>
            <w:sz w:val="20"/>
            <w:szCs w:val="20"/>
          </w:rPr>
          <w:t>2. ábra Google Chrome ikon</w:t>
        </w:r>
        <w:r>
          <w:rPr>
            <w:webHidden/>
          </w:rPr>
          <w:fldChar w:fldCharType="begin"/>
        </w:r>
        <w:r>
          <w:rPr>
            <w:webHidden/>
          </w:rPr>
          <w:instrText xml:space="preserve">PAGEREF _Toc194246254 \h</w:instrText>
        </w:r>
        <w:r>
          <w:rPr>
            <w:webHidden/>
          </w:rPr>
          <w:fldChar w:fldCharType="separate"/>
        </w:r>
        <w:r>
          <w:rPr>
            <w:rStyle w:val="IndexLink"/>
            <w:rFonts w:cs="Times New Roman" w:ascii="Times New Roman" w:hAnsi="Times New Roman"/>
            <w:vanish w:val="false"/>
            <w:sz w:val="20"/>
            <w:szCs w:val="20"/>
          </w:rPr>
          <w:tab/>
          <w:t>6</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55">
        <w:r>
          <w:rPr>
            <w:rStyle w:val="IndexLink"/>
            <w:rFonts w:cs="Times New Roman" w:ascii="Times New Roman" w:hAnsi="Times New Roman"/>
            <w:sz w:val="20"/>
            <w:szCs w:val="20"/>
          </w:rPr>
          <w:t>3. ábra XAMPP letöltése</w:t>
        </w:r>
        <w:r>
          <w:rPr>
            <w:webHidden/>
          </w:rPr>
          <w:fldChar w:fldCharType="begin"/>
        </w:r>
        <w:r>
          <w:rPr>
            <w:webHidden/>
          </w:rPr>
          <w:instrText xml:space="preserve">PAGEREF _Toc194246255 \h</w:instrText>
        </w:r>
        <w:r>
          <w:rPr>
            <w:webHidden/>
          </w:rPr>
          <w:fldChar w:fldCharType="separate"/>
        </w:r>
        <w:r>
          <w:rPr>
            <w:rStyle w:val="IndexLink"/>
            <w:rFonts w:cs="Times New Roman" w:ascii="Times New Roman" w:hAnsi="Times New Roman"/>
            <w:vanish w:val="false"/>
            <w:sz w:val="20"/>
            <w:szCs w:val="20"/>
          </w:rPr>
          <w:tab/>
          <w:t>7</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56">
        <w:r>
          <w:rPr>
            <w:rStyle w:val="IndexLink"/>
            <w:rFonts w:cs="Times New Roman" w:ascii="Times New Roman" w:hAnsi="Times New Roman"/>
            <w:sz w:val="20"/>
            <w:szCs w:val="20"/>
          </w:rPr>
          <w:t>4. ábra XAMPP verziói</w:t>
        </w:r>
        <w:r>
          <w:rPr>
            <w:webHidden/>
          </w:rPr>
          <w:fldChar w:fldCharType="begin"/>
        </w:r>
        <w:r>
          <w:rPr>
            <w:webHidden/>
          </w:rPr>
          <w:instrText xml:space="preserve">PAGEREF _Toc194246256 \h</w:instrText>
        </w:r>
        <w:r>
          <w:rPr>
            <w:webHidden/>
          </w:rPr>
          <w:fldChar w:fldCharType="separate"/>
        </w:r>
        <w:r>
          <w:rPr>
            <w:rStyle w:val="IndexLink"/>
            <w:rFonts w:cs="Times New Roman" w:ascii="Times New Roman" w:hAnsi="Times New Roman"/>
            <w:vanish w:val="false"/>
            <w:sz w:val="20"/>
            <w:szCs w:val="20"/>
          </w:rPr>
          <w:tab/>
          <w:t>7</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57">
        <w:r>
          <w:rPr>
            <w:rStyle w:val="IndexLink"/>
            <w:rFonts w:cs="Times New Roman" w:ascii="Times New Roman" w:hAnsi="Times New Roman"/>
            <w:sz w:val="20"/>
            <w:szCs w:val="20"/>
          </w:rPr>
          <w:t>5. ábra XAMPP Control Panel</w:t>
        </w:r>
        <w:r>
          <w:rPr>
            <w:webHidden/>
          </w:rPr>
          <w:fldChar w:fldCharType="begin"/>
        </w:r>
        <w:r>
          <w:rPr>
            <w:webHidden/>
          </w:rPr>
          <w:instrText xml:space="preserve">PAGEREF _Toc194246257 \h</w:instrText>
        </w:r>
        <w:r>
          <w:rPr>
            <w:webHidden/>
          </w:rPr>
          <w:fldChar w:fldCharType="separate"/>
        </w:r>
        <w:r>
          <w:rPr>
            <w:rStyle w:val="IndexLink"/>
            <w:rFonts w:cs="Times New Roman" w:ascii="Times New Roman" w:hAnsi="Times New Roman"/>
            <w:vanish w:val="false"/>
            <w:sz w:val="20"/>
            <w:szCs w:val="20"/>
          </w:rPr>
          <w:tab/>
          <w:t>8</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58">
        <w:r>
          <w:rPr>
            <w:rStyle w:val="IndexLink"/>
            <w:rFonts w:cs="Times New Roman" w:ascii="Times New Roman" w:hAnsi="Times New Roman"/>
            <w:sz w:val="20"/>
            <w:szCs w:val="20"/>
          </w:rPr>
          <w:t>6. ábra Node.js letöltése</w:t>
        </w:r>
        <w:r>
          <w:rPr>
            <w:webHidden/>
          </w:rPr>
          <w:fldChar w:fldCharType="begin"/>
        </w:r>
        <w:r>
          <w:rPr>
            <w:webHidden/>
          </w:rPr>
          <w:instrText xml:space="preserve">PAGEREF _Toc194246258 \h</w:instrText>
        </w:r>
        <w:r>
          <w:rPr>
            <w:webHidden/>
          </w:rPr>
          <w:fldChar w:fldCharType="separate"/>
        </w:r>
        <w:r>
          <w:rPr>
            <w:rStyle w:val="IndexLink"/>
            <w:rFonts w:cs="Times New Roman" w:ascii="Times New Roman" w:hAnsi="Times New Roman"/>
            <w:vanish w:val="false"/>
            <w:sz w:val="20"/>
            <w:szCs w:val="20"/>
          </w:rPr>
          <w:tab/>
          <w:t>9</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59">
        <w:r>
          <w:rPr>
            <w:rStyle w:val="IndexLink"/>
            <w:rFonts w:cs="Times New Roman" w:ascii="Times New Roman" w:hAnsi="Times New Roman"/>
            <w:sz w:val="20"/>
            <w:szCs w:val="20"/>
          </w:rPr>
          <w:t>7. ábra Node.js verziói</w:t>
        </w:r>
        <w:r>
          <w:rPr>
            <w:webHidden/>
          </w:rPr>
          <w:fldChar w:fldCharType="begin"/>
        </w:r>
        <w:r>
          <w:rPr>
            <w:webHidden/>
          </w:rPr>
          <w:instrText xml:space="preserve">PAGEREF _Toc194246259 \h</w:instrText>
        </w:r>
        <w:r>
          <w:rPr>
            <w:webHidden/>
          </w:rPr>
          <w:fldChar w:fldCharType="separate"/>
        </w:r>
        <w:r>
          <w:rPr>
            <w:rStyle w:val="IndexLink"/>
            <w:rFonts w:cs="Times New Roman" w:ascii="Times New Roman" w:hAnsi="Times New Roman"/>
            <w:vanish w:val="false"/>
            <w:sz w:val="20"/>
            <w:szCs w:val="20"/>
          </w:rPr>
          <w:tab/>
          <w:t>9</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0">
        <w:r>
          <w:rPr>
            <w:rStyle w:val="IndexLink"/>
            <w:rFonts w:cs="Times New Roman" w:ascii="Times New Roman" w:hAnsi="Times New Roman"/>
            <w:sz w:val="20"/>
            <w:szCs w:val="20"/>
          </w:rPr>
          <w:t>8. ábra Node.js Windows Installer</w:t>
        </w:r>
        <w:r>
          <w:rPr>
            <w:webHidden/>
          </w:rPr>
          <w:fldChar w:fldCharType="begin"/>
        </w:r>
        <w:r>
          <w:rPr>
            <w:webHidden/>
          </w:rPr>
          <w:instrText xml:space="preserve">PAGEREF _Toc194246260 \h</w:instrText>
        </w:r>
        <w:r>
          <w:rPr>
            <w:webHidden/>
          </w:rPr>
          <w:fldChar w:fldCharType="separate"/>
        </w:r>
        <w:r>
          <w:rPr>
            <w:rStyle w:val="IndexLink"/>
            <w:rFonts w:cs="Times New Roman" w:ascii="Times New Roman" w:hAnsi="Times New Roman"/>
            <w:vanish w:val="false"/>
            <w:sz w:val="20"/>
            <w:szCs w:val="20"/>
          </w:rPr>
          <w:tab/>
          <w:t>10</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1">
        <w:r>
          <w:rPr>
            <w:rStyle w:val="IndexLink"/>
            <w:rFonts w:cs="Times New Roman" w:ascii="Times New Roman" w:hAnsi="Times New Roman"/>
            <w:sz w:val="20"/>
            <w:szCs w:val="20"/>
          </w:rPr>
          <w:t>9. ábra Visual Studio Code telepítő</w:t>
        </w:r>
        <w:r>
          <w:rPr>
            <w:webHidden/>
          </w:rPr>
          <w:fldChar w:fldCharType="begin"/>
        </w:r>
        <w:r>
          <w:rPr>
            <w:webHidden/>
          </w:rPr>
          <w:instrText xml:space="preserve">PAGEREF _Toc194246261 \h</w:instrText>
        </w:r>
        <w:r>
          <w:rPr>
            <w:webHidden/>
          </w:rPr>
          <w:fldChar w:fldCharType="separate"/>
        </w:r>
        <w:r>
          <w:rPr>
            <w:rStyle w:val="IndexLink"/>
            <w:rFonts w:cs="Times New Roman" w:ascii="Times New Roman" w:hAnsi="Times New Roman"/>
            <w:vanish w:val="false"/>
            <w:sz w:val="20"/>
            <w:szCs w:val="20"/>
          </w:rPr>
          <w:tab/>
          <w:t>10</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2">
        <w:r>
          <w:rPr>
            <w:rStyle w:val="IndexLink"/>
            <w:rFonts w:cs="Times New Roman" w:ascii="Times New Roman" w:hAnsi="Times New Roman"/>
            <w:sz w:val="20"/>
            <w:szCs w:val="20"/>
          </w:rPr>
          <w:t>10. ábra | Visual Studio Code verziói, operációs rendszerei</w:t>
        </w:r>
        <w:r>
          <w:rPr>
            <w:webHidden/>
          </w:rPr>
          <w:fldChar w:fldCharType="begin"/>
        </w:r>
        <w:r>
          <w:rPr>
            <w:webHidden/>
          </w:rPr>
          <w:instrText xml:space="preserve">PAGEREF _Toc194246262 \h</w:instrText>
        </w:r>
        <w:r>
          <w:rPr>
            <w:webHidden/>
          </w:rPr>
          <w:fldChar w:fldCharType="separate"/>
        </w:r>
        <w:r>
          <w:rPr>
            <w:rStyle w:val="IndexLink"/>
            <w:rFonts w:cs="Times New Roman" w:ascii="Times New Roman" w:hAnsi="Times New Roman"/>
            <w:vanish w:val="false"/>
            <w:sz w:val="20"/>
            <w:szCs w:val="20"/>
          </w:rPr>
          <w:tab/>
          <w:t>10</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3">
        <w:r>
          <w:rPr>
            <w:rStyle w:val="IndexLink"/>
            <w:rFonts w:cs="Times New Roman" w:ascii="Times New Roman" w:hAnsi="Times New Roman"/>
            <w:sz w:val="20"/>
            <w:szCs w:val="20"/>
          </w:rPr>
          <w:t>11. ábra VSC Windows telepítő</w:t>
        </w:r>
        <w:r>
          <w:rPr>
            <w:webHidden/>
          </w:rPr>
          <w:fldChar w:fldCharType="begin"/>
        </w:r>
        <w:r>
          <w:rPr>
            <w:webHidden/>
          </w:rPr>
          <w:instrText xml:space="preserve">PAGEREF _Toc194246263 \h</w:instrText>
        </w:r>
        <w:r>
          <w:rPr>
            <w:webHidden/>
          </w:rPr>
          <w:fldChar w:fldCharType="separate"/>
        </w:r>
        <w:r>
          <w:rPr>
            <w:rStyle w:val="IndexLink"/>
            <w:rFonts w:cs="Times New Roman" w:ascii="Times New Roman" w:hAnsi="Times New Roman"/>
            <w:vanish w:val="false"/>
            <w:sz w:val="20"/>
            <w:szCs w:val="20"/>
          </w:rPr>
          <w:tab/>
          <w:t>10</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4">
        <w:r>
          <w:rPr>
            <w:rStyle w:val="IndexLink"/>
            <w:rFonts w:cs="Times New Roman" w:ascii="Times New Roman" w:hAnsi="Times New Roman"/>
            <w:sz w:val="20"/>
            <w:szCs w:val="20"/>
          </w:rPr>
          <w:t>12. ábra XAMPP Logó</w:t>
        </w:r>
        <w:r>
          <w:rPr>
            <w:webHidden/>
          </w:rPr>
          <w:fldChar w:fldCharType="begin"/>
        </w:r>
        <w:r>
          <w:rPr>
            <w:webHidden/>
          </w:rPr>
          <w:instrText xml:space="preserve">PAGEREF _Toc194246264 \h</w:instrText>
        </w:r>
        <w:r>
          <w:rPr>
            <w:webHidden/>
          </w:rPr>
          <w:fldChar w:fldCharType="separate"/>
        </w:r>
        <w:r>
          <w:rPr>
            <w:rStyle w:val="IndexLink"/>
            <w:rFonts w:cs="Times New Roman" w:ascii="Times New Roman" w:hAnsi="Times New Roman"/>
            <w:vanish w:val="false"/>
            <w:sz w:val="20"/>
            <w:szCs w:val="20"/>
          </w:rPr>
          <w:tab/>
          <w:t>12</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5">
        <w:r>
          <w:rPr>
            <w:rStyle w:val="IndexLink"/>
            <w:rFonts w:cs="Times New Roman" w:ascii="Times New Roman" w:hAnsi="Times New Roman"/>
            <w:sz w:val="20"/>
            <w:szCs w:val="20"/>
          </w:rPr>
          <w:t>13. ábra VSC Logó</w:t>
        </w:r>
        <w:r>
          <w:rPr>
            <w:webHidden/>
          </w:rPr>
          <w:fldChar w:fldCharType="begin"/>
        </w:r>
        <w:r>
          <w:rPr>
            <w:webHidden/>
          </w:rPr>
          <w:instrText xml:space="preserve">PAGEREF _Toc194246265 \h</w:instrText>
        </w:r>
        <w:r>
          <w:rPr>
            <w:webHidden/>
          </w:rPr>
          <w:fldChar w:fldCharType="separate"/>
        </w:r>
        <w:r>
          <w:rPr>
            <w:rStyle w:val="IndexLink"/>
            <w:rFonts w:cs="Times New Roman" w:ascii="Times New Roman" w:hAnsi="Times New Roman"/>
            <w:vanish w:val="false"/>
            <w:sz w:val="20"/>
            <w:szCs w:val="20"/>
          </w:rPr>
          <w:tab/>
          <w:t>12</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6">
        <w:r>
          <w:rPr>
            <w:rStyle w:val="IndexLink"/>
            <w:rFonts w:cs="Times New Roman" w:ascii="Times New Roman" w:hAnsi="Times New Roman"/>
            <w:sz w:val="20"/>
            <w:szCs w:val="20"/>
          </w:rPr>
          <w:t>14. ábra Google Chrome Logó</w:t>
        </w:r>
        <w:r>
          <w:rPr>
            <w:webHidden/>
          </w:rPr>
          <w:fldChar w:fldCharType="begin"/>
        </w:r>
        <w:r>
          <w:rPr>
            <w:webHidden/>
          </w:rPr>
          <w:instrText xml:space="preserve">PAGEREF _Toc194246266 \h</w:instrText>
        </w:r>
        <w:r>
          <w:rPr>
            <w:webHidden/>
          </w:rPr>
          <w:fldChar w:fldCharType="separate"/>
        </w:r>
        <w:r>
          <w:rPr>
            <w:rStyle w:val="IndexLink"/>
            <w:rFonts w:cs="Times New Roman" w:ascii="Times New Roman" w:hAnsi="Times New Roman"/>
            <w:vanish w:val="false"/>
            <w:sz w:val="20"/>
            <w:szCs w:val="20"/>
          </w:rPr>
          <w:tab/>
          <w:t>12</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7">
        <w:r>
          <w:rPr>
            <w:rStyle w:val="IndexLink"/>
            <w:rFonts w:cs="Times New Roman" w:ascii="Times New Roman" w:hAnsi="Times New Roman"/>
            <w:sz w:val="20"/>
            <w:szCs w:val="20"/>
          </w:rPr>
          <w:t>15. ábra Adatbázis szerkezete</w:t>
        </w:r>
        <w:r>
          <w:rPr>
            <w:webHidden/>
          </w:rPr>
          <w:fldChar w:fldCharType="begin"/>
        </w:r>
        <w:r>
          <w:rPr>
            <w:webHidden/>
          </w:rPr>
          <w:instrText xml:space="preserve">PAGEREF _Toc194246267 \h</w:instrText>
        </w:r>
        <w:r>
          <w:rPr>
            <w:webHidden/>
          </w:rPr>
          <w:fldChar w:fldCharType="separate"/>
        </w:r>
        <w:r>
          <w:rPr>
            <w:rStyle w:val="IndexLink"/>
            <w:rFonts w:cs="Times New Roman" w:ascii="Times New Roman" w:hAnsi="Times New Roman"/>
            <w:vanish w:val="false"/>
            <w:sz w:val="20"/>
            <w:szCs w:val="20"/>
          </w:rPr>
          <w:tab/>
          <w:t>16</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8">
        <w:r>
          <w:rPr>
            <w:rStyle w:val="IndexLink"/>
            <w:rFonts w:cs="Times New Roman" w:ascii="Times New Roman" w:hAnsi="Times New Roman"/>
            <w:sz w:val="20"/>
            <w:szCs w:val="20"/>
          </w:rPr>
          <w:t>16. ábra Adatbázis szerkezete</w:t>
        </w:r>
        <w:r>
          <w:rPr>
            <w:webHidden/>
          </w:rPr>
          <w:fldChar w:fldCharType="begin"/>
        </w:r>
        <w:r>
          <w:rPr>
            <w:webHidden/>
          </w:rPr>
          <w:instrText xml:space="preserve">PAGEREF _Toc194246268 \h</w:instrText>
        </w:r>
        <w:r>
          <w:rPr>
            <w:webHidden/>
          </w:rPr>
          <w:fldChar w:fldCharType="separate"/>
        </w:r>
        <w:r>
          <w:rPr>
            <w:rStyle w:val="IndexLink"/>
            <w:rFonts w:cs="Times New Roman" w:ascii="Times New Roman" w:hAnsi="Times New Roman"/>
            <w:vanish w:val="false"/>
            <w:sz w:val="20"/>
            <w:szCs w:val="20"/>
          </w:rPr>
          <w:tab/>
          <w:t>16</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69">
        <w:r>
          <w:rPr>
            <w:rStyle w:val="IndexLink"/>
            <w:rFonts w:cs="Times New Roman" w:ascii="Times New Roman" w:hAnsi="Times New Roman"/>
            <w:sz w:val="20"/>
            <w:szCs w:val="20"/>
          </w:rPr>
          <w:t>17. ábra Adatbázis szerkezete</w:t>
        </w:r>
        <w:r>
          <w:rPr>
            <w:webHidden/>
          </w:rPr>
          <w:fldChar w:fldCharType="begin"/>
        </w:r>
        <w:r>
          <w:rPr>
            <w:webHidden/>
          </w:rPr>
          <w:instrText xml:space="preserve">PAGEREF _Toc194246269 \h</w:instrText>
        </w:r>
        <w:r>
          <w:rPr>
            <w:webHidden/>
          </w:rPr>
          <w:fldChar w:fldCharType="separate"/>
        </w:r>
        <w:r>
          <w:rPr>
            <w:rStyle w:val="IndexLink"/>
            <w:rFonts w:cs="Times New Roman" w:ascii="Times New Roman" w:hAnsi="Times New Roman"/>
            <w:vanish w:val="false"/>
            <w:sz w:val="20"/>
            <w:szCs w:val="20"/>
          </w:rPr>
          <w:tab/>
          <w:t>16</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0">
        <w:r>
          <w:rPr>
            <w:rStyle w:val="IndexLink"/>
            <w:rFonts w:cs="Times New Roman" w:ascii="Times New Roman" w:hAnsi="Times New Roman"/>
            <w:sz w:val="20"/>
            <w:szCs w:val="20"/>
          </w:rPr>
          <w:t>18. ábra Adatbázis szerkezete</w:t>
        </w:r>
        <w:r>
          <w:rPr>
            <w:webHidden/>
          </w:rPr>
          <w:fldChar w:fldCharType="begin"/>
        </w:r>
        <w:r>
          <w:rPr>
            <w:webHidden/>
          </w:rPr>
          <w:instrText xml:space="preserve">PAGEREF _Toc194246270 \h</w:instrText>
        </w:r>
        <w:r>
          <w:rPr>
            <w:webHidden/>
          </w:rPr>
          <w:fldChar w:fldCharType="separate"/>
        </w:r>
        <w:r>
          <w:rPr>
            <w:rStyle w:val="IndexLink"/>
            <w:rFonts w:cs="Times New Roman" w:ascii="Times New Roman" w:hAnsi="Times New Roman"/>
            <w:vanish w:val="false"/>
            <w:sz w:val="20"/>
            <w:szCs w:val="20"/>
          </w:rPr>
          <w:tab/>
          <w:t>16</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1">
        <w:r>
          <w:rPr>
            <w:rStyle w:val="IndexLink"/>
            <w:rFonts w:cs="Times New Roman" w:ascii="Times New Roman" w:hAnsi="Times New Roman"/>
            <w:sz w:val="20"/>
            <w:szCs w:val="20"/>
          </w:rPr>
          <w:t>19. ábra Adatbázis szerkezete</w:t>
        </w:r>
        <w:r>
          <w:rPr>
            <w:webHidden/>
          </w:rPr>
          <w:fldChar w:fldCharType="begin"/>
        </w:r>
        <w:r>
          <w:rPr>
            <w:webHidden/>
          </w:rPr>
          <w:instrText xml:space="preserve">PAGEREF _Toc194246271 \h</w:instrText>
        </w:r>
        <w:r>
          <w:rPr>
            <w:webHidden/>
          </w:rPr>
          <w:fldChar w:fldCharType="separate"/>
        </w:r>
        <w:r>
          <w:rPr>
            <w:rStyle w:val="IndexLink"/>
            <w:rFonts w:cs="Times New Roman" w:ascii="Times New Roman" w:hAnsi="Times New Roman"/>
            <w:vanish w:val="false"/>
            <w:sz w:val="20"/>
            <w:szCs w:val="20"/>
          </w:rPr>
          <w:tab/>
          <w:t>17</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2">
        <w:r>
          <w:rPr>
            <w:rStyle w:val="IndexLink"/>
            <w:rFonts w:cs="Times New Roman" w:ascii="Times New Roman" w:hAnsi="Times New Roman"/>
            <w:sz w:val="20"/>
            <w:szCs w:val="20"/>
          </w:rPr>
          <w:t>20. ábra Kódrészlet server.js</w:t>
        </w:r>
        <w:r>
          <w:rPr>
            <w:webHidden/>
          </w:rPr>
          <w:fldChar w:fldCharType="begin"/>
        </w:r>
        <w:r>
          <w:rPr>
            <w:webHidden/>
          </w:rPr>
          <w:instrText xml:space="preserve">PAGEREF _Toc194246272 \h</w:instrText>
        </w:r>
        <w:r>
          <w:rPr>
            <w:webHidden/>
          </w:rPr>
          <w:fldChar w:fldCharType="separate"/>
        </w:r>
        <w:r>
          <w:rPr>
            <w:rStyle w:val="IndexLink"/>
            <w:rFonts w:cs="Times New Roman" w:ascii="Times New Roman" w:hAnsi="Times New Roman"/>
            <w:vanish w:val="false"/>
            <w:sz w:val="20"/>
            <w:szCs w:val="20"/>
          </w:rPr>
          <w:tab/>
          <w:t>17</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3">
        <w:r>
          <w:rPr>
            <w:rStyle w:val="IndexLink"/>
            <w:rFonts w:cs="Times New Roman" w:ascii="Times New Roman" w:hAnsi="Times New Roman"/>
            <w:sz w:val="20"/>
            <w:szCs w:val="20"/>
            <w:lang w:eastAsia="hu-HU"/>
          </w:rPr>
          <w:t>21</w:t>
        </w:r>
        <w:r>
          <w:rPr>
            <w:rStyle w:val="IndexLink"/>
            <w:rFonts w:cs="Times New Roman" w:ascii="Times New Roman" w:hAnsi="Times New Roman"/>
            <w:sz w:val="20"/>
            <w:szCs w:val="20"/>
          </w:rPr>
          <w:t>. ábra Kódrészlet server.js</w:t>
        </w:r>
        <w:r>
          <w:rPr>
            <w:webHidden/>
          </w:rPr>
          <w:fldChar w:fldCharType="begin"/>
        </w:r>
        <w:r>
          <w:rPr>
            <w:webHidden/>
          </w:rPr>
          <w:instrText xml:space="preserve">PAGEREF _Toc194246273 \h</w:instrText>
        </w:r>
        <w:r>
          <w:rPr>
            <w:webHidden/>
          </w:rPr>
          <w:fldChar w:fldCharType="separate"/>
        </w:r>
        <w:r>
          <w:rPr>
            <w:rStyle w:val="IndexLink"/>
            <w:rFonts w:cs="Times New Roman" w:ascii="Times New Roman" w:hAnsi="Times New Roman"/>
            <w:vanish w:val="false"/>
            <w:sz w:val="20"/>
            <w:szCs w:val="20"/>
          </w:rPr>
          <w:tab/>
          <w:t>17</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4">
        <w:r>
          <w:rPr>
            <w:rStyle w:val="IndexLink"/>
            <w:rFonts w:cs="Times New Roman" w:ascii="Times New Roman" w:hAnsi="Times New Roman"/>
            <w:sz w:val="20"/>
            <w:szCs w:val="20"/>
            <w:lang w:eastAsia="hu-HU"/>
          </w:rPr>
          <w:t>22</w:t>
        </w:r>
        <w:r>
          <w:rPr>
            <w:rStyle w:val="IndexLink"/>
            <w:rFonts w:cs="Times New Roman" w:ascii="Times New Roman" w:hAnsi="Times New Roman"/>
            <w:sz w:val="20"/>
            <w:szCs w:val="20"/>
          </w:rPr>
          <w:t>. ábra Kódrészlet server.js</w:t>
        </w:r>
        <w:r>
          <w:rPr>
            <w:webHidden/>
          </w:rPr>
          <w:fldChar w:fldCharType="begin"/>
        </w:r>
        <w:r>
          <w:rPr>
            <w:webHidden/>
          </w:rPr>
          <w:instrText xml:space="preserve">PAGEREF _Toc194246274 \h</w:instrText>
        </w:r>
        <w:r>
          <w:rPr>
            <w:webHidden/>
          </w:rPr>
          <w:fldChar w:fldCharType="separate"/>
        </w:r>
        <w:r>
          <w:rPr>
            <w:rStyle w:val="IndexLink"/>
            <w:rFonts w:cs="Times New Roman" w:ascii="Times New Roman" w:hAnsi="Times New Roman"/>
            <w:vanish w:val="false"/>
            <w:sz w:val="20"/>
            <w:szCs w:val="20"/>
          </w:rPr>
          <w:tab/>
          <w:t>18</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5">
        <w:r>
          <w:rPr>
            <w:rStyle w:val="IndexLink"/>
            <w:rFonts w:cs="Times New Roman" w:ascii="Times New Roman" w:hAnsi="Times New Roman"/>
            <w:sz w:val="20"/>
            <w:szCs w:val="20"/>
          </w:rPr>
          <w:t>23. ábra Kódrészlet server.js</w:t>
        </w:r>
        <w:r>
          <w:rPr>
            <w:webHidden/>
          </w:rPr>
          <w:fldChar w:fldCharType="begin"/>
        </w:r>
        <w:r>
          <w:rPr>
            <w:webHidden/>
          </w:rPr>
          <w:instrText xml:space="preserve">PAGEREF _Toc194246275 \h</w:instrText>
        </w:r>
        <w:r>
          <w:rPr>
            <w:webHidden/>
          </w:rPr>
          <w:fldChar w:fldCharType="separate"/>
        </w:r>
        <w:r>
          <w:rPr>
            <w:rStyle w:val="IndexLink"/>
            <w:rFonts w:cs="Times New Roman" w:ascii="Times New Roman" w:hAnsi="Times New Roman"/>
            <w:vanish w:val="false"/>
            <w:sz w:val="20"/>
            <w:szCs w:val="20"/>
          </w:rPr>
          <w:tab/>
          <w:t>18</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6">
        <w:r>
          <w:rPr>
            <w:rStyle w:val="IndexLink"/>
            <w:rFonts w:cs="Times New Roman" w:ascii="Times New Roman" w:hAnsi="Times New Roman"/>
            <w:bCs/>
            <w:sz w:val="20"/>
            <w:szCs w:val="20"/>
          </w:rPr>
          <w:t>24</w:t>
        </w:r>
        <w:r>
          <w:rPr>
            <w:rStyle w:val="IndexLink"/>
            <w:rFonts w:cs="Times New Roman" w:ascii="Times New Roman" w:hAnsi="Times New Roman"/>
            <w:sz w:val="20"/>
            <w:szCs w:val="20"/>
          </w:rPr>
          <w:t>. ábra Kódrészlet server.js</w:t>
        </w:r>
        <w:r>
          <w:rPr>
            <w:webHidden/>
          </w:rPr>
          <w:fldChar w:fldCharType="begin"/>
        </w:r>
        <w:r>
          <w:rPr>
            <w:webHidden/>
          </w:rPr>
          <w:instrText xml:space="preserve">PAGEREF _Toc194246276 \h</w:instrText>
        </w:r>
        <w:r>
          <w:rPr>
            <w:webHidden/>
          </w:rPr>
          <w:fldChar w:fldCharType="separate"/>
        </w:r>
        <w:r>
          <w:rPr>
            <w:rStyle w:val="IndexLink"/>
            <w:rFonts w:cs="Times New Roman" w:ascii="Times New Roman" w:hAnsi="Times New Roman"/>
            <w:vanish w:val="false"/>
            <w:sz w:val="20"/>
            <w:szCs w:val="20"/>
          </w:rPr>
          <w:tab/>
          <w:t>18</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7">
        <w:r>
          <w:rPr>
            <w:rStyle w:val="IndexLink"/>
            <w:rFonts w:cs="Times New Roman" w:ascii="Times New Roman" w:hAnsi="Times New Roman"/>
            <w:sz w:val="20"/>
            <w:szCs w:val="20"/>
          </w:rPr>
          <w:t>25. ábra .env Kódrészlet</w:t>
        </w:r>
        <w:r>
          <w:rPr>
            <w:webHidden/>
          </w:rPr>
          <w:fldChar w:fldCharType="begin"/>
        </w:r>
        <w:r>
          <w:rPr>
            <w:webHidden/>
          </w:rPr>
          <w:instrText xml:space="preserve">PAGEREF _Toc194246277 \h</w:instrText>
        </w:r>
        <w:r>
          <w:rPr>
            <w:webHidden/>
          </w:rPr>
          <w:fldChar w:fldCharType="separate"/>
        </w:r>
        <w:r>
          <w:rPr>
            <w:rStyle w:val="IndexLink"/>
            <w:rFonts w:cs="Times New Roman" w:ascii="Times New Roman" w:hAnsi="Times New Roman"/>
            <w:vanish w:val="false"/>
            <w:sz w:val="20"/>
            <w:szCs w:val="20"/>
          </w:rPr>
          <w:tab/>
          <w:t>19</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8">
        <w:r>
          <w:rPr>
            <w:rStyle w:val="IndexLink"/>
            <w:rFonts w:cs="Times New Roman" w:ascii="Times New Roman" w:hAnsi="Times New Roman"/>
            <w:sz w:val="20"/>
            <w:szCs w:val="20"/>
          </w:rPr>
          <w:t>26. ábra Kódrészlet server.js</w:t>
        </w:r>
        <w:r>
          <w:rPr>
            <w:webHidden/>
          </w:rPr>
          <w:fldChar w:fldCharType="begin"/>
        </w:r>
        <w:r>
          <w:rPr>
            <w:webHidden/>
          </w:rPr>
          <w:instrText xml:space="preserve">PAGEREF _Toc194246278 \h</w:instrText>
        </w:r>
        <w:r>
          <w:rPr>
            <w:webHidden/>
          </w:rPr>
          <w:fldChar w:fldCharType="separate"/>
        </w:r>
        <w:r>
          <w:rPr>
            <w:rStyle w:val="IndexLink"/>
            <w:rFonts w:cs="Times New Roman" w:ascii="Times New Roman" w:hAnsi="Times New Roman"/>
            <w:vanish w:val="false"/>
            <w:sz w:val="20"/>
            <w:szCs w:val="20"/>
          </w:rPr>
          <w:tab/>
          <w:t>19</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79">
        <w:r>
          <w:rPr>
            <w:rStyle w:val="IndexLink"/>
            <w:rFonts w:cs="Times New Roman" w:ascii="Times New Roman" w:hAnsi="Times New Roman"/>
            <w:sz w:val="20"/>
            <w:szCs w:val="20"/>
          </w:rPr>
          <w:t>27. ábra Kódrészlet server.js</w:t>
        </w:r>
        <w:r>
          <w:rPr>
            <w:webHidden/>
          </w:rPr>
          <w:fldChar w:fldCharType="begin"/>
        </w:r>
        <w:r>
          <w:rPr>
            <w:webHidden/>
          </w:rPr>
          <w:instrText xml:space="preserve">PAGEREF _Toc194246279 \h</w:instrText>
        </w:r>
        <w:r>
          <w:rPr>
            <w:webHidden/>
          </w:rPr>
          <w:fldChar w:fldCharType="separate"/>
        </w:r>
        <w:r>
          <w:rPr>
            <w:rStyle w:val="IndexLink"/>
            <w:rFonts w:cs="Times New Roman" w:ascii="Times New Roman" w:hAnsi="Times New Roman"/>
            <w:vanish w:val="false"/>
            <w:sz w:val="20"/>
            <w:szCs w:val="20"/>
          </w:rPr>
          <w:tab/>
          <w:t>20</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0">
        <w:r>
          <w:rPr>
            <w:rStyle w:val="IndexLink"/>
            <w:rFonts w:cs="Times New Roman" w:ascii="Times New Roman" w:hAnsi="Times New Roman"/>
            <w:sz w:val="20"/>
            <w:szCs w:val="20"/>
          </w:rPr>
          <w:t>28. ábra Kódrészlet server.js</w:t>
        </w:r>
        <w:r>
          <w:rPr>
            <w:webHidden/>
          </w:rPr>
          <w:fldChar w:fldCharType="begin"/>
        </w:r>
        <w:r>
          <w:rPr>
            <w:webHidden/>
          </w:rPr>
          <w:instrText xml:space="preserve">PAGEREF _Toc194246280 \h</w:instrText>
        </w:r>
        <w:r>
          <w:rPr>
            <w:webHidden/>
          </w:rPr>
          <w:fldChar w:fldCharType="separate"/>
        </w:r>
        <w:r>
          <w:rPr>
            <w:rStyle w:val="IndexLink"/>
            <w:rFonts w:cs="Times New Roman" w:ascii="Times New Roman" w:hAnsi="Times New Roman"/>
            <w:vanish w:val="false"/>
            <w:sz w:val="20"/>
            <w:szCs w:val="20"/>
          </w:rPr>
          <w:tab/>
          <w:t>20</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1">
        <w:r>
          <w:rPr>
            <w:rStyle w:val="IndexLink"/>
            <w:rFonts w:cs="Times New Roman" w:ascii="Times New Roman" w:hAnsi="Times New Roman"/>
            <w:sz w:val="20"/>
            <w:szCs w:val="20"/>
          </w:rPr>
          <w:t>29. ábra Kódrészlet server.js</w:t>
        </w:r>
        <w:r>
          <w:rPr>
            <w:webHidden/>
          </w:rPr>
          <w:fldChar w:fldCharType="begin"/>
        </w:r>
        <w:r>
          <w:rPr>
            <w:webHidden/>
          </w:rPr>
          <w:instrText xml:space="preserve">PAGEREF _Toc194246281 \h</w:instrText>
        </w:r>
        <w:r>
          <w:rPr>
            <w:webHidden/>
          </w:rPr>
          <w:fldChar w:fldCharType="separate"/>
        </w:r>
        <w:r>
          <w:rPr>
            <w:rStyle w:val="IndexLink"/>
            <w:rFonts w:cs="Times New Roman" w:ascii="Times New Roman" w:hAnsi="Times New Roman"/>
            <w:vanish w:val="false"/>
            <w:sz w:val="20"/>
            <w:szCs w:val="20"/>
          </w:rPr>
          <w:tab/>
          <w:t>21</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2">
        <w:r>
          <w:rPr>
            <w:rStyle w:val="IndexLink"/>
            <w:rFonts w:cs="Times New Roman" w:ascii="Times New Roman" w:hAnsi="Times New Roman"/>
            <w:sz w:val="20"/>
            <w:szCs w:val="20"/>
          </w:rPr>
          <w:t>30. ábra Kódrészlet server.js</w:t>
        </w:r>
        <w:r>
          <w:rPr>
            <w:webHidden/>
          </w:rPr>
          <w:fldChar w:fldCharType="begin"/>
        </w:r>
        <w:r>
          <w:rPr>
            <w:webHidden/>
          </w:rPr>
          <w:instrText xml:space="preserve">PAGEREF _Toc194246282 \h</w:instrText>
        </w:r>
        <w:r>
          <w:rPr>
            <w:webHidden/>
          </w:rPr>
          <w:fldChar w:fldCharType="separate"/>
        </w:r>
        <w:r>
          <w:rPr>
            <w:rStyle w:val="IndexLink"/>
            <w:rFonts w:cs="Times New Roman" w:ascii="Times New Roman" w:hAnsi="Times New Roman"/>
            <w:vanish w:val="false"/>
            <w:sz w:val="20"/>
            <w:szCs w:val="20"/>
          </w:rPr>
          <w:tab/>
          <w:t>21</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3">
        <w:r>
          <w:rPr>
            <w:rStyle w:val="IndexLink"/>
            <w:rFonts w:cs="Times New Roman" w:ascii="Times New Roman" w:hAnsi="Times New Roman"/>
            <w:sz w:val="20"/>
            <w:szCs w:val="20"/>
          </w:rPr>
          <w:t>31. ábra Autó adatainak vizsgálata</w:t>
        </w:r>
        <w:r>
          <w:rPr>
            <w:webHidden/>
          </w:rPr>
          <w:fldChar w:fldCharType="begin"/>
        </w:r>
        <w:r>
          <w:rPr>
            <w:webHidden/>
          </w:rPr>
          <w:instrText xml:space="preserve">PAGEREF _Toc194246283 \h</w:instrText>
        </w:r>
        <w:r>
          <w:rPr>
            <w:webHidden/>
          </w:rPr>
          <w:fldChar w:fldCharType="separate"/>
        </w:r>
        <w:r>
          <w:rPr>
            <w:rStyle w:val="IndexLink"/>
            <w:rFonts w:cs="Times New Roman" w:ascii="Times New Roman" w:hAnsi="Times New Roman"/>
            <w:vanish w:val="false"/>
            <w:sz w:val="20"/>
            <w:szCs w:val="20"/>
          </w:rPr>
          <w:tab/>
          <w:t>22</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4">
        <w:r>
          <w:rPr>
            <w:rStyle w:val="IndexLink"/>
            <w:rFonts w:cs="Times New Roman" w:ascii="Times New Roman" w:hAnsi="Times New Roman"/>
            <w:sz w:val="20"/>
            <w:szCs w:val="20"/>
          </w:rPr>
          <w:t>32. ábra Cars mappa</w:t>
        </w:r>
        <w:r>
          <w:rPr>
            <w:webHidden/>
          </w:rPr>
          <w:fldChar w:fldCharType="begin"/>
        </w:r>
        <w:r>
          <w:rPr>
            <w:webHidden/>
          </w:rPr>
          <w:instrText xml:space="preserve">PAGEREF _Toc194246284 \h</w:instrText>
        </w:r>
        <w:r>
          <w:rPr>
            <w:webHidden/>
          </w:rPr>
          <w:fldChar w:fldCharType="separate"/>
        </w:r>
        <w:r>
          <w:rPr>
            <w:rStyle w:val="IndexLink"/>
            <w:rFonts w:cs="Times New Roman" w:ascii="Times New Roman" w:hAnsi="Times New Roman"/>
            <w:vanish w:val="false"/>
            <w:sz w:val="20"/>
            <w:szCs w:val="20"/>
          </w:rPr>
          <w:tab/>
          <w:t>24</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5">
        <w:r>
          <w:rPr>
            <w:rStyle w:val="IndexLink"/>
            <w:rFonts w:cs="Times New Roman" w:ascii="Times New Roman" w:hAnsi="Times New Roman"/>
            <w:sz w:val="20"/>
            <w:szCs w:val="20"/>
          </w:rPr>
          <w:t>33. ábra Kódrészlet Bentley.jsx</w:t>
        </w:r>
        <w:r>
          <w:rPr>
            <w:webHidden/>
          </w:rPr>
          <w:fldChar w:fldCharType="begin"/>
        </w:r>
        <w:r>
          <w:rPr>
            <w:webHidden/>
          </w:rPr>
          <w:instrText xml:space="preserve">PAGEREF _Toc194246285 \h</w:instrText>
        </w:r>
        <w:r>
          <w:rPr>
            <w:webHidden/>
          </w:rPr>
          <w:fldChar w:fldCharType="separate"/>
        </w:r>
        <w:r>
          <w:rPr>
            <w:rStyle w:val="IndexLink"/>
            <w:rFonts w:cs="Times New Roman" w:ascii="Times New Roman" w:hAnsi="Times New Roman"/>
            <w:vanish w:val="false"/>
            <w:sz w:val="20"/>
            <w:szCs w:val="20"/>
          </w:rPr>
          <w:tab/>
          <w:t>24</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6">
        <w:r>
          <w:rPr>
            <w:rStyle w:val="IndexLink"/>
            <w:rFonts w:cs="Times New Roman" w:ascii="Times New Roman" w:hAnsi="Times New Roman"/>
            <w:sz w:val="20"/>
            <w:szCs w:val="20"/>
          </w:rPr>
          <w:t>34. ábra Kódrészlet Bentley.jsx</w:t>
        </w:r>
        <w:r>
          <w:rPr>
            <w:webHidden/>
          </w:rPr>
          <w:fldChar w:fldCharType="begin"/>
        </w:r>
        <w:r>
          <w:rPr>
            <w:webHidden/>
          </w:rPr>
          <w:instrText xml:space="preserve">PAGEREF _Toc194246286 \h</w:instrText>
        </w:r>
        <w:r>
          <w:rPr>
            <w:webHidden/>
          </w:rPr>
          <w:fldChar w:fldCharType="separate"/>
        </w:r>
        <w:r>
          <w:rPr>
            <w:rStyle w:val="IndexLink"/>
            <w:rFonts w:cs="Times New Roman" w:ascii="Times New Roman" w:hAnsi="Times New Roman"/>
            <w:vanish w:val="false"/>
            <w:sz w:val="20"/>
            <w:szCs w:val="20"/>
          </w:rPr>
          <w:tab/>
          <w:t>25</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7">
        <w:r>
          <w:rPr>
            <w:rStyle w:val="IndexLink"/>
            <w:rFonts w:cs="Times New Roman" w:ascii="Times New Roman" w:hAnsi="Times New Roman"/>
            <w:sz w:val="20"/>
            <w:szCs w:val="20"/>
          </w:rPr>
          <w:t>35. ábra Kódrészlet Bentley.jsx</w:t>
        </w:r>
        <w:r>
          <w:rPr>
            <w:webHidden/>
          </w:rPr>
          <w:fldChar w:fldCharType="begin"/>
        </w:r>
        <w:r>
          <w:rPr>
            <w:webHidden/>
          </w:rPr>
          <w:instrText xml:space="preserve">PAGEREF _Toc194246287 \h</w:instrText>
        </w:r>
        <w:r>
          <w:rPr>
            <w:webHidden/>
          </w:rPr>
          <w:fldChar w:fldCharType="separate"/>
        </w:r>
        <w:r>
          <w:rPr>
            <w:rStyle w:val="IndexLink"/>
            <w:rFonts w:cs="Times New Roman" w:ascii="Times New Roman" w:hAnsi="Times New Roman"/>
            <w:vanish w:val="false"/>
            <w:sz w:val="20"/>
            <w:szCs w:val="20"/>
          </w:rPr>
          <w:tab/>
          <w:t>25</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8">
        <w:r>
          <w:rPr>
            <w:rStyle w:val="IndexLink"/>
            <w:rFonts w:cs="Times New Roman" w:ascii="Times New Roman" w:hAnsi="Times New Roman"/>
            <w:sz w:val="20"/>
            <w:szCs w:val="20"/>
          </w:rPr>
          <w:t>36. ábra Kedvenc autó megjelölése</w:t>
        </w:r>
        <w:r>
          <w:rPr>
            <w:webHidden/>
          </w:rPr>
          <w:fldChar w:fldCharType="begin"/>
        </w:r>
        <w:r>
          <w:rPr>
            <w:webHidden/>
          </w:rPr>
          <w:instrText xml:space="preserve">PAGEREF _Toc194246288 \h</w:instrText>
        </w:r>
        <w:r>
          <w:rPr>
            <w:webHidden/>
          </w:rPr>
          <w:fldChar w:fldCharType="separate"/>
        </w:r>
        <w:r>
          <w:rPr>
            <w:rStyle w:val="IndexLink"/>
            <w:rFonts w:cs="Times New Roman" w:ascii="Times New Roman" w:hAnsi="Times New Roman"/>
            <w:vanish w:val="false"/>
            <w:sz w:val="20"/>
            <w:szCs w:val="20"/>
          </w:rPr>
          <w:tab/>
          <w:t>25</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89">
        <w:r>
          <w:rPr>
            <w:rStyle w:val="IndexLink"/>
            <w:rFonts w:cs="Times New Roman" w:ascii="Times New Roman" w:hAnsi="Times New Roman"/>
            <w:sz w:val="20"/>
            <w:szCs w:val="20"/>
          </w:rPr>
          <w:t>37. ábra Rent.jsx</w:t>
        </w:r>
        <w:r>
          <w:rPr>
            <w:webHidden/>
          </w:rPr>
          <w:fldChar w:fldCharType="begin"/>
        </w:r>
        <w:r>
          <w:rPr>
            <w:webHidden/>
          </w:rPr>
          <w:instrText xml:space="preserve">PAGEREF _Toc194246289 \h</w:instrText>
        </w:r>
        <w:r>
          <w:rPr>
            <w:webHidden/>
          </w:rPr>
          <w:fldChar w:fldCharType="separate"/>
        </w:r>
        <w:r>
          <w:rPr>
            <w:rStyle w:val="IndexLink"/>
            <w:rFonts w:cs="Times New Roman" w:ascii="Times New Roman" w:hAnsi="Times New Roman"/>
            <w:vanish w:val="false"/>
            <w:sz w:val="20"/>
            <w:szCs w:val="20"/>
          </w:rPr>
          <w:tab/>
          <w:t>26</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0">
        <w:r>
          <w:rPr>
            <w:rStyle w:val="IndexLink"/>
            <w:rFonts w:cs="Times New Roman" w:ascii="Times New Roman" w:hAnsi="Times New Roman"/>
            <w:sz w:val="20"/>
            <w:szCs w:val="20"/>
          </w:rPr>
          <w:t>38. ábra Masongry Grid beállítása</w:t>
        </w:r>
        <w:r>
          <w:rPr>
            <w:webHidden/>
          </w:rPr>
          <w:fldChar w:fldCharType="begin"/>
        </w:r>
        <w:r>
          <w:rPr>
            <w:webHidden/>
          </w:rPr>
          <w:instrText xml:space="preserve">PAGEREF _Toc194246290 \h</w:instrText>
        </w:r>
        <w:r>
          <w:rPr>
            <w:webHidden/>
          </w:rPr>
          <w:fldChar w:fldCharType="separate"/>
        </w:r>
        <w:r>
          <w:rPr>
            <w:rStyle w:val="IndexLink"/>
            <w:rFonts w:cs="Times New Roman" w:ascii="Times New Roman" w:hAnsi="Times New Roman"/>
            <w:vanish w:val="false"/>
            <w:sz w:val="20"/>
            <w:szCs w:val="20"/>
          </w:rPr>
          <w:tab/>
          <w:t>26</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1">
        <w:r>
          <w:rPr>
            <w:rStyle w:val="IndexLink"/>
            <w:rFonts w:cs="Times New Roman" w:ascii="Times New Roman" w:hAnsi="Times New Roman"/>
            <w:sz w:val="20"/>
            <w:szCs w:val="20"/>
          </w:rPr>
          <w:t>39. ábra Autók listája, kedvenc gomb kezelése, kölcsönzés</w:t>
        </w:r>
        <w:r>
          <w:rPr>
            <w:webHidden/>
          </w:rPr>
          <w:fldChar w:fldCharType="begin"/>
        </w:r>
        <w:r>
          <w:rPr>
            <w:webHidden/>
          </w:rPr>
          <w:instrText xml:space="preserve">PAGEREF _Toc194246291 \h</w:instrText>
        </w:r>
        <w:r>
          <w:rPr>
            <w:webHidden/>
          </w:rPr>
          <w:fldChar w:fldCharType="separate"/>
        </w:r>
        <w:r>
          <w:rPr>
            <w:rStyle w:val="IndexLink"/>
            <w:rFonts w:cs="Times New Roman" w:ascii="Times New Roman" w:hAnsi="Times New Roman"/>
            <w:vanish w:val="false"/>
            <w:sz w:val="20"/>
            <w:szCs w:val="20"/>
          </w:rPr>
          <w:tab/>
          <w:t>27</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2">
        <w:r>
          <w:rPr>
            <w:rStyle w:val="IndexLink"/>
            <w:rFonts w:cs="Times New Roman" w:ascii="Times New Roman" w:hAnsi="Times New Roman"/>
            <w:sz w:val="20"/>
            <w:szCs w:val="20"/>
          </w:rPr>
          <w:t>40. ábra Bentley.jsx oldal</w:t>
        </w:r>
        <w:r>
          <w:rPr>
            <w:webHidden/>
          </w:rPr>
          <w:fldChar w:fldCharType="begin"/>
        </w:r>
        <w:r>
          <w:rPr>
            <w:webHidden/>
          </w:rPr>
          <w:instrText xml:space="preserve">PAGEREF _Toc194246292 \h</w:instrText>
        </w:r>
        <w:r>
          <w:rPr>
            <w:webHidden/>
          </w:rPr>
          <w:fldChar w:fldCharType="separate"/>
        </w:r>
        <w:r>
          <w:rPr>
            <w:rStyle w:val="IndexLink"/>
            <w:rFonts w:cs="Times New Roman" w:ascii="Times New Roman" w:hAnsi="Times New Roman"/>
            <w:vanish w:val="false"/>
            <w:sz w:val="20"/>
            <w:szCs w:val="20"/>
          </w:rPr>
          <w:tab/>
          <w:t>27</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3">
        <w:r>
          <w:rPr>
            <w:rStyle w:val="IndexLink"/>
            <w:rFonts w:cs="Times New Roman" w:ascii="Times New Roman" w:hAnsi="Times New Roman"/>
            <w:sz w:val="20"/>
            <w:szCs w:val="20"/>
          </w:rPr>
          <w:t>41. ábra Components mappa</w:t>
        </w:r>
        <w:r>
          <w:rPr>
            <w:webHidden/>
          </w:rPr>
          <w:fldChar w:fldCharType="begin"/>
        </w:r>
        <w:r>
          <w:rPr>
            <w:webHidden/>
          </w:rPr>
          <w:instrText xml:space="preserve">PAGEREF _Toc194246293 \h</w:instrText>
        </w:r>
        <w:r>
          <w:rPr>
            <w:webHidden/>
          </w:rPr>
          <w:fldChar w:fldCharType="separate"/>
        </w:r>
        <w:r>
          <w:rPr>
            <w:rStyle w:val="IndexLink"/>
            <w:rFonts w:cs="Times New Roman" w:ascii="Times New Roman" w:hAnsi="Times New Roman"/>
            <w:vanish w:val="false"/>
            <w:sz w:val="20"/>
            <w:szCs w:val="20"/>
          </w:rPr>
          <w:tab/>
          <w:t>28</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4">
        <w:r>
          <w:rPr>
            <w:rStyle w:val="IndexLink"/>
            <w:rFonts w:cs="Times New Roman" w:ascii="Times New Roman" w:hAnsi="Times New Roman"/>
            <w:sz w:val="20"/>
            <w:szCs w:val="20"/>
          </w:rPr>
          <w:t>42. ábra Kódrészlet Footer.jsx</w:t>
        </w:r>
        <w:r>
          <w:rPr>
            <w:webHidden/>
          </w:rPr>
          <w:fldChar w:fldCharType="begin"/>
        </w:r>
        <w:r>
          <w:rPr>
            <w:webHidden/>
          </w:rPr>
          <w:instrText xml:space="preserve">PAGEREF _Toc194246294 \h</w:instrText>
        </w:r>
        <w:r>
          <w:rPr>
            <w:webHidden/>
          </w:rPr>
          <w:fldChar w:fldCharType="separate"/>
        </w:r>
        <w:r>
          <w:rPr>
            <w:rStyle w:val="IndexLink"/>
            <w:rFonts w:cs="Times New Roman" w:ascii="Times New Roman" w:hAnsi="Times New Roman"/>
            <w:vanish w:val="false"/>
            <w:sz w:val="20"/>
            <w:szCs w:val="20"/>
          </w:rPr>
          <w:tab/>
          <w:t>28</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5">
        <w:r>
          <w:rPr>
            <w:rStyle w:val="IndexLink"/>
            <w:rFonts w:cs="Times New Roman" w:ascii="Times New Roman" w:hAnsi="Times New Roman"/>
            <w:sz w:val="20"/>
            <w:szCs w:val="20"/>
          </w:rPr>
          <w:t>43. ábra CSS alkalmazása, footer.jsx</w:t>
        </w:r>
        <w:r>
          <w:rPr>
            <w:webHidden/>
          </w:rPr>
          <w:fldChar w:fldCharType="begin"/>
        </w:r>
        <w:r>
          <w:rPr>
            <w:webHidden/>
          </w:rPr>
          <w:instrText xml:space="preserve">PAGEREF _Toc194246295 \h</w:instrText>
        </w:r>
        <w:r>
          <w:rPr>
            <w:webHidden/>
          </w:rPr>
          <w:fldChar w:fldCharType="separate"/>
        </w:r>
        <w:r>
          <w:rPr>
            <w:rStyle w:val="IndexLink"/>
            <w:rFonts w:cs="Times New Roman" w:ascii="Times New Roman" w:hAnsi="Times New Roman"/>
            <w:vanish w:val="false"/>
            <w:sz w:val="20"/>
            <w:szCs w:val="20"/>
          </w:rPr>
          <w:tab/>
          <w:t>28</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6">
        <w:r>
          <w:rPr>
            <w:rStyle w:val="IndexLink"/>
            <w:rFonts w:cs="Times New Roman" w:ascii="Times New Roman" w:hAnsi="Times New Roman"/>
            <w:sz w:val="20"/>
            <w:szCs w:val="20"/>
          </w:rPr>
          <w:t>44. ábra Navbar.jsx kódrészlet</w:t>
        </w:r>
        <w:r>
          <w:rPr>
            <w:webHidden/>
          </w:rPr>
          <w:fldChar w:fldCharType="begin"/>
        </w:r>
        <w:r>
          <w:rPr>
            <w:webHidden/>
          </w:rPr>
          <w:instrText xml:space="preserve">PAGEREF _Toc194246296 \h</w:instrText>
        </w:r>
        <w:r>
          <w:rPr>
            <w:webHidden/>
          </w:rPr>
          <w:fldChar w:fldCharType="separate"/>
        </w:r>
        <w:r>
          <w:rPr>
            <w:rStyle w:val="IndexLink"/>
            <w:rFonts w:cs="Times New Roman" w:ascii="Times New Roman" w:hAnsi="Times New Roman"/>
            <w:vanish w:val="false"/>
            <w:sz w:val="20"/>
            <w:szCs w:val="20"/>
          </w:rPr>
          <w:tab/>
          <w:t>29</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7">
        <w:r>
          <w:rPr>
            <w:rStyle w:val="IndexLink"/>
            <w:rFonts w:cs="Times New Roman" w:ascii="Times New Roman" w:hAnsi="Times New Roman"/>
            <w:sz w:val="20"/>
            <w:szCs w:val="20"/>
          </w:rPr>
          <w:t>45. ábra Navbar.jsx kódrészlet</w:t>
        </w:r>
        <w:r>
          <w:rPr>
            <w:webHidden/>
          </w:rPr>
          <w:fldChar w:fldCharType="begin"/>
        </w:r>
        <w:r>
          <w:rPr>
            <w:webHidden/>
          </w:rPr>
          <w:instrText xml:space="preserve">PAGEREF _Toc194246297 \h</w:instrText>
        </w:r>
        <w:r>
          <w:rPr>
            <w:webHidden/>
          </w:rPr>
          <w:fldChar w:fldCharType="separate"/>
        </w:r>
        <w:r>
          <w:rPr>
            <w:rStyle w:val="IndexLink"/>
            <w:rFonts w:cs="Times New Roman" w:ascii="Times New Roman" w:hAnsi="Times New Roman"/>
            <w:vanish w:val="false"/>
            <w:sz w:val="20"/>
            <w:szCs w:val="20"/>
          </w:rPr>
          <w:tab/>
          <w:t>29</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8">
        <w:r>
          <w:rPr>
            <w:rStyle w:val="IndexLink"/>
            <w:rFonts w:cs="Times New Roman" w:ascii="Times New Roman" w:hAnsi="Times New Roman"/>
            <w:sz w:val="20"/>
            <w:szCs w:val="20"/>
          </w:rPr>
          <w:t>46. ábra Navbar.jsx kódrészlet</w:t>
        </w:r>
        <w:r>
          <w:rPr>
            <w:webHidden/>
          </w:rPr>
          <w:fldChar w:fldCharType="begin"/>
        </w:r>
        <w:r>
          <w:rPr>
            <w:webHidden/>
          </w:rPr>
          <w:instrText xml:space="preserve">PAGEREF _Toc194246298 \h</w:instrText>
        </w:r>
        <w:r>
          <w:rPr>
            <w:webHidden/>
          </w:rPr>
          <w:fldChar w:fldCharType="separate"/>
        </w:r>
        <w:r>
          <w:rPr>
            <w:rStyle w:val="IndexLink"/>
            <w:rFonts w:cs="Times New Roman" w:ascii="Times New Roman" w:hAnsi="Times New Roman"/>
            <w:vanish w:val="false"/>
            <w:sz w:val="20"/>
            <w:szCs w:val="20"/>
          </w:rPr>
          <w:tab/>
          <w:t>30</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299">
        <w:r>
          <w:rPr>
            <w:rStyle w:val="IndexLink"/>
            <w:rFonts w:cs="Times New Roman" w:ascii="Times New Roman" w:hAnsi="Times New Roman"/>
            <w:sz w:val="20"/>
            <w:szCs w:val="20"/>
          </w:rPr>
          <w:t>47. ábra Profile.jsx kódrészlet</w:t>
        </w:r>
        <w:r>
          <w:rPr>
            <w:webHidden/>
          </w:rPr>
          <w:fldChar w:fldCharType="begin"/>
        </w:r>
        <w:r>
          <w:rPr>
            <w:webHidden/>
          </w:rPr>
          <w:instrText xml:space="preserve">PAGEREF _Toc194246299 \h</w:instrText>
        </w:r>
        <w:r>
          <w:rPr>
            <w:webHidden/>
          </w:rPr>
          <w:fldChar w:fldCharType="separate"/>
        </w:r>
        <w:r>
          <w:rPr>
            <w:rStyle w:val="IndexLink"/>
            <w:rFonts w:cs="Times New Roman" w:ascii="Times New Roman" w:hAnsi="Times New Roman"/>
            <w:vanish w:val="false"/>
            <w:sz w:val="20"/>
            <w:szCs w:val="20"/>
          </w:rPr>
          <w:tab/>
          <w:t>31</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300">
        <w:r>
          <w:rPr>
            <w:rStyle w:val="IndexLink"/>
            <w:rFonts w:cs="Times New Roman" w:ascii="Times New Roman" w:hAnsi="Times New Roman"/>
            <w:sz w:val="20"/>
            <w:szCs w:val="20"/>
          </w:rPr>
          <w:t>48. ábra Profile.jsx kódrészlet</w:t>
        </w:r>
        <w:r>
          <w:rPr>
            <w:webHidden/>
          </w:rPr>
          <w:fldChar w:fldCharType="begin"/>
        </w:r>
        <w:r>
          <w:rPr>
            <w:webHidden/>
          </w:rPr>
          <w:instrText xml:space="preserve">PAGEREF _Toc194246300 \h</w:instrText>
        </w:r>
        <w:r>
          <w:rPr>
            <w:webHidden/>
          </w:rPr>
          <w:fldChar w:fldCharType="separate"/>
        </w:r>
        <w:r>
          <w:rPr>
            <w:rStyle w:val="IndexLink"/>
            <w:rFonts w:cs="Times New Roman" w:ascii="Times New Roman" w:hAnsi="Times New Roman"/>
            <w:vanish w:val="false"/>
            <w:sz w:val="20"/>
            <w:szCs w:val="20"/>
          </w:rPr>
          <w:tab/>
          <w:t>32</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301">
        <w:r>
          <w:rPr>
            <w:rStyle w:val="IndexLink"/>
            <w:rFonts w:cs="Times New Roman" w:ascii="Times New Roman" w:hAnsi="Times New Roman"/>
            <w:sz w:val="20"/>
            <w:szCs w:val="20"/>
          </w:rPr>
          <w:t>49. ábra Nodemailer kódrészlet</w:t>
        </w:r>
        <w:r>
          <w:rPr>
            <w:webHidden/>
          </w:rPr>
          <w:fldChar w:fldCharType="begin"/>
        </w:r>
        <w:r>
          <w:rPr>
            <w:webHidden/>
          </w:rPr>
          <w:instrText xml:space="preserve">PAGEREF _Toc194246301 \h</w:instrText>
        </w:r>
        <w:r>
          <w:rPr>
            <w:webHidden/>
          </w:rPr>
          <w:fldChar w:fldCharType="separate"/>
        </w:r>
        <w:r>
          <w:rPr>
            <w:rStyle w:val="IndexLink"/>
            <w:rFonts w:cs="Times New Roman" w:ascii="Times New Roman" w:hAnsi="Times New Roman"/>
            <w:vanish w:val="false"/>
            <w:sz w:val="20"/>
            <w:szCs w:val="20"/>
          </w:rPr>
          <w:tab/>
          <w:t>33</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302">
        <w:r>
          <w:rPr>
            <w:rStyle w:val="IndexLink"/>
            <w:rFonts w:cs="Times New Roman" w:ascii="Times New Roman" w:hAnsi="Times New Roman"/>
            <w:sz w:val="20"/>
            <w:szCs w:val="20"/>
          </w:rPr>
          <w:t>50. ábra Rent.jsx kódrészlet</w:t>
        </w:r>
        <w:r>
          <w:rPr>
            <w:webHidden/>
          </w:rPr>
          <w:fldChar w:fldCharType="begin"/>
        </w:r>
        <w:r>
          <w:rPr>
            <w:webHidden/>
          </w:rPr>
          <w:instrText xml:space="preserve">PAGEREF _Toc194246302 \h</w:instrText>
        </w:r>
        <w:r>
          <w:rPr>
            <w:webHidden/>
          </w:rPr>
          <w:fldChar w:fldCharType="separate"/>
        </w:r>
        <w:r>
          <w:rPr>
            <w:rStyle w:val="IndexLink"/>
            <w:rFonts w:cs="Times New Roman" w:ascii="Times New Roman" w:hAnsi="Times New Roman"/>
            <w:vanish w:val="false"/>
            <w:sz w:val="20"/>
            <w:szCs w:val="20"/>
          </w:rPr>
          <w:tab/>
          <w:t>34</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303">
        <w:r>
          <w:rPr>
            <w:rStyle w:val="IndexLink"/>
            <w:rFonts w:cs="Times New Roman" w:ascii="Times New Roman" w:hAnsi="Times New Roman"/>
            <w:sz w:val="20"/>
            <w:szCs w:val="20"/>
          </w:rPr>
          <w:t>51. ábra Rent.jsx kódrészlet</w:t>
        </w:r>
        <w:r>
          <w:rPr>
            <w:webHidden/>
          </w:rPr>
          <w:fldChar w:fldCharType="begin"/>
        </w:r>
        <w:r>
          <w:rPr>
            <w:webHidden/>
          </w:rPr>
          <w:instrText xml:space="preserve">PAGEREF _Toc194246303 \h</w:instrText>
        </w:r>
        <w:r>
          <w:rPr>
            <w:webHidden/>
          </w:rPr>
          <w:fldChar w:fldCharType="separate"/>
        </w:r>
        <w:r>
          <w:rPr>
            <w:rStyle w:val="IndexLink"/>
            <w:rFonts w:cs="Times New Roman" w:ascii="Times New Roman" w:hAnsi="Times New Roman"/>
            <w:vanish w:val="false"/>
            <w:sz w:val="20"/>
            <w:szCs w:val="20"/>
          </w:rPr>
          <w:tab/>
          <w:t>34</w:t>
        </w:r>
        <w:r>
          <w:rPr>
            <w:webHidden/>
          </w:rPr>
          <w:fldChar w:fldCharType="end"/>
        </w:r>
      </w:hyperlink>
    </w:p>
    <w:p>
      <w:pPr>
        <w:pStyle w:val="TableofFigures"/>
        <w:tabs>
          <w:tab w:val="clear" w:pos="708"/>
          <w:tab w:val="right" w:pos="9062" w:leader="dot"/>
        </w:tabs>
        <w:rPr>
          <w:rFonts w:ascii="Times New Roman" w:hAnsi="Times New Roman" w:cs="Times New Roman"/>
          <w:sz w:val="20"/>
          <w:szCs w:val="20"/>
        </w:rPr>
      </w:pPr>
      <w:hyperlink w:anchor="_Toc194246304">
        <w:r>
          <w:rPr>
            <w:rStyle w:val="IndexLink"/>
            <w:rFonts w:cs="Times New Roman" w:ascii="Times New Roman" w:hAnsi="Times New Roman"/>
            <w:sz w:val="20"/>
            <w:szCs w:val="20"/>
          </w:rPr>
          <w:t>52. ábra Rendelés leadása</w:t>
        </w:r>
        <w:r>
          <w:rPr>
            <w:webHidden/>
          </w:rPr>
          <w:fldChar w:fldCharType="begin"/>
        </w:r>
        <w:r>
          <w:rPr>
            <w:webHidden/>
          </w:rPr>
          <w:instrText xml:space="preserve">PAGEREF _Toc194246304 \h</w:instrText>
        </w:r>
        <w:r>
          <w:rPr>
            <w:webHidden/>
          </w:rPr>
          <w:fldChar w:fldCharType="separate"/>
        </w:r>
        <w:r>
          <w:rPr>
            <w:rStyle w:val="IndexLink"/>
            <w:rFonts w:cs="Times New Roman" w:ascii="Times New Roman" w:hAnsi="Times New Roman"/>
            <w:vanish w:val="false"/>
            <w:sz w:val="20"/>
            <w:szCs w:val="20"/>
          </w:rPr>
          <w:tab/>
          <w:t>35</w:t>
        </w:r>
        <w:r>
          <w:rPr>
            <w:webHidden/>
          </w:rPr>
          <w:fldChar w:fldCharType="end"/>
        </w:r>
      </w:hyperlink>
      <w:r>
        <w:rPr>
          <w:rStyle w:val="IndexLink"/>
          <w:sz w:val="20"/>
          <w:szCs w:val="20"/>
          <w:vanish w:val="false"/>
          <w:rFonts w:cs="Times New Roman" w:ascii="Times New Roman" w:hAnsi="Times New Roman"/>
        </w:rPr>
        <w:fldChar w:fldCharType="end"/>
      </w:r>
    </w:p>
    <w:p>
      <w:pPr>
        <w:pStyle w:val="Normal"/>
        <w:rPr>
          <w:rFonts w:ascii="Times New Roman" w:hAnsi="Times New Roman"/>
          <w:sz w:val="24"/>
          <w:lang w:eastAsia="hu-HU"/>
        </w:rPr>
      </w:pPr>
      <w:r>
        <w:rPr>
          <w:rFonts w:ascii="Times New Roman" w:hAnsi="Times New Roman"/>
          <w:sz w:val="24"/>
          <w:lang w:eastAsia="hu-HU"/>
        </w:rPr>
      </w:r>
    </w:p>
    <w:p>
      <w:pPr>
        <w:pStyle w:val="Heading1"/>
        <w:rPr/>
      </w:pPr>
      <w:r>
        <w:rPr/>
        <w:t>Forrás</w:t>
      </w:r>
    </w:p>
    <w:p>
      <w:pPr>
        <w:pStyle w:val="Heading2"/>
        <w:rPr>
          <w:lang w:eastAsia="hu-HU"/>
        </w:rPr>
      </w:pPr>
      <w:r>
        <w:rPr>
          <w:lang w:eastAsia="hu-HU"/>
        </w:rPr>
        <w:t>Képek</w:t>
      </w:r>
    </w:p>
    <w:p>
      <w:pPr>
        <w:pStyle w:val="Normal"/>
        <w:spacing w:beforeAutospacing="1" w:afterAutospacing="1"/>
        <w:rPr>
          <w:sz w:val="16"/>
          <w:szCs w:val="16"/>
        </w:rPr>
      </w:pPr>
      <w:r>
        <w:rPr/>
        <w:t xml:space="preserve">  </w:t>
      </w:r>
      <w:hyperlink r:id="rId61" w:tgtFrame="_new">
        <w:r>
          <w:rPr>
            <w:rStyle w:val="Hyperlink"/>
            <w:sz w:val="16"/>
            <w:szCs w:val="16"/>
          </w:rPr>
          <w:t>https://www.bentleyofgreenwich.com/imagetag/7165/main/l/New-2024-Bentley-Flying-Spur-Mulliner-W12.jpg</w:t>
        </w:r>
      </w:hyperlink>
    </w:p>
    <w:p>
      <w:pPr>
        <w:pStyle w:val="Normal"/>
        <w:spacing w:beforeAutospacing="1" w:afterAutospacing="1"/>
        <w:rPr>
          <w:sz w:val="16"/>
          <w:szCs w:val="16"/>
        </w:rPr>
      </w:pPr>
      <w:r>
        <w:rPr>
          <w:sz w:val="16"/>
          <w:szCs w:val="16"/>
        </w:rPr>
        <w:t xml:space="preserve">  </w:t>
      </w:r>
      <w:hyperlink r:id="rId62" w:tgtFrame="_new">
        <w:r>
          <w:rPr>
            <w:rStyle w:val="Hyperlink"/>
            <w:sz w:val="16"/>
            <w:szCs w:val="16"/>
          </w:rPr>
          <w:t>https://d3jvxfsgjxj1vz.cloudfront.net/news/wp-content/uploads/2020/07/01101658/Image-1-The-New-Bentayga-Front.jpg</w:t>
        </w:r>
      </w:hyperlink>
    </w:p>
    <w:p>
      <w:pPr>
        <w:pStyle w:val="Normal"/>
        <w:spacing w:beforeAutospacing="1" w:afterAutospacing="1"/>
        <w:rPr>
          <w:sz w:val="16"/>
          <w:szCs w:val="16"/>
        </w:rPr>
      </w:pPr>
      <w:r>
        <w:rPr>
          <w:sz w:val="16"/>
          <w:szCs w:val="16"/>
        </w:rPr>
        <w:t xml:space="preserve">  </w:t>
      </w:r>
      <w:hyperlink r:id="rId63" w:tgtFrame="_new">
        <w:r>
          <w:rPr>
            <w:rStyle w:val="Hyperlink"/>
            <w:sz w:val="16"/>
            <w:szCs w:val="16"/>
          </w:rPr>
          <w:t>https://carsguide-res.cloudinary.com/image/upload/f_auto,fl_lossy,q_auto,t_default/v1/editorial/review/hero_image/2025-Bentley-Continental-GT-Speed-Anthracite-Satin-1001x565.jpg</w:t>
        </w:r>
      </w:hyperlink>
    </w:p>
    <w:p>
      <w:pPr>
        <w:pStyle w:val="Normal"/>
        <w:spacing w:beforeAutospacing="1" w:afterAutospacing="1"/>
        <w:rPr>
          <w:sz w:val="16"/>
          <w:szCs w:val="16"/>
        </w:rPr>
      </w:pPr>
      <w:r>
        <w:rPr>
          <w:sz w:val="16"/>
          <w:szCs w:val="16"/>
        </w:rPr>
        <w:t xml:space="preserve">  </w:t>
      </w:r>
      <w:hyperlink r:id="rId64" w:tgtFrame="_new">
        <w:r>
          <w:rPr>
            <w:rStyle w:val="Hyperlink"/>
            <w:sz w:val="16"/>
            <w:szCs w:val="16"/>
          </w:rPr>
          <w:t>https://media.autoexpress.co.uk/image/private/s--X-WVjvBW--/f_auto,t_content-image-full-desktop@1/v1611675481/autoexpress/2021/01/Bentley%20Flying%20Spur%20V8.jpg</w:t>
        </w:r>
      </w:hyperlink>
    </w:p>
    <w:p>
      <w:pPr>
        <w:pStyle w:val="Normal"/>
        <w:spacing w:beforeAutospacing="1" w:afterAutospacing="1"/>
        <w:rPr>
          <w:sz w:val="16"/>
          <w:szCs w:val="16"/>
        </w:rPr>
      </w:pPr>
      <w:r>
        <w:rPr>
          <w:sz w:val="16"/>
          <w:szCs w:val="16"/>
        </w:rPr>
        <w:t xml:space="preserve">  </w:t>
      </w:r>
      <w:hyperlink r:id="rId65" w:tgtFrame="_new">
        <w:r>
          <w:rPr>
            <w:rStyle w:val="Hyperlink"/>
            <w:sz w:val="16"/>
            <w:szCs w:val="16"/>
          </w:rPr>
          <w:t>https://www.goldcoastautogallery.com/galleria_images/11271/11271_p2_l.jpg</w:t>
        </w:r>
      </w:hyperlink>
    </w:p>
    <w:p>
      <w:pPr>
        <w:pStyle w:val="Normal"/>
        <w:spacing w:beforeAutospacing="1" w:afterAutospacing="1"/>
        <w:rPr>
          <w:sz w:val="16"/>
          <w:szCs w:val="16"/>
        </w:rPr>
      </w:pPr>
      <w:r>
        <w:rPr>
          <w:sz w:val="16"/>
          <w:szCs w:val="16"/>
        </w:rPr>
        <w:t xml:space="preserve">  </w:t>
      </w:r>
      <w:hyperlink r:id="rId66" w:tgtFrame="_new">
        <w:r>
          <w:rPr>
            <w:rStyle w:val="Hyperlink"/>
            <w:sz w:val="16"/>
            <w:szCs w:val="16"/>
          </w:rPr>
          <w:t>https://www.amlu.com/wp-content/uploads/2020/08/2021-bentley-bentayga-speed-keeps-fastest-suv-crown9-730x450.jpg</w:t>
        </w:r>
      </w:hyperlink>
    </w:p>
    <w:p>
      <w:pPr>
        <w:pStyle w:val="Normal"/>
        <w:spacing w:beforeAutospacing="1" w:afterAutospacing="1"/>
        <w:rPr>
          <w:sz w:val="16"/>
          <w:szCs w:val="16"/>
        </w:rPr>
      </w:pPr>
      <w:r>
        <w:rPr>
          <w:sz w:val="16"/>
          <w:szCs w:val="16"/>
        </w:rPr>
        <w:t xml:space="preserve">  </w:t>
      </w:r>
      <w:hyperlink r:id="rId67" w:tgtFrame="_new">
        <w:r>
          <w:rPr>
            <w:rStyle w:val="Hyperlink"/>
            <w:sz w:val="16"/>
            <w:szCs w:val="16"/>
          </w:rPr>
          <w:t>https://editorial.pxcrush.net/carsales/general/editorial/bentley-continental-gt-mulliner-08.jpg?width=1024&amp;height=682</w:t>
        </w:r>
      </w:hyperlink>
    </w:p>
    <w:p>
      <w:pPr>
        <w:pStyle w:val="Normal"/>
        <w:spacing w:beforeAutospacing="1" w:afterAutospacing="1"/>
        <w:rPr>
          <w:sz w:val="16"/>
          <w:szCs w:val="16"/>
        </w:rPr>
      </w:pPr>
      <w:r>
        <w:rPr>
          <w:sz w:val="16"/>
          <w:szCs w:val="16"/>
        </w:rPr>
        <w:t xml:space="preserve">  </w:t>
      </w:r>
      <w:hyperlink r:id="rId68" w:tgtFrame="_new">
        <w:r>
          <w:rPr>
            <w:rStyle w:val="Hyperlink"/>
            <w:sz w:val="16"/>
            <w:szCs w:val="16"/>
          </w:rPr>
          <w:t>https://hips.hearstapps.com/hmg-prod/images/2022-bentley-flying-spur-hybrid-545-1659030974.jpg?crop=0.910xw:0.681xh;0.0897xw,0.297xh&amp;resize=1200</w:t>
        </w:r>
      </w:hyperlink>
      <w:r>
        <w:rPr>
          <w:sz w:val="16"/>
          <w:szCs w:val="16"/>
        </w:rPr>
        <w:t>:*</w:t>
      </w:r>
    </w:p>
    <w:p>
      <w:pPr>
        <w:pStyle w:val="Normal"/>
        <w:spacing w:beforeAutospacing="1" w:afterAutospacing="1"/>
        <w:rPr>
          <w:sz w:val="16"/>
          <w:szCs w:val="16"/>
        </w:rPr>
      </w:pPr>
      <w:r>
        <w:rPr>
          <w:sz w:val="16"/>
          <w:szCs w:val="16"/>
        </w:rPr>
        <w:t xml:space="preserve">  </w:t>
      </w:r>
      <w:hyperlink r:id="rId69" w:tgtFrame="_new">
        <w:r>
          <w:rPr>
            <w:rStyle w:val="Hyperlink"/>
            <w:sz w:val="16"/>
            <w:szCs w:val="16"/>
          </w:rPr>
          <w:t>https://hips.hearstapps.com/hmg-prod/images/2023-bentley-continental-gt-s-coupe-101-1654526518.jpg?crop=0.767xw:0.648xh;0.0651xw,0.220xh&amp;resize=2048</w:t>
        </w:r>
      </w:hyperlink>
      <w:r>
        <w:rPr>
          <w:sz w:val="16"/>
          <w:szCs w:val="16"/>
        </w:rPr>
        <w:t>:*</w:t>
      </w:r>
    </w:p>
    <w:p>
      <w:pPr>
        <w:pStyle w:val="Normal"/>
        <w:spacing w:beforeAutospacing="1" w:afterAutospacing="1"/>
        <w:rPr>
          <w:sz w:val="16"/>
          <w:szCs w:val="16"/>
        </w:rPr>
      </w:pPr>
      <w:r>
        <w:rPr>
          <w:sz w:val="16"/>
          <w:szCs w:val="16"/>
        </w:rPr>
        <w:t xml:space="preserve">  </w:t>
      </w:r>
      <w:hyperlink r:id="rId70" w:tgtFrame="_new">
        <w:r>
          <w:rPr>
            <w:rStyle w:val="Hyperlink"/>
            <w:sz w:val="16"/>
            <w:szCs w:val="16"/>
          </w:rPr>
          <w:t>https://da4dkroembtou.cloudfront.net/wp-content/uploads/2020/03/BL4A9053-NEW00-Custom.jpg</w:t>
        </w:r>
      </w:hyperlink>
    </w:p>
    <w:p>
      <w:pPr>
        <w:pStyle w:val="Normal"/>
        <w:spacing w:beforeAutospacing="1" w:afterAutospacing="1"/>
        <w:rPr>
          <w:sz w:val="16"/>
          <w:szCs w:val="16"/>
        </w:rPr>
      </w:pPr>
      <w:r>
        <w:rPr>
          <w:sz w:val="16"/>
          <w:szCs w:val="16"/>
        </w:rPr>
        <w:t xml:space="preserve">  </w:t>
      </w:r>
      <w:hyperlink r:id="rId71" w:tgtFrame="_new">
        <w:r>
          <w:rPr>
            <w:rStyle w:val="Hyperlink"/>
            <w:sz w:val="16"/>
            <w:szCs w:val="16"/>
          </w:rPr>
          <w:t>https://i.pinimg.com/originals/29/4a/d0/294ad097c1f9a1b0431e0b818e907691.jpg</w:t>
        </w:r>
      </w:hyperlink>
    </w:p>
    <w:p>
      <w:pPr>
        <w:pStyle w:val="Normal"/>
        <w:spacing w:beforeAutospacing="1" w:afterAutospacing="1"/>
        <w:rPr>
          <w:sz w:val="16"/>
          <w:szCs w:val="16"/>
        </w:rPr>
      </w:pPr>
      <w:r>
        <w:rPr>
          <w:sz w:val="16"/>
          <w:szCs w:val="16"/>
        </w:rPr>
        <w:t xml:space="preserve">  </w:t>
      </w:r>
      <w:hyperlink r:id="rId72" w:tgtFrame="_new">
        <w:r>
          <w:rPr>
            <w:rStyle w:val="Hyperlink"/>
            <w:sz w:val="16"/>
            <w:szCs w:val="16"/>
          </w:rPr>
          <w:t>https://img.hvg.hu/Img/b2dea50fcee14f6eb810034566fbfb2e/4cdb0991-e1b3-4259-a2ad-680dc0a225e5.jpg</w:t>
        </w:r>
      </w:hyperlink>
    </w:p>
    <w:p>
      <w:pPr>
        <w:pStyle w:val="Normal"/>
        <w:spacing w:beforeAutospacing="1" w:afterAutospacing="1"/>
        <w:rPr>
          <w:sz w:val="16"/>
          <w:szCs w:val="16"/>
        </w:rPr>
      </w:pPr>
      <w:r>
        <w:rPr>
          <w:sz w:val="16"/>
          <w:szCs w:val="16"/>
        </w:rPr>
        <w:t xml:space="preserve">  </w:t>
      </w:r>
      <w:hyperlink r:id="rId73" w:tgtFrame="_new">
        <w:r>
          <w:rPr>
            <w:rStyle w:val="Hyperlink"/>
            <w:sz w:val="16"/>
            <w:szCs w:val="16"/>
          </w:rPr>
          <w:t>https://elektromosauto.hu/wp-content/uploads/2020/03/Koenigsegg-Gemera-01.jpg</w:t>
        </w:r>
      </w:hyperlink>
    </w:p>
    <w:p>
      <w:pPr>
        <w:pStyle w:val="Normal"/>
        <w:spacing w:beforeAutospacing="1" w:afterAutospacing="1"/>
        <w:rPr>
          <w:sz w:val="16"/>
          <w:szCs w:val="16"/>
        </w:rPr>
      </w:pPr>
      <w:r>
        <w:rPr>
          <w:sz w:val="16"/>
          <w:szCs w:val="16"/>
        </w:rPr>
        <w:t xml:space="preserve">  </w:t>
      </w:r>
      <w:hyperlink r:id="rId74" w:tgtFrame="_new">
        <w:r>
          <w:rPr>
            <w:rStyle w:val="Hyperlink"/>
            <w:sz w:val="16"/>
            <w:szCs w:val="16"/>
          </w:rPr>
          <w:t>https://www.supercars.net/blog/wp-content/uploads/2019/04/Jesko2.jpg</w:t>
        </w:r>
      </w:hyperlink>
    </w:p>
    <w:p>
      <w:pPr>
        <w:pStyle w:val="Normal"/>
        <w:spacing w:beforeAutospacing="1" w:afterAutospacing="1"/>
        <w:rPr>
          <w:sz w:val="16"/>
          <w:szCs w:val="16"/>
        </w:rPr>
      </w:pPr>
      <w:r>
        <w:rPr>
          <w:sz w:val="16"/>
          <w:szCs w:val="16"/>
        </w:rPr>
        <w:t xml:space="preserve">  </w:t>
      </w:r>
      <w:hyperlink r:id="rId75" w:tgtFrame="_new">
        <w:r>
          <w:rPr>
            <w:rStyle w:val="Hyperlink"/>
            <w:sz w:val="16"/>
            <w:szCs w:val="16"/>
          </w:rPr>
          <w:t>https://www.supervettura.com/blobs/Cars/48/5a8c9adf-653b-49ba-b3c4-9d03f0f96158.jpg?width=1920&amp;height=1080&amp;mode=crop</w:t>
        </w:r>
      </w:hyperlink>
    </w:p>
    <w:p>
      <w:pPr>
        <w:pStyle w:val="Normal"/>
        <w:spacing w:beforeAutospacing="1" w:afterAutospacing="1"/>
        <w:rPr>
          <w:sz w:val="16"/>
          <w:szCs w:val="16"/>
        </w:rPr>
      </w:pPr>
      <w:r>
        <w:rPr>
          <w:sz w:val="16"/>
          <w:szCs w:val="16"/>
        </w:rPr>
        <w:t xml:space="preserve">  </w:t>
      </w:r>
      <w:hyperlink r:id="rId76" w:tgtFrame="_new">
        <w:r>
          <w:rPr>
            <w:rStyle w:val="Hyperlink"/>
            <w:sz w:val="16"/>
            <w:szCs w:val="16"/>
          </w:rPr>
          <w:t>https://www.europeanprestige.co.uk/blobs/stock/343/images/6bfb3b2d-4f88-47ad-9d2d-c63bc36cbd0d/hi4a1842.jpg?width=2000&amp;height=1333</w:t>
        </w:r>
      </w:hyperlink>
    </w:p>
    <w:p>
      <w:pPr>
        <w:pStyle w:val="Normal"/>
        <w:spacing w:beforeAutospacing="1" w:afterAutospacing="1"/>
        <w:rPr>
          <w:sz w:val="16"/>
          <w:szCs w:val="16"/>
        </w:rPr>
      </w:pPr>
      <w:r>
        <w:rPr>
          <w:sz w:val="16"/>
          <w:szCs w:val="16"/>
        </w:rPr>
        <w:t xml:space="preserve">  </w:t>
      </w:r>
      <w:hyperlink r:id="rId77" w:tgtFrame="_new">
        <w:r>
          <w:rPr>
            <w:rStyle w:val="Hyperlink"/>
            <w:sz w:val="16"/>
            <w:szCs w:val="16"/>
          </w:rPr>
          <w:t>https://media.autoexpress.co.uk/image/private/s--X-WVjvBW--/f_auto,t_content-image-full-desktop@1/v1620898674/autoexpress/2021/05/Mercedes%20S-Class%202021%20UK-18.jpg</w:t>
        </w:r>
      </w:hyperlink>
    </w:p>
    <w:p>
      <w:pPr>
        <w:pStyle w:val="Normal"/>
        <w:spacing w:beforeAutospacing="1" w:afterAutospacing="1"/>
        <w:rPr>
          <w:sz w:val="16"/>
          <w:szCs w:val="16"/>
        </w:rPr>
      </w:pPr>
      <w:r>
        <w:rPr>
          <w:sz w:val="16"/>
          <w:szCs w:val="16"/>
        </w:rPr>
        <w:t xml:space="preserve">  </w:t>
      </w:r>
      <w:hyperlink r:id="rId78" w:tgtFrame="_new">
        <w:r>
          <w:rPr>
            <w:rStyle w:val="Hyperlink"/>
            <w:sz w:val="16"/>
            <w:szCs w:val="16"/>
          </w:rPr>
          <w:t>https://www.topgear.com/sites/default/files/images/news-article/2020/11/86d1c7742a1e093a83487debca97eecd/20c0535_179.jpg</w:t>
        </w:r>
      </w:hyperlink>
    </w:p>
    <w:p>
      <w:pPr>
        <w:pStyle w:val="Normal"/>
        <w:spacing w:beforeAutospacing="1" w:afterAutospacing="1"/>
        <w:rPr>
          <w:sz w:val="16"/>
          <w:szCs w:val="16"/>
        </w:rPr>
      </w:pPr>
      <w:r>
        <w:rPr>
          <w:sz w:val="16"/>
          <w:szCs w:val="16"/>
        </w:rPr>
        <w:t xml:space="preserve">  </w:t>
      </w:r>
      <w:hyperlink r:id="rId79" w:tgtFrame="_new">
        <w:r>
          <w:rPr>
            <w:rStyle w:val="Hyperlink"/>
            <w:sz w:val="16"/>
            <w:szCs w:val="16"/>
          </w:rPr>
          <w:t>https://media.ed.edmunds-media.com/mercedes-benz/eqs/2022/oem/2022_mercedes-benz_eqs_sedan_amg-eqs_fq_oem_1_1600.jpg</w:t>
        </w:r>
      </w:hyperlink>
    </w:p>
    <w:p>
      <w:pPr>
        <w:pStyle w:val="Normal"/>
        <w:spacing w:beforeAutospacing="1" w:afterAutospacing="1"/>
        <w:rPr>
          <w:sz w:val="16"/>
          <w:szCs w:val="16"/>
        </w:rPr>
      </w:pPr>
      <w:r>
        <w:rPr>
          <w:sz w:val="16"/>
          <w:szCs w:val="16"/>
        </w:rPr>
        <w:t xml:space="preserve">  </w:t>
      </w:r>
      <w:hyperlink r:id="rId80" w:tgtFrame="_new">
        <w:r>
          <w:rPr>
            <w:rStyle w:val="Hyperlink"/>
            <w:sz w:val="16"/>
            <w:szCs w:val="16"/>
          </w:rPr>
          <w:t>https://media.ed.edmunds-media.com/mercedes-benz/g-class/2021/oem/2021_mercedes-benz_g-class_4dr-suv_amg-g-63_fq_oem_1_1600.jpg</w:t>
        </w:r>
      </w:hyperlink>
    </w:p>
    <w:p>
      <w:pPr>
        <w:pStyle w:val="Normal"/>
        <w:spacing w:beforeAutospacing="1" w:afterAutospacing="1"/>
        <w:rPr/>
      </w:pPr>
      <w:r>
        <w:rPr/>
        <w:t xml:space="preserve">  </w:t>
      </w:r>
      <w:hyperlink r:id="rId81" w:tgtFrame="_new">
        <w:r>
          <w:rPr>
            <w:rStyle w:val="Hyperlink"/>
            <w:sz w:val="16"/>
            <w:szCs w:val="16"/>
          </w:rPr>
          <w:t>https://www.motortrend.com/uploads/sites/5/2020/12/2021-Mercedes-Maybach-GLS-600-4Matic-11.jpg</w:t>
        </w:r>
      </w:hyperlink>
    </w:p>
    <w:p>
      <w:pPr>
        <w:pStyle w:val="Normal"/>
        <w:spacing w:beforeAutospacing="1" w:afterAutospacing="1"/>
        <w:rPr>
          <w:sz w:val="16"/>
          <w:szCs w:val="16"/>
        </w:rPr>
      </w:pPr>
      <w:r>
        <w:rPr>
          <w:sz w:val="16"/>
          <w:szCs w:val="16"/>
        </w:rPr>
        <w:t xml:space="preserve">  </w:t>
      </w:r>
      <w:hyperlink r:id="rId82" w:tgtFrame="_new">
        <w:r>
          <w:rPr>
            <w:rStyle w:val="Hyperlink"/>
            <w:sz w:val="16"/>
            <w:szCs w:val="16"/>
          </w:rPr>
          <w:t>https://fotografias.larazon.es/clipping/cmsimages01/2020/07/31/26E852AC-2051-454C-96BB-AA368DC33DBB/98.jpg?crop=787,443,x0,y74&amp;width=1900&amp;height=1069&amp;optimize=low&amp;format=webply</w:t>
        </w:r>
      </w:hyperlink>
    </w:p>
    <w:p>
      <w:pPr>
        <w:pStyle w:val="Normal"/>
        <w:spacing w:beforeAutospacing="1" w:afterAutospacing="1"/>
        <w:rPr>
          <w:sz w:val="16"/>
          <w:szCs w:val="16"/>
        </w:rPr>
      </w:pPr>
      <w:r>
        <w:rPr>
          <w:sz w:val="16"/>
          <w:szCs w:val="16"/>
        </w:rPr>
        <w:t xml:space="preserve">  </w:t>
      </w:r>
      <w:hyperlink r:id="rId83" w:tgtFrame="_new">
        <w:r>
          <w:rPr>
            <w:rStyle w:val="Hyperlink"/>
            <w:sz w:val="16"/>
            <w:szCs w:val="16"/>
          </w:rPr>
          <w:t>https://cdn.elferspot.com/wp-content/uploads/2021/01/porsche-taycan-1726-xxl_kfz69307501_dsc_8071..jpg?class=xl</w:t>
        </w:r>
      </w:hyperlink>
    </w:p>
    <w:p>
      <w:pPr>
        <w:pStyle w:val="Normal"/>
        <w:spacing w:beforeAutospacing="1" w:afterAutospacing="1"/>
        <w:rPr>
          <w:sz w:val="16"/>
          <w:szCs w:val="16"/>
        </w:rPr>
      </w:pPr>
      <w:r>
        <w:rPr>
          <w:sz w:val="16"/>
          <w:szCs w:val="16"/>
        </w:rPr>
        <w:t xml:space="preserve">  </w:t>
      </w:r>
      <w:hyperlink r:id="rId84" w:tgtFrame="_new">
        <w:r>
          <w:rPr>
            <w:rStyle w:val="Hyperlink"/>
            <w:sz w:val="16"/>
            <w:szCs w:val="16"/>
          </w:rPr>
          <w:t>https://hips.hearstapps.com/hmg-prod/images/2020-porsche-panamera-turbo-mmp-1-1579209005.jpg?crop=0.521xw:0.694xh;0.00651xw,0.240xh&amp;resize=768</w:t>
        </w:r>
      </w:hyperlink>
      <w:r>
        <w:rPr>
          <w:sz w:val="16"/>
          <w:szCs w:val="16"/>
        </w:rPr>
        <w:t>:*</w:t>
      </w:r>
    </w:p>
    <w:p>
      <w:pPr>
        <w:pStyle w:val="Normal"/>
        <w:spacing w:beforeAutospacing="1" w:afterAutospacing="1"/>
        <w:rPr>
          <w:sz w:val="16"/>
          <w:szCs w:val="16"/>
        </w:rPr>
      </w:pPr>
      <w:r>
        <w:rPr>
          <w:sz w:val="16"/>
          <w:szCs w:val="16"/>
        </w:rPr>
        <w:t xml:space="preserve">  </w:t>
      </w:r>
      <w:hyperlink r:id="rId85" w:tgtFrame="_new">
        <w:r>
          <w:rPr>
            <w:rStyle w:val="Hyperlink"/>
            <w:sz w:val="16"/>
            <w:szCs w:val="16"/>
          </w:rPr>
          <w:t>https://player.hu/uploads/2021/07/porsche-cayenne-coupe-turbo-gt-1.jpg</w:t>
        </w:r>
      </w:hyperlink>
    </w:p>
    <w:p>
      <w:pPr>
        <w:pStyle w:val="Normal"/>
        <w:spacing w:beforeAutospacing="1" w:afterAutospacing="1"/>
        <w:rPr>
          <w:sz w:val="16"/>
          <w:szCs w:val="16"/>
        </w:rPr>
      </w:pPr>
      <w:r>
        <w:rPr>
          <w:sz w:val="16"/>
          <w:szCs w:val="16"/>
        </w:rPr>
        <w:t xml:space="preserve">  </w:t>
      </w:r>
      <w:hyperlink r:id="rId86" w:tgtFrame="_new">
        <w:r>
          <w:rPr>
            <w:rStyle w:val="Hyperlink"/>
            <w:sz w:val="16"/>
            <w:szCs w:val="16"/>
          </w:rPr>
          <w:t>https://robbreport.com.au/application/assets/2021/05/1-13-e1621472555244.jpeg</w:t>
        </w:r>
      </w:hyperlink>
    </w:p>
    <w:p>
      <w:pPr>
        <w:pStyle w:val="Normal"/>
        <w:spacing w:beforeAutospacing="1" w:afterAutospacing="1"/>
        <w:rPr>
          <w:sz w:val="16"/>
          <w:szCs w:val="16"/>
        </w:rPr>
      </w:pPr>
      <w:r>
        <w:rPr>
          <w:sz w:val="16"/>
          <w:szCs w:val="16"/>
        </w:rPr>
        <w:t xml:space="preserve">  </w:t>
      </w:r>
      <w:hyperlink r:id="rId87" w:tgtFrame="_new">
        <w:r>
          <w:rPr>
            <w:rStyle w:val="Hyperlink"/>
            <w:sz w:val="16"/>
            <w:szCs w:val="16"/>
          </w:rPr>
          <w:t>https://static0.carbuzzimages.com/wordpress/wp-content/uploads/gallery-images/original/674000/700/674788.jpg</w:t>
        </w:r>
      </w:hyperlink>
    </w:p>
    <w:p>
      <w:pPr>
        <w:pStyle w:val="Normal"/>
        <w:spacing w:beforeAutospacing="1" w:afterAutospacing="1"/>
        <w:rPr>
          <w:sz w:val="16"/>
          <w:szCs w:val="16"/>
        </w:rPr>
      </w:pPr>
      <w:r>
        <w:rPr>
          <w:sz w:val="16"/>
          <w:szCs w:val="16"/>
        </w:rPr>
        <w:t xml:space="preserve">  </w:t>
      </w:r>
      <w:hyperlink r:id="rId88" w:tgtFrame="_new">
        <w:r>
          <w:rPr>
            <w:rStyle w:val="Hyperlink"/>
            <w:sz w:val="16"/>
            <w:szCs w:val="16"/>
          </w:rPr>
          <w:t>https://images-porsche.imgix.net/-/media/4824F0B3C7B742CE8E672F804BE2BDFB_8B83A23F3C8B4626AE3AB02E47D1E84A_CM21N3KOX0005-cayman-gts-40-driving?w=2560&amp;h=1441&amp;q=45&amp;crop=faces%2Centropy%2Cedges&amp;auto=format</w:t>
        </w:r>
      </w:hyperlink>
    </w:p>
    <w:p>
      <w:pPr>
        <w:pStyle w:val="Normal"/>
        <w:spacing w:beforeAutospacing="1" w:afterAutospacing="1"/>
        <w:rPr>
          <w:sz w:val="16"/>
          <w:szCs w:val="16"/>
        </w:rPr>
      </w:pPr>
      <w:r>
        <w:rPr>
          <w:sz w:val="16"/>
          <w:szCs w:val="16"/>
        </w:rPr>
        <w:t xml:space="preserve">  </w:t>
      </w:r>
      <w:hyperlink r:id="rId89" w:tgtFrame="_new">
        <w:r>
          <w:rPr>
            <w:rStyle w:val="Hyperlink"/>
            <w:sz w:val="16"/>
            <w:szCs w:val="16"/>
          </w:rPr>
          <w:t>https://www.lamborghinigoldcoast.com/imagetag/9874/2/l/New-2022-Lamborghini-Aventador-LP-780-4-Ultimae-1647974877.jpg</w:t>
        </w:r>
      </w:hyperlink>
    </w:p>
    <w:p>
      <w:pPr>
        <w:pStyle w:val="Normal"/>
        <w:spacing w:beforeAutospacing="1" w:afterAutospacing="1"/>
        <w:rPr>
          <w:sz w:val="16"/>
          <w:szCs w:val="16"/>
        </w:rPr>
      </w:pPr>
      <w:r>
        <w:rPr>
          <w:sz w:val="16"/>
          <w:szCs w:val="16"/>
        </w:rPr>
        <w:t xml:space="preserve">  </w:t>
      </w:r>
      <w:hyperlink r:id="rId90" w:tgtFrame="_new">
        <w:r>
          <w:rPr>
            <w:rStyle w:val="Hyperlink"/>
            <w:sz w:val="16"/>
            <w:szCs w:val="16"/>
          </w:rPr>
          <w:t>https://media.autoexpress.co.uk/image/private/s--X-WVjvBW--/f_auto,t_content-image-full-desktop@1/v1632415640/autoexpress/2021/09/Lamborghini%20Huracan%20STO%202021%20review-5.jpg</w:t>
        </w:r>
      </w:hyperlink>
    </w:p>
    <w:p>
      <w:pPr>
        <w:pStyle w:val="Normal"/>
        <w:spacing w:beforeAutospacing="1" w:afterAutospacing="1"/>
        <w:rPr>
          <w:sz w:val="16"/>
          <w:szCs w:val="16"/>
        </w:rPr>
      </w:pPr>
      <w:r>
        <w:rPr>
          <w:sz w:val="16"/>
          <w:szCs w:val="16"/>
        </w:rPr>
        <w:t xml:space="preserve">  </w:t>
      </w:r>
      <w:hyperlink r:id="rId91" w:tgtFrame="_new">
        <w:r>
          <w:rPr>
            <w:rStyle w:val="Hyperlink"/>
            <w:sz w:val="16"/>
            <w:szCs w:val="16"/>
          </w:rPr>
          <w:t>https://cdn-ds.com/blogs-media/sites/94/2022/12/18031729/Front-view-of-the-Lamborghini-Sian-FKP-37-parked-A_o.jpg</w:t>
        </w:r>
      </w:hyperlink>
    </w:p>
    <w:p>
      <w:pPr>
        <w:pStyle w:val="Normal"/>
        <w:spacing w:beforeAutospacing="1" w:afterAutospacing="1"/>
        <w:rPr>
          <w:sz w:val="16"/>
          <w:szCs w:val="16"/>
        </w:rPr>
      </w:pPr>
      <w:r>
        <w:rPr>
          <w:sz w:val="16"/>
          <w:szCs w:val="16"/>
        </w:rPr>
        <w:t xml:space="preserve">  </w:t>
      </w:r>
      <w:hyperlink r:id="rId92" w:tgtFrame="_new">
        <w:r>
          <w:rPr>
            <w:rStyle w:val="Hyperlink"/>
            <w:sz w:val="16"/>
            <w:szCs w:val="16"/>
          </w:rPr>
          <w:t>https://www.europeanprestige.co.uk/blobs/stock/160/images/05866226-b060-40b7-b027-93d2bf928528/1j6a9063-edit.jpg?width=2000&amp;height=1333</w:t>
        </w:r>
      </w:hyperlink>
    </w:p>
    <w:p>
      <w:pPr>
        <w:pStyle w:val="Normal"/>
        <w:spacing w:beforeAutospacing="1" w:afterAutospacing="1"/>
        <w:rPr>
          <w:sz w:val="16"/>
          <w:szCs w:val="16"/>
        </w:rPr>
      </w:pPr>
      <w:r>
        <w:rPr>
          <w:sz w:val="16"/>
          <w:szCs w:val="16"/>
        </w:rPr>
        <w:t xml:space="preserve">  </w:t>
      </w:r>
      <w:hyperlink r:id="rId93" w:tgtFrame="_new">
        <w:r>
          <w:rPr>
            <w:rStyle w:val="Hyperlink"/>
            <w:sz w:val="16"/>
            <w:szCs w:val="16"/>
          </w:rPr>
          <w:t>https://imageio.forbes.com/blogs-images/kbrauer/files/2019/07/2020-Lamborghini-Huracan-Evo-Spyder-Driving-Front.jpg?format=jpg&amp;height=900&amp;width=1600&amp;fit=bounds</w:t>
        </w:r>
      </w:hyperlink>
    </w:p>
    <w:p>
      <w:pPr>
        <w:pStyle w:val="Normal"/>
        <w:spacing w:beforeAutospacing="1" w:afterAutospacing="1"/>
        <w:rPr>
          <w:sz w:val="16"/>
          <w:szCs w:val="16"/>
        </w:rPr>
      </w:pPr>
      <w:r>
        <w:rPr>
          <w:sz w:val="16"/>
          <w:szCs w:val="16"/>
        </w:rPr>
        <w:t xml:space="preserve">  </w:t>
      </w:r>
      <w:hyperlink r:id="rId94" w:tgtFrame="_new">
        <w:r>
          <w:rPr>
            <w:rStyle w:val="Hyperlink"/>
            <w:sz w:val="16"/>
            <w:szCs w:val="16"/>
          </w:rPr>
          <w:t>https://i.insider.com/605a2b7a106eb50019d052a0?width=700</w:t>
        </w:r>
      </w:hyperlink>
    </w:p>
    <w:p>
      <w:pPr>
        <w:pStyle w:val="Normal"/>
        <w:spacing w:beforeAutospacing="1" w:afterAutospacing="1"/>
        <w:rPr>
          <w:sz w:val="16"/>
          <w:szCs w:val="16"/>
        </w:rPr>
      </w:pPr>
      <w:r>
        <w:rPr>
          <w:sz w:val="16"/>
          <w:szCs w:val="16"/>
        </w:rPr>
        <w:t xml:space="preserve">  </w:t>
      </w:r>
      <w:hyperlink r:id="rId95">
        <w:r>
          <w:rPr>
            <w:rStyle w:val="Hyperlink"/>
            <w:sz w:val="16"/>
            <w:szCs w:val="16"/>
          </w:rPr>
          <w:t>https://img.hvg.hu/Img/b2dea50fcee14f6eb810034566fbfb2e/8804156a-b4ac-4d04-a48c-f73d9fab27fa.jpg</w:t>
        </w:r>
      </w:hyperlink>
    </w:p>
    <w:p>
      <w:pPr>
        <w:pStyle w:val="Normal"/>
        <w:spacing w:beforeAutospacing="1" w:afterAutospacing="1"/>
        <w:rPr>
          <w:sz w:val="16"/>
          <w:szCs w:val="16"/>
        </w:rPr>
      </w:pPr>
      <w:r>
        <w:rPr>
          <w:sz w:val="16"/>
          <w:szCs w:val="16"/>
        </w:rPr>
        <w:t xml:space="preserve">  </w:t>
      </w:r>
      <w:hyperlink r:id="rId96" w:tgtFrame="_new">
        <w:r>
          <w:rPr>
            <w:rStyle w:val="Hyperlink"/>
            <w:sz w:val="16"/>
            <w:szCs w:val="16"/>
          </w:rPr>
          <w:t>https://hips.hearstapps.com/hmg-prod/images/2020-bmw-x5-m-104-1582911121.jpg?crop=0.721xw:0.662xh;0.256xw,0.217xh&amp;resize=2048</w:t>
        </w:r>
      </w:hyperlink>
      <w:r>
        <w:rPr>
          <w:sz w:val="16"/>
          <w:szCs w:val="16"/>
        </w:rPr>
        <w:t>:*</w:t>
      </w:r>
    </w:p>
    <w:p>
      <w:pPr>
        <w:pStyle w:val="Normal"/>
        <w:spacing w:beforeAutospacing="1" w:afterAutospacing="1"/>
        <w:rPr/>
      </w:pPr>
      <w:r>
        <w:rPr>
          <w:sz w:val="16"/>
          <w:szCs w:val="16"/>
        </w:rPr>
        <w:t xml:space="preserve">  </w:t>
      </w:r>
      <w:hyperlink r:id="rId97" w:tgtFrame="_new">
        <w:r>
          <w:rPr>
            <w:rStyle w:val="Hyperlink"/>
            <w:sz w:val="16"/>
            <w:szCs w:val="16"/>
          </w:rPr>
          <w:t>https://hips.hearstapps.com/hmg-prod/images/2022-bmw-i4-m50-114-1633973115.jpg?crop=1.00xw:0.846xh;0,0&amp;resize=2048</w:t>
        </w:r>
      </w:hyperlink>
      <w:r>
        <w:rPr/>
        <w:t>:*</w:t>
      </w:r>
    </w:p>
    <w:p>
      <w:pPr>
        <w:pStyle w:val="Normal"/>
        <w:spacing w:beforeAutospacing="1" w:afterAutospacing="1"/>
        <w:rPr>
          <w:sz w:val="16"/>
          <w:szCs w:val="16"/>
        </w:rPr>
      </w:pPr>
      <w:r>
        <w:rPr/>
        <w:t xml:space="preserve">  </w:t>
      </w:r>
      <w:hyperlink r:id="rId98" w:tgtFrame="_new">
        <w:r>
          <w:rPr>
            <w:rStyle w:val="Hyperlink"/>
            <w:sz w:val="16"/>
            <w:szCs w:val="16"/>
          </w:rPr>
          <w:t>https://media.carsandbids.com/cdn-cgi/image/width=2080,quality=70/9004500a220bf3a3d455d15ee052cf8c332606f8/photos/3BkQBnZ5-MmdMArb6Ld-(edit).jpg?t=166922317584</w:t>
        </w:r>
      </w:hyperlink>
    </w:p>
    <w:p>
      <w:pPr>
        <w:pStyle w:val="Normal"/>
        <w:spacing w:beforeAutospacing="1" w:afterAutospacing="1"/>
        <w:rPr>
          <w:sz w:val="16"/>
          <w:szCs w:val="16"/>
        </w:rPr>
      </w:pPr>
      <w:r>
        <w:rPr>
          <w:sz w:val="16"/>
          <w:szCs w:val="16"/>
        </w:rPr>
        <w:t xml:space="preserve">  </w:t>
      </w:r>
      <w:hyperlink r:id="rId99" w:tgtFrame="_new">
        <w:r>
          <w:rPr>
            <w:rStyle w:val="Hyperlink"/>
            <w:sz w:val="16"/>
            <w:szCs w:val="16"/>
          </w:rPr>
          <w:t>https://img.autotrader.co.za/13324616</w:t>
        </w:r>
      </w:hyperlink>
    </w:p>
    <w:p>
      <w:pPr>
        <w:pStyle w:val="Normal"/>
        <w:spacing w:beforeAutospacing="1" w:afterAutospacing="1"/>
        <w:rPr>
          <w:sz w:val="16"/>
          <w:szCs w:val="16"/>
        </w:rPr>
      </w:pPr>
      <w:r>
        <w:rPr>
          <w:sz w:val="16"/>
          <w:szCs w:val="16"/>
        </w:rPr>
        <w:t xml:space="preserve">  </w:t>
      </w:r>
      <w:hyperlink r:id="rId100" w:tgtFrame="_new">
        <w:r>
          <w:rPr>
            <w:rStyle w:val="Hyperlink"/>
            <w:sz w:val="16"/>
            <w:szCs w:val="16"/>
          </w:rPr>
          <w:t>https://cdn.bimmertoday.de/wp-content/uploads/2021/09/Fahrbericht-BMW-iX-2022-Elektro-SUV-01-750x500.jpg</w:t>
        </w:r>
      </w:hyperlink>
    </w:p>
    <w:p>
      <w:pPr>
        <w:pStyle w:val="Normal"/>
        <w:spacing w:beforeAutospacing="1" w:afterAutospacing="1"/>
        <w:rPr>
          <w:sz w:val="16"/>
          <w:szCs w:val="16"/>
        </w:rPr>
      </w:pPr>
      <w:r>
        <w:rPr>
          <w:sz w:val="16"/>
          <w:szCs w:val="16"/>
        </w:rPr>
        <w:t xml:space="preserve">  </w:t>
      </w:r>
      <w:hyperlink r:id="rId101" w:tgtFrame="_new">
        <w:r>
          <w:rPr>
            <w:rStyle w:val="Hyperlink"/>
            <w:sz w:val="16"/>
            <w:szCs w:val="16"/>
          </w:rPr>
          <w:t>https://hips.hearstapps.com/hmg-prod/images/pagani-huayra-roadster-bc-101-1634741760.jpg?crop=0.655xw:0.983xh;0.160xw,0&amp;resize=1200</w:t>
        </w:r>
      </w:hyperlink>
      <w:r>
        <w:rPr>
          <w:sz w:val="16"/>
          <w:szCs w:val="16"/>
        </w:rPr>
        <w:t>:*</w:t>
      </w:r>
    </w:p>
    <w:p>
      <w:pPr>
        <w:pStyle w:val="Normal"/>
        <w:spacing w:beforeAutospacing="1" w:afterAutospacing="1"/>
        <w:rPr>
          <w:sz w:val="16"/>
          <w:szCs w:val="16"/>
        </w:rPr>
      </w:pPr>
      <w:r>
        <w:rPr>
          <w:sz w:val="16"/>
          <w:szCs w:val="16"/>
        </w:rPr>
        <w:t xml:space="preserve">  </w:t>
      </w:r>
      <w:hyperlink r:id="rId102" w:tgtFrame="_new">
        <w:r>
          <w:rPr>
            <w:rStyle w:val="Hyperlink"/>
            <w:sz w:val="16"/>
            <w:szCs w:val="16"/>
          </w:rPr>
          <w:t>https://news.dupontregistry.com/wp-content/uploads/2021/11/Pagani-main.jpg</w:t>
        </w:r>
      </w:hyperlink>
    </w:p>
    <w:p>
      <w:pPr>
        <w:pStyle w:val="Heading2"/>
        <w:rPr/>
      </w:pPr>
      <w:r>
        <w:rPr/>
        <w:t>Backend</w:t>
      </w:r>
    </w:p>
    <w:p>
      <w:pPr>
        <w:pStyle w:val="Normal"/>
        <w:rPr>
          <w:sz w:val="16"/>
          <w:szCs w:val="16"/>
          <w:lang w:eastAsia="hu-HU"/>
        </w:rPr>
      </w:pPr>
      <w:hyperlink r:id="rId103">
        <w:r>
          <w:rPr>
            <w:rStyle w:val="Hyperlink"/>
            <w:sz w:val="16"/>
            <w:szCs w:val="16"/>
            <w:lang w:eastAsia="hu-HU"/>
          </w:rPr>
          <w:t>https://www.npmjs.com/</w:t>
        </w:r>
      </w:hyperlink>
    </w:p>
    <w:p>
      <w:pPr>
        <w:pStyle w:val="Normal"/>
        <w:rPr>
          <w:sz w:val="16"/>
          <w:szCs w:val="16"/>
          <w:lang w:eastAsia="hu-HU"/>
        </w:rPr>
      </w:pPr>
      <w:r>
        <w:rPr>
          <w:sz w:val="16"/>
          <w:szCs w:val="16"/>
          <w:lang w:eastAsia="hu-HU"/>
        </w:rPr>
      </w:r>
    </w:p>
    <w:p>
      <w:pPr>
        <w:pStyle w:val="Normal"/>
        <w:rPr>
          <w:sz w:val="16"/>
          <w:szCs w:val="16"/>
          <w:lang w:eastAsia="hu-HU"/>
        </w:rPr>
      </w:pPr>
      <w:hyperlink r:id="rId104">
        <w:r>
          <w:rPr>
            <w:rStyle w:val="Hyperlink"/>
            <w:sz w:val="16"/>
            <w:szCs w:val="16"/>
            <w:lang w:eastAsia="hu-HU"/>
          </w:rPr>
          <w:t>https://expressjs.com/</w:t>
        </w:r>
      </w:hyperlink>
    </w:p>
    <w:p>
      <w:pPr>
        <w:pStyle w:val="Normal"/>
        <w:rPr>
          <w:sz w:val="16"/>
          <w:szCs w:val="16"/>
          <w:lang w:eastAsia="hu-HU"/>
        </w:rPr>
      </w:pPr>
      <w:r>
        <w:rPr>
          <w:sz w:val="16"/>
          <w:szCs w:val="16"/>
          <w:lang w:eastAsia="hu-HU"/>
        </w:rPr>
      </w:r>
    </w:p>
    <w:p>
      <w:pPr>
        <w:pStyle w:val="Normal"/>
        <w:rPr>
          <w:sz w:val="16"/>
          <w:szCs w:val="16"/>
          <w:lang w:eastAsia="hu-HU"/>
        </w:rPr>
      </w:pPr>
      <w:hyperlink r:id="rId105">
        <w:r>
          <w:rPr>
            <w:rStyle w:val="Hyperlink"/>
            <w:sz w:val="16"/>
            <w:szCs w:val="16"/>
            <w:lang w:eastAsia="hu-HU"/>
          </w:rPr>
          <w:t>https://sidorares.github.io/node-mysql2/docs</w:t>
        </w:r>
      </w:hyperlink>
    </w:p>
    <w:p>
      <w:pPr>
        <w:pStyle w:val="Heading2"/>
        <w:rPr>
          <w:lang w:eastAsia="hu-HU"/>
        </w:rPr>
      </w:pPr>
      <w:r>
        <w:rPr>
          <w:lang w:eastAsia="hu-HU"/>
        </w:rPr>
        <w:t>Frontend</w:t>
      </w:r>
    </w:p>
    <w:p>
      <w:pPr>
        <w:pStyle w:val="Stlus2"/>
        <w:rPr>
          <w:sz w:val="16"/>
          <w:szCs w:val="16"/>
          <w:lang w:eastAsia="hu-HU"/>
        </w:rPr>
      </w:pPr>
      <w:hyperlink r:id="rId106">
        <w:r>
          <w:rPr>
            <w:rStyle w:val="Hyperlink"/>
            <w:sz w:val="16"/>
            <w:szCs w:val="16"/>
            <w:lang w:eastAsia="hu-HU"/>
          </w:rPr>
          <w:t>https://react.dev/</w:t>
        </w:r>
      </w:hyperlink>
    </w:p>
    <w:p>
      <w:pPr>
        <w:pStyle w:val="Stlus2"/>
        <w:rPr>
          <w:sz w:val="16"/>
          <w:szCs w:val="16"/>
          <w:lang w:eastAsia="hu-HU"/>
        </w:rPr>
      </w:pPr>
      <w:r>
        <w:rPr>
          <w:sz w:val="16"/>
          <w:szCs w:val="16"/>
          <w:lang w:eastAsia="hu-HU"/>
        </w:rPr>
      </w:r>
    </w:p>
    <w:p>
      <w:pPr>
        <w:pStyle w:val="Stlus2"/>
        <w:rPr>
          <w:sz w:val="16"/>
          <w:szCs w:val="16"/>
          <w:lang w:eastAsia="hu-HU"/>
        </w:rPr>
      </w:pPr>
      <w:hyperlink r:id="rId107">
        <w:r>
          <w:rPr>
            <w:rStyle w:val="Hyperlink"/>
            <w:sz w:val="16"/>
            <w:szCs w:val="16"/>
            <w:lang w:eastAsia="hu-HU"/>
          </w:rPr>
          <w:t>https://getbootstrap.com/</w:t>
        </w:r>
      </w:hyperlink>
    </w:p>
    <w:p>
      <w:pPr>
        <w:pStyle w:val="Stlus2"/>
        <w:rPr>
          <w:sz w:val="16"/>
          <w:szCs w:val="16"/>
          <w:lang w:eastAsia="hu-HU"/>
        </w:rPr>
      </w:pPr>
      <w:r>
        <w:rPr>
          <w:sz w:val="16"/>
          <w:szCs w:val="16"/>
          <w:lang w:eastAsia="hu-HU"/>
        </w:rPr>
      </w:r>
    </w:p>
    <w:p>
      <w:pPr>
        <w:pStyle w:val="Stlus2"/>
        <w:rPr>
          <w:sz w:val="16"/>
          <w:szCs w:val="16"/>
          <w:lang w:eastAsia="hu-HU"/>
        </w:rPr>
      </w:pPr>
      <w:hyperlink r:id="rId108">
        <w:r>
          <w:rPr>
            <w:rStyle w:val="Hyperlink"/>
            <w:sz w:val="16"/>
            <w:szCs w:val="16"/>
            <w:lang w:eastAsia="hu-HU"/>
          </w:rPr>
          <w:t>https://react-bootstrap.netlify.app/</w:t>
        </w:r>
      </w:hyperlink>
    </w:p>
    <w:p>
      <w:pPr>
        <w:pStyle w:val="Stlus2"/>
        <w:rPr>
          <w:lang w:eastAsia="hu-HU"/>
        </w:rPr>
      </w:pPr>
      <w:r>
        <w:rPr>
          <w:lang w:eastAsia="hu-HU"/>
        </w:rPr>
      </w:r>
    </w:p>
    <w:p>
      <w:pPr>
        <w:pStyle w:val="Heading2"/>
        <w:rPr>
          <w:lang w:eastAsia="hu-HU"/>
        </w:rPr>
      </w:pPr>
      <w:r>
        <w:rPr>
          <w:lang w:eastAsia="hu-HU"/>
        </w:rPr>
        <w:t>Adatbázis</w:t>
      </w:r>
    </w:p>
    <w:p>
      <w:pPr>
        <w:pStyle w:val="Stlus2"/>
        <w:rPr>
          <w:sz w:val="16"/>
          <w:szCs w:val="16"/>
          <w:lang w:eastAsia="hu-HU"/>
        </w:rPr>
      </w:pPr>
      <w:hyperlink r:id="rId109">
        <w:r>
          <w:rPr>
            <w:rStyle w:val="Hyperlink"/>
            <w:sz w:val="16"/>
            <w:szCs w:val="16"/>
            <w:lang w:eastAsia="hu-HU"/>
          </w:rPr>
          <w:t>https://mariadb.com/</w:t>
        </w:r>
      </w:hyperlink>
    </w:p>
    <w:p>
      <w:pPr>
        <w:pStyle w:val="Stlus2"/>
        <w:rPr>
          <w:sz w:val="16"/>
          <w:szCs w:val="16"/>
          <w:lang w:eastAsia="hu-HU"/>
        </w:rPr>
      </w:pPr>
      <w:r>
        <w:rPr>
          <w:sz w:val="16"/>
          <w:szCs w:val="16"/>
          <w:lang w:eastAsia="hu-HU"/>
        </w:rPr>
      </w:r>
    </w:p>
    <w:p>
      <w:pPr>
        <w:pStyle w:val="Stlus2"/>
        <w:rPr>
          <w:sz w:val="16"/>
          <w:szCs w:val="16"/>
          <w:lang w:eastAsia="hu-HU"/>
        </w:rPr>
      </w:pPr>
      <w:hyperlink r:id="rId110">
        <w:r>
          <w:rPr>
            <w:rStyle w:val="Hyperlink"/>
            <w:sz w:val="16"/>
            <w:szCs w:val="16"/>
            <w:lang w:eastAsia="hu-HU"/>
          </w:rPr>
          <w:t>https://www.w3schools.com/mysql/mysql_sql.asp</w:t>
        </w:r>
      </w:hyperlink>
    </w:p>
    <w:p>
      <w:pPr>
        <w:pStyle w:val="Stlus2"/>
        <w:rPr>
          <w:sz w:val="16"/>
          <w:szCs w:val="16"/>
          <w:lang w:eastAsia="hu-HU"/>
        </w:rPr>
      </w:pPr>
      <w:r>
        <w:rPr>
          <w:sz w:val="16"/>
          <w:szCs w:val="16"/>
          <w:lang w:eastAsia="hu-HU"/>
        </w:rPr>
      </w:r>
    </w:p>
    <w:p>
      <w:pPr>
        <w:pStyle w:val="Stlus2"/>
        <w:rPr>
          <w:sz w:val="16"/>
          <w:szCs w:val="16"/>
          <w:lang w:eastAsia="hu-HU"/>
        </w:rPr>
      </w:pPr>
      <w:hyperlink r:id="rId111">
        <w:r>
          <w:rPr>
            <w:rStyle w:val="Hyperlink"/>
            <w:sz w:val="16"/>
            <w:szCs w:val="16"/>
            <w:lang w:eastAsia="hu-HU"/>
          </w:rPr>
          <w:t>https://dev.mysql.com/doc/mysql-tutorial-excerpt/5.7/en/examples.html</w:t>
        </w:r>
      </w:hyperlink>
    </w:p>
    <w:p>
      <w:pPr>
        <w:pStyle w:val="Stlus2"/>
        <w:rPr>
          <w:sz w:val="16"/>
          <w:szCs w:val="16"/>
          <w:lang w:eastAsia="hu-HU"/>
        </w:rPr>
      </w:pPr>
      <w:r>
        <w:rPr>
          <w:sz w:val="16"/>
          <w:szCs w:val="16"/>
          <w:lang w:eastAsia="hu-HU"/>
        </w:rPr>
      </w:r>
    </w:p>
    <w:p>
      <w:pPr>
        <w:pStyle w:val="Stlus2"/>
        <w:rPr>
          <w:sz w:val="16"/>
          <w:szCs w:val="16"/>
          <w:lang w:eastAsia="hu-HU"/>
        </w:rPr>
      </w:pPr>
      <w:hyperlink r:id="rId112">
        <w:r>
          <w:rPr>
            <w:rStyle w:val="Hyperlink"/>
            <w:sz w:val="16"/>
            <w:szCs w:val="16"/>
            <w:lang w:eastAsia="hu-HU"/>
          </w:rPr>
          <w:t>https://www.interviewbit.com/blog/mysql-commands/</w:t>
        </w:r>
      </w:hyperlink>
    </w:p>
    <w:p>
      <w:pPr>
        <w:pStyle w:val="Heading2"/>
        <w:rPr>
          <w:lang w:eastAsia="hu-HU"/>
        </w:rPr>
      </w:pPr>
      <w:r>
        <w:rPr>
          <w:lang w:eastAsia="hu-HU"/>
        </w:rPr>
        <w:t>Egyéb források</w:t>
      </w:r>
    </w:p>
    <w:p>
      <w:pPr>
        <w:pStyle w:val="Stlus2"/>
        <w:rPr>
          <w:lang w:eastAsia="hu-HU"/>
        </w:rPr>
      </w:pPr>
      <w:r>
        <w:rPr>
          <w:lang w:eastAsia="hu-HU"/>
        </w:rPr>
        <w:t>Denkinger Ákos tanárúr, Molnár Máté tanárúr, Ruga Rebeka tanárnő órai munkáit felhasználtam a szakdolgozatban.</w:t>
      </w:r>
    </w:p>
    <w:p>
      <w:pPr>
        <w:pStyle w:val="Heading2"/>
        <w:rPr/>
      </w:pPr>
      <w:r>
        <w:rPr/>
        <w:t>Fordítók</w:t>
      </w:r>
    </w:p>
    <w:p>
      <w:pPr>
        <w:pStyle w:val="Normal"/>
        <w:rPr>
          <w:sz w:val="16"/>
          <w:szCs w:val="16"/>
          <w:lang w:eastAsia="hu-HU"/>
        </w:rPr>
      </w:pPr>
      <w:hyperlink r:id="rId113">
        <w:r>
          <w:rPr>
            <w:rStyle w:val="Hyperlink"/>
            <w:sz w:val="16"/>
            <w:szCs w:val="16"/>
            <w:lang w:eastAsia="hu-HU"/>
          </w:rPr>
          <w:t>https://translate.google.com/</w:t>
        </w:r>
      </w:hyperlink>
    </w:p>
    <w:p>
      <w:pPr>
        <w:pStyle w:val="Normal"/>
        <w:rPr>
          <w:sz w:val="16"/>
          <w:szCs w:val="16"/>
          <w:lang w:eastAsia="hu-HU"/>
        </w:rPr>
      </w:pPr>
      <w:r>
        <w:rPr>
          <w:sz w:val="16"/>
          <w:szCs w:val="16"/>
          <w:lang w:eastAsia="hu-HU"/>
        </w:rPr>
      </w:r>
    </w:p>
    <w:p>
      <w:pPr>
        <w:pStyle w:val="Normal"/>
        <w:rPr>
          <w:sz w:val="16"/>
          <w:szCs w:val="16"/>
          <w:lang w:eastAsia="hu-HU"/>
        </w:rPr>
      </w:pPr>
      <w:hyperlink r:id="rId114">
        <w:r>
          <w:rPr>
            <w:rStyle w:val="Hyperlink"/>
            <w:sz w:val="16"/>
            <w:szCs w:val="16"/>
            <w:lang w:eastAsia="hu-HU"/>
          </w:rPr>
          <w:t>https://www.deepl.com/en/translator</w:t>
        </w:r>
      </w:hyperlink>
    </w:p>
    <w:p>
      <w:pPr>
        <w:pStyle w:val="Heading2"/>
        <w:rPr/>
      </w:pPr>
      <w:r>
        <w:rPr/>
        <w:t>Fogalmak</w:t>
      </w:r>
    </w:p>
    <w:p>
      <w:pPr>
        <w:pStyle w:val="Normal"/>
        <w:rPr/>
      </w:pPr>
      <w:hyperlink r:id="rId115">
        <w:r>
          <w:rPr>
            <w:rStyle w:val="Hyperlink"/>
          </w:rPr>
          <w:t>https://hu.wikipedia.org/wiki/Node.js</w:t>
        </w:r>
      </w:hyperlink>
    </w:p>
    <w:p>
      <w:pPr>
        <w:pStyle w:val="Normal"/>
        <w:rPr/>
      </w:pPr>
      <w:hyperlink r:id="rId116">
        <w:r>
          <w:rPr>
            <w:rStyle w:val="Hyperlink"/>
          </w:rPr>
          <w:t>https://hu.wikipedia.org/wiki/Visual_Studio_Code</w:t>
        </w:r>
      </w:hyperlink>
    </w:p>
    <w:p>
      <w:pPr>
        <w:pStyle w:val="Normal"/>
        <w:rPr/>
      </w:pPr>
      <w:hyperlink r:id="rId117">
        <w:r>
          <w:rPr>
            <w:rStyle w:val="Hyperlink"/>
          </w:rPr>
          <w:t>https://hu.wikipedia.org/wiki/XAMPP</w:t>
        </w:r>
      </w:hyperlink>
    </w:p>
    <w:p>
      <w:pPr>
        <w:pStyle w:val="Normal"/>
        <w:rPr/>
      </w:pPr>
      <w:r>
        <w:rPr/>
      </w:r>
    </w:p>
    <w:p>
      <w:pPr>
        <w:pStyle w:val="Normal"/>
        <w:rPr/>
      </w:pPr>
      <w:r>
        <w:rPr/>
      </w:r>
    </w:p>
    <w:p>
      <w:pPr>
        <w:pStyle w:val="Normal"/>
        <w:spacing w:before="0" w:after="160"/>
        <w:rPr>
          <w:sz w:val="16"/>
          <w:szCs w:val="16"/>
          <w:lang w:eastAsia="hu-HU"/>
        </w:rPr>
      </w:pPr>
      <w:r>
        <w:rPr>
          <w:sz w:val="16"/>
          <w:szCs w:val="16"/>
          <w:lang w:eastAsia="hu-HU"/>
        </w:rPr>
      </w:r>
    </w:p>
    <w:sectPr>
      <w:headerReference w:type="even" r:id="rId118"/>
      <w:headerReference w:type="default" r:id="rId119"/>
      <w:headerReference w:type="first" r:id="rId120"/>
      <w:footerReference w:type="even" r:id="rId121"/>
      <w:footerReference w:type="default" r:id="rId122"/>
      <w:footerReference w:type="first" r:id="rId123"/>
      <w:type w:val="nextPage"/>
      <w:pgSz w:w="11906" w:h="16838"/>
      <w:pgMar w:left="1417" w:right="1417" w:gutter="0" w:header="708"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default"/>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85769092"/>
    </w:sdtPr>
    <w:sdtContent>
      <w:p>
        <w:pPr>
          <w:pStyle w:val="Footer"/>
          <w:jc w:val="center"/>
          <w:rPr>
            <w:rFonts w:ascii="Times New Roman" w:hAnsi="Times New Roman" w:cs="Times New Roman"/>
            <w:b/>
            <w:bCs/>
          </w:rPr>
        </w:pPr>
        <w:r>
          <w:rPr/>
          <w:fldChar w:fldCharType="begin"/>
        </w:r>
        <w:r>
          <w:rPr/>
          <w:instrText xml:space="preserve"> PAGE </w:instrText>
        </w:r>
        <w:r>
          <w:rPr/>
          <w:fldChar w:fldCharType="separate"/>
        </w:r>
        <w:r>
          <w:rPr/>
          <w:t>44</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85769092"/>
    </w:sdtPr>
    <w:sdtContent>
      <w:p>
        <w:pPr>
          <w:pStyle w:val="Footer"/>
          <w:jc w:val="center"/>
          <w:rPr>
            <w:rFonts w:ascii="Times New Roman" w:hAnsi="Times New Roman" w:cs="Times New Roman"/>
            <w:b/>
            <w:bCs/>
          </w:rPr>
        </w:pPr>
        <w:r>
          <w:rPr/>
          <w:fldChar w:fldCharType="begin"/>
        </w:r>
        <w:r>
          <w:rPr/>
          <w:instrText xml:space="preserve"> PAGE </w:instrText>
        </w:r>
        <w:r>
          <w:rPr/>
          <w:fldChar w:fldCharType="separate"/>
        </w:r>
        <w:r>
          <w:rPr/>
          <w:t>44</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jc w:val="center"/>
      <w:rPr>
        <w:rFonts w:ascii="Times New Roman" w:hAnsi="Times New Roman" w:cs="Times New Roman"/>
        <w:b/>
        <w:bCs/>
        <w:sz w:val="24"/>
        <w:szCs w:val="24"/>
      </w:rPr>
    </w:pPr>
    <w:r>
      <w:rPr>
        <w:rFonts w:cs="Times New Roman" w:ascii="Times New Roman" w:hAnsi="Times New Roman"/>
        <w:b/>
        <w:bCs/>
        <w:sz w:val="24"/>
        <w:szCs w:val="24"/>
      </w:rPr>
      <w:t>Váci SzC PETŐFI SÁNDOR GIMNÁZIUMA, GÉPÉSZETI SZAKGIMNÁZIUMA ÉS KOLLÉGIUMA ASZÓD</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jc w:val="center"/>
      <w:rPr>
        <w:rFonts w:ascii="Times New Roman" w:hAnsi="Times New Roman" w:cs="Times New Roman"/>
        <w:b/>
        <w:bCs/>
        <w:sz w:val="24"/>
        <w:szCs w:val="24"/>
      </w:rPr>
    </w:pPr>
    <w:r>
      <w:rPr>
        <w:rFonts w:cs="Times New Roman" w:ascii="Times New Roman" w:hAnsi="Times New Roman"/>
        <w:b/>
        <w:bCs/>
        <w:sz w:val="24"/>
        <w:szCs w:val="24"/>
      </w:rPr>
      <w:t>Váci SzC PETŐFI SÁNDOR GIMNÁZIUMA, GÉPÉSZETI SZAKGIMNÁZIUMA ÉS KOLLÉGIUMA ASZÓD</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hu-H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asciiTheme="minorHAnsi" w:cstheme="minorHAnsi" w:eastAsiaTheme="minorHAnsi" w:hAnsiTheme="minorHAnsi"/>
        <w:kern w:val="2"/>
        <w:sz w:val="22"/>
        <w:szCs w:val="22"/>
        <w:lang w:val="hu-H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86042"/>
    <w:pPr>
      <w:widowControl/>
      <w:bidi w:val="0"/>
      <w:spacing w:lineRule="auto" w:line="259" w:before="0" w:after="160"/>
      <w:jc w:val="left"/>
    </w:pPr>
    <w:rPr>
      <w:rFonts w:ascii="Calibri" w:hAnsi="Calibri" w:eastAsia="Calibri" w:cs="Calibri" w:asciiTheme="minorHAnsi" w:cstheme="minorHAnsi" w:eastAsiaTheme="minorHAnsi" w:hAnsiTheme="minorHAnsi"/>
      <w:color w:val="auto"/>
      <w:kern w:val="2"/>
      <w:sz w:val="22"/>
      <w:szCs w:val="22"/>
      <w:lang w:val="hu-HU" w:eastAsia="en-US" w:bidi="ar-SA"/>
      <w14:ligatures w14:val="standardContextual"/>
    </w:rPr>
  </w:style>
  <w:style w:type="paragraph" w:styleId="Heading1">
    <w:name w:val="heading 1"/>
    <w:next w:val="Normal"/>
    <w:link w:val="Cmsor1Char"/>
    <w:uiPriority w:val="9"/>
    <w:unhideWhenUsed/>
    <w:qFormat/>
    <w:rsid w:val="001c5c14"/>
    <w:pPr>
      <w:keepNext w:val="true"/>
      <w:keepLines/>
      <w:widowControl/>
      <w:bidi w:val="0"/>
      <w:spacing w:lineRule="auto" w:line="360" w:before="0" w:after="0"/>
      <w:ind w:left="136"/>
      <w:jc w:val="center"/>
      <w:outlineLvl w:val="0"/>
    </w:pPr>
    <w:rPr>
      <w:rFonts w:ascii="Times New Roman" w:hAnsi="Times New Roman" w:eastAsia="Calibri" w:cs="Calibri"/>
      <w:b/>
      <w:color w:themeColor="text1" w:val="000000"/>
      <w:kern w:val="0"/>
      <w:sz w:val="32"/>
      <w:szCs w:val="22"/>
      <w:lang w:eastAsia="hu-HU" w:val="hu-HU" w:bidi="ar-SA"/>
      <w14:ligatures w14:val="none"/>
    </w:rPr>
  </w:style>
  <w:style w:type="paragraph" w:styleId="Heading2">
    <w:name w:val="heading 2"/>
    <w:basedOn w:val="Normal"/>
    <w:next w:val="Normal"/>
    <w:link w:val="Cmsor2Char"/>
    <w:uiPriority w:val="9"/>
    <w:unhideWhenUsed/>
    <w:qFormat/>
    <w:rsid w:val="001c5c14"/>
    <w:pPr>
      <w:keepNext w:val="true"/>
      <w:keepLines/>
      <w:spacing w:lineRule="auto" w:line="360" w:before="40" w:after="0"/>
      <w:jc w:val="center"/>
      <w:outlineLvl w:val="1"/>
    </w:pPr>
    <w:rPr>
      <w:rFonts w:ascii="Times New Roman" w:hAnsi="Times New Roman" w:eastAsia="" w:cs="" w:cstheme="majorBidi" w:eastAsiaTheme="majorEastAsia"/>
      <w:b/>
      <w:color w:themeColor="text1" w:val="000000"/>
      <w:sz w:val="28"/>
      <w:szCs w:val="26"/>
    </w:rPr>
  </w:style>
  <w:style w:type="paragraph" w:styleId="Heading3">
    <w:name w:val="heading 3"/>
    <w:basedOn w:val="Normal"/>
    <w:next w:val="Normal"/>
    <w:link w:val="Cmsor3Char"/>
    <w:uiPriority w:val="9"/>
    <w:semiHidden/>
    <w:unhideWhenUsed/>
    <w:qFormat/>
    <w:rsid w:val="008d2ae4"/>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Cmsor1Char" w:customStyle="1">
    <w:name w:val="Címsor 1 Char"/>
    <w:basedOn w:val="DefaultParagraphFont"/>
    <w:link w:val="Heading1"/>
    <w:uiPriority w:val="9"/>
    <w:qFormat/>
    <w:rsid w:val="001c5c14"/>
    <w:rPr>
      <w:rFonts w:ascii="Times New Roman" w:hAnsi="Times New Roman" w:eastAsia="Calibri" w:cs="Calibri"/>
      <w:b/>
      <w:color w:themeColor="text1" w:val="000000"/>
      <w:kern w:val="0"/>
      <w:sz w:val="32"/>
      <w:lang w:eastAsia="hu-HU"/>
      <w14:ligatures w14:val="none"/>
    </w:rPr>
  </w:style>
  <w:style w:type="character" w:styleId="lfejChar" w:customStyle="1">
    <w:name w:val="Élőfej Char"/>
    <w:basedOn w:val="DefaultParagraphFont"/>
    <w:link w:val="Header"/>
    <w:uiPriority w:val="99"/>
    <w:qFormat/>
    <w:rsid w:val="00537fb7"/>
    <w:rPr/>
  </w:style>
  <w:style w:type="character" w:styleId="llbChar" w:customStyle="1">
    <w:name w:val="Élőláb Char"/>
    <w:basedOn w:val="DefaultParagraphFont"/>
    <w:link w:val="Footer"/>
    <w:uiPriority w:val="99"/>
    <w:qFormat/>
    <w:rsid w:val="00537fb7"/>
    <w:rPr/>
  </w:style>
  <w:style w:type="character" w:styleId="Cmsor2Char" w:customStyle="1">
    <w:name w:val="Címsor 2 Char"/>
    <w:basedOn w:val="DefaultParagraphFont"/>
    <w:link w:val="Heading2"/>
    <w:uiPriority w:val="9"/>
    <w:qFormat/>
    <w:rsid w:val="001c5c14"/>
    <w:rPr>
      <w:rFonts w:ascii="Times New Roman" w:hAnsi="Times New Roman" w:eastAsia="" w:cs="" w:cstheme="majorBidi" w:eastAsiaTheme="majorEastAsia"/>
      <w:b/>
      <w:color w:themeColor="text1" w:val="000000"/>
      <w:sz w:val="28"/>
      <w:szCs w:val="26"/>
    </w:rPr>
  </w:style>
  <w:style w:type="character" w:styleId="AlcmChar" w:customStyle="1">
    <w:name w:val="Alcím Char"/>
    <w:basedOn w:val="DefaultParagraphFont"/>
    <w:link w:val="Subtitle"/>
    <w:uiPriority w:val="11"/>
    <w:qFormat/>
    <w:rsid w:val="00537fb7"/>
    <w:rPr>
      <w:rFonts w:eastAsia="" w:eastAsiaTheme="minorEastAsia"/>
      <w:color w:themeColor="text1" w:themeTint="a5" w:val="5A5A5A"/>
      <w:spacing w:val="15"/>
    </w:rPr>
  </w:style>
  <w:style w:type="character" w:styleId="Cmsor3Char" w:customStyle="1">
    <w:name w:val="Címsor 3 Char"/>
    <w:basedOn w:val="DefaultParagraphFont"/>
    <w:link w:val="Heading3"/>
    <w:uiPriority w:val="9"/>
    <w:semiHidden/>
    <w:qFormat/>
    <w:rsid w:val="008d2ae4"/>
    <w:rPr>
      <w:rFonts w:ascii="Calibri Light" w:hAnsi="Calibri Light" w:eastAsia="" w:cs="" w:asciiTheme="majorHAnsi" w:cstheme="majorBidi" w:eastAsiaTheme="majorEastAsia" w:hAnsiTheme="majorHAnsi"/>
      <w:color w:themeColor="accent1" w:themeShade="7f" w:val="1F3763"/>
      <w:sz w:val="24"/>
      <w:szCs w:val="24"/>
    </w:rPr>
  </w:style>
  <w:style w:type="character" w:styleId="Strong">
    <w:name w:val="Strong"/>
    <w:basedOn w:val="DefaultParagraphFont"/>
    <w:uiPriority w:val="22"/>
    <w:qFormat/>
    <w:rsid w:val="008d2ae4"/>
    <w:rPr>
      <w:b/>
      <w:bCs/>
    </w:rPr>
  </w:style>
  <w:style w:type="character" w:styleId="CmChar" w:customStyle="1">
    <w:name w:val="Cím Char"/>
    <w:basedOn w:val="DefaultParagraphFont"/>
    <w:link w:val="Title"/>
    <w:uiPriority w:val="10"/>
    <w:qFormat/>
    <w:rsid w:val="00c52ea9"/>
    <w:rPr>
      <w:rFonts w:ascii="Calibri Light" w:hAnsi="Calibri Light" w:eastAsia="" w:cs="" w:asciiTheme="majorHAnsi" w:cstheme="majorBidi" w:eastAsiaTheme="majorEastAsia" w:hAnsiTheme="majorHAnsi"/>
      <w:spacing w:val="-10"/>
      <w:kern w:val="2"/>
      <w:sz w:val="56"/>
      <w:szCs w:val="56"/>
    </w:rPr>
  </w:style>
  <w:style w:type="character" w:styleId="Hyperlink">
    <w:name w:val="Hyperlink"/>
    <w:basedOn w:val="DefaultParagraphFont"/>
    <w:uiPriority w:val="99"/>
    <w:unhideWhenUsed/>
    <w:rsid w:val="001c5c14"/>
    <w:rPr>
      <w:color w:themeColor="hyperlink" w:val="0563C1"/>
      <w:u w:val="single"/>
    </w:rPr>
  </w:style>
  <w:style w:type="character" w:styleId="PlaceholderText">
    <w:name w:val="Placeholder Text"/>
    <w:basedOn w:val="DefaultParagraphFont"/>
    <w:uiPriority w:val="99"/>
    <w:semiHidden/>
    <w:qFormat/>
    <w:rsid w:val="00f73bcc"/>
    <w:rPr>
      <w:color w:val="666666"/>
    </w:rPr>
  </w:style>
  <w:style w:type="character" w:styleId="IntenseEmphasis">
    <w:name w:val="Intense Emphasis"/>
    <w:basedOn w:val="DefaultParagraphFont"/>
    <w:uiPriority w:val="21"/>
    <w:qFormat/>
    <w:rsid w:val="00486042"/>
    <w:rPr>
      <w:i/>
      <w:iCs/>
      <w:color w:themeColor="accent1" w:val="4472C4"/>
    </w:rPr>
  </w:style>
  <w:style w:type="character" w:styleId="Emphasis">
    <w:name w:val="Emphasis"/>
    <w:basedOn w:val="DefaultParagraphFont"/>
    <w:uiPriority w:val="20"/>
    <w:qFormat/>
    <w:rsid w:val="00486042"/>
    <w:rPr>
      <w:rFonts w:ascii="Times New Roman" w:hAnsi="Times New Roman"/>
      <w:b/>
      <w:i w:val="false"/>
      <w:iCs/>
      <w:sz w:val="24"/>
    </w:rPr>
  </w:style>
  <w:style w:type="character" w:styleId="UnresolvedMention">
    <w:name w:val="Unresolved Mention"/>
    <w:basedOn w:val="DefaultParagraphFont"/>
    <w:uiPriority w:val="99"/>
    <w:semiHidden/>
    <w:unhideWhenUsed/>
    <w:qFormat/>
    <w:rsid w:val="002d6208"/>
    <w:rPr>
      <w:color w:val="605E5C"/>
      <w:shd w:fill="E1DFDD" w:val="clear"/>
    </w:rPr>
  </w:style>
  <w:style w:type="character" w:styleId="LbjegyzetszvegChar" w:customStyle="1">
    <w:name w:val="Lábjegyzetszöveg Char"/>
    <w:basedOn w:val="DefaultParagraphFont"/>
    <w:link w:val="FootnoteText"/>
    <w:uiPriority w:val="99"/>
    <w:semiHidden/>
    <w:qFormat/>
    <w:rsid w:val="00537cf9"/>
    <w:rPr>
      <w:sz w:val="20"/>
      <w:szCs w:val="20"/>
    </w:rPr>
  </w:style>
  <w:style w:type="character" w:styleId="FootnoteCharacters">
    <w:name w:val="Footnote Characters"/>
    <w:basedOn w:val="DefaultParagraphFont"/>
    <w:uiPriority w:val="99"/>
    <w:semiHidden/>
    <w:unhideWhenUsed/>
    <w:qFormat/>
    <w:rsid w:val="00537cf9"/>
    <w:rPr>
      <w:vertAlign w:val="superscript"/>
    </w:rPr>
  </w:style>
  <w:style w:type="character" w:styleId="FootnoteReference">
    <w:name w:val="footnote reference"/>
    <w:rPr>
      <w:vertAlign w:val="superscript"/>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next w:val="Normal"/>
    <w:uiPriority w:val="35"/>
    <w:unhideWhenUsed/>
    <w:qFormat/>
    <w:rsid w:val="00657658"/>
    <w:pPr>
      <w:spacing w:lineRule="auto" w:line="240" w:before="0" w:after="200"/>
    </w:pPr>
    <w:rPr>
      <w:i/>
      <w:iCs/>
      <w:color w:themeColor="text2" w:val="44546A"/>
      <w:sz w:val="18"/>
      <w:szCs w:val="18"/>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lfejChar"/>
    <w:uiPriority w:val="99"/>
    <w:unhideWhenUsed/>
    <w:rsid w:val="00f73bcc"/>
    <w:pPr>
      <w:tabs>
        <w:tab w:val="clear" w:pos="708"/>
        <w:tab w:val="center" w:pos="4536" w:leader="none"/>
        <w:tab w:val="right" w:pos="9072" w:leader="none"/>
      </w:tabs>
      <w:spacing w:lineRule="auto" w:line="240" w:before="0" w:after="0"/>
    </w:pPr>
    <w:rPr/>
  </w:style>
  <w:style w:type="paragraph" w:styleId="Footer">
    <w:name w:val="footer"/>
    <w:basedOn w:val="Normal"/>
    <w:link w:val="llbChar"/>
    <w:uiPriority w:val="99"/>
    <w:unhideWhenUsed/>
    <w:rsid w:val="00537fb7"/>
    <w:pPr>
      <w:tabs>
        <w:tab w:val="clear" w:pos="708"/>
        <w:tab w:val="center" w:pos="4536" w:leader="none"/>
        <w:tab w:val="right" w:pos="9072" w:leader="none"/>
      </w:tabs>
      <w:spacing w:lineRule="auto" w:line="240" w:before="0" w:after="0"/>
    </w:pPr>
    <w:rPr/>
  </w:style>
  <w:style w:type="paragraph" w:styleId="Subtitle">
    <w:name w:val="Subtitle"/>
    <w:basedOn w:val="Normal"/>
    <w:next w:val="Normal"/>
    <w:link w:val="AlcmChar"/>
    <w:uiPriority w:val="11"/>
    <w:qFormat/>
    <w:rsid w:val="00537fb7"/>
    <w:pPr/>
    <w:rPr>
      <w:rFonts w:eastAsia="" w:eastAsiaTheme="minorEastAsia"/>
      <w:color w:themeColor="text1" w:themeTint="a5" w:val="5A5A5A"/>
      <w:spacing w:val="15"/>
    </w:rPr>
  </w:style>
  <w:style w:type="paragraph" w:styleId="ListParagraph">
    <w:name w:val="List Paragraph"/>
    <w:basedOn w:val="Normal"/>
    <w:uiPriority w:val="34"/>
    <w:qFormat/>
    <w:rsid w:val="00100bb3"/>
    <w:pPr>
      <w:spacing w:before="0" w:after="160"/>
      <w:ind w:left="720"/>
      <w:contextualSpacing/>
    </w:pPr>
    <w:rPr/>
  </w:style>
  <w:style w:type="paragraph" w:styleId="NormalWeb">
    <w:name w:val="Normal (Web)"/>
    <w:basedOn w:val="Normal"/>
    <w:uiPriority w:val="99"/>
    <w:unhideWhenUsed/>
    <w:qFormat/>
    <w:rsid w:val="008d2ae4"/>
    <w:pPr>
      <w:spacing w:lineRule="auto" w:line="240" w:beforeAutospacing="1" w:afterAutospacing="1"/>
    </w:pPr>
    <w:rPr>
      <w:rFonts w:ascii="Times New Roman" w:hAnsi="Times New Roman" w:eastAsia="Times New Roman" w:cs="Times New Roman"/>
      <w:kern w:val="0"/>
      <w:sz w:val="24"/>
      <w:szCs w:val="24"/>
      <w:lang w:eastAsia="hu-HU"/>
      <w14:ligatures w14:val="none"/>
    </w:rPr>
  </w:style>
  <w:style w:type="paragraph" w:styleId="Title">
    <w:name w:val="Title"/>
    <w:basedOn w:val="Normal"/>
    <w:next w:val="Normal"/>
    <w:link w:val="CmChar"/>
    <w:uiPriority w:val="10"/>
    <w:qFormat/>
    <w:rsid w:val="00c52ea9"/>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IndexHeading">
    <w:name w:val="index heading"/>
    <w:basedOn w:val="Heading"/>
    <w:pPr/>
    <w:rPr/>
  </w:style>
  <w:style w:type="paragraph" w:styleId="TOCHeading">
    <w:name w:val="TOC Heading"/>
    <w:basedOn w:val="Heading1"/>
    <w:next w:val="Normal"/>
    <w:uiPriority w:val="39"/>
    <w:unhideWhenUsed/>
    <w:qFormat/>
    <w:rsid w:val="001c5c14"/>
    <w:pPr>
      <w:spacing w:before="240" w:after="0"/>
      <w:ind w:left="0"/>
      <w:jc w:val="left"/>
      <w:outlineLvl w:val="9"/>
    </w:pPr>
    <w:rPr>
      <w:rFonts w:ascii="Calibri Light" w:hAnsi="Calibri Light" w:eastAsia="" w:cs="" w:asciiTheme="majorHAnsi" w:cstheme="majorBidi" w:eastAsiaTheme="majorEastAsia" w:hAnsiTheme="majorHAnsi"/>
      <w:b w:val="false"/>
      <w:color w:themeColor="accent1" w:themeShade="bf" w:val="2F5496"/>
      <w:szCs w:val="32"/>
    </w:rPr>
  </w:style>
  <w:style w:type="paragraph" w:styleId="TOC1">
    <w:name w:val="toc 1"/>
    <w:basedOn w:val="Normal"/>
    <w:next w:val="Normal"/>
    <w:autoRedefine/>
    <w:uiPriority w:val="39"/>
    <w:unhideWhenUsed/>
    <w:rsid w:val="001c5c14"/>
    <w:pPr>
      <w:spacing w:before="0" w:after="100"/>
    </w:pPr>
    <w:rPr/>
  </w:style>
  <w:style w:type="paragraph" w:styleId="TOC2">
    <w:name w:val="toc 2"/>
    <w:basedOn w:val="Normal"/>
    <w:next w:val="Normal"/>
    <w:autoRedefine/>
    <w:uiPriority w:val="39"/>
    <w:unhideWhenUsed/>
    <w:rsid w:val="001c5c14"/>
    <w:pPr>
      <w:spacing w:before="0" w:after="100"/>
      <w:ind w:left="220"/>
    </w:pPr>
    <w:rPr/>
  </w:style>
  <w:style w:type="paragraph" w:styleId="Stlus1" w:customStyle="1">
    <w:name w:val="Stílus1"/>
    <w:basedOn w:val="Heading2"/>
    <w:qFormat/>
    <w:rsid w:val="001c5c14"/>
    <w:pPr/>
    <w:rPr>
      <w:rFonts w:cs="Times New Roman"/>
      <w:b w:val="false"/>
      <w:bCs/>
      <w:color w:themeColor="text1" w:val="auto"/>
      <w:szCs w:val="28"/>
    </w:rPr>
  </w:style>
  <w:style w:type="paragraph" w:styleId="Stlus2" w:customStyle="1">
    <w:name w:val="Stílus2"/>
    <w:basedOn w:val="Normal"/>
    <w:qFormat/>
    <w:rsid w:val="00680649"/>
    <w:pPr>
      <w:spacing w:lineRule="auto" w:line="360"/>
      <w:jc w:val="both"/>
    </w:pPr>
    <w:rPr>
      <w:rFonts w:ascii="Times New Roman" w:hAnsi="Times New Roman"/>
      <w:sz w:val="24"/>
    </w:rPr>
  </w:style>
  <w:style w:type="paragraph" w:styleId="FootnoteText">
    <w:name w:val="footnote text"/>
    <w:basedOn w:val="Normal"/>
    <w:link w:val="LbjegyzetszvegChar"/>
    <w:uiPriority w:val="99"/>
    <w:semiHidden/>
    <w:unhideWhenUsed/>
    <w:rsid w:val="00537cf9"/>
    <w:pPr>
      <w:spacing w:lineRule="auto" w:line="240" w:before="0" w:after="0"/>
    </w:pPr>
    <w:rPr>
      <w:sz w:val="20"/>
      <w:szCs w:val="20"/>
    </w:rPr>
  </w:style>
  <w:style w:type="paragraph" w:styleId="TableofFigures">
    <w:name w:val="table of figures"/>
    <w:basedOn w:val="Normal"/>
    <w:next w:val="Normal"/>
    <w:uiPriority w:val="99"/>
    <w:unhideWhenUsed/>
    <w:rsid w:val="00537cf9"/>
    <w:pPr>
      <w:spacing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ltblzat">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hyperlink" Target="https://www.bentleyofgreenwich.com/imagetag/7165/main/l/New-2024-Bentley-Flying-Spur-Mulliner-W12.jpg" TargetMode="External"/><Relationship Id="rId62" Type="http://schemas.openxmlformats.org/officeDocument/2006/relationships/hyperlink" Target="https://d3jvxfsgjxj1vz.cloudfront.net/news/wp-content/uploads/2020/07/01101658/Image-1-The-New-Bentayga-Front.jpg" TargetMode="External"/><Relationship Id="rId63" Type="http://schemas.openxmlformats.org/officeDocument/2006/relationships/hyperlink" Target="https://carsguide-res.cloudinary.com/image/upload/f_auto,fl_lossy,q_auto,t_default/v1/editorial/review/hero_image/2025-Bentley-Continental-GT-Speed-Anthracite-Satin-1001x565.jpg" TargetMode="External"/><Relationship Id="rId64" Type="http://schemas.openxmlformats.org/officeDocument/2006/relationships/hyperlink" Target="https://media.autoexpress.co.uk/image/private/s--X-WVjvBW--/f_auto,t_content-image-full-desktop@1/v1611675481/autoexpress/2021/01/Bentley%20Flying%20Spur%20V8.jpg" TargetMode="External"/><Relationship Id="rId65" Type="http://schemas.openxmlformats.org/officeDocument/2006/relationships/hyperlink" Target="https://www.goldcoastautogallery.com/galleria_images/11271/11271_p2_l.jpg" TargetMode="External"/><Relationship Id="rId66" Type="http://schemas.openxmlformats.org/officeDocument/2006/relationships/hyperlink" Target="https://www.amlu.com/wp-content/uploads/2020/08/2021-bentley-bentayga-speed-keeps-fastest-suv-crown9-730x450.jpg" TargetMode="External"/><Relationship Id="rId67" Type="http://schemas.openxmlformats.org/officeDocument/2006/relationships/hyperlink" Target="https://editorial.pxcrush.net/carsales/general/editorial/bentley-continental-gt-mulliner-08.jpg?width=1024&amp;height=682" TargetMode="External"/><Relationship Id="rId68" Type="http://schemas.openxmlformats.org/officeDocument/2006/relationships/hyperlink" Target="https://hips.hearstapps.com/hmg-prod/images/2022-bentley-flying-spur-hybrid-545-1659030974.jpg?crop=0.910xw:0.681xh;0.0897xw,0.297xh&amp;resize=1200" TargetMode="External"/><Relationship Id="rId69" Type="http://schemas.openxmlformats.org/officeDocument/2006/relationships/hyperlink" Target="https://hips.hearstapps.com/hmg-prod/images/2023-bentley-continental-gt-s-coupe-101-1654526518.jpg?crop=0.767xw:0.648xh;0.0651xw,0.220xh&amp;resize=2048" TargetMode="External"/><Relationship Id="rId70" Type="http://schemas.openxmlformats.org/officeDocument/2006/relationships/hyperlink" Target="https://da4dkroembtou.cloudfront.net/wp-content/uploads/2020/03/BL4A9053-NEW00-Custom.jpg" TargetMode="External"/><Relationship Id="rId71" Type="http://schemas.openxmlformats.org/officeDocument/2006/relationships/hyperlink" Target="https://i.pinimg.com/originals/29/4a/d0/294ad097c1f9a1b0431e0b818e907691.jpg" TargetMode="External"/><Relationship Id="rId72" Type="http://schemas.openxmlformats.org/officeDocument/2006/relationships/hyperlink" Target="https://img.hvg.hu/Img/b2dea50fcee14f6eb810034566fbfb2e/4cdb0991-e1b3-4259-a2ad-680dc0a225e5.jpg" TargetMode="External"/><Relationship Id="rId73" Type="http://schemas.openxmlformats.org/officeDocument/2006/relationships/hyperlink" Target="https://elektromosauto.hu/wp-content/uploads/2020/03/Koenigsegg-Gemera-01.jpg" TargetMode="External"/><Relationship Id="rId74" Type="http://schemas.openxmlformats.org/officeDocument/2006/relationships/hyperlink" Target="https://www.supercars.net/blog/wp-content/uploads/2019/04/Jesko2.jpg" TargetMode="External"/><Relationship Id="rId75" Type="http://schemas.openxmlformats.org/officeDocument/2006/relationships/hyperlink" Target="https://www.supervettura.com/blobs/Cars/48/5a8c9adf-653b-49ba-b3c4-9d03f0f96158.jpg?width=1920&amp;height=1080&amp;mode=crop" TargetMode="External"/><Relationship Id="rId76" Type="http://schemas.openxmlformats.org/officeDocument/2006/relationships/hyperlink" Target="https://www.europeanprestige.co.uk/blobs/stock/343/images/6bfb3b2d-4f88-47ad-9d2d-c63bc36cbd0d/hi4a1842.jpg?width=2000&amp;height=1333" TargetMode="External"/><Relationship Id="rId77" Type="http://schemas.openxmlformats.org/officeDocument/2006/relationships/hyperlink" Target="https://media.autoexpress.co.uk/image/private/s--X-WVjvBW--/f_auto,t_content-image-full-desktop@1/v1620898674/autoexpress/2021/05/Mercedes%20S-Class%202021%20UK-18.jpg" TargetMode="External"/><Relationship Id="rId78" Type="http://schemas.openxmlformats.org/officeDocument/2006/relationships/hyperlink" Target="https://www.topgear.com/sites/default/files/images/news-article/2020/11/86d1c7742a1e093a83487debca97eecd/20c0535_179.jpg" TargetMode="External"/><Relationship Id="rId79" Type="http://schemas.openxmlformats.org/officeDocument/2006/relationships/hyperlink" Target="https://media.ed.edmunds-media.com/mercedes-benz/eqs/2022/oem/2022_mercedes-benz_eqs_sedan_amg-eqs_fq_oem_1_1600.jpg" TargetMode="External"/><Relationship Id="rId80" Type="http://schemas.openxmlformats.org/officeDocument/2006/relationships/hyperlink" Target="https://media.ed.edmunds-media.com/mercedes-benz/g-class/2021/oem/2021_mercedes-benz_g-class_4dr-suv_amg-g-63_fq_oem_1_1600.jpg" TargetMode="External"/><Relationship Id="rId81" Type="http://schemas.openxmlformats.org/officeDocument/2006/relationships/hyperlink" Target="https://www.motortrend.com/uploads/sites/5/2020/12/2021-Mercedes-Maybach-GLS-600-4Matic-11.jpg" TargetMode="External"/><Relationship Id="rId82" Type="http://schemas.openxmlformats.org/officeDocument/2006/relationships/hyperlink" Target="https://fotografias.larazon.es/clipping/cmsimages01/2020/07/31/26E852AC-2051-454C-96BB-AA368DC33DBB/98.jpg?crop=787,443,x0,y74&amp;width=1900&amp;height=1069&amp;optimize=low&amp;format=webply" TargetMode="External"/><Relationship Id="rId83" Type="http://schemas.openxmlformats.org/officeDocument/2006/relationships/hyperlink" Target="https://cdn.elferspot.com/wp-content/uploads/2021/01/porsche-taycan-1726-xxl_kfz69307501_dsc_8071..jpg?class=xl" TargetMode="External"/><Relationship Id="rId84" Type="http://schemas.openxmlformats.org/officeDocument/2006/relationships/hyperlink" Target="https://hips.hearstapps.com/hmg-prod/images/2020-porsche-panamera-turbo-mmp-1-1579209005.jpg?crop=0.521xw:0.694xh;0.00651xw,0.240xh&amp;resize=768" TargetMode="External"/><Relationship Id="rId85" Type="http://schemas.openxmlformats.org/officeDocument/2006/relationships/hyperlink" Target="https://player.hu/uploads/2021/07/porsche-cayenne-coupe-turbo-gt-1.jpg" TargetMode="External"/><Relationship Id="rId86" Type="http://schemas.openxmlformats.org/officeDocument/2006/relationships/hyperlink" Target="https://robbreport.com.au/application/assets/2021/05/1-13-e1621472555244.jpeg" TargetMode="External"/><Relationship Id="rId87" Type="http://schemas.openxmlformats.org/officeDocument/2006/relationships/hyperlink" Target="https://static0.carbuzzimages.com/wordpress/wp-content/uploads/gallery-images/original/674000/700/674788.jpg" TargetMode="External"/><Relationship Id="rId88" Type="http://schemas.openxmlformats.org/officeDocument/2006/relationships/hyperlink" Target="https://images-porsche.imgix.net/-/media/4824F0B3C7B742CE8E672F804BE2BDFB_8B83A23F3C8B4626AE3AB02E47D1E84A_CM21N3KOX0005-cayman-gts-40-driving?w=2560&amp;h=1441&amp;q=45&amp;crop=faces%2Centropy%2Cedges&amp;auto=format" TargetMode="External"/><Relationship Id="rId89" Type="http://schemas.openxmlformats.org/officeDocument/2006/relationships/hyperlink" Target="https://www.lamborghinigoldcoast.com/imagetag/9874/2/l/New-2022-Lamborghini-Aventador-LP-780-4-Ultimae-1647974877.jpg" TargetMode="External"/><Relationship Id="rId90" Type="http://schemas.openxmlformats.org/officeDocument/2006/relationships/hyperlink" Target="https://media.autoexpress.co.uk/image/private/s--X-WVjvBW--/f_auto,t_content-image-full-desktop@1/v1632415640/autoexpress/2021/09/Lamborghini%20Huracan%20STO%202021%20review-5.jpg" TargetMode="External"/><Relationship Id="rId91" Type="http://schemas.openxmlformats.org/officeDocument/2006/relationships/hyperlink" Target="https://cdn-ds.com/blogs-media/sites/94/2022/12/18031729/Front-view-of-the-Lamborghini-Sian-FKP-37-parked-A_o.jpg" TargetMode="External"/><Relationship Id="rId92" Type="http://schemas.openxmlformats.org/officeDocument/2006/relationships/hyperlink" Target="https://www.europeanprestige.co.uk/blobs/stock/160/images/05866226-b060-40b7-b027-93d2bf928528/1j6a9063-edit.jpg?width=2000&amp;height=1333" TargetMode="External"/><Relationship Id="rId93" Type="http://schemas.openxmlformats.org/officeDocument/2006/relationships/hyperlink" Target="https://imageio.forbes.com/blogs-images/kbrauer/files/2019/07/2020-Lamborghini-Huracan-Evo-Spyder-Driving-Front.jpg?format=jpg&amp;height=900&amp;width=1600&amp;fit=bounds" TargetMode="External"/><Relationship Id="rId94" Type="http://schemas.openxmlformats.org/officeDocument/2006/relationships/hyperlink" Target="https://i.insider.com/605a2b7a106eb50019d052a0?width=700" TargetMode="External"/><Relationship Id="rId95" Type="http://schemas.openxmlformats.org/officeDocument/2006/relationships/hyperlink" Target="https://img.hvg.hu/Img/b2dea50fcee14f6eb810034566fbfb2e/8804156a-b4ac-4d04-a48c-f73d9fab27fa.jpg" TargetMode="External"/><Relationship Id="rId96" Type="http://schemas.openxmlformats.org/officeDocument/2006/relationships/hyperlink" Target="https://hips.hearstapps.com/hmg-prod/images/2020-bmw-x5-m-104-1582911121.jpg?crop=0.721xw:0.662xh;0.256xw,0.217xh&amp;resize=2048" TargetMode="External"/><Relationship Id="rId97" Type="http://schemas.openxmlformats.org/officeDocument/2006/relationships/hyperlink" Target="https://hips.hearstapps.com/hmg-prod/images/2022-bmw-i4-m50-114-1633973115.jpg?crop=1.00xw:0.846xh;0,0&amp;resize=2048" TargetMode="External"/><Relationship Id="rId98" Type="http://schemas.openxmlformats.org/officeDocument/2006/relationships/hyperlink" Target="https://media.carsandbids.com/cdn-cgi/image/width=2080,quality=70/9004500a220bf3a3d455d15ee052cf8c332606f8/photos/3BkQBnZ5-MmdMArb6Ld-(edit).jpg?t=166922317584" TargetMode="External"/><Relationship Id="rId99" Type="http://schemas.openxmlformats.org/officeDocument/2006/relationships/hyperlink" Target="https://img.autotrader.co.za/13324616" TargetMode="External"/><Relationship Id="rId100" Type="http://schemas.openxmlformats.org/officeDocument/2006/relationships/hyperlink" Target="https://cdn.bimmertoday.de/wp-content/uploads/2021/09/Fahrbericht-BMW-iX-2022-Elektro-SUV-01-750x500.jpg" TargetMode="External"/><Relationship Id="rId101" Type="http://schemas.openxmlformats.org/officeDocument/2006/relationships/hyperlink" Target="https://hips.hearstapps.com/hmg-prod/images/pagani-huayra-roadster-bc-101-1634741760.jpg?crop=0.655xw:0.983xh;0.160xw,0&amp;resize=1200" TargetMode="External"/><Relationship Id="rId102" Type="http://schemas.openxmlformats.org/officeDocument/2006/relationships/hyperlink" Target="https://news.dupontregistry.com/wp-content/uploads/2021/11/Pagani-main.jpg" TargetMode="External"/><Relationship Id="rId103" Type="http://schemas.openxmlformats.org/officeDocument/2006/relationships/hyperlink" Target="https://www.npmjs.com/" TargetMode="External"/><Relationship Id="rId104" Type="http://schemas.openxmlformats.org/officeDocument/2006/relationships/hyperlink" Target="https://expressjs.com/" TargetMode="External"/><Relationship Id="rId105" Type="http://schemas.openxmlformats.org/officeDocument/2006/relationships/hyperlink" Target="https://sidorares.github.io/node-mysql2/docs" TargetMode="External"/><Relationship Id="rId106" Type="http://schemas.openxmlformats.org/officeDocument/2006/relationships/hyperlink" Target="https://react.dev/" TargetMode="External"/><Relationship Id="rId107" Type="http://schemas.openxmlformats.org/officeDocument/2006/relationships/hyperlink" Target="https://getbootstrap.com/" TargetMode="External"/><Relationship Id="rId108" Type="http://schemas.openxmlformats.org/officeDocument/2006/relationships/hyperlink" Target="https://react-bootstrap.netlify.app/" TargetMode="External"/><Relationship Id="rId109" Type="http://schemas.openxmlformats.org/officeDocument/2006/relationships/hyperlink" Target="https://mariadb.com/" TargetMode="External"/><Relationship Id="rId110" Type="http://schemas.openxmlformats.org/officeDocument/2006/relationships/hyperlink" Target="https://www.w3schools.com/mysql/mysql_sql.asp" TargetMode="External"/><Relationship Id="rId111" Type="http://schemas.openxmlformats.org/officeDocument/2006/relationships/hyperlink" Target="https://dev.mysql.com/doc/mysql-tutorial-excerpt/5.7/en/examples.html" TargetMode="External"/><Relationship Id="rId112" Type="http://schemas.openxmlformats.org/officeDocument/2006/relationships/hyperlink" Target="https://www.interviewbit.com/blog/mysql-commands/" TargetMode="External"/><Relationship Id="rId113" Type="http://schemas.openxmlformats.org/officeDocument/2006/relationships/hyperlink" Target="https://translate.google.com/" TargetMode="External"/><Relationship Id="rId114" Type="http://schemas.openxmlformats.org/officeDocument/2006/relationships/hyperlink" Target="https://www.deepl.com/en/translator" TargetMode="External"/><Relationship Id="rId115" Type="http://schemas.openxmlformats.org/officeDocument/2006/relationships/hyperlink" Target="https://hu.wikipedia.org/wiki/Node.js" TargetMode="External"/><Relationship Id="rId116" Type="http://schemas.openxmlformats.org/officeDocument/2006/relationships/hyperlink" Target="https://hu.wikipedia.org/wiki/Visual_Studio_Code" TargetMode="External"/><Relationship Id="rId117" Type="http://schemas.openxmlformats.org/officeDocument/2006/relationships/hyperlink" Target="https://hu.wikipedia.org/wiki/XAMPP" TargetMode="External"/><Relationship Id="rId118" Type="http://schemas.openxmlformats.org/officeDocument/2006/relationships/header" Target="header1.xml"/><Relationship Id="rId119" Type="http://schemas.openxmlformats.org/officeDocument/2006/relationships/header" Target="header2.xml"/><Relationship Id="rId120" Type="http://schemas.openxmlformats.org/officeDocument/2006/relationships/header" Target="header3.xml"/><Relationship Id="rId121" Type="http://schemas.openxmlformats.org/officeDocument/2006/relationships/footer" Target="footer1.xml"/><Relationship Id="rId122" Type="http://schemas.openxmlformats.org/officeDocument/2006/relationships/footer" Target="footer2.xml"/><Relationship Id="rId123" Type="http://schemas.openxmlformats.org/officeDocument/2006/relationships/footer" Target="footer3.xml"/><Relationship Id="rId124" Type="http://schemas.openxmlformats.org/officeDocument/2006/relationships/numbering" Target="numbering.xml"/><Relationship Id="rId125" Type="http://schemas.openxmlformats.org/officeDocument/2006/relationships/fontTable" Target="fontTable.xml"/><Relationship Id="rId126" Type="http://schemas.openxmlformats.org/officeDocument/2006/relationships/settings" Target="settings.xml"/><Relationship Id="rId127" Type="http://schemas.openxmlformats.org/officeDocument/2006/relationships/theme" Target="theme/theme1.xml"/><Relationship Id="rId12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téma">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DAD8E-BCF6-4DCB-A3D1-E109B732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Application>LibreOffice/25.2.2.2$Linux_X86_64 LibreOffice_project/520$Build-2</Application>
  <AppVersion>15.0000</AppVersion>
  <Pages>44</Pages>
  <Words>5216</Words>
  <Characters>38698</Characters>
  <CharactersWithSpaces>43492</CharactersWithSpaces>
  <Paragraphs>539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2025-03-30T14:59:00Z</dcterms:created>
  <dc:creator>anna es mate</dc:creator>
  <dc:description/>
  <dc:language>hu-HU</dc:language>
  <cp:lastModifiedBy/>
  <dcterms:modified xsi:type="dcterms:W3CDTF">2025-04-02T13:40:08Z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