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2C" w:rsidRDefault="002542F8" w:rsidP="002542F8">
      <w:pPr>
        <w:ind w:firstLineChars="200" w:firstLine="420"/>
        <w:rPr>
          <w:rFonts w:hint="eastAsia"/>
        </w:rPr>
      </w:pPr>
      <w:r>
        <w:rPr>
          <w:rFonts w:hint="eastAsia"/>
        </w:rPr>
        <w:t>这次会议主要针对的是与</w:t>
      </w:r>
      <w:r>
        <w:rPr>
          <w:rFonts w:hint="eastAsia"/>
        </w:rPr>
        <w:t>APP</w:t>
      </w:r>
      <w:r>
        <w:rPr>
          <w:rFonts w:hint="eastAsia"/>
        </w:rPr>
        <w:t>组进行连接的过程，将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模块与上位机进行通信，完成大部分功能。由于之前的一次会议将两组各自项目的一些细节给定了下来，使之项目的进展更加顺利。</w:t>
      </w:r>
    </w:p>
    <w:p w:rsidR="002542F8" w:rsidRDefault="002542F8" w:rsidP="002542F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将下位机的返回版本信息，打开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装置，关闭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装置，返回</w:t>
      </w:r>
      <w:proofErr w:type="gramStart"/>
      <w:r>
        <w:t>”</w:t>
      </w:r>
      <w:proofErr w:type="gramEnd"/>
      <w:r>
        <w:rPr>
          <w:rFonts w:hint="eastAsia"/>
        </w:rPr>
        <w:t>\r</w:t>
      </w:r>
      <w:proofErr w:type="gramStart"/>
      <w:r>
        <w:t>”</w:t>
      </w:r>
      <w:proofErr w:type="gramEnd"/>
      <w:r>
        <w:rPr>
          <w:rFonts w:hint="eastAsia"/>
        </w:rPr>
        <w:t>或者</w:t>
      </w:r>
      <w:proofErr w:type="gramStart"/>
      <w:r>
        <w:t>”</w:t>
      </w:r>
      <w:proofErr w:type="gramEnd"/>
      <w:r>
        <w:rPr>
          <w:rFonts w:hint="eastAsia"/>
        </w:rPr>
        <w:t>\BEL</w:t>
      </w:r>
      <w:proofErr w:type="gramStart"/>
      <w:r>
        <w:t>”</w:t>
      </w:r>
      <w:proofErr w:type="gramEnd"/>
      <w:r>
        <w:rPr>
          <w:rFonts w:hint="eastAsia"/>
        </w:rPr>
        <w:t>字符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rPr>
          <w:rFonts w:hint="eastAsia"/>
        </w:rPr>
        <w:t>Can</w:t>
      </w:r>
      <w:r>
        <w:rPr>
          <w:rFonts w:hint="eastAsia"/>
        </w:rPr>
        <w:t>总线的传输速率功能的基本实现。</w:t>
      </w:r>
    </w:p>
    <w:p w:rsidR="002542F8" w:rsidRDefault="002542F8" w:rsidP="002542F8">
      <w:pPr>
        <w:ind w:firstLineChars="200" w:firstLine="420"/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测试传输数据的真实性，以及将数据可视化以图的形式表现出来。</w:t>
      </w:r>
      <w:bookmarkStart w:id="0" w:name="_GoBack"/>
      <w:bookmarkEnd w:id="0"/>
    </w:p>
    <w:p w:rsidR="006E7F4C" w:rsidRDefault="006E7F4C" w:rsidP="006E7F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52077" cy="1266825"/>
            <wp:effectExtent l="0" t="0" r="635" b="0"/>
            <wp:docPr id="1" name="图片 1" descr="C:\Users\0\AppData\Local\Temp\WeChat Files\399230135018632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AppData\Local\Temp\WeChat Files\39923013501863267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77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44941" cy="1323975"/>
            <wp:effectExtent l="0" t="0" r="0" b="0"/>
            <wp:docPr id="4" name="图片 4" descr="C:\Users\0\AppData\Local\Temp\WeChat Files\636671353714499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\AppData\Local\Temp\WeChat Files\636671353714499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41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94" w:rsidRPr="002542F8" w:rsidRDefault="006E7F4C" w:rsidP="006E7F4C">
      <w:r>
        <w:rPr>
          <w:rFonts w:hint="eastAsia"/>
          <w:noProof/>
        </w:rPr>
        <w:drawing>
          <wp:inline distT="0" distB="0" distL="0" distR="0">
            <wp:extent cx="2552700" cy="1059785"/>
            <wp:effectExtent l="0" t="0" r="0" b="7620"/>
            <wp:docPr id="3" name="图片 3" descr="C:\Users\0\AppData\Local\Temp\WeChat Files\718155732217910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\AppData\Local\Temp\WeChat Files\7181557322179105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77BCC" wp14:editId="08E50479">
            <wp:extent cx="2458861" cy="1562100"/>
            <wp:effectExtent l="0" t="0" r="0" b="0"/>
            <wp:docPr id="2" name="图片 2" descr="C:\Users\0\AppData\Local\Temp\WeChat Files\17012021337829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\AppData\Local\Temp\WeChat Files\1701202133782903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61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094" w:rsidRPr="00254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30E"/>
    <w:rsid w:val="002542F8"/>
    <w:rsid w:val="00471094"/>
    <w:rsid w:val="0067552C"/>
    <w:rsid w:val="006E7F4C"/>
    <w:rsid w:val="008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F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F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F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</cp:revision>
  <dcterms:created xsi:type="dcterms:W3CDTF">2017-10-29T11:17:00Z</dcterms:created>
  <dcterms:modified xsi:type="dcterms:W3CDTF">2017-10-29T11:46:00Z</dcterms:modified>
</cp:coreProperties>
</file>