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552" w:rsidRDefault="002E0552" w:rsidP="002E0552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2E0552">
        <w:rPr>
          <w:rFonts w:ascii="Arial" w:eastAsia="Times New Roman" w:hAnsi="Arial" w:cs="Arial"/>
          <w:color w:val="000000"/>
        </w:rPr>
        <w:t>The best score was 51.5%. This was achieved with a logistic activation and one hidden layer of eleven nodes.</w:t>
      </w:r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See graphs on next page.</w:t>
      </w:r>
      <w:bookmarkStart w:id="0" w:name="_GoBack"/>
      <w:bookmarkEnd w:id="0"/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E0552" w:rsidRPr="002E0552" w:rsidRDefault="002E0552" w:rsidP="002E05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E0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3612102</wp:posOffset>
            </wp:positionV>
            <wp:extent cx="5943600" cy="4614545"/>
            <wp:effectExtent l="0" t="0" r="0" b="0"/>
            <wp:wrapThrough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hrough>
            <wp:docPr id="1" name="Picture 1" descr="https://lh4.googleusercontent.com/TD4rp7jLDO8d81annEGxVNe-PWKB_Jacg4aWSmd9anqvIcqGbZi5jrxEFJHAnLnsk1BJm__K6K05K-Z95OLW1DF-xhroNdgWDOWITn46soubSI5giNd_SlUJQ7aQ6vZH6DzYfx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TD4rp7jLDO8d81annEGxVNe-PWKB_Jacg4aWSmd9anqvIcqGbZi5jrxEFJHAnLnsk1BJm__K6K05K-Z95OLW1DF-xhroNdgWDOWITn46soubSI5giNd_SlUJQ7aQ6vZH6DzYfxG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E055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212031</wp:posOffset>
            </wp:positionH>
            <wp:positionV relativeFrom="paragraph">
              <wp:posOffset>133</wp:posOffset>
            </wp:positionV>
            <wp:extent cx="5940925" cy="3666744"/>
            <wp:effectExtent l="0" t="0" r="3175" b="0"/>
            <wp:wrapThrough wrapText="bothSides">
              <wp:wrapPolygon edited="0">
                <wp:start x="0" y="0"/>
                <wp:lineTo x="0" y="21435"/>
                <wp:lineTo x="21542" y="21435"/>
                <wp:lineTo x="21542" y="0"/>
                <wp:lineTo x="0" y="0"/>
              </wp:wrapPolygon>
            </wp:wrapThrough>
            <wp:docPr id="2" name="Picture 2" descr="https://lh3.googleusercontent.com/EBEnqbaVbVC1TG9jQ835868TmpDsF9q5XCWXvLjaUbsvg8_0LRJRAXUgb4y_6PgCySr5Qb-rvjnbcL_Dlul5MEAmWtHXZhpW_XcBjvXwVu_zJOIirhtYnqPmojKHoejC4nUh-L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EBEnqbaVbVC1TG9jQ835868TmpDsF9q5XCWXvLjaUbsvg8_0LRJRAXUgb4y_6PgCySr5Qb-rvjnbcL_Dlul5MEAmWtHXZhpW_XcBjvXwVu_zJOIirhtYnqPmojKHoejC4nUh-Lg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925" cy="3666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E0552" w:rsidRDefault="002E0552"/>
    <w:sectPr w:rsidR="002E05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552"/>
    <w:rsid w:val="0011398B"/>
    <w:rsid w:val="002E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05FCF"/>
  <w15:chartTrackingRefBased/>
  <w15:docId w15:val="{179C1618-9A40-4FC6-8FEF-26D4CB55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0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452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Laney Lunsford</dc:creator>
  <cp:keywords/>
  <dc:description/>
  <cp:lastModifiedBy>Laney Lunsford</cp:lastModifiedBy>
  <cp:revision>1</cp:revision>
  <dcterms:created xsi:type="dcterms:W3CDTF">2019-12-06T18:21:00Z</dcterms:created>
  <dcterms:modified xsi:type="dcterms:W3CDTF">2019-12-06T18:25:00Z</dcterms:modified>
</cp:coreProperties>
</file>