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C4" w:rsidRDefault="00DC04C4" w:rsidP="00DC0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</w:rPr>
        <w:t>门店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010201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401401</w:t>
      </w:r>
    </w:p>
    <w:p w:rsidR="00DC04C4" w:rsidRDefault="00DC04C4" w:rsidP="00DC0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省店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 xml:space="preserve"> 000001,000002</w:t>
      </w:r>
    </w:p>
    <w:p w:rsidR="00DC04C4" w:rsidRDefault="00DC04C4" w:rsidP="00DC04C4">
      <w:pPr>
        <w:autoSpaceDE w:val="0"/>
        <w:autoSpaceDN w:val="0"/>
        <w:adjustRightInd w:val="0"/>
        <w:jc w:val="left"/>
      </w:pPr>
    </w:p>
    <w:p w:rsidR="00DC04C4" w:rsidRDefault="00DC04C4"/>
    <w:p w:rsidR="005055A7" w:rsidRDefault="005055A7">
      <w:r w:rsidRPr="005055A7">
        <w:rPr>
          <w:rFonts w:hint="eastAsia"/>
        </w:rPr>
        <w:t>用户类型，</w:t>
      </w:r>
      <w:r w:rsidRPr="005055A7">
        <w:rPr>
          <w:rFonts w:hint="eastAsia"/>
        </w:rPr>
        <w:t>0</w:t>
      </w:r>
      <w:r w:rsidRPr="005055A7">
        <w:rPr>
          <w:rFonts w:hint="eastAsia"/>
        </w:rPr>
        <w:t>：省店管理员</w:t>
      </w:r>
      <w:r w:rsidRPr="005055A7">
        <w:rPr>
          <w:rFonts w:hint="eastAsia"/>
        </w:rPr>
        <w:t xml:space="preserve"> </w:t>
      </w:r>
      <w:r w:rsidRPr="005055A7">
        <w:rPr>
          <w:rFonts w:hint="eastAsia"/>
        </w:rPr>
        <w:t>；</w:t>
      </w:r>
      <w:r w:rsidRPr="005055A7">
        <w:rPr>
          <w:rFonts w:hint="eastAsia"/>
        </w:rPr>
        <w:t>1</w:t>
      </w:r>
      <w:r w:rsidRPr="005055A7">
        <w:rPr>
          <w:rFonts w:hint="eastAsia"/>
        </w:rPr>
        <w:t>：门店管理员；</w:t>
      </w:r>
      <w:r w:rsidRPr="005055A7">
        <w:rPr>
          <w:rFonts w:hint="eastAsia"/>
        </w:rPr>
        <w:t>2</w:t>
      </w:r>
      <w:r w:rsidRPr="005055A7">
        <w:rPr>
          <w:rFonts w:hint="eastAsia"/>
        </w:rPr>
        <w:t>：图书馆管理员；</w:t>
      </w:r>
      <w:r w:rsidRPr="005055A7">
        <w:rPr>
          <w:rFonts w:hint="eastAsia"/>
        </w:rPr>
        <w:t>3</w:t>
      </w:r>
      <w:r w:rsidRPr="005055A7">
        <w:rPr>
          <w:rFonts w:hint="eastAsia"/>
        </w:rPr>
        <w:t>：图书馆业务员</w:t>
      </w:r>
    </w:p>
    <w:p w:rsidR="005055A7" w:rsidRDefault="00FD67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</w:t>
      </w:r>
      <w:r>
        <w:rPr>
          <w:rFonts w:ascii="Courier New" w:hAnsi="Courier New" w:cs="Courier New" w:hint="eastAsia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=0---</w:t>
      </w:r>
      <w:r w:rsidRPr="008D0DD4">
        <w:rPr>
          <w:rFonts w:hint="eastAsia"/>
        </w:rPr>
        <w:t xml:space="preserve"> </w:t>
      </w:r>
      <w:r w:rsidRPr="008D0DD4">
        <w:rPr>
          <w:rFonts w:ascii="Courier New" w:hAnsi="Courier New" w:cs="Courier New" w:hint="eastAsia"/>
          <w:sz w:val="20"/>
          <w:szCs w:val="20"/>
        </w:rPr>
        <w:t>0/</w:t>
      </w:r>
      <w:r w:rsidRPr="008D0DD4">
        <w:rPr>
          <w:rFonts w:ascii="Courier New" w:hAnsi="Courier New" w:cs="Courier New" w:hint="eastAsia"/>
          <w:sz w:val="20"/>
          <w:szCs w:val="20"/>
        </w:rPr>
        <w:t>购物车，</w:t>
      </w:r>
      <w:r w:rsidRPr="008D0DD4">
        <w:rPr>
          <w:rFonts w:ascii="Courier New" w:hAnsi="Courier New" w:cs="Courier New" w:hint="eastAsia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sz w:val="20"/>
          <w:szCs w:val="20"/>
        </w:rPr>
        <w:t>预订单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2/</w:t>
      </w:r>
      <w:r w:rsidRPr="008D0DD4">
        <w:rPr>
          <w:rFonts w:ascii="Courier New" w:hAnsi="Courier New" w:cs="Courier New" w:hint="eastAsia"/>
          <w:sz w:val="20"/>
          <w:szCs w:val="20"/>
        </w:rPr>
        <w:t>预定单提交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3/</w:t>
      </w:r>
      <w:r w:rsidRPr="008D0DD4">
        <w:rPr>
          <w:rFonts w:ascii="Courier New" w:hAnsi="Courier New" w:cs="Courier New" w:hint="eastAsia"/>
          <w:sz w:val="20"/>
          <w:szCs w:val="20"/>
        </w:rPr>
        <w:t>图书馆审批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4/</w:t>
      </w:r>
      <w:r w:rsidRPr="008D0DD4">
        <w:rPr>
          <w:rFonts w:ascii="Courier New" w:hAnsi="Courier New" w:cs="Courier New" w:hint="eastAsia"/>
          <w:sz w:val="20"/>
          <w:szCs w:val="20"/>
        </w:rPr>
        <w:t>门店审批</w:t>
      </w:r>
      <w:r w:rsidRPr="008D0DD4">
        <w:rPr>
          <w:rFonts w:ascii="Courier New" w:hAnsi="Courier New" w:cs="Courier New" w:hint="eastAsia"/>
          <w:sz w:val="20"/>
          <w:szCs w:val="20"/>
        </w:rPr>
        <w:t>-</w:t>
      </w:r>
      <w:r w:rsidRPr="008D0DD4">
        <w:rPr>
          <w:rFonts w:ascii="Courier New" w:hAnsi="Courier New" w:cs="Courier New" w:hint="eastAsia"/>
          <w:sz w:val="20"/>
          <w:szCs w:val="20"/>
        </w:rPr>
        <w:t>同时进入销货店现</w:t>
      </w:r>
    </w:p>
    <w:p w:rsidR="00FD67F2" w:rsidRDefault="00605927">
      <w:r>
        <w:rPr>
          <w:rFonts w:ascii="Courier New" w:hAnsi="Courier New" w:cs="Courier New"/>
          <w:color w:val="000080"/>
          <w:kern w:val="0"/>
          <w:sz w:val="20"/>
          <w:szCs w:val="20"/>
        </w:rPr>
        <w:t>Lx=2----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题材订货，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、一般订货，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、馆配会订货</w:t>
      </w:r>
    </w:p>
    <w:p w:rsidR="0092786E" w:rsidRDefault="00D51B57" w:rsidP="003F4452">
      <w:pPr>
        <w:pStyle w:val="2"/>
      </w:pPr>
      <w:r>
        <w:rPr>
          <w:rFonts w:hint="eastAsia"/>
        </w:rPr>
        <w:t>预订单导入</w:t>
      </w:r>
      <w:r>
        <w:rPr>
          <w:rFonts w:hint="eastAsia"/>
        </w:rPr>
        <w:t>-</w:t>
      </w:r>
      <w:r w:rsidR="00C46384" w:rsidRPr="00C46384">
        <w:t>SC/OrderImport.aspx</w:t>
      </w:r>
    </w:p>
    <w:p w:rsidR="00C46384" w:rsidRDefault="00C46384" w:rsidP="003F4452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</w:t>
      </w:r>
      <w:r>
        <w:rPr>
          <w:highlight w:val="white"/>
        </w:rPr>
        <w:t>getOrderInfo</w:t>
      </w:r>
      <w:r>
        <w:t>(</w:t>
      </w:r>
      <w:r>
        <w:rPr>
          <w:highlight w:val="white"/>
        </w:rPr>
        <w:t>type</w:t>
      </w:r>
      <w:r>
        <w:t xml:space="preserve">) </w:t>
      </w:r>
    </w:p>
    <w:p w:rsidR="00D814BC" w:rsidRDefault="00D814BC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key=get_orderinfo&amp;dh="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"&amp;type="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type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"&amp;istc="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istc,</w:t>
      </w:r>
    </w:p>
    <w:p w:rsidR="00D814BC" w:rsidRDefault="00D814BC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D814BC" w:rsidRDefault="00D814BC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PKG_GP_SMGL.PROC_DDDR_LIST</w:t>
      </w:r>
    </w:p>
    <w:p w:rsidR="00D814BC" w:rsidRDefault="00D814BC" w:rsidP="00D814BC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ISBN, SM, DJ, y_xsds, XSDS, xsds*dj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qrmy, ZDQH, folowid ,ZDXH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T_DDDR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p_dh</w:t>
      </w:r>
    </w:p>
    <w:p w:rsidR="00ED67C9" w:rsidRDefault="00ED67C9" w:rsidP="00D814BC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D67C9" w:rsidRDefault="00ED67C9" w:rsidP="00D814BC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arc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下载</w:t>
      </w:r>
    </w:p>
    <w:p w:rsidR="003B4303" w:rsidRDefault="003B4303" w:rsidP="00D814BC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/excelhandler.ashx?key=get_ddmarc&amp;dh='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</w:p>
    <w:p w:rsidR="003B4303" w:rsidRDefault="003B4303" w:rsidP="00D814BC">
      <w:pPr>
        <w:autoSpaceDE w:val="0"/>
        <w:autoSpaceDN w:val="0"/>
        <w:adjustRightInd w:val="0"/>
        <w:ind w:firstLineChars="50" w:firstLine="12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3B430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PROC_MARC_DOWNLOAD</w:t>
      </w:r>
    </w:p>
    <w:p w:rsidR="003F6F29" w:rsidRDefault="003F6F29" w:rsidP="00ED67C9">
      <w:pPr>
        <w:pStyle w:val="5"/>
      </w:pPr>
      <w:r>
        <w:rPr>
          <w:rFonts w:ascii="Courier New" w:hAnsi="Courier New" w:cs="Courier New" w:hint="eastAsia"/>
          <w:color w:val="000080"/>
          <w:sz w:val="20"/>
          <w:szCs w:val="20"/>
        </w:rPr>
        <w:t>上传</w:t>
      </w:r>
      <w:r>
        <w:rPr>
          <w:rFonts w:ascii="Courier New" w:hAnsi="Courier New" w:cs="Courier New" w:hint="eastAsia"/>
          <w:color w:val="000080"/>
          <w:sz w:val="20"/>
          <w:szCs w:val="20"/>
        </w:rPr>
        <w:t>-</w:t>
      </w:r>
      <w:r w:rsidRPr="003F6F29">
        <w:rPr>
          <w:highlight w:val="white"/>
        </w:rPr>
        <w:t xml:space="preserve"> </w:t>
      </w:r>
      <w:r>
        <w:rPr>
          <w:highlight w:val="white"/>
        </w:rPr>
        <w:t>ImportOrderInfoDD</w:t>
      </w:r>
    </w:p>
    <w:p w:rsidR="003F6F29" w:rsidRDefault="003F6F29" w:rsidP="00D814BC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PROC_DDDR_IMPORT</w:t>
      </w:r>
    </w:p>
    <w:p w:rsidR="00CE588A" w:rsidRDefault="00CE588A" w:rsidP="00D814BC">
      <w:pPr>
        <w:autoSpaceDE w:val="0"/>
        <w:autoSpaceDN w:val="0"/>
        <w:adjustRightInd w:val="0"/>
        <w:ind w:firstLineChars="50" w:firstLine="120"/>
        <w:jc w:val="left"/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取本人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不重复的导入数据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,覆盖(别人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导入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的)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或插入本馆的订单</w:t>
      </w:r>
    </w:p>
    <w:p w:rsidR="00542B5F" w:rsidRDefault="00CE588A" w:rsidP="00542B5F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t_dddr (dh, folowid, usr_id, isbn, sm, dj, xsds,y_xsds,zdqh,zdxh)</w:t>
      </w:r>
    </w:p>
    <w:p w:rsidR="00542B5F" w:rsidRDefault="00542B5F" w:rsidP="00542B5F">
      <w:pPr>
        <w:rPr>
          <w:rFonts w:ascii="Courier New" w:hAnsi="Courier New" w:cs="Courier New"/>
          <w:sz w:val="20"/>
          <w:szCs w:val="20"/>
        </w:rPr>
      </w:pPr>
    </w:p>
    <w:p w:rsidR="00542B5F" w:rsidRDefault="00542B5F" w:rsidP="00A100D7">
      <w:pPr>
        <w:pStyle w:val="5"/>
        <w:rPr>
          <w:color w:val="000000"/>
        </w:rPr>
      </w:pPr>
      <w:r w:rsidRPr="003F4452">
        <w:rPr>
          <w:rStyle w:val="5Char"/>
          <w:rFonts w:hint="eastAsia"/>
        </w:rPr>
        <w:t>删除</w:t>
      </w:r>
      <w:r w:rsidRPr="003F4452">
        <w:rPr>
          <w:rStyle w:val="5Char"/>
          <w:rFonts w:hint="eastAsia"/>
        </w:rPr>
        <w:t>-</w:t>
      </w:r>
      <w:r w:rsidRPr="00542B5F">
        <w:rPr>
          <w:highlight w:val="white"/>
        </w:rPr>
        <w:t xml:space="preserve"> </w:t>
      </w:r>
      <w:r>
        <w:rPr>
          <w:highlight w:val="white"/>
        </w:rPr>
        <w:t>key=dddr_del&amp;dh="</w:t>
      </w:r>
      <w:r>
        <w:rPr>
          <w:color w:val="000000"/>
          <w:highlight w:val="white"/>
        </w:rPr>
        <w:t xml:space="preserve"> + dh</w:t>
      </w:r>
    </w:p>
    <w:p w:rsidR="00542B5F" w:rsidRDefault="00542B5F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删除本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馆所有的</w:t>
      </w:r>
    </w:p>
    <w:p w:rsidR="00542B5F" w:rsidRDefault="00542B5F" w:rsidP="00542B5F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delete  T_DDDR where Trim(dh)='"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</w:t>
      </w:r>
    </w:p>
    <w:p w:rsidR="00542B5F" w:rsidRDefault="00542B5F" w:rsidP="00542B5F">
      <w:pPr>
        <w:rPr>
          <w:rFonts w:ascii="Courier New" w:hAnsi="Courier New" w:cs="Courier New"/>
          <w:sz w:val="20"/>
          <w:szCs w:val="20"/>
        </w:rPr>
      </w:pPr>
    </w:p>
    <w:p w:rsidR="00542B5F" w:rsidRPr="00A100D7" w:rsidRDefault="00542B5F" w:rsidP="00A100D7">
      <w:pPr>
        <w:pStyle w:val="5"/>
        <w:rPr>
          <w:b w:val="0"/>
          <w:bCs w:val="0"/>
        </w:rPr>
      </w:pPr>
      <w:r w:rsidRPr="00A100D7">
        <w:rPr>
          <w:rStyle w:val="5Char"/>
          <w:rFonts w:hint="eastAsia"/>
        </w:rPr>
        <w:t>导出</w:t>
      </w:r>
      <w:r w:rsidRPr="00A100D7">
        <w:rPr>
          <w:rStyle w:val="5Char"/>
          <w:rFonts w:hint="eastAsia"/>
        </w:rPr>
        <w:t>-</w:t>
      </w:r>
      <w:r w:rsidRPr="00A100D7">
        <w:rPr>
          <w:rStyle w:val="5Char"/>
          <w:highlight w:val="white"/>
        </w:rPr>
        <w:t xml:space="preserve"> window.open('../../handler/excelhandler.ashx?key=get_dddr&amp;dh='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dh,</w:t>
      </w:r>
    </w:p>
    <w:p w:rsidR="00542B5F" w:rsidRDefault="00542B5F" w:rsidP="00542B5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542B5F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PROC_DDDR_LIST</w:t>
      </w:r>
    </w:p>
    <w:p w:rsidR="00542B5F" w:rsidRDefault="00542B5F" w:rsidP="00542B5F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ISBN, SM, DJ, y_xsds, XSDS, xsds*dj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qrmy, ZDQH, folowid ,ZDXH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T_DDDR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p_dh</w:t>
      </w:r>
    </w:p>
    <w:p w:rsidR="00542B5F" w:rsidRDefault="00542B5F" w:rsidP="003F4452">
      <w:pPr>
        <w:pStyle w:val="5"/>
      </w:pPr>
      <w:r>
        <w:rPr>
          <w:rFonts w:hint="eastAsia"/>
          <w:highlight w:val="white"/>
        </w:rPr>
        <w:t>馆配会匹配</w:t>
      </w:r>
      <w:r>
        <w:rPr>
          <w:rFonts w:hint="eastAsia"/>
        </w:rPr>
        <w:t>-</w:t>
      </w:r>
      <w:r w:rsidRPr="00542B5F">
        <w:rPr>
          <w:highlight w:val="white"/>
        </w:rPr>
        <w:t xml:space="preserve"> </w:t>
      </w:r>
      <w:r>
        <w:rPr>
          <w:highlight w:val="white"/>
        </w:rPr>
        <w:t>QLPP</w:t>
      </w:r>
      <w:r>
        <w:t>()</w:t>
      </w:r>
    </w:p>
    <w:p w:rsidR="00542B5F" w:rsidRDefault="00261D03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data: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"key=order_pp_ql&amp;ppmb="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ppmb+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"&amp;pptj="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+pptj+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+dh,</w:t>
      </w:r>
    </w:p>
    <w:p w:rsidR="00261D03" w:rsidRDefault="00261D03" w:rsidP="00542B5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261D03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PROC_DDSJXHQLPP</w:t>
      </w:r>
    </w:p>
    <w:p w:rsidR="00261D03" w:rsidRDefault="0065607B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置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空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本馆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订单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的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zdxh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按照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匹配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条件，从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匹配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到的zdqh，zdxh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更新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回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T_DDDR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zdqh，zdxh</w:t>
      </w:r>
    </w:p>
    <w:p w:rsidR="00542B5F" w:rsidRDefault="00542B5F" w:rsidP="003F4452">
      <w:pPr>
        <w:pStyle w:val="5"/>
      </w:pPr>
      <w:r>
        <w:rPr>
          <w:rFonts w:hint="eastAsia"/>
          <w:highlight w:val="white"/>
        </w:rPr>
        <w:t>一般匹配</w:t>
      </w:r>
      <w:r>
        <w:rPr>
          <w:rFonts w:hint="eastAsia"/>
          <w:highlight w:val="white"/>
        </w:rPr>
        <w:t>--</w:t>
      </w:r>
      <w:r>
        <w:rPr>
          <w:highlight w:val="white"/>
        </w:rPr>
        <w:t>PTPP</w:t>
      </w:r>
      <w:r>
        <w:t>()</w:t>
      </w:r>
    </w:p>
    <w:p w:rsidR="00972CAE" w:rsidRDefault="00972CAE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72CAE" w:rsidRDefault="00E40AFB" w:rsidP="003F4452">
      <w:pPr>
        <w:pStyle w:val="5"/>
      </w:pPr>
      <w:r>
        <w:rPr>
          <w:rFonts w:hint="eastAsia"/>
          <w:color w:val="A31515"/>
        </w:rPr>
        <w:t>生成预订单</w:t>
      </w:r>
      <w:r>
        <w:rPr>
          <w:color w:val="A31515"/>
        </w:rPr>
        <w:t>-</w:t>
      </w:r>
      <w:r>
        <w:rPr>
          <w:highlight w:val="white"/>
        </w:rPr>
        <w:t xml:space="preserve">   getOrderInfo(</w:t>
      </w:r>
      <w:r>
        <w:rPr>
          <w:color w:val="A31515"/>
          <w:highlight w:val="white"/>
        </w:rPr>
        <w:t>"zydd"</w:t>
      </w:r>
      <w:r>
        <w:rPr>
          <w:highlight w:val="white"/>
        </w:rPr>
        <w:t>);</w:t>
      </w:r>
    </w:p>
    <w:p w:rsidR="00E40AFB" w:rsidRDefault="00E40AFB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"key=get_orderinfo&amp;dh="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"&amp;type="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type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"&amp;istc="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istc,</w:t>
      </w:r>
    </w:p>
    <w:p w:rsidR="00E40AFB" w:rsidRDefault="00E40AFB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Istc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=0</w:t>
      </w:r>
    </w:p>
    <w:p w:rsidR="00E40AFB" w:rsidRDefault="00E40AFB" w:rsidP="00542B5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PROC_DDDR_ZYDD</w:t>
      </w:r>
    </w:p>
    <w:p w:rsidR="00E40AFB" w:rsidRDefault="00E40AFB" w:rsidP="00542B5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把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T_DDDR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数据插入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t_tcdh_cart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并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更新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cfbj</w:t>
      </w:r>
      <w:r w:rsidR="00161855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="00161855"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zt=1</w:t>
      </w:r>
    </w:p>
    <w:p w:rsidR="00161855" w:rsidRDefault="00161855" w:rsidP="00542B5F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72CAE" w:rsidRDefault="00972CAE" w:rsidP="003F4452">
      <w:pPr>
        <w:pStyle w:val="3"/>
      </w:pPr>
      <w:r>
        <w:rPr>
          <w:rFonts w:hint="eastAsia"/>
        </w:rPr>
        <w:t>一般</w:t>
      </w:r>
      <w:r>
        <w:t>订货</w:t>
      </w:r>
      <w:r>
        <w:t>-</w:t>
      </w:r>
      <w:r w:rsidRPr="00972CAE">
        <w:t xml:space="preserve"> GPsmgl/YiBanDingHuo.aspx</w:t>
      </w:r>
    </w:p>
    <w:p w:rsidR="00972CAE" w:rsidRDefault="009952CA" w:rsidP="003F4452">
      <w:pPr>
        <w:pStyle w:val="5"/>
      </w:pPr>
      <w:r>
        <w:rPr>
          <w:rFonts w:ascii="Courier New" w:hAnsi="Courier New" w:cs="Courier New" w:hint="eastAsia"/>
          <w:sz w:val="20"/>
          <w:szCs w:val="20"/>
        </w:rPr>
        <w:t>显示</w:t>
      </w:r>
      <w:r>
        <w:rPr>
          <w:rFonts w:ascii="Courier New" w:hAnsi="Courier New" w:cs="Courier New" w:hint="eastAsia"/>
          <w:sz w:val="20"/>
          <w:szCs w:val="20"/>
        </w:rPr>
        <w:t>-</w:t>
      </w:r>
      <w:r>
        <w:rPr>
          <w:highlight w:val="white"/>
        </w:rPr>
        <w:t>getMX(sql)</w:t>
      </w:r>
    </w:p>
    <w:p w:rsidR="009952CA" w:rsidRDefault="009952CA" w:rsidP="00542B5F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key=gpgl_yibandinghuo_querymx&amp;sql="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sql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"&amp;ywgc="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ywgc,</w:t>
      </w:r>
    </w:p>
    <w:p w:rsidR="009952CA" w:rsidRDefault="009952CA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9952C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PROC_YBDH_QUERY_MX</w:t>
      </w:r>
    </w:p>
    <w:p w:rsidR="009952CA" w:rsidRDefault="009952CA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from  v_jczdml</w:t>
      </w:r>
    </w:p>
    <w:p w:rsidR="009952CA" w:rsidRDefault="009952CA" w:rsidP="003F4452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hint="eastAsia"/>
          <w:color w:val="0000FF"/>
          <w:highlight w:val="white"/>
        </w:rPr>
        <w:t>加入购物车</w:t>
      </w:r>
      <w:r>
        <w:rPr>
          <w:rFonts w:hint="eastAsia"/>
          <w:color w:val="0000FF"/>
        </w:rPr>
        <w:t>-</w:t>
      </w:r>
      <w:r>
        <w:rPr>
          <w:highlight w:val="white"/>
        </w:rPr>
        <w:t>AddCart()</w:t>
      </w:r>
    </w:p>
    <w:p w:rsidR="009952CA" w:rsidRDefault="009952CA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key=gpgl_ticaidinghuo_addcart&amp;mxstr="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str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"&amp;lib="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lib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%&gt;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"&amp;lx=2"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8D0DD4" w:rsidRDefault="009952CA" w:rsidP="009952CA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9952C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PROC_TCDH_ADDCART</w:t>
      </w:r>
    </w:p>
    <w:p w:rsidR="008D0DD4" w:rsidRDefault="008D0DD4" w:rsidP="009952C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先把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选的书插入临时表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t_tmp_qtfhjg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。然后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存储过程读出来插入购物车</w:t>
      </w:r>
    </w:p>
    <w:p w:rsidR="008D0DD4" w:rsidRDefault="008D0DD4" w:rsidP="008D0D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t_Tcdh_Cart</w:t>
      </w:r>
    </w:p>
    <w:p w:rsidR="008D0DD4" w:rsidRDefault="008D0DD4" w:rsidP="008D0D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(Zdqh, Zdxh, Cs, Dh, Czybh,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Fbpc, Cfbj, Lx)</w:t>
      </w:r>
    </w:p>
    <w:p w:rsidR="008D0DD4" w:rsidRDefault="008D0DD4" w:rsidP="008D0DD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lastRenderedPageBreak/>
        <w:t>Lx=2----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题材订货，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、一般订货，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 w:rsidRPr="008D0DD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、馆配会订货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</w:p>
    <w:p w:rsidR="009952CA" w:rsidRDefault="008D0DD4" w:rsidP="008D0D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Cfbj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=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t_gcsm_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判断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这个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馆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有没有这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种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书。</w:t>
      </w:r>
      <w:r w:rsidRPr="008D0DD4">
        <w:rPr>
          <w:rFonts w:ascii="Courier New" w:hAnsi="Courier New" w:cs="Courier New" w:hint="eastAsia"/>
          <w:sz w:val="20"/>
          <w:szCs w:val="20"/>
        </w:rPr>
        <w:t>馆藏重复标记，</w:t>
      </w:r>
      <w:r w:rsidRPr="008D0DD4">
        <w:rPr>
          <w:rFonts w:ascii="Courier New" w:hAnsi="Courier New" w:cs="Courier New" w:hint="eastAsia"/>
          <w:sz w:val="20"/>
          <w:szCs w:val="20"/>
        </w:rPr>
        <w:t>1</w:t>
      </w:r>
      <w:r w:rsidRPr="008D0DD4">
        <w:rPr>
          <w:rFonts w:ascii="Courier New" w:hAnsi="Courier New" w:cs="Courier New" w:hint="eastAsia"/>
          <w:sz w:val="20"/>
          <w:szCs w:val="20"/>
        </w:rPr>
        <w:t>代表重复</w:t>
      </w:r>
    </w:p>
    <w:p w:rsidR="008D0DD4" w:rsidRDefault="008D0DD4" w:rsidP="008D0D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</w:t>
      </w:r>
      <w:r>
        <w:rPr>
          <w:rFonts w:ascii="Courier New" w:hAnsi="Courier New" w:cs="Courier New" w:hint="eastAsia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=0---</w:t>
      </w:r>
      <w:r w:rsidRPr="008D0DD4">
        <w:rPr>
          <w:rFonts w:hint="eastAsia"/>
        </w:rPr>
        <w:t xml:space="preserve"> </w:t>
      </w:r>
      <w:r w:rsidRPr="008D0DD4">
        <w:rPr>
          <w:rFonts w:ascii="Courier New" w:hAnsi="Courier New" w:cs="Courier New" w:hint="eastAsia"/>
          <w:sz w:val="20"/>
          <w:szCs w:val="20"/>
        </w:rPr>
        <w:t>0/</w:t>
      </w:r>
      <w:r w:rsidRPr="008D0DD4">
        <w:rPr>
          <w:rFonts w:ascii="Courier New" w:hAnsi="Courier New" w:cs="Courier New" w:hint="eastAsia"/>
          <w:sz w:val="20"/>
          <w:szCs w:val="20"/>
        </w:rPr>
        <w:t>购物车，</w:t>
      </w:r>
      <w:r w:rsidRPr="008D0DD4">
        <w:rPr>
          <w:rFonts w:ascii="Courier New" w:hAnsi="Courier New" w:cs="Courier New" w:hint="eastAsia"/>
          <w:sz w:val="20"/>
          <w:szCs w:val="20"/>
        </w:rPr>
        <w:t>1/</w:t>
      </w:r>
      <w:r w:rsidRPr="008D0DD4">
        <w:rPr>
          <w:rFonts w:ascii="Courier New" w:hAnsi="Courier New" w:cs="Courier New" w:hint="eastAsia"/>
          <w:sz w:val="20"/>
          <w:szCs w:val="20"/>
        </w:rPr>
        <w:t>预订单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2/</w:t>
      </w:r>
      <w:r w:rsidRPr="008D0DD4">
        <w:rPr>
          <w:rFonts w:ascii="Courier New" w:hAnsi="Courier New" w:cs="Courier New" w:hint="eastAsia"/>
          <w:sz w:val="20"/>
          <w:szCs w:val="20"/>
        </w:rPr>
        <w:t>预定单提交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3/</w:t>
      </w:r>
      <w:r w:rsidRPr="008D0DD4">
        <w:rPr>
          <w:rFonts w:ascii="Courier New" w:hAnsi="Courier New" w:cs="Courier New" w:hint="eastAsia"/>
          <w:sz w:val="20"/>
          <w:szCs w:val="20"/>
        </w:rPr>
        <w:t>图书馆审批</w:t>
      </w:r>
      <w:r w:rsidRPr="008D0DD4">
        <w:rPr>
          <w:rFonts w:ascii="Courier New" w:hAnsi="Courier New" w:cs="Courier New" w:hint="eastAsia"/>
          <w:sz w:val="20"/>
          <w:szCs w:val="20"/>
        </w:rPr>
        <w:t xml:space="preserve"> 4/</w:t>
      </w:r>
      <w:r w:rsidRPr="008D0DD4">
        <w:rPr>
          <w:rFonts w:ascii="Courier New" w:hAnsi="Courier New" w:cs="Courier New" w:hint="eastAsia"/>
          <w:sz w:val="20"/>
          <w:szCs w:val="20"/>
        </w:rPr>
        <w:t>门店审批</w:t>
      </w:r>
      <w:r w:rsidRPr="008D0DD4">
        <w:rPr>
          <w:rFonts w:ascii="Courier New" w:hAnsi="Courier New" w:cs="Courier New" w:hint="eastAsia"/>
          <w:sz w:val="20"/>
          <w:szCs w:val="20"/>
        </w:rPr>
        <w:t>-</w:t>
      </w:r>
      <w:r w:rsidRPr="008D0DD4">
        <w:rPr>
          <w:rFonts w:ascii="Courier New" w:hAnsi="Courier New" w:cs="Courier New" w:hint="eastAsia"/>
          <w:sz w:val="20"/>
          <w:szCs w:val="20"/>
        </w:rPr>
        <w:t>同时进入销货店现货请配系列表</w:t>
      </w:r>
    </w:p>
    <w:p w:rsidR="008D0DD4" w:rsidRDefault="008D0DD4" w:rsidP="008D0DD4">
      <w:pPr>
        <w:rPr>
          <w:rFonts w:ascii="Courier New" w:hAnsi="Courier New" w:cs="Courier New"/>
          <w:sz w:val="20"/>
          <w:szCs w:val="20"/>
        </w:rPr>
      </w:pPr>
    </w:p>
    <w:p w:rsidR="008D0DD4" w:rsidRDefault="00757338" w:rsidP="003F4452">
      <w:pPr>
        <w:pStyle w:val="5"/>
      </w:pPr>
      <w:r>
        <w:rPr>
          <w:rFonts w:hint="eastAsia"/>
          <w:color w:val="0000FF"/>
          <w:highlight w:val="white"/>
        </w:rPr>
        <w:t>查看购物车</w:t>
      </w:r>
      <w:r>
        <w:rPr>
          <w:color w:val="0000FF"/>
        </w:rPr>
        <w:t>—</w:t>
      </w:r>
      <w:r>
        <w:rPr>
          <w:highlight w:val="white"/>
        </w:rPr>
        <w:t>QueryCart</w:t>
      </w:r>
      <w:r>
        <w:rPr>
          <w:rFonts w:hint="eastAsia"/>
        </w:rPr>
        <w:t>（</w:t>
      </w:r>
      <w:r>
        <w:t>）</w:t>
      </w:r>
    </w:p>
    <w:p w:rsidR="00757338" w:rsidRDefault="00757338" w:rsidP="008D0DD4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key=get_cart_detail&amp;lx=2"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757338" w:rsidRDefault="00757338" w:rsidP="00757338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.</w:t>
      </w:r>
      <w:r w:rsidRPr="00757338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PROC_TCDH_CART_SHOW</w:t>
      </w:r>
    </w:p>
    <w:p w:rsidR="00757338" w:rsidRDefault="00757338" w:rsidP="00757338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757338" w:rsidRDefault="00187DC6" w:rsidP="003F4452">
      <w:pPr>
        <w:pStyle w:val="2"/>
      </w:pPr>
      <w:r w:rsidRPr="00FE1F1F">
        <w:rPr>
          <w:rFonts w:hint="eastAsia"/>
        </w:rPr>
        <w:t>题材</w:t>
      </w:r>
      <w:r w:rsidRPr="00FE1F1F">
        <w:t>订货</w:t>
      </w:r>
      <w:r w:rsidRPr="00FE1F1F">
        <w:t>--</w:t>
      </w:r>
      <w:r w:rsidRPr="00187DC6">
        <w:t>GPsmgl/TiCaiDingHuo.aspx</w:t>
      </w:r>
    </w:p>
    <w:p w:rsidR="00757338" w:rsidRDefault="00187DC6" w:rsidP="003F4452">
      <w:pPr>
        <w:pStyle w:val="5"/>
      </w:pPr>
      <w:r>
        <w:rPr>
          <w:rFonts w:hint="eastAsia"/>
          <w:color w:val="A31515"/>
        </w:rPr>
        <w:t>显示</w:t>
      </w:r>
      <w:r>
        <w:rPr>
          <w:color w:val="A31515"/>
        </w:rPr>
        <w:t>-</w:t>
      </w:r>
      <w:r w:rsidRPr="00187DC6">
        <w:rPr>
          <w:highlight w:val="white"/>
        </w:rPr>
        <w:t xml:space="preserve"> </w:t>
      </w:r>
      <w:r>
        <w:rPr>
          <w:highlight w:val="white"/>
        </w:rPr>
        <w:t>getMX(sql)</w:t>
      </w:r>
    </w:p>
    <w:p w:rsidR="00187DC6" w:rsidRDefault="00187DC6" w:rsidP="0075733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"key=gpgl_ticaidinghuo_querymx&amp;sql="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sql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"&amp;ywgc="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ywgc,</w:t>
      </w:r>
    </w:p>
    <w:p w:rsidR="00187DC6" w:rsidRDefault="00187DC6" w:rsidP="00757338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PROC_TCDH_QUERY_MX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from T_CATALOG_HZ, T_CATALOG_MX, v_jczdml t_jczdml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            where T_CATALOG_HZ.Fbpc = T_CATALOG_MX.Fbpc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                  and T_CATALOG_MX.Zdqh = t_jczdml.Zdqh</w:t>
      </w:r>
    </w:p>
    <w:p w:rsidR="00FE1F1F" w:rsidRDefault="00FE1F1F" w:rsidP="00FE1F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                       and T_CATALOG_MX.Zdxh = t_jczdml.Zdxh and Trim(T_CATALOG_HZ.library)='''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</w:t>
      </w:r>
    </w:p>
    <w:p w:rsidR="00FE1F1F" w:rsidRDefault="00FE1F1F" w:rsidP="00FE1F1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(v_lib)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'''  and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substr(p_sql,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F1F" w:rsidRDefault="00FE1F1F" w:rsidP="00FE1F1F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187DC6" w:rsidRDefault="00757338" w:rsidP="0075733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036B4F">
        <w:rPr>
          <w:rStyle w:val="5Char"/>
          <w:rFonts w:hint="eastAsia"/>
          <w:highlight w:val="white"/>
        </w:rPr>
        <w:t>加入购物车</w:t>
      </w:r>
      <w:r w:rsidRPr="00036B4F">
        <w:rPr>
          <w:rStyle w:val="5Char"/>
          <w:rFonts w:hint="eastAsia"/>
        </w:rPr>
        <w:t>-</w:t>
      </w:r>
      <w:r w:rsidRPr="00036B4F">
        <w:rPr>
          <w:rStyle w:val="5Char"/>
        </w:rPr>
        <w:t>-</w:t>
      </w:r>
      <w:r w:rsidRPr="00036B4F">
        <w:rPr>
          <w:rStyle w:val="5Char"/>
          <w:highlight w:val="white"/>
        </w:rPr>
        <w:t xml:space="preserve"> AddCart()</w:t>
      </w:r>
      <w:r w:rsidRPr="003F4452">
        <w:rPr>
          <w:rStyle w:val="5Char"/>
        </w:rPr>
        <w:br/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key=gpgl_ticaidinghuo_addcart&amp;mxstr="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str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"&amp;lib="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lib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yellow"/>
        </w:rPr>
        <w:t>%&gt;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$(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"#slt_tcxz"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).val()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"&amp;lx=1"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E40AFB" w:rsidRDefault="00E40AFB" w:rsidP="00E40AFB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9952CA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PROC_TCDH_ADDCART</w:t>
      </w:r>
    </w:p>
    <w:p w:rsidR="00E40AFB" w:rsidRPr="00E40AFB" w:rsidRDefault="00E40AFB" w:rsidP="00757338">
      <w:pPr>
        <w:rPr>
          <w:rFonts w:ascii="Courier New" w:hAnsi="Courier New" w:cs="Courier New"/>
          <w:sz w:val="20"/>
          <w:szCs w:val="20"/>
        </w:rPr>
      </w:pPr>
    </w:p>
    <w:p w:rsidR="00757338" w:rsidRDefault="00187DC6" w:rsidP="00187DC6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F77095" wp14:editId="3C9BE76D">
            <wp:extent cx="28575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20"/>
          <w:szCs w:val="20"/>
        </w:rPr>
        <w:t>下拉</w:t>
      </w:r>
      <w:r>
        <w:rPr>
          <w:rFonts w:ascii="Courier New" w:hAnsi="Courier New" w:cs="Courier New"/>
          <w:sz w:val="20"/>
          <w:szCs w:val="20"/>
        </w:rPr>
        <w:t>框绑定</w:t>
      </w: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select fbpc,ztc from T_CATALOG_HZ where library='"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lib+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 order by gxrq desc"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$(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"#slt_tcxz"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).append(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"&lt;option value='"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fbpc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"'&gt;"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ztc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"&lt;/option&gt;"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187DC6" w:rsidRDefault="00187DC6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161855" w:rsidRDefault="00161855" w:rsidP="003F4452">
      <w:pPr>
        <w:pStyle w:val="2"/>
      </w:pPr>
      <w:r>
        <w:rPr>
          <w:rFonts w:hint="eastAsia"/>
        </w:rPr>
        <w:lastRenderedPageBreak/>
        <w:t>馆配</w:t>
      </w:r>
      <w:r>
        <w:t>会数据处理</w:t>
      </w:r>
      <w:r>
        <w:t>--</w:t>
      </w:r>
      <w:r w:rsidRPr="00161855">
        <w:t xml:space="preserve"> SC/OrderConfirm.aspx</w:t>
      </w:r>
    </w:p>
    <w:p w:rsidR="00161855" w:rsidRDefault="00161855" w:rsidP="003F4452">
      <w:pPr>
        <w:pStyle w:val="5"/>
      </w:pPr>
      <w:r>
        <w:rPr>
          <w:rFonts w:hint="eastAsia"/>
        </w:rPr>
        <w:t>显示</w:t>
      </w:r>
      <w:r>
        <w:t>-</w:t>
      </w:r>
      <w:r w:rsidRPr="00161855">
        <w:rPr>
          <w:highlight w:val="white"/>
        </w:rPr>
        <w:t xml:space="preserve"> </w:t>
      </w:r>
      <w:r>
        <w:rPr>
          <w:highlight w:val="white"/>
        </w:rPr>
        <w:t>getOrderList</w:t>
      </w:r>
      <w:r>
        <w:rPr>
          <w:rFonts w:hint="eastAsia"/>
        </w:rPr>
        <w:t>（</w:t>
      </w:r>
      <w:r>
        <w:rPr>
          <w:highlight w:val="white"/>
        </w:rPr>
        <w:t>current_dh</w:t>
      </w:r>
      <w:r>
        <w:t>）</w:t>
      </w:r>
    </w:p>
    <w:p w:rsidR="00161855" w:rsidRDefault="00161855" w:rsidP="00187DC6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key=get_order_list&amp;dh="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current_dh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"&amp;xh_begin="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xh1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"&amp;xh_end="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xh2,</w:t>
      </w:r>
    </w:p>
    <w:p w:rsidR="00161855" w:rsidRDefault="00161855" w:rsidP="00187DC6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PROC_DDQR_LIST</w:t>
      </w:r>
    </w:p>
    <w:p w:rsidR="001C476E" w:rsidRDefault="00161855" w:rsidP="001618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From T_JCZDML A, T_JCDD_TMP B   </w:t>
      </w:r>
    </w:p>
    <w:p w:rsidR="00161855" w:rsidRDefault="00161855" w:rsidP="001618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WHERE A.ZDQH = B.ZDQH And  A.ZDXH = B.ZDXH 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87DC6" w:rsidRDefault="00187DC6" w:rsidP="00187DC6">
      <w:pPr>
        <w:rPr>
          <w:rFonts w:ascii="Courier New" w:hAnsi="Courier New" w:cs="Courier New"/>
          <w:sz w:val="20"/>
          <w:szCs w:val="20"/>
        </w:rPr>
      </w:pPr>
    </w:p>
    <w:p w:rsidR="00FD7CBA" w:rsidRDefault="00FD7CBA" w:rsidP="003F4452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导入</w:t>
      </w:r>
      <w:r>
        <w:rPr>
          <w:rFonts w:ascii="Courier New" w:hAnsi="Courier New" w:cs="Courier New"/>
          <w:sz w:val="20"/>
          <w:szCs w:val="20"/>
        </w:rPr>
        <w:t>--</w:t>
      </w:r>
      <w:r w:rsidRPr="00FD7CBA">
        <w:rPr>
          <w:highlight w:val="white"/>
        </w:rPr>
        <w:t xml:space="preserve"> </w:t>
      </w:r>
      <w:r>
        <w:rPr>
          <w:highlight w:val="white"/>
        </w:rPr>
        <w:t>ddqrdr</w:t>
      </w:r>
    </w:p>
    <w:p w:rsidR="00FD7CBA" w:rsidRDefault="00FD7CBA" w:rsidP="00FD7CB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UploadHandler.ashx?dh='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current_dh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"&amp;qlbj="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qlbj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"&amp;usid="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g_userID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"&amp;lib="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userLibrary);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qlbj =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覆盖品种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(confirm(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是否覆盖原有品种订数？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)) {</w:t>
      </w:r>
    </w:p>
    <w:p w:rsidR="00FD7CBA" w:rsidRDefault="00FD7CBA" w:rsidP="00FD7C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qlbj =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FD7CBA" w:rsidRDefault="00FD7CBA" w:rsidP="00FD7CB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}</w:t>
      </w:r>
    </w:p>
    <w:p w:rsidR="001C476E" w:rsidRDefault="00FD7CBA" w:rsidP="00FD7CB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ImportOrderInfo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（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）</w:t>
      </w:r>
    </w:p>
    <w:p w:rsidR="00FD7CBA" w:rsidRDefault="00126090" w:rsidP="00FD7CB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t_jcdd_tmp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t_jcdd_tmp_import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不存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在的书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xsds1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更新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0</w:t>
      </w:r>
    </w:p>
    <w:p w:rsidR="00FD7CBA" w:rsidRDefault="00FD7CBA" w:rsidP="00FD7CBA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PROC_DDQR_IMPORT</w:t>
      </w:r>
    </w:p>
    <w:p w:rsidR="00FD7CBA" w:rsidRDefault="00126090" w:rsidP="00FD7CB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t_jcdd_tmp_import</w:t>
      </w:r>
    </w:p>
    <w:p w:rsidR="00126090" w:rsidRDefault="00126090" w:rsidP="001260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xsds1 =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xsds1</w:t>
      </w:r>
    </w:p>
    <w:p w:rsidR="00126090" w:rsidRDefault="00126090" w:rsidP="00126090">
      <w:pPr>
        <w:ind w:firstLineChars="50" w:firstLine="1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t_jcdd_tmp_import</w:t>
      </w:r>
    </w:p>
    <w:p w:rsidR="000340A5" w:rsidRDefault="000340A5" w:rsidP="00126090">
      <w:pPr>
        <w:ind w:firstLineChars="50" w:firstLine="100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340A5" w:rsidRDefault="000340A5" w:rsidP="003F4452">
      <w:pPr>
        <w:pStyle w:val="5"/>
      </w:pPr>
      <w:r>
        <w:rPr>
          <w:rFonts w:hint="eastAsia"/>
        </w:rPr>
        <w:t>生成预订单</w:t>
      </w:r>
    </w:p>
    <w:p w:rsidR="000340A5" w:rsidRDefault="000340A5" w:rsidP="00126090">
      <w:pPr>
        <w:ind w:firstLineChars="50" w:firstLine="120"/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"key=confirm_order&amp;dh="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current_dh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"&amp;czybh="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g_userID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"&amp;ywbm=0002"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,</w:t>
      </w:r>
    </w:p>
    <w:p w:rsidR="002A3A61" w:rsidRDefault="000340A5" w:rsidP="000340A5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PROC_DDQR_OK</w:t>
      </w:r>
    </w:p>
    <w:p w:rsidR="002A3A61" w:rsidRDefault="002A3A61" w:rsidP="002A3A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t_jcdd_tmp</w:t>
      </w:r>
    </w:p>
    <w:p w:rsidR="002A3A61" w:rsidRDefault="002A3A61" w:rsidP="002A3A61">
      <w:pPr>
        <w:ind w:firstLineChars="200" w:firstLine="4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T_TCDH_CART(ZDQH,ZDXH,CS,DH,CZYBH,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,CFBJ,LX,ZT)</w:t>
      </w:r>
    </w:p>
    <w:p w:rsidR="000340A5" w:rsidRDefault="002A3A61" w:rsidP="002A3A61">
      <w:pPr>
        <w:ind w:firstLineChars="250" w:firstLine="50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LX=3, ZT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并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更新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cfbj</w:t>
      </w:r>
    </w:p>
    <w:p w:rsidR="002A3A61" w:rsidRDefault="002A3A61" w:rsidP="002A3A6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2A3A61" w:rsidRDefault="00693C65" w:rsidP="003F4452">
      <w:pPr>
        <w:pStyle w:val="2"/>
      </w:pPr>
      <w:r>
        <w:rPr>
          <w:rFonts w:hint="eastAsia"/>
        </w:rPr>
        <w:lastRenderedPageBreak/>
        <w:t>预订单</w:t>
      </w:r>
      <w:r>
        <w:t>审核</w:t>
      </w:r>
      <w:r>
        <w:t>--</w:t>
      </w:r>
      <w:r w:rsidRPr="00693C65">
        <w:t>SC/Yddsh.aspx</w:t>
      </w:r>
    </w:p>
    <w:p w:rsidR="00693C65" w:rsidRDefault="00693C65" w:rsidP="00A100D7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 w:hint="eastAsia"/>
          <w:sz w:val="20"/>
          <w:szCs w:val="20"/>
        </w:rPr>
        <w:t>op</w:t>
      </w:r>
      <w:r>
        <w:rPr>
          <w:rFonts w:ascii="Courier New" w:hAnsi="Courier New" w:cs="Courier New"/>
          <w:sz w:val="20"/>
          <w:szCs w:val="20"/>
        </w:rPr>
        <w:t>显示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highlight w:val="white"/>
        </w:rPr>
        <w:t>getDstchz()</w:t>
      </w:r>
    </w:p>
    <w:p w:rsidR="00693C65" w:rsidRDefault="00693C65" w:rsidP="002A3A61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key=get_dstchz"</w:t>
      </w:r>
    </w:p>
    <w:p w:rsidR="00B16993" w:rsidRDefault="00693C65" w:rsidP="002A3A61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PROC_TCDH_VERIFY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v_jczdml a, t_catalog_hz b, t_tcdh_cart c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a.zdqh = c.zdqh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a.zdxh = c.zdxh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b.fbpc(+) = c.fbpc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c.Library = p_lib</w:t>
      </w:r>
    </w:p>
    <w:p w:rsidR="00B16993" w:rsidRDefault="00B16993" w:rsidP="00B1699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c.zt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:rsidR="00B16993" w:rsidRDefault="00B16993" w:rsidP="00B1699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c.fbpc;</w:t>
      </w:r>
    </w:p>
    <w:p w:rsidR="002B148B" w:rsidRDefault="002B148B" w:rsidP="002B148B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B16993" w:rsidRPr="002B148B" w:rsidRDefault="00B16993" w:rsidP="00B16993">
      <w:pPr>
        <w:rPr>
          <w:rFonts w:ascii="Courier New" w:hAnsi="Courier New" w:cs="Courier New"/>
          <w:sz w:val="20"/>
          <w:szCs w:val="20"/>
        </w:rPr>
      </w:pPr>
    </w:p>
    <w:p w:rsidR="00B16993" w:rsidRDefault="00B16993" w:rsidP="00A100D7">
      <w:pPr>
        <w:pStyle w:val="5"/>
      </w:pPr>
      <w:r>
        <w:rPr>
          <w:rFonts w:hint="eastAsia"/>
        </w:rPr>
        <w:t>生成</w:t>
      </w:r>
      <w:r>
        <w:t>订单</w:t>
      </w:r>
      <w:r>
        <w:t>—</w:t>
      </w:r>
    </w:p>
    <w:p w:rsidR="0088017C" w:rsidRDefault="00B16993" w:rsidP="00B16993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"key=create_ydd&amp;fbpc="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fbpc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'&amp;userType='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userType,</w:t>
      </w:r>
    </w:p>
    <w:p w:rsidR="00FD67F2" w:rsidRDefault="0088017C" w:rsidP="0088017C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TCGL</w:t>
      </w:r>
      <w:r>
        <w:rPr>
          <w:rFonts w:ascii="Courier New" w:hAnsi="Courier New" w:cs="Courier New" w:hint="eastAsia"/>
          <w:sz w:val="20"/>
          <w:szCs w:val="20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PROC_TCDH_VERIFY_OK</w:t>
      </w:r>
    </w:p>
    <w:p w:rsidR="00FD67F2" w:rsidRDefault="00FD67F2" w:rsidP="00FD67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根据</w:t>
      </w:r>
      <w:r>
        <w:rPr>
          <w:rFonts w:ascii="Courier New" w:hAnsi="Courier New" w:cs="Courier New"/>
          <w:sz w:val="20"/>
          <w:szCs w:val="20"/>
        </w:rPr>
        <w:t>用户</w:t>
      </w:r>
      <w:r>
        <w:rPr>
          <w:rFonts w:ascii="Courier New" w:hAnsi="Courier New" w:cs="Courier New" w:hint="eastAsia"/>
          <w:sz w:val="20"/>
          <w:szCs w:val="20"/>
        </w:rPr>
        <w:t>类型</w:t>
      </w:r>
      <w:r>
        <w:rPr>
          <w:rFonts w:ascii="Courier New" w:hAnsi="Courier New" w:cs="Courier New"/>
          <w:sz w:val="20"/>
          <w:szCs w:val="20"/>
        </w:rPr>
        <w:t>，置</w:t>
      </w:r>
      <w:r>
        <w:rPr>
          <w:rFonts w:ascii="Courier New" w:hAnsi="Courier New" w:cs="Courier New"/>
          <w:sz w:val="20"/>
          <w:szCs w:val="20"/>
        </w:rPr>
        <w:t>zt</w:t>
      </w:r>
      <w:r>
        <w:rPr>
          <w:rFonts w:ascii="Courier New" w:hAnsi="Courier New" w:cs="Courier New"/>
          <w:sz w:val="20"/>
          <w:szCs w:val="20"/>
        </w:rPr>
        <w:t>。门店</w:t>
      </w:r>
      <w:r>
        <w:rPr>
          <w:rFonts w:ascii="Courier New" w:hAnsi="Courier New" w:cs="Courier New" w:hint="eastAsia"/>
          <w:sz w:val="20"/>
          <w:szCs w:val="20"/>
        </w:rPr>
        <w:t>置</w:t>
      </w:r>
      <w:r>
        <w:rPr>
          <w:rFonts w:ascii="Courier New" w:hAnsi="Courier New" w:cs="Courier New" w:hint="eastAsia"/>
          <w:sz w:val="20"/>
          <w:szCs w:val="20"/>
        </w:rPr>
        <w:t>4</w:t>
      </w:r>
      <w:r>
        <w:rPr>
          <w:rFonts w:ascii="Courier New" w:hAnsi="Courier New" w:cs="Courier New" w:hint="eastAsia"/>
          <w:sz w:val="20"/>
          <w:szCs w:val="20"/>
        </w:rPr>
        <w:t>，</w:t>
      </w:r>
      <w:r>
        <w:rPr>
          <w:rFonts w:ascii="Courier New" w:hAnsi="Courier New" w:cs="Courier New"/>
          <w:sz w:val="20"/>
          <w:szCs w:val="20"/>
        </w:rPr>
        <w:t>图书馆置</w:t>
      </w:r>
      <w:r>
        <w:rPr>
          <w:rFonts w:ascii="Courier New" w:hAnsi="Courier New" w:cs="Courier New" w:hint="eastAsia"/>
          <w:sz w:val="20"/>
          <w:szCs w:val="20"/>
        </w:rPr>
        <w:t>3</w:t>
      </w:r>
    </w:p>
    <w:p w:rsidR="00B16993" w:rsidRDefault="00FD67F2" w:rsidP="00FD67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置</w:t>
      </w:r>
      <w:r>
        <w:rPr>
          <w:rFonts w:ascii="Courier New" w:hAnsi="Courier New" w:cs="Courier New"/>
          <w:sz w:val="20"/>
          <w:szCs w:val="20"/>
        </w:rPr>
        <w:t>成</w:t>
      </w:r>
      <w:r>
        <w:rPr>
          <w:rFonts w:ascii="Courier New" w:hAnsi="Courier New" w:cs="Courier New" w:hint="eastAsia"/>
          <w:sz w:val="20"/>
          <w:szCs w:val="20"/>
        </w:rPr>
        <w:t>4</w:t>
      </w:r>
      <w:r>
        <w:rPr>
          <w:rFonts w:ascii="Courier New" w:hAnsi="Courier New" w:cs="Courier New" w:hint="eastAsia"/>
          <w:sz w:val="20"/>
          <w:szCs w:val="20"/>
        </w:rPr>
        <w:t>后</w:t>
      </w:r>
      <w:r>
        <w:rPr>
          <w:rFonts w:ascii="Courier New" w:hAnsi="Courier New" w:cs="Courier New"/>
          <w:sz w:val="20"/>
          <w:szCs w:val="20"/>
        </w:rPr>
        <w:t>，生成销货店现货请配</w:t>
      </w:r>
    </w:p>
    <w:p w:rsidR="00FD67F2" w:rsidRDefault="00FD67F2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T_XHD_XHQPMX</w:t>
      </w:r>
    </w:p>
    <w:p w:rsidR="00FD67F2" w:rsidRDefault="00FD67F2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T_XHD_XHQPHZ</w:t>
      </w:r>
    </w:p>
    <w:p w:rsidR="00FD67F2" w:rsidRDefault="00FD67F2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44E27" w:rsidRDefault="002B148B" w:rsidP="00594E24">
      <w:pPr>
        <w:pStyle w:val="5"/>
      </w:pPr>
      <w:r>
        <w:rPr>
          <w:rFonts w:ascii="Courier New" w:hAnsi="Courier New" w:cs="Courier New" w:hint="eastAsia"/>
          <w:color w:val="000080"/>
          <w:sz w:val="20"/>
          <w:szCs w:val="20"/>
        </w:rPr>
        <w:t>左下显示</w:t>
      </w:r>
      <w:r>
        <w:rPr>
          <w:rFonts w:ascii="Courier New" w:hAnsi="Courier New" w:cs="Courier New" w:hint="eastAsia"/>
          <w:color w:val="000080"/>
          <w:sz w:val="20"/>
          <w:szCs w:val="20"/>
        </w:rPr>
        <w:t>-</w:t>
      </w:r>
      <w:r w:rsidRPr="002B148B">
        <w:rPr>
          <w:highlight w:val="white"/>
        </w:rPr>
        <w:t xml:space="preserve"> </w:t>
      </w:r>
      <w:r>
        <w:rPr>
          <w:highlight w:val="white"/>
        </w:rPr>
        <w:t>getGyhz(fbpc,library)</w:t>
      </w:r>
    </w:p>
    <w:p w:rsidR="00C17464" w:rsidRDefault="00C17464" w:rsidP="00FD67F2">
      <w:pP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key=get_gyhz&amp;fbpc="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fbpc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"&amp;lx=1&amp;library="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library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"&amp;zt="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zt,</w:t>
      </w:r>
    </w:p>
    <w:p w:rsidR="0068324A" w:rsidRDefault="0068324A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TCGL</w:t>
      </w:r>
      <w:r>
        <w:rPr>
          <w:rFonts w:ascii="Courier New" w:hAnsi="Courier New" w:cs="Courier New" w:hint="eastAsia"/>
          <w:sz w:val="20"/>
          <w:szCs w:val="20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PROC_TCDH_VERIFY_FBPC</w:t>
      </w:r>
    </w:p>
    <w:p w:rsidR="0068324A" w:rsidRDefault="0068324A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8324A" w:rsidRDefault="0068324A" w:rsidP="00594E24">
      <w:pPr>
        <w:pStyle w:val="5"/>
      </w:pPr>
      <w:r>
        <w:rPr>
          <w:rFonts w:ascii="Courier New" w:hAnsi="Courier New" w:cs="Courier New" w:hint="eastAsia"/>
          <w:color w:val="000080"/>
          <w:sz w:val="20"/>
          <w:szCs w:val="20"/>
        </w:rPr>
        <w:t>右下</w:t>
      </w:r>
      <w:r>
        <w:rPr>
          <w:rFonts w:ascii="Courier New" w:hAnsi="Courier New" w:cs="Courier New"/>
          <w:color w:val="000080"/>
          <w:sz w:val="20"/>
          <w:szCs w:val="20"/>
        </w:rPr>
        <w:t>显示</w:t>
      </w:r>
      <w:r>
        <w:rPr>
          <w:rFonts w:ascii="Courier New" w:hAnsi="Courier New" w:cs="Courier New"/>
          <w:color w:val="000080"/>
          <w:sz w:val="20"/>
          <w:szCs w:val="20"/>
        </w:rPr>
        <w:t>-</w:t>
      </w:r>
      <w:r w:rsidRPr="0068324A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getYjflhz</w:t>
      </w:r>
      <w:r>
        <w:rPr>
          <w:highlight w:val="white"/>
        </w:rPr>
        <w:t>(fbpc,library)</w:t>
      </w:r>
    </w:p>
    <w:p w:rsidR="0068324A" w:rsidRDefault="0068324A" w:rsidP="0068324A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  <w:highlight w:val="white"/>
        </w:rPr>
        <w:t>。</w:t>
      </w:r>
      <w:r w:rsidR="00C17464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PROC_TCDH_VERIFY_fbpc</w:t>
      </w:r>
    </w:p>
    <w:p w:rsidR="0068324A" w:rsidRPr="0068324A" w:rsidRDefault="0068324A" w:rsidP="00FD67F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68324A" w:rsidRDefault="0068324A" w:rsidP="00FD67F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44E27" w:rsidRDefault="00644E27" w:rsidP="00A100D7">
      <w:pPr>
        <w:pStyle w:val="2"/>
      </w:pPr>
      <w:r>
        <w:rPr>
          <w:rFonts w:hint="eastAsia"/>
        </w:rPr>
        <w:lastRenderedPageBreak/>
        <w:t>现采</w:t>
      </w:r>
      <w:r>
        <w:t>可供书目维护</w:t>
      </w:r>
      <w:r>
        <w:t>--</w:t>
      </w:r>
      <w:r w:rsidRPr="00644E27">
        <w:t>SC/Kgsmwh.aspx</w:t>
      </w:r>
    </w:p>
    <w:p w:rsidR="00644E27" w:rsidRDefault="00644E27" w:rsidP="007079D1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显示</w:t>
      </w:r>
      <w:r>
        <w:rPr>
          <w:rFonts w:ascii="Courier New" w:hAnsi="Courier New" w:cs="Courier New" w:hint="eastAsia"/>
          <w:sz w:val="20"/>
          <w:szCs w:val="20"/>
        </w:rPr>
        <w:t>-</w:t>
      </w:r>
      <w:r>
        <w:rPr>
          <w:highlight w:val="white"/>
        </w:rPr>
        <w:t>getCatalogHz()</w:t>
      </w:r>
    </w:p>
    <w:p w:rsidR="00EB2947" w:rsidRDefault="00644E27" w:rsidP="00644E27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key=GetKGSM&amp;p_ghdwh="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cur_ghdwh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"&amp;p_isbn="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cur_isbn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"&amp;p_zdxh="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cur_zdxh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"&amp;p_zdqh="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cur_zdqh,</w:t>
      </w:r>
    </w:p>
    <w:p w:rsidR="00EB2947" w:rsidRDefault="00EB2947" w:rsidP="00EB2947">
      <w:pPr>
        <w:rPr>
          <w:rFonts w:ascii="Courier New" w:hAnsi="Courier New" w:cs="Courier New"/>
          <w:sz w:val="20"/>
          <w:szCs w:val="20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PROC_KGSM_SHOW</w:t>
      </w:r>
    </w:p>
    <w:p w:rsidR="004853A9" w:rsidRPr="002B148B" w:rsidRDefault="00EB2947" w:rsidP="002B1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t_jczdml h</w:t>
      </w:r>
    </w:p>
    <w:p w:rsidR="002B148B" w:rsidRDefault="002B148B" w:rsidP="002B148B"/>
    <w:p w:rsidR="00CF77B1" w:rsidRDefault="00CF77B1" w:rsidP="002B148B"/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"get_ddmarc"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: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报订超过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XX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天未收到货的采购品种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{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context.Response.AddHeader(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"Content-Disposition"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"attachment; filename=OrderInfo.iso"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//string[] headerCol = {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征订序号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书号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书名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定价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原订数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确认订数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确认码洋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", "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征订期号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" };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//string[] columnIndex = { "ZDXH", "ISBN", "SM", "DJ", "y_xsds", "XSDS", "qrmy", "ZDQH" };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 string dh = context.Request.QueryString["dh"];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&gt; dict =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&gt;();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procParam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context.Request.QueryString.Keys)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{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    dict.Add(procParam, context.Request.QueryString[procParam]);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//string s = context.Request.QueryString[ss];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}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 Dictionary&lt;string, string&gt; dict = new Dictionary&lt;string, string&gt;();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//dict["dh"] = dh;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//dict["tablename"] = "t_dddr";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CommonReturnValue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crv =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SC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.Instance.OrderMarcDownLoad(dict);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DataSet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ds = crv.RealReturnValue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DataSet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DataTable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dt = ds.Tables[0];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StringWriter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StringWriter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sw.Write(Format2Iso(dt));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sw.Close();</w:t>
      </w:r>
    </w:p>
    <w:p w:rsidR="00CF77B1" w:rsidRDefault="00CF77B1" w:rsidP="00CF77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    context.Response.Write(sw);</w:t>
      </w:r>
    </w:p>
    <w:p w:rsidR="00BB03F6" w:rsidRDefault="00CF77B1" w:rsidP="00CF77B1"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               }</w:t>
      </w:r>
    </w:p>
    <w:p w:rsidR="00BB03F6" w:rsidRPr="00BB03F6" w:rsidRDefault="00BB03F6" w:rsidP="00BB03F6"/>
    <w:p w:rsidR="00BB03F6" w:rsidRDefault="00BB03F6" w:rsidP="00BB03F6"/>
    <w:p w:rsidR="00BB03F6" w:rsidRDefault="00A50FF8" w:rsidP="00BB03F6">
      <w:pPr>
        <w:pStyle w:val="2"/>
      </w:pPr>
      <w:hyperlink r:id="rId7" w:history="1">
        <w:r w:rsidR="00BB03F6" w:rsidRPr="00BB03F6">
          <w:rPr>
            <w:rStyle w:val="select"/>
            <w:rFonts w:hint="eastAsia"/>
            <w:color w:val="000000"/>
            <w:sz w:val="28"/>
            <w:szCs w:val="28"/>
            <w:bdr w:val="none" w:sz="0" w:space="0" w:color="auto" w:frame="1"/>
          </w:rPr>
          <w:t>现采可供书目维护</w:t>
        </w:r>
      </w:hyperlink>
      <w:r w:rsidR="00BB03F6">
        <w:t>--</w:t>
      </w:r>
      <w:r w:rsidR="00BB03F6" w:rsidRPr="00BB03F6">
        <w:t>SC/Kgsmwh.aspx</w:t>
      </w:r>
    </w:p>
    <w:p w:rsidR="00BB03F6" w:rsidRDefault="00BB03F6" w:rsidP="00BB03F6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--</w:t>
      </w:r>
      <w:r>
        <w:rPr>
          <w:highlight w:val="white"/>
        </w:rPr>
        <w:t>getCatalogHz</w:t>
      </w:r>
      <w:r>
        <w:t>()</w:t>
      </w:r>
    </w:p>
    <w:p w:rsidR="00BB03F6" w:rsidRDefault="00BB03F6" w:rsidP="00BB03F6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"key=GetKGSM&amp;p_ghdwh="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cur_ghdwh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"&amp;p_isbn="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cur_isbn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"&amp;p_zdxh="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cur_zdxh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"&amp;p_zdqh="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cur_zdqh,</w:t>
      </w:r>
    </w:p>
    <w:p w:rsidR="00406A29" w:rsidRDefault="00BB03F6" w:rsidP="00BB03F6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BB03F6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PROC_KGSM_SHOW</w:t>
      </w:r>
    </w:p>
    <w:p w:rsidR="00406A29" w:rsidRDefault="00406A29" w:rsidP="00406A29"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from t_jczdml</w:t>
      </w:r>
    </w:p>
    <w:p w:rsidR="00406A29" w:rsidRDefault="00406A29" w:rsidP="00406A29">
      <w:pPr>
        <w:pStyle w:val="5"/>
      </w:pPr>
      <w:r>
        <w:rPr>
          <w:rFonts w:hint="eastAsia"/>
        </w:rPr>
        <w:t>保存</w:t>
      </w:r>
      <w:r>
        <w:t>新增书目</w:t>
      </w:r>
      <w:r>
        <w:rPr>
          <w:rFonts w:hint="eastAsia"/>
        </w:rPr>
        <w:t>--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"key=savekgsm"</w:t>
      </w:r>
      <w:r>
        <w:rPr>
          <w:color w:val="000000"/>
          <w:highlight w:val="white"/>
        </w:rPr>
        <w:t xml:space="preserve"> + sql,</w:t>
      </w:r>
    </w:p>
    <w:p w:rsidR="00CF77B1" w:rsidRDefault="00406A29" w:rsidP="00406A29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406A29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PROC_KGSM_SAVE</w:t>
      </w:r>
    </w:p>
    <w:p w:rsidR="008E47F5" w:rsidRDefault="008E47F5" w:rsidP="00406A29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8E47F5" w:rsidRDefault="008E47F5" w:rsidP="00406A29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6B4DD4" w:rsidRDefault="008E47F5" w:rsidP="008E47F5"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dtOutput.Rows[i][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"edit_num"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=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"&lt;input type='text' size='2'"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 id='"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dtOutput.Rows[i][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"id"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"' style='width:99%;text-align:"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dtOutput.Rows[i][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"edit_num"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";'/&gt;"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;</w:t>
      </w:r>
    </w:p>
    <w:p w:rsidR="006B4DD4" w:rsidRPr="006B4DD4" w:rsidRDefault="006B4DD4" w:rsidP="006B4DD4"/>
    <w:p w:rsidR="006B4DD4" w:rsidRDefault="006B4DD4" w:rsidP="006B4DD4"/>
    <w:p w:rsidR="006B4DD4" w:rsidRDefault="006B4DD4" w:rsidP="006B4DD4">
      <w:pPr>
        <w:pStyle w:val="2"/>
      </w:pPr>
      <w:r w:rsidRPr="006B4DD4">
        <w:rPr>
          <w:rFonts w:hint="eastAsia"/>
        </w:rPr>
        <w:t>订单查询</w:t>
      </w:r>
      <w:r>
        <w:rPr>
          <w:rFonts w:hint="eastAsia"/>
        </w:rPr>
        <w:t>-</w:t>
      </w:r>
      <w:r w:rsidRPr="006B4DD4">
        <w:t xml:space="preserve"> </w:t>
      </w:r>
      <w:r w:rsidRPr="00BB03F6">
        <w:t>SC/</w:t>
      </w:r>
      <w:r w:rsidRPr="006B4DD4">
        <w:t>ddcx.aspx</w:t>
      </w:r>
    </w:p>
    <w:p w:rsidR="008E47F5" w:rsidRDefault="006B4DD4" w:rsidP="00AD3FBF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</w:t>
      </w:r>
      <w:r w:rsidRPr="006B4DD4">
        <w:rPr>
          <w:highlight w:val="white"/>
        </w:rPr>
        <w:t xml:space="preserve"> </w:t>
      </w:r>
      <w:r>
        <w:rPr>
          <w:highlight w:val="white"/>
        </w:rPr>
        <w:t>getddhz()</w:t>
      </w:r>
    </w:p>
    <w:p w:rsidR="002A73FF" w:rsidRDefault="006B4DD4" w:rsidP="006B4DD4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PKG_GP_TCGL</w:t>
      </w:r>
      <w:r>
        <w:rPr>
          <w:rFonts w:ascii="新宋体" w:eastAsia="新宋体" w:cs="新宋体"/>
          <w:color w:val="A31515"/>
          <w:kern w:val="0"/>
          <w:sz w:val="24"/>
          <w:szCs w:val="24"/>
        </w:rPr>
        <w:t>.</w:t>
      </w:r>
      <w:r w:rsidRPr="006B4DD4"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PROC_GET_DDHZ</w:t>
      </w:r>
    </w:p>
    <w:p w:rsidR="002A73FF" w:rsidRPr="002A73FF" w:rsidRDefault="002A73FF" w:rsidP="002A73FF"/>
    <w:p w:rsidR="002A73FF" w:rsidRPr="002A73FF" w:rsidRDefault="002A73FF" w:rsidP="002A73FF"/>
    <w:p w:rsidR="002A73FF" w:rsidRDefault="002A73FF" w:rsidP="002A73FF"/>
    <w:p w:rsidR="006B4DD4" w:rsidRDefault="002A73FF" w:rsidP="00AD3FBF">
      <w:pPr>
        <w:pStyle w:val="2"/>
      </w:pPr>
      <w:r>
        <w:rPr>
          <w:rFonts w:hint="eastAsia"/>
        </w:rPr>
        <w:t>题材</w:t>
      </w:r>
      <w:r>
        <w:t>书目生成</w:t>
      </w:r>
      <w:r>
        <w:rPr>
          <w:rFonts w:hint="eastAsia"/>
        </w:rPr>
        <w:t>-</w:t>
      </w:r>
      <w:r>
        <w:t>-</w:t>
      </w:r>
      <w:r w:rsidRPr="002A73FF">
        <w:t xml:space="preserve"> SC/Tcshow.aspx</w:t>
      </w:r>
    </w:p>
    <w:p w:rsidR="002A73FF" w:rsidRDefault="002A73FF" w:rsidP="00871865">
      <w:pPr>
        <w:pStyle w:val="5"/>
      </w:pPr>
      <w:r>
        <w:rPr>
          <w:rFonts w:hint="eastAsia"/>
        </w:rPr>
        <w:t>显示</w:t>
      </w:r>
      <w:r>
        <w:t>--</w:t>
      </w:r>
      <w:r w:rsidRPr="002A73FF">
        <w:rPr>
          <w:highlight w:val="white"/>
        </w:rPr>
        <w:t xml:space="preserve"> </w:t>
      </w:r>
      <w:r>
        <w:rPr>
          <w:highlight w:val="white"/>
        </w:rPr>
        <w:t>getCatalogHz()</w:t>
      </w:r>
    </w:p>
    <w:p w:rsidR="002A73FF" w:rsidRDefault="002A73FF" w:rsidP="002A73FF"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key=get_tc_catalog_hz&amp;gxrq1="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gxrq1 + 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"&amp;gxrq2="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gxrq2,</w:t>
      </w:r>
    </w:p>
    <w:p w:rsidR="002A73FF" w:rsidRDefault="002A73FF" w:rsidP="002A73FF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PKG_GP_STORE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</w:rPr>
        <w:t>。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PROC_TC_SHOW</w:t>
      </w:r>
    </w:p>
    <w:p w:rsidR="00C73632" w:rsidRDefault="00C73632" w:rsidP="002A73FF">
      <w:pPr>
        <w:rPr>
          <w:rFonts w:ascii="新宋体" w:eastAsia="新宋体" w:cs="新宋体"/>
          <w:color w:val="A31515"/>
          <w:kern w:val="0"/>
          <w:sz w:val="24"/>
          <w:szCs w:val="24"/>
        </w:rPr>
      </w:pPr>
    </w:p>
    <w:p w:rsidR="00C73632" w:rsidRDefault="00D01256" w:rsidP="00D01256">
      <w:pPr>
        <w:pStyle w:val="2"/>
      </w:pPr>
      <w:r>
        <w:lastRenderedPageBreak/>
        <w:t>Marc</w:t>
      </w:r>
      <w:r>
        <w:t>数据</w:t>
      </w:r>
      <w:r>
        <w:rPr>
          <w:rFonts w:hint="eastAsia"/>
        </w:rPr>
        <w:t>导入</w:t>
      </w:r>
    </w:p>
    <w:p w:rsidR="00D01256" w:rsidRDefault="00D01256" w:rsidP="00D01256">
      <w:pPr>
        <w:pStyle w:val="5"/>
      </w:pPr>
      <w:r>
        <w:rPr>
          <w:rFonts w:ascii="Arial" w:hAnsi="Arial" w:cs="Arial" w:hint="eastAsia"/>
          <w:color w:val="555555"/>
          <w:sz w:val="18"/>
          <w:szCs w:val="18"/>
        </w:rPr>
        <w:t>上传</w:t>
      </w:r>
      <w:r>
        <w:rPr>
          <w:rFonts w:ascii="Arial" w:hAnsi="Arial" w:cs="Arial" w:hint="eastAsia"/>
          <w:color w:val="555555"/>
          <w:sz w:val="18"/>
          <w:szCs w:val="18"/>
        </w:rPr>
        <w:t>-</w:t>
      </w:r>
      <w:r>
        <w:rPr>
          <w:highlight w:val="white"/>
        </w:rPr>
        <w:t xml:space="preserve"> ImportMarc(context);</w:t>
      </w:r>
    </w:p>
    <w:p w:rsidR="00D01256" w:rsidRDefault="00D01256" w:rsidP="002A73FF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UploadHandler.ashx?usid='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+ userID</w:t>
      </w:r>
    </w:p>
    <w:p w:rsidR="007079D1" w:rsidRPr="007079D1" w:rsidRDefault="00D01256" w:rsidP="007079D1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PKG_GP_SMGL.PROC_MARC_IMP</w:t>
      </w:r>
    </w:p>
    <w:p w:rsidR="007079D1" w:rsidRDefault="007079D1" w:rsidP="00480E34">
      <w:pPr>
        <w:pStyle w:val="2"/>
      </w:pPr>
      <w:r w:rsidRPr="007079D1">
        <w:rPr>
          <w:rFonts w:hint="eastAsia"/>
        </w:rPr>
        <w:t>客户相关信息</w:t>
      </w:r>
      <w:r w:rsidRPr="007079D1">
        <w:t>Page/System/UserInfoMaintain.aspx</w:t>
      </w:r>
    </w:p>
    <w:p w:rsidR="007079D1" w:rsidRDefault="007079D1" w:rsidP="00F004A8">
      <w:pPr>
        <w:pStyle w:val="5"/>
      </w:pPr>
      <w:r>
        <w:rPr>
          <w:rFonts w:hint="eastAsia"/>
        </w:rPr>
        <w:t>显示</w:t>
      </w:r>
      <w:r>
        <w:rPr>
          <w:rFonts w:hint="eastAsia"/>
        </w:rPr>
        <w:t>-</w:t>
      </w:r>
      <w:r>
        <w:t>getCustomList()</w:t>
      </w:r>
    </w:p>
    <w:p w:rsidR="007079D1" w:rsidRDefault="007079D1" w:rsidP="007079D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key=get_custom_list&amp;dh="</w:t>
      </w:r>
      <w:r>
        <w:rPr>
          <w:rFonts w:ascii="新宋体" w:eastAsia="新宋体" w:cs="新宋体"/>
          <w:kern w:val="0"/>
          <w:sz w:val="19"/>
          <w:szCs w:val="19"/>
        </w:rPr>
        <w:t xml:space="preserve"> + current_dh,</w:t>
      </w:r>
    </w:p>
    <w:p w:rsidR="007079D1" w:rsidRDefault="007079D1" w:rsidP="007079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PKG_GP_SET.</w:t>
      </w:r>
      <w:r w:rsidRPr="007079D1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PROC_LIB_QUERY</w:t>
      </w:r>
    </w:p>
    <w:p w:rsidR="007079D1" w:rsidRPr="007079D1" w:rsidRDefault="00AB15C8" w:rsidP="007079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rom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t_LIBRARY</w:t>
      </w:r>
    </w:p>
    <w:p w:rsidR="007079D1" w:rsidRDefault="007079D1" w:rsidP="007079D1"/>
    <w:p w:rsidR="00ED4088" w:rsidRDefault="00ED4088" w:rsidP="00ED4088">
      <w:pPr>
        <w:pStyle w:val="2"/>
      </w:pPr>
      <w:r>
        <w:rPr>
          <w:rFonts w:hint="eastAsia"/>
        </w:rPr>
        <w:t>馆藏</w:t>
      </w:r>
      <w:r>
        <w:t>书目导入</w:t>
      </w:r>
      <w:r w:rsidRPr="00ED4088">
        <w:t>Page/SC/Gpsmdr.aspx</w:t>
      </w:r>
    </w:p>
    <w:p w:rsidR="00ED4088" w:rsidRDefault="00ED4088" w:rsidP="00ED4088">
      <w:pPr>
        <w:pStyle w:val="5"/>
      </w:pPr>
      <w:r>
        <w:rPr>
          <w:rFonts w:hint="eastAsia"/>
        </w:rPr>
        <w:t>显示导入</w:t>
      </w:r>
      <w:r>
        <w:t>错误的书目</w:t>
      </w:r>
    </w:p>
    <w:p w:rsidR="00ED4088" w:rsidRDefault="00ED4088" w:rsidP="007079D1">
      <w:pPr>
        <w:rPr>
          <w:rFonts w:ascii="新宋体" w:eastAsia="新宋体" w:cs="新宋体"/>
          <w:color w:val="A31515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PKG_GP_SMGL.PROC_GET_GPSMDR_ERROR</w:t>
      </w:r>
    </w:p>
    <w:p w:rsidR="00ED4088" w:rsidRDefault="00ED4088" w:rsidP="007079D1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T_GCSM_IMPORT_ERR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= p_czybh</w:t>
      </w:r>
    </w:p>
    <w:p w:rsidR="00ED4088" w:rsidRDefault="00ED4088" w:rsidP="00ED4088">
      <w:pPr>
        <w:pStyle w:val="5"/>
        <w:rPr>
          <w:rFonts w:hint="eastAsia"/>
        </w:rPr>
      </w:pPr>
      <w:r>
        <w:rPr>
          <w:rFonts w:hint="eastAsia"/>
        </w:rPr>
        <w:t>上传</w:t>
      </w:r>
      <w:bookmarkStart w:id="0" w:name="_GoBack"/>
      <w:bookmarkEnd w:id="0"/>
    </w:p>
    <w:p w:rsidR="00ED4088" w:rsidRPr="007079D1" w:rsidRDefault="00ED4088" w:rsidP="007079D1">
      <w:pPr>
        <w:rPr>
          <w:rFonts w:hint="eastAsia"/>
        </w:rPr>
      </w:pPr>
      <w:r>
        <w:rPr>
          <w:rFonts w:ascii="新宋体" w:eastAsia="新宋体" w:cs="新宋体"/>
          <w:color w:val="A31515"/>
          <w:kern w:val="0"/>
          <w:sz w:val="24"/>
          <w:szCs w:val="24"/>
          <w:highlight w:val="white"/>
        </w:rPr>
        <w:t>PKG_GP_SMGL.PROC_GCSM_IMPORT</w:t>
      </w:r>
    </w:p>
    <w:sectPr w:rsidR="00ED4088" w:rsidRPr="0070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FF8" w:rsidRDefault="00A50FF8" w:rsidP="00BB03F6">
      <w:r>
        <w:separator/>
      </w:r>
    </w:p>
  </w:endnote>
  <w:endnote w:type="continuationSeparator" w:id="0">
    <w:p w:rsidR="00A50FF8" w:rsidRDefault="00A50FF8" w:rsidP="00BB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FF8" w:rsidRDefault="00A50FF8" w:rsidP="00BB03F6">
      <w:r>
        <w:separator/>
      </w:r>
    </w:p>
  </w:footnote>
  <w:footnote w:type="continuationSeparator" w:id="0">
    <w:p w:rsidR="00A50FF8" w:rsidRDefault="00A50FF8" w:rsidP="00BB0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38"/>
    <w:rsid w:val="00003169"/>
    <w:rsid w:val="000340A5"/>
    <w:rsid w:val="00036B4F"/>
    <w:rsid w:val="000D5A79"/>
    <w:rsid w:val="00126090"/>
    <w:rsid w:val="00161855"/>
    <w:rsid w:val="00187DC6"/>
    <w:rsid w:val="001C476E"/>
    <w:rsid w:val="00261D03"/>
    <w:rsid w:val="002A3A61"/>
    <w:rsid w:val="002A73FF"/>
    <w:rsid w:val="002B148B"/>
    <w:rsid w:val="00304BC9"/>
    <w:rsid w:val="003B4303"/>
    <w:rsid w:val="003F4452"/>
    <w:rsid w:val="003F6F29"/>
    <w:rsid w:val="00406A29"/>
    <w:rsid w:val="00480E34"/>
    <w:rsid w:val="004853A9"/>
    <w:rsid w:val="005055A7"/>
    <w:rsid w:val="005129BB"/>
    <w:rsid w:val="00542B5F"/>
    <w:rsid w:val="00594E24"/>
    <w:rsid w:val="00605927"/>
    <w:rsid w:val="00624FB6"/>
    <w:rsid w:val="00644E27"/>
    <w:rsid w:val="0065607B"/>
    <w:rsid w:val="00664899"/>
    <w:rsid w:val="0068324A"/>
    <w:rsid w:val="00693C65"/>
    <w:rsid w:val="006B4DD4"/>
    <w:rsid w:val="006E33C6"/>
    <w:rsid w:val="007079D1"/>
    <w:rsid w:val="00736B38"/>
    <w:rsid w:val="00757338"/>
    <w:rsid w:val="0077045B"/>
    <w:rsid w:val="008178CA"/>
    <w:rsid w:val="00825816"/>
    <w:rsid w:val="00871865"/>
    <w:rsid w:val="0088017C"/>
    <w:rsid w:val="008A3EF7"/>
    <w:rsid w:val="008D0DD4"/>
    <w:rsid w:val="008E47F5"/>
    <w:rsid w:val="0092786E"/>
    <w:rsid w:val="0095056D"/>
    <w:rsid w:val="00972CAE"/>
    <w:rsid w:val="009952CA"/>
    <w:rsid w:val="00A100D7"/>
    <w:rsid w:val="00A50FF8"/>
    <w:rsid w:val="00AB15C8"/>
    <w:rsid w:val="00AD3FBF"/>
    <w:rsid w:val="00B16993"/>
    <w:rsid w:val="00BB03F6"/>
    <w:rsid w:val="00BF45C9"/>
    <w:rsid w:val="00C17464"/>
    <w:rsid w:val="00C46384"/>
    <w:rsid w:val="00C73632"/>
    <w:rsid w:val="00CE588A"/>
    <w:rsid w:val="00CF77B1"/>
    <w:rsid w:val="00D01256"/>
    <w:rsid w:val="00D51B57"/>
    <w:rsid w:val="00D814BC"/>
    <w:rsid w:val="00DC04C4"/>
    <w:rsid w:val="00DF563D"/>
    <w:rsid w:val="00E24844"/>
    <w:rsid w:val="00E40AFB"/>
    <w:rsid w:val="00E97DE6"/>
    <w:rsid w:val="00EB2947"/>
    <w:rsid w:val="00ED4088"/>
    <w:rsid w:val="00ED67C9"/>
    <w:rsid w:val="00F004A8"/>
    <w:rsid w:val="00FD67F2"/>
    <w:rsid w:val="00FD7CBA"/>
    <w:rsid w:val="00F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3E77B-37E8-4B6A-AB6F-01CB191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4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44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4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4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4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44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4452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B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3F6"/>
    <w:rPr>
      <w:sz w:val="18"/>
      <w:szCs w:val="18"/>
    </w:rPr>
  </w:style>
  <w:style w:type="character" w:customStyle="1" w:styleId="select">
    <w:name w:val="select"/>
    <w:basedOn w:val="a0"/>
    <w:rsid w:val="00BB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3460/GPSC/Page/SC/Kgsmwh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1041</Words>
  <Characters>5935</Characters>
  <Application>Microsoft Office Word</Application>
  <DocSecurity>0</DocSecurity>
  <Lines>49</Lines>
  <Paragraphs>13</Paragraphs>
  <ScaleCrop>false</ScaleCrop>
  <Company>Sky123.Org</Company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35</cp:revision>
  <dcterms:created xsi:type="dcterms:W3CDTF">2016-03-11T08:31:00Z</dcterms:created>
  <dcterms:modified xsi:type="dcterms:W3CDTF">2016-04-15T03:04:00Z</dcterms:modified>
</cp:coreProperties>
</file>