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7A01" w:rsidRDefault="001752CB">
      <w:hyperlink r:id="rId6" w:history="1">
        <w:r w:rsidR="00FC6150" w:rsidRPr="00FD2697">
          <w:rPr>
            <w:rStyle w:val="a7"/>
          </w:rPr>
          <w:t>https://www.evget.com/article/2010/10/26/15416.html</w:t>
        </w:r>
      </w:hyperlink>
    </w:p>
    <w:p w:rsidR="00FC6150" w:rsidRPr="00FC6150" w:rsidRDefault="00FC6150" w:rsidP="00FC6150">
      <w:pPr>
        <w:widowControl/>
        <w:jc w:val="left"/>
        <w:rPr>
          <w:rFonts w:ascii="宋体" w:eastAsia="宋体" w:hAnsi="宋体" w:cs="宋体"/>
          <w:kern w:val="0"/>
          <w:sz w:val="24"/>
          <w:szCs w:val="24"/>
        </w:rPr>
      </w:pPr>
      <w:r w:rsidRPr="00FC6150">
        <w:rPr>
          <w:rFonts w:ascii="宋体" w:eastAsia="宋体" w:hAnsi="宋体" w:cs="宋体"/>
          <w:b/>
          <w:bCs/>
          <w:kern w:val="0"/>
          <w:sz w:val="24"/>
          <w:szCs w:val="24"/>
        </w:rPr>
        <w:t>概述：</w:t>
      </w:r>
      <w:r w:rsidRPr="00FC6150">
        <w:rPr>
          <w:rFonts w:ascii="宋体" w:eastAsia="宋体" w:hAnsi="宋体" w:cs="宋体"/>
          <w:kern w:val="0"/>
          <w:sz w:val="24"/>
          <w:szCs w:val="24"/>
        </w:rPr>
        <w:t xml:space="preserve">在WinForm控件上我们可以看到很多关于键盘消息处理的方法，比如OnKeyDown， OnKeyPress， ProcessCmdKey， ProcessDialogKey，IsInputKey等等，那么这些方法是如何被组织的，每一个方法的具体含义又是什么哪？Win32的键盘消息又是如何到达控件上的这些方法的，本文将着重阐述这些问题，对.Net WinForm控件的键盘消息处理过程进行剖析。 </w:t>
      </w:r>
    </w:p>
    <w:p w:rsidR="00FC6150" w:rsidRPr="00FC6150" w:rsidRDefault="00FC6150" w:rsidP="00FC6150">
      <w:pPr>
        <w:widowControl/>
        <w:spacing w:before="100" w:beforeAutospacing="1" w:after="100" w:afterAutospacing="1"/>
        <w:jc w:val="left"/>
        <w:rPr>
          <w:rFonts w:ascii="宋体" w:eastAsia="宋体" w:hAnsi="宋体" w:cs="宋体"/>
          <w:kern w:val="0"/>
          <w:sz w:val="24"/>
          <w:szCs w:val="24"/>
        </w:rPr>
      </w:pPr>
      <w:r w:rsidRPr="00FC6150">
        <w:rPr>
          <w:rFonts w:ascii="宋体" w:eastAsia="宋体" w:hAnsi="宋体" w:cs="宋体"/>
          <w:kern w:val="0"/>
          <w:sz w:val="24"/>
          <w:szCs w:val="24"/>
        </w:rPr>
        <w:t xml:space="preserve">　　在WinForm控件上我们可以看到很多关于键盘消息处理的方法，比如OnKeyDown， OnKeyPress， ProcessCmdKey， ProcessDialogKey，IsInputKey等等，那么这些方法是如何被组织的，每一个方法的具体含义又是什么哪？Win32的键盘消息又是如何到达控件上的这些方法的，本文将着重阐述这些问题，对.Net WinForm控件的键盘消息处理过程进行剖析。 </w:t>
      </w:r>
    </w:p>
    <w:p w:rsidR="00FC6150" w:rsidRPr="00FC6150" w:rsidRDefault="00FC6150" w:rsidP="00FC6150">
      <w:pPr>
        <w:widowControl/>
        <w:spacing w:before="100" w:beforeAutospacing="1" w:after="100" w:afterAutospacing="1"/>
        <w:jc w:val="left"/>
        <w:rPr>
          <w:rFonts w:ascii="宋体" w:eastAsia="宋体" w:hAnsi="宋体" w:cs="宋体"/>
          <w:kern w:val="0"/>
          <w:sz w:val="24"/>
          <w:szCs w:val="24"/>
        </w:rPr>
      </w:pPr>
      <w:r w:rsidRPr="00FC6150">
        <w:rPr>
          <w:rFonts w:ascii="宋体" w:eastAsia="宋体" w:hAnsi="宋体" w:cs="宋体"/>
          <w:b/>
          <w:bCs/>
          <w:kern w:val="0"/>
          <w:sz w:val="24"/>
          <w:szCs w:val="24"/>
        </w:rPr>
        <w:t>1.      WinForm消息循环</w:t>
      </w:r>
    </w:p>
    <w:p w:rsidR="00FC6150" w:rsidRPr="00FC6150" w:rsidRDefault="00FC6150" w:rsidP="00FC6150">
      <w:pPr>
        <w:widowControl/>
        <w:spacing w:before="100" w:beforeAutospacing="1" w:after="100" w:afterAutospacing="1"/>
        <w:jc w:val="left"/>
        <w:rPr>
          <w:rFonts w:ascii="宋体" w:eastAsia="宋体" w:hAnsi="宋体" w:cs="宋体"/>
          <w:kern w:val="0"/>
          <w:sz w:val="24"/>
          <w:szCs w:val="24"/>
        </w:rPr>
      </w:pPr>
      <w:r w:rsidRPr="00FC6150">
        <w:rPr>
          <w:rFonts w:ascii="宋体" w:eastAsia="宋体" w:hAnsi="宋体" w:cs="宋体"/>
          <w:kern w:val="0"/>
          <w:sz w:val="24"/>
          <w:szCs w:val="24"/>
        </w:rPr>
        <w:t xml:space="preserve">　　大家都知道WinForm也是依赖于底层的消息机制的，通常我们的WinForm应用程序会以如下方式启动：</w:t>
      </w:r>
    </w:p>
    <w:p w:rsidR="00FC6150" w:rsidRPr="00FC6150" w:rsidRDefault="00FC6150" w:rsidP="00FC6150">
      <w:pPr>
        <w:widowControl/>
        <w:spacing w:before="100" w:beforeAutospacing="1" w:after="100" w:afterAutospacing="1"/>
        <w:jc w:val="left"/>
        <w:rPr>
          <w:rFonts w:ascii="宋体" w:eastAsia="宋体" w:hAnsi="宋体" w:cs="宋体"/>
          <w:kern w:val="0"/>
          <w:sz w:val="24"/>
          <w:szCs w:val="24"/>
        </w:rPr>
      </w:pPr>
      <w:r w:rsidRPr="00FC6150">
        <w:rPr>
          <w:rFonts w:ascii="宋体" w:eastAsia="宋体" w:hAnsi="宋体" w:cs="宋体"/>
          <w:kern w:val="0"/>
          <w:sz w:val="24"/>
          <w:szCs w:val="24"/>
        </w:rPr>
        <w:t xml:space="preserve">　　Application.Run(new Form());</w:t>
      </w:r>
    </w:p>
    <w:p w:rsidR="00FC6150" w:rsidRPr="00FC6150" w:rsidRDefault="00FC6150" w:rsidP="00FC6150">
      <w:pPr>
        <w:widowControl/>
        <w:spacing w:before="100" w:beforeAutospacing="1" w:after="100" w:afterAutospacing="1"/>
        <w:jc w:val="left"/>
        <w:rPr>
          <w:rFonts w:ascii="宋体" w:eastAsia="宋体" w:hAnsi="宋体" w:cs="宋体"/>
          <w:kern w:val="0"/>
          <w:sz w:val="24"/>
          <w:szCs w:val="24"/>
        </w:rPr>
      </w:pPr>
      <w:r w:rsidRPr="00FC6150">
        <w:rPr>
          <w:rFonts w:ascii="宋体" w:eastAsia="宋体" w:hAnsi="宋体" w:cs="宋体"/>
          <w:kern w:val="0"/>
          <w:sz w:val="24"/>
          <w:szCs w:val="24"/>
        </w:rPr>
        <w:t xml:space="preserve">　　上面的代码将会在当前线程启动一个消息循环，并且显示指定窗体。</w:t>
      </w:r>
    </w:p>
    <w:p w:rsidR="00FC6150" w:rsidRPr="00FC6150" w:rsidRDefault="00FC6150" w:rsidP="00FC6150">
      <w:pPr>
        <w:widowControl/>
        <w:spacing w:before="100" w:beforeAutospacing="1" w:after="100" w:afterAutospacing="1"/>
        <w:jc w:val="left"/>
        <w:rPr>
          <w:rFonts w:ascii="宋体" w:eastAsia="宋体" w:hAnsi="宋体" w:cs="宋体"/>
          <w:kern w:val="0"/>
          <w:sz w:val="24"/>
          <w:szCs w:val="24"/>
        </w:rPr>
      </w:pPr>
      <w:r w:rsidRPr="00FC6150">
        <w:rPr>
          <w:rFonts w:ascii="宋体" w:eastAsia="宋体" w:hAnsi="宋体" w:cs="宋体"/>
          <w:kern w:val="0"/>
          <w:sz w:val="24"/>
          <w:szCs w:val="24"/>
        </w:rPr>
        <w:t xml:space="preserve">　　反编译Application类的Run方法，我们可以看到这一点：</w:t>
      </w:r>
    </w:p>
    <w:p w:rsidR="00FC6150" w:rsidRPr="00FC6150" w:rsidRDefault="00FC6150" w:rsidP="00FC6150">
      <w:pPr>
        <w:widowControl/>
        <w:spacing w:before="100" w:beforeAutospacing="1" w:after="100" w:afterAutospacing="1"/>
        <w:jc w:val="left"/>
        <w:rPr>
          <w:rFonts w:ascii="宋体" w:eastAsia="宋体" w:hAnsi="宋体" w:cs="宋体"/>
          <w:kern w:val="0"/>
          <w:sz w:val="24"/>
          <w:szCs w:val="24"/>
        </w:rPr>
      </w:pPr>
      <w:r w:rsidRPr="00FC6150">
        <w:rPr>
          <w:rFonts w:ascii="宋体" w:eastAsia="宋体" w:hAnsi="宋体" w:cs="宋体"/>
          <w:kern w:val="0"/>
          <w:sz w:val="24"/>
          <w:szCs w:val="24"/>
        </w:rPr>
        <w:t xml:space="preserve">　　public static void Run(Form mainForm)</w:t>
      </w:r>
    </w:p>
    <w:p w:rsidR="00FC6150" w:rsidRPr="00FC6150" w:rsidRDefault="00FC6150" w:rsidP="00FC6150">
      <w:pPr>
        <w:widowControl/>
        <w:spacing w:before="100" w:beforeAutospacing="1" w:after="100" w:afterAutospacing="1"/>
        <w:jc w:val="left"/>
        <w:rPr>
          <w:rFonts w:ascii="宋体" w:eastAsia="宋体" w:hAnsi="宋体" w:cs="宋体"/>
          <w:kern w:val="0"/>
          <w:sz w:val="24"/>
          <w:szCs w:val="24"/>
        </w:rPr>
      </w:pPr>
      <w:r w:rsidRPr="00FC6150">
        <w:rPr>
          <w:rFonts w:ascii="宋体" w:eastAsia="宋体" w:hAnsi="宋体" w:cs="宋体"/>
          <w:kern w:val="0"/>
          <w:sz w:val="24"/>
          <w:szCs w:val="24"/>
        </w:rPr>
        <w:t xml:space="preserve">　　{</w:t>
      </w:r>
    </w:p>
    <w:p w:rsidR="00FC6150" w:rsidRPr="00FC6150" w:rsidRDefault="00FC6150" w:rsidP="00FC6150">
      <w:pPr>
        <w:widowControl/>
        <w:spacing w:before="100" w:beforeAutospacing="1" w:after="100" w:afterAutospacing="1"/>
        <w:jc w:val="left"/>
        <w:rPr>
          <w:rFonts w:ascii="宋体" w:eastAsia="宋体" w:hAnsi="宋体" w:cs="宋体"/>
          <w:kern w:val="0"/>
          <w:sz w:val="24"/>
          <w:szCs w:val="24"/>
        </w:rPr>
      </w:pPr>
      <w:r w:rsidRPr="00FC6150">
        <w:rPr>
          <w:rFonts w:ascii="宋体" w:eastAsia="宋体" w:hAnsi="宋体" w:cs="宋体"/>
          <w:kern w:val="0"/>
          <w:sz w:val="24"/>
          <w:szCs w:val="24"/>
        </w:rPr>
        <w:t xml:space="preserve">　　 ThreadContext.FromCurrent().RunMessageLoop(-1,new ApplicationContext(mainForm));</w:t>
      </w:r>
    </w:p>
    <w:p w:rsidR="00FC6150" w:rsidRPr="00FC6150" w:rsidRDefault="00FC6150" w:rsidP="00FC6150">
      <w:pPr>
        <w:widowControl/>
        <w:spacing w:before="100" w:beforeAutospacing="1" w:after="100" w:afterAutospacing="1"/>
        <w:jc w:val="left"/>
        <w:rPr>
          <w:rFonts w:ascii="宋体" w:eastAsia="宋体" w:hAnsi="宋体" w:cs="宋体"/>
          <w:kern w:val="0"/>
          <w:sz w:val="24"/>
          <w:szCs w:val="24"/>
        </w:rPr>
      </w:pPr>
      <w:r w:rsidRPr="00FC6150">
        <w:rPr>
          <w:rFonts w:ascii="宋体" w:eastAsia="宋体" w:hAnsi="宋体" w:cs="宋体"/>
          <w:kern w:val="0"/>
          <w:sz w:val="24"/>
          <w:szCs w:val="24"/>
        </w:rPr>
        <w:t xml:space="preserve">　　} </w:t>
      </w:r>
      <w:r w:rsidRPr="00FC6150">
        <w:rPr>
          <w:rFonts w:ascii="宋体" w:eastAsia="宋体" w:hAnsi="宋体" w:cs="宋体"/>
          <w:kern w:val="0"/>
          <w:sz w:val="24"/>
          <w:szCs w:val="24"/>
        </w:rPr>
        <w:br/>
        <w:t> </w:t>
      </w:r>
    </w:p>
    <w:p w:rsidR="00FC6150" w:rsidRPr="00FC6150" w:rsidRDefault="00FC6150" w:rsidP="00FC6150">
      <w:pPr>
        <w:widowControl/>
        <w:spacing w:before="100" w:beforeAutospacing="1" w:after="100" w:afterAutospacing="1"/>
        <w:jc w:val="left"/>
        <w:rPr>
          <w:rFonts w:ascii="宋体" w:eastAsia="宋体" w:hAnsi="宋体" w:cs="宋体"/>
          <w:kern w:val="0"/>
          <w:sz w:val="24"/>
          <w:szCs w:val="24"/>
        </w:rPr>
      </w:pPr>
      <w:r w:rsidRPr="00FC6150">
        <w:rPr>
          <w:rFonts w:ascii="宋体" w:eastAsia="宋体" w:hAnsi="宋体" w:cs="宋体"/>
          <w:kern w:val="0"/>
          <w:sz w:val="24"/>
          <w:szCs w:val="24"/>
        </w:rPr>
        <w:t xml:space="preserve">　　启动消息循环之后，操作系统就会将用户对于当前应用程序的UI输入转换为Windows消息发给当前线程进行处理。本文的重点不在于讲述Windows消息机制，而在于底层消息到达.Net这一层后，WinForm控件是如何处理的。</w:t>
      </w:r>
    </w:p>
    <w:p w:rsidR="00FC6150" w:rsidRPr="00FC6150" w:rsidRDefault="00FC6150" w:rsidP="00FC6150">
      <w:pPr>
        <w:widowControl/>
        <w:spacing w:before="100" w:beforeAutospacing="1" w:after="100" w:afterAutospacing="1"/>
        <w:jc w:val="left"/>
        <w:rPr>
          <w:rFonts w:ascii="宋体" w:eastAsia="宋体" w:hAnsi="宋体" w:cs="宋体"/>
          <w:kern w:val="0"/>
          <w:sz w:val="24"/>
          <w:szCs w:val="24"/>
        </w:rPr>
      </w:pPr>
      <w:r w:rsidRPr="00FC6150">
        <w:rPr>
          <w:rFonts w:ascii="宋体" w:eastAsia="宋体" w:hAnsi="宋体" w:cs="宋体"/>
          <w:b/>
          <w:bCs/>
          <w:kern w:val="0"/>
          <w:sz w:val="24"/>
          <w:szCs w:val="24"/>
        </w:rPr>
        <w:t xml:space="preserve">2. 消息处理 </w:t>
      </w:r>
    </w:p>
    <w:p w:rsidR="00FC6150" w:rsidRPr="00FC6150" w:rsidRDefault="00FC6150" w:rsidP="00FC6150">
      <w:pPr>
        <w:widowControl/>
        <w:spacing w:before="100" w:beforeAutospacing="1" w:after="100" w:afterAutospacing="1"/>
        <w:jc w:val="left"/>
        <w:rPr>
          <w:rFonts w:ascii="宋体" w:eastAsia="宋体" w:hAnsi="宋体" w:cs="宋体"/>
          <w:kern w:val="0"/>
          <w:sz w:val="24"/>
          <w:szCs w:val="24"/>
        </w:rPr>
      </w:pPr>
      <w:r w:rsidRPr="00FC6150">
        <w:rPr>
          <w:rFonts w:ascii="宋体" w:eastAsia="宋体" w:hAnsi="宋体" w:cs="宋体"/>
          <w:kern w:val="0"/>
          <w:sz w:val="24"/>
          <w:szCs w:val="24"/>
        </w:rPr>
        <w:t xml:space="preserve">　　从上面可以看到通过ThreadContext类型的RunMessageLoop方法，构建了消息循环。那么对于一个特定的Windows消息，ThreadContext又是如何处理的哪？</w:t>
      </w:r>
    </w:p>
    <w:p w:rsidR="00FC6150" w:rsidRPr="00FC6150" w:rsidRDefault="00FC6150" w:rsidP="00FC6150">
      <w:pPr>
        <w:widowControl/>
        <w:spacing w:before="100" w:beforeAutospacing="1" w:after="100" w:afterAutospacing="1"/>
        <w:jc w:val="left"/>
        <w:rPr>
          <w:rFonts w:ascii="宋体" w:eastAsia="宋体" w:hAnsi="宋体" w:cs="宋体"/>
          <w:kern w:val="0"/>
          <w:sz w:val="24"/>
          <w:szCs w:val="24"/>
        </w:rPr>
      </w:pPr>
      <w:r w:rsidRPr="00FC6150">
        <w:rPr>
          <w:rFonts w:ascii="宋体" w:eastAsia="宋体" w:hAnsi="宋体" w:cs="宋体"/>
          <w:kern w:val="0"/>
          <w:sz w:val="24"/>
          <w:szCs w:val="24"/>
        </w:rPr>
        <w:t xml:space="preserve">　　分析ThreadContext的代码可以发现其调用关系如下：</w:t>
      </w:r>
    </w:p>
    <w:p w:rsidR="00FC6150" w:rsidRPr="00FC6150" w:rsidRDefault="00FC6150" w:rsidP="00FC6150">
      <w:pPr>
        <w:widowControl/>
        <w:spacing w:before="100" w:beforeAutospacing="1" w:after="100" w:afterAutospacing="1"/>
        <w:jc w:val="center"/>
        <w:rPr>
          <w:rFonts w:ascii="宋体" w:eastAsia="宋体" w:hAnsi="宋体" w:cs="宋体"/>
          <w:kern w:val="0"/>
          <w:sz w:val="24"/>
          <w:szCs w:val="24"/>
        </w:rPr>
      </w:pPr>
      <w:r w:rsidRPr="00FC6150">
        <w:rPr>
          <w:rFonts w:ascii="宋体" w:eastAsia="宋体" w:hAnsi="宋体" w:cs="宋体"/>
          <w:kern w:val="0"/>
          <w:sz w:val="24"/>
          <w:szCs w:val="24"/>
        </w:rPr>
        <w:lastRenderedPageBreak/>
        <w:t> </w:t>
      </w:r>
      <w:r w:rsidRPr="00FC6150">
        <w:rPr>
          <w:rFonts w:ascii="宋体" w:eastAsia="宋体" w:hAnsi="宋体" w:cs="宋体"/>
          <w:noProof/>
          <w:kern w:val="0"/>
          <w:sz w:val="24"/>
          <w:szCs w:val="24"/>
        </w:rPr>
        <w:drawing>
          <wp:inline distT="0" distB="0" distL="0" distR="0">
            <wp:extent cx="1327150" cy="2641600"/>
            <wp:effectExtent l="0" t="0" r="6350" b="6350"/>
            <wp:docPr id="3" name="图片 3" descr="http://www.evget.com/images/article/1026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vget.com/images/article/10261.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27150" cy="2641600"/>
                    </a:xfrm>
                    <a:prstGeom prst="rect">
                      <a:avLst/>
                    </a:prstGeom>
                    <a:noFill/>
                    <a:ln>
                      <a:noFill/>
                    </a:ln>
                  </pic:spPr>
                </pic:pic>
              </a:graphicData>
            </a:graphic>
          </wp:inline>
        </w:drawing>
      </w:r>
    </w:p>
    <w:p w:rsidR="00FC6150" w:rsidRPr="00FC6150" w:rsidRDefault="00FC6150" w:rsidP="00FC6150">
      <w:pPr>
        <w:widowControl/>
        <w:spacing w:before="100" w:beforeAutospacing="1" w:after="100" w:afterAutospacing="1"/>
        <w:jc w:val="left"/>
        <w:rPr>
          <w:rFonts w:ascii="宋体" w:eastAsia="宋体" w:hAnsi="宋体" w:cs="宋体"/>
          <w:kern w:val="0"/>
          <w:sz w:val="24"/>
          <w:szCs w:val="24"/>
        </w:rPr>
      </w:pPr>
      <w:r w:rsidRPr="00FC6150">
        <w:rPr>
          <w:rFonts w:ascii="宋体" w:eastAsia="宋体" w:hAnsi="宋体" w:cs="宋体"/>
          <w:kern w:val="0"/>
          <w:sz w:val="24"/>
          <w:szCs w:val="24"/>
        </w:rPr>
        <w:t xml:space="preserve">　　在LocalModalMessageLoop方法中我们就可以看到对于Windows消息的处理了：</w:t>
      </w:r>
    </w:p>
    <w:p w:rsidR="00FC6150" w:rsidRPr="00FC6150" w:rsidRDefault="00FC6150" w:rsidP="00FC6150">
      <w:pPr>
        <w:widowControl/>
        <w:spacing w:before="100" w:beforeAutospacing="1" w:after="100" w:afterAutospacing="1"/>
        <w:jc w:val="left"/>
        <w:rPr>
          <w:rFonts w:ascii="宋体" w:eastAsia="宋体" w:hAnsi="宋体" w:cs="宋体"/>
          <w:kern w:val="0"/>
          <w:sz w:val="24"/>
          <w:szCs w:val="24"/>
        </w:rPr>
      </w:pPr>
      <w:r w:rsidRPr="00FC6150">
        <w:rPr>
          <w:rFonts w:ascii="宋体" w:eastAsia="宋体" w:hAnsi="宋体" w:cs="宋体"/>
          <w:kern w:val="0"/>
          <w:sz w:val="24"/>
          <w:szCs w:val="24"/>
        </w:rPr>
        <w:t xml:space="preserve">　　private bool LocalModalMessageLoop()</w:t>
      </w:r>
    </w:p>
    <w:p w:rsidR="00FC6150" w:rsidRPr="00FC6150" w:rsidRDefault="00FC6150" w:rsidP="00FC6150">
      <w:pPr>
        <w:widowControl/>
        <w:spacing w:before="100" w:beforeAutospacing="1" w:after="100" w:afterAutospacing="1"/>
        <w:jc w:val="left"/>
        <w:rPr>
          <w:rFonts w:ascii="宋体" w:eastAsia="宋体" w:hAnsi="宋体" w:cs="宋体"/>
          <w:kern w:val="0"/>
          <w:sz w:val="24"/>
          <w:szCs w:val="24"/>
        </w:rPr>
      </w:pPr>
      <w:r w:rsidRPr="00FC6150">
        <w:rPr>
          <w:rFonts w:ascii="宋体" w:eastAsia="宋体" w:hAnsi="宋体" w:cs="宋体"/>
          <w:kern w:val="0"/>
          <w:sz w:val="24"/>
          <w:szCs w:val="24"/>
        </w:rPr>
        <w:t xml:space="preserve">　　{</w:t>
      </w:r>
    </w:p>
    <w:p w:rsidR="00FC6150" w:rsidRPr="00FC6150" w:rsidRDefault="00FC6150" w:rsidP="00FC6150">
      <w:pPr>
        <w:widowControl/>
        <w:spacing w:before="100" w:beforeAutospacing="1" w:after="100" w:afterAutospacing="1"/>
        <w:jc w:val="left"/>
        <w:rPr>
          <w:rFonts w:ascii="宋体" w:eastAsia="宋体" w:hAnsi="宋体" w:cs="宋体"/>
          <w:kern w:val="0"/>
          <w:sz w:val="24"/>
          <w:szCs w:val="24"/>
        </w:rPr>
      </w:pPr>
      <w:r w:rsidRPr="00FC6150">
        <w:rPr>
          <w:rFonts w:ascii="宋体" w:eastAsia="宋体" w:hAnsi="宋体" w:cs="宋体"/>
          <w:kern w:val="0"/>
          <w:sz w:val="24"/>
          <w:szCs w:val="24"/>
        </w:rPr>
        <w:t xml:space="preserve">　　 // ...</w:t>
      </w:r>
    </w:p>
    <w:p w:rsidR="00FC6150" w:rsidRPr="00FC6150" w:rsidRDefault="00FC6150" w:rsidP="00FC6150">
      <w:pPr>
        <w:widowControl/>
        <w:spacing w:before="100" w:beforeAutospacing="1" w:after="100" w:afterAutospacing="1"/>
        <w:jc w:val="left"/>
        <w:rPr>
          <w:rFonts w:ascii="宋体" w:eastAsia="宋体" w:hAnsi="宋体" w:cs="宋体"/>
          <w:kern w:val="0"/>
          <w:sz w:val="24"/>
          <w:szCs w:val="24"/>
        </w:rPr>
      </w:pPr>
      <w:r w:rsidRPr="00FC6150">
        <w:rPr>
          <w:rFonts w:ascii="宋体" w:eastAsia="宋体" w:hAnsi="宋体" w:cs="宋体"/>
          <w:kern w:val="0"/>
          <w:sz w:val="24"/>
          <w:szCs w:val="24"/>
        </w:rPr>
        <w:t xml:space="preserve">　　 if(!PreTranslateMessage(ref msg))</w:t>
      </w:r>
    </w:p>
    <w:p w:rsidR="00FC6150" w:rsidRPr="00FC6150" w:rsidRDefault="00FC6150" w:rsidP="00FC6150">
      <w:pPr>
        <w:widowControl/>
        <w:spacing w:before="100" w:beforeAutospacing="1" w:after="100" w:afterAutospacing="1"/>
        <w:jc w:val="left"/>
        <w:rPr>
          <w:rFonts w:ascii="宋体" w:eastAsia="宋体" w:hAnsi="宋体" w:cs="宋体"/>
          <w:kern w:val="0"/>
          <w:sz w:val="24"/>
          <w:szCs w:val="24"/>
        </w:rPr>
      </w:pPr>
      <w:r w:rsidRPr="00FC6150">
        <w:rPr>
          <w:rFonts w:ascii="宋体" w:eastAsia="宋体" w:hAnsi="宋体" w:cs="宋体"/>
          <w:kern w:val="0"/>
          <w:sz w:val="24"/>
          <w:szCs w:val="24"/>
        </w:rPr>
        <w:t xml:space="preserve">　　 {</w:t>
      </w:r>
    </w:p>
    <w:p w:rsidR="00FC6150" w:rsidRPr="00FC6150" w:rsidRDefault="00FC6150" w:rsidP="00FC6150">
      <w:pPr>
        <w:widowControl/>
        <w:spacing w:before="100" w:beforeAutospacing="1" w:after="100" w:afterAutospacing="1"/>
        <w:jc w:val="left"/>
        <w:rPr>
          <w:rFonts w:ascii="宋体" w:eastAsia="宋体" w:hAnsi="宋体" w:cs="宋体"/>
          <w:kern w:val="0"/>
          <w:sz w:val="24"/>
          <w:szCs w:val="24"/>
        </w:rPr>
      </w:pPr>
      <w:r w:rsidRPr="00FC6150">
        <w:rPr>
          <w:rFonts w:ascii="宋体" w:eastAsia="宋体" w:hAnsi="宋体" w:cs="宋体"/>
          <w:kern w:val="0"/>
          <w:sz w:val="24"/>
          <w:szCs w:val="24"/>
        </w:rPr>
        <w:t xml:space="preserve">　　 // ...</w:t>
      </w:r>
    </w:p>
    <w:p w:rsidR="00FC6150" w:rsidRPr="00FC6150" w:rsidRDefault="00FC6150" w:rsidP="00FC6150">
      <w:pPr>
        <w:widowControl/>
        <w:spacing w:before="100" w:beforeAutospacing="1" w:after="100" w:afterAutospacing="1"/>
        <w:jc w:val="left"/>
        <w:rPr>
          <w:rFonts w:ascii="宋体" w:eastAsia="宋体" w:hAnsi="宋体" w:cs="宋体"/>
          <w:kern w:val="0"/>
          <w:sz w:val="24"/>
          <w:szCs w:val="24"/>
        </w:rPr>
      </w:pPr>
      <w:r w:rsidRPr="00FC6150">
        <w:rPr>
          <w:rFonts w:ascii="宋体" w:eastAsia="宋体" w:hAnsi="宋体" w:cs="宋体"/>
          <w:kern w:val="0"/>
          <w:sz w:val="24"/>
          <w:szCs w:val="24"/>
        </w:rPr>
        <w:t xml:space="preserve">　　 UnsafeNativeMethods.TranslateMessage(ref msg);</w:t>
      </w:r>
    </w:p>
    <w:p w:rsidR="00FC6150" w:rsidRPr="00FC6150" w:rsidRDefault="00FC6150" w:rsidP="00FC6150">
      <w:pPr>
        <w:widowControl/>
        <w:spacing w:before="100" w:beforeAutospacing="1" w:after="100" w:afterAutospacing="1"/>
        <w:jc w:val="left"/>
        <w:rPr>
          <w:rFonts w:ascii="宋体" w:eastAsia="宋体" w:hAnsi="宋体" w:cs="宋体"/>
          <w:kern w:val="0"/>
          <w:sz w:val="24"/>
          <w:szCs w:val="24"/>
        </w:rPr>
      </w:pPr>
      <w:r w:rsidRPr="00FC6150">
        <w:rPr>
          <w:rFonts w:ascii="宋体" w:eastAsia="宋体" w:hAnsi="宋体" w:cs="宋体"/>
          <w:kern w:val="0"/>
          <w:sz w:val="24"/>
          <w:szCs w:val="24"/>
        </w:rPr>
        <w:t xml:space="preserve">　　 UnsafeNativeMethods.DispatchMessage(ref msg);</w:t>
      </w:r>
    </w:p>
    <w:p w:rsidR="00FC6150" w:rsidRPr="00FC6150" w:rsidRDefault="00FC6150" w:rsidP="00FC6150">
      <w:pPr>
        <w:widowControl/>
        <w:spacing w:before="100" w:beforeAutospacing="1" w:after="100" w:afterAutospacing="1"/>
        <w:jc w:val="left"/>
        <w:rPr>
          <w:rFonts w:ascii="宋体" w:eastAsia="宋体" w:hAnsi="宋体" w:cs="宋体"/>
          <w:kern w:val="0"/>
          <w:sz w:val="24"/>
          <w:szCs w:val="24"/>
        </w:rPr>
      </w:pPr>
      <w:r w:rsidRPr="00FC6150">
        <w:rPr>
          <w:rFonts w:ascii="宋体" w:eastAsia="宋体" w:hAnsi="宋体" w:cs="宋体"/>
          <w:kern w:val="0"/>
          <w:sz w:val="24"/>
          <w:szCs w:val="24"/>
        </w:rPr>
        <w:t xml:space="preserve">　　 }</w:t>
      </w:r>
    </w:p>
    <w:p w:rsidR="00FC6150" w:rsidRPr="00FC6150" w:rsidRDefault="00FC6150" w:rsidP="00FC6150">
      <w:pPr>
        <w:widowControl/>
        <w:spacing w:before="100" w:beforeAutospacing="1" w:after="100" w:afterAutospacing="1"/>
        <w:jc w:val="left"/>
        <w:rPr>
          <w:rFonts w:ascii="宋体" w:eastAsia="宋体" w:hAnsi="宋体" w:cs="宋体"/>
          <w:kern w:val="0"/>
          <w:sz w:val="24"/>
          <w:szCs w:val="24"/>
        </w:rPr>
      </w:pPr>
      <w:r w:rsidRPr="00FC6150">
        <w:rPr>
          <w:rFonts w:ascii="宋体" w:eastAsia="宋体" w:hAnsi="宋体" w:cs="宋体"/>
          <w:kern w:val="0"/>
          <w:sz w:val="24"/>
          <w:szCs w:val="24"/>
        </w:rPr>
        <w:t xml:space="preserve">　　 // ...</w:t>
      </w:r>
    </w:p>
    <w:p w:rsidR="00FC6150" w:rsidRPr="00FC6150" w:rsidRDefault="00FC6150" w:rsidP="00FC6150">
      <w:pPr>
        <w:widowControl/>
        <w:spacing w:before="100" w:beforeAutospacing="1" w:after="100" w:afterAutospacing="1"/>
        <w:jc w:val="left"/>
        <w:rPr>
          <w:rFonts w:ascii="宋体" w:eastAsia="宋体" w:hAnsi="宋体" w:cs="宋体"/>
          <w:kern w:val="0"/>
          <w:sz w:val="24"/>
          <w:szCs w:val="24"/>
        </w:rPr>
      </w:pPr>
      <w:r w:rsidRPr="00FC6150">
        <w:rPr>
          <w:rFonts w:ascii="宋体" w:eastAsia="宋体" w:hAnsi="宋体" w:cs="宋体"/>
          <w:kern w:val="0"/>
          <w:sz w:val="24"/>
          <w:szCs w:val="24"/>
        </w:rPr>
        <w:t xml:space="preserve">　　}</w:t>
      </w:r>
    </w:p>
    <w:p w:rsidR="00FC6150" w:rsidRPr="00FC6150" w:rsidRDefault="00FC6150" w:rsidP="00FC6150">
      <w:pPr>
        <w:widowControl/>
        <w:spacing w:before="100" w:beforeAutospacing="1" w:after="100" w:afterAutospacing="1"/>
        <w:jc w:val="left"/>
        <w:rPr>
          <w:rFonts w:ascii="宋体" w:eastAsia="宋体" w:hAnsi="宋体" w:cs="宋体"/>
          <w:kern w:val="0"/>
          <w:sz w:val="24"/>
          <w:szCs w:val="24"/>
        </w:rPr>
      </w:pPr>
      <w:r w:rsidRPr="00FC6150">
        <w:rPr>
          <w:rFonts w:ascii="宋体" w:eastAsia="宋体" w:hAnsi="宋体" w:cs="宋体"/>
          <w:kern w:val="0"/>
          <w:sz w:val="24"/>
          <w:szCs w:val="24"/>
        </w:rPr>
        <w:t xml:space="preserve">　　</w:t>
      </w:r>
      <w:r w:rsidRPr="00FC6150">
        <w:rPr>
          <w:rFonts w:ascii="宋体" w:eastAsia="宋体" w:hAnsi="宋体" w:cs="宋体"/>
          <w:kern w:val="0"/>
          <w:sz w:val="24"/>
          <w:szCs w:val="24"/>
        </w:rPr>
        <w:br/>
        <w:t>可以发现对于一个特定的Windows消息，分为两个阶段进行处理：</w:t>
      </w:r>
    </w:p>
    <w:p w:rsidR="00FC6150" w:rsidRPr="00FC6150" w:rsidRDefault="00FC6150" w:rsidP="00FC6150">
      <w:pPr>
        <w:widowControl/>
        <w:spacing w:before="100" w:beforeAutospacing="1" w:after="100" w:afterAutospacing="1"/>
        <w:jc w:val="left"/>
        <w:rPr>
          <w:rFonts w:ascii="宋体" w:eastAsia="宋体" w:hAnsi="宋体" w:cs="宋体"/>
          <w:kern w:val="0"/>
          <w:sz w:val="24"/>
          <w:szCs w:val="24"/>
        </w:rPr>
      </w:pPr>
      <w:r w:rsidRPr="00FC6150">
        <w:rPr>
          <w:rFonts w:ascii="宋体" w:eastAsia="宋体" w:hAnsi="宋体" w:cs="宋体"/>
          <w:kern w:val="0"/>
          <w:sz w:val="24"/>
          <w:szCs w:val="24"/>
        </w:rPr>
        <w:t xml:space="preserve">　　PreTranslateMessage </w:t>
      </w:r>
      <w:r w:rsidRPr="00FC6150">
        <w:rPr>
          <w:rFonts w:ascii="宋体" w:eastAsia="宋体" w:hAnsi="宋体" w:cs="宋体"/>
          <w:kern w:val="0"/>
          <w:sz w:val="24"/>
          <w:szCs w:val="24"/>
        </w:rPr>
        <w:br/>
        <w:t xml:space="preserve">DispatchMessage </w:t>
      </w:r>
      <w:r w:rsidRPr="00FC6150">
        <w:rPr>
          <w:rFonts w:ascii="宋体" w:eastAsia="宋体" w:hAnsi="宋体" w:cs="宋体"/>
          <w:kern w:val="0"/>
          <w:sz w:val="24"/>
          <w:szCs w:val="24"/>
        </w:rPr>
        <w:br/>
        <w:t>WinForm控件消息的处理将从这两个地方开始。</w:t>
      </w:r>
    </w:p>
    <w:p w:rsidR="00FC6150" w:rsidRPr="00FC6150" w:rsidRDefault="00FC6150" w:rsidP="00FC6150">
      <w:pPr>
        <w:widowControl/>
        <w:spacing w:before="100" w:beforeAutospacing="1" w:after="100" w:afterAutospacing="1"/>
        <w:jc w:val="left"/>
        <w:rPr>
          <w:rFonts w:ascii="宋体" w:eastAsia="宋体" w:hAnsi="宋体" w:cs="宋体"/>
          <w:kern w:val="0"/>
          <w:sz w:val="24"/>
          <w:szCs w:val="24"/>
        </w:rPr>
      </w:pPr>
      <w:r w:rsidRPr="00FC6150">
        <w:rPr>
          <w:rFonts w:ascii="宋体" w:eastAsia="宋体" w:hAnsi="宋体" w:cs="宋体"/>
          <w:kern w:val="0"/>
          <w:sz w:val="24"/>
          <w:szCs w:val="24"/>
        </w:rPr>
        <w:t xml:space="preserve">　　2.1 PreTranslateMessage</w:t>
      </w:r>
    </w:p>
    <w:p w:rsidR="00FC6150" w:rsidRPr="00FC6150" w:rsidRDefault="00FC6150" w:rsidP="00FC6150">
      <w:pPr>
        <w:widowControl/>
        <w:spacing w:before="100" w:beforeAutospacing="1" w:after="100" w:afterAutospacing="1"/>
        <w:jc w:val="left"/>
        <w:rPr>
          <w:rFonts w:ascii="宋体" w:eastAsia="宋体" w:hAnsi="宋体" w:cs="宋体"/>
          <w:kern w:val="0"/>
          <w:sz w:val="24"/>
          <w:szCs w:val="24"/>
        </w:rPr>
      </w:pPr>
      <w:r w:rsidRPr="00FC6150">
        <w:rPr>
          <w:rFonts w:ascii="宋体" w:eastAsia="宋体" w:hAnsi="宋体" w:cs="宋体"/>
          <w:kern w:val="0"/>
          <w:sz w:val="24"/>
          <w:szCs w:val="24"/>
        </w:rPr>
        <w:t xml:space="preserve">　　PreTranslateMessage提供了一个时机，来决定是否应该Dispatch这个消息，如果返回值为False，这个消息才会派发给WinForm控件。</w:t>
      </w:r>
    </w:p>
    <w:p w:rsidR="00FC6150" w:rsidRPr="00FC6150" w:rsidRDefault="00FC6150" w:rsidP="00FC6150">
      <w:pPr>
        <w:widowControl/>
        <w:spacing w:before="100" w:beforeAutospacing="1" w:after="100" w:afterAutospacing="1"/>
        <w:jc w:val="left"/>
        <w:rPr>
          <w:rFonts w:ascii="宋体" w:eastAsia="宋体" w:hAnsi="宋体" w:cs="宋体"/>
          <w:kern w:val="0"/>
          <w:sz w:val="24"/>
          <w:szCs w:val="24"/>
        </w:rPr>
      </w:pPr>
      <w:r w:rsidRPr="00FC6150">
        <w:rPr>
          <w:rFonts w:ascii="宋体" w:eastAsia="宋体" w:hAnsi="宋体" w:cs="宋体"/>
          <w:kern w:val="0"/>
          <w:sz w:val="24"/>
          <w:szCs w:val="24"/>
        </w:rPr>
        <w:lastRenderedPageBreak/>
        <w:t xml:space="preserve">　　PreTranslateMessage分为两个层次，第一优先调用当前应用程序的IMessageFilter来进行处理，用户可以在这一层进行消息预处理或者消息过滤。如果没有被过滤掉，调用当前控件的PreProcessMessage方法进行消息预处理。</w:t>
      </w:r>
    </w:p>
    <w:p w:rsidR="00FC6150" w:rsidRPr="00FC6150" w:rsidRDefault="00FC6150" w:rsidP="00FC6150">
      <w:pPr>
        <w:widowControl/>
        <w:spacing w:before="100" w:beforeAutospacing="1" w:after="100" w:afterAutospacing="1"/>
        <w:jc w:val="left"/>
        <w:rPr>
          <w:rFonts w:ascii="宋体" w:eastAsia="宋体" w:hAnsi="宋体" w:cs="宋体"/>
          <w:kern w:val="0"/>
          <w:sz w:val="24"/>
          <w:szCs w:val="24"/>
        </w:rPr>
      </w:pPr>
      <w:r w:rsidRPr="00FC6150">
        <w:rPr>
          <w:rFonts w:ascii="宋体" w:eastAsia="宋体" w:hAnsi="宋体" w:cs="宋体"/>
          <w:kern w:val="0"/>
          <w:sz w:val="24"/>
          <w:szCs w:val="24"/>
        </w:rPr>
        <w:t xml:space="preserve">　　Control类型的PreProcessMessage处理流程如下：</w:t>
      </w:r>
    </w:p>
    <w:p w:rsidR="00FC6150" w:rsidRPr="00FC6150" w:rsidRDefault="00FC6150" w:rsidP="00FC6150">
      <w:pPr>
        <w:widowControl/>
        <w:spacing w:before="100" w:beforeAutospacing="1" w:after="100" w:afterAutospacing="1"/>
        <w:jc w:val="center"/>
        <w:rPr>
          <w:rFonts w:ascii="宋体" w:eastAsia="宋体" w:hAnsi="宋体" w:cs="宋体"/>
          <w:kern w:val="0"/>
          <w:sz w:val="24"/>
          <w:szCs w:val="24"/>
        </w:rPr>
      </w:pPr>
      <w:r w:rsidRPr="00FC6150">
        <w:rPr>
          <w:rFonts w:ascii="宋体" w:eastAsia="宋体" w:hAnsi="宋体" w:cs="宋体"/>
          <w:kern w:val="0"/>
          <w:sz w:val="24"/>
          <w:szCs w:val="24"/>
        </w:rPr>
        <w:t xml:space="preserve">　　</w:t>
      </w:r>
      <w:r w:rsidRPr="00FC6150">
        <w:rPr>
          <w:rFonts w:ascii="宋体" w:eastAsia="宋体" w:hAnsi="宋体" w:cs="宋体"/>
          <w:noProof/>
          <w:kern w:val="0"/>
          <w:sz w:val="24"/>
          <w:szCs w:val="24"/>
        </w:rPr>
        <w:drawing>
          <wp:inline distT="0" distB="0" distL="0" distR="0">
            <wp:extent cx="4762500" cy="3048000"/>
            <wp:effectExtent l="0" t="0" r="0" b="0"/>
            <wp:docPr id="2" name="图片 2" descr="http://www.evget.com/images/article/1026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evget.com/images/article/10262.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0" cy="3048000"/>
                    </a:xfrm>
                    <a:prstGeom prst="rect">
                      <a:avLst/>
                    </a:prstGeom>
                    <a:noFill/>
                    <a:ln>
                      <a:noFill/>
                    </a:ln>
                  </pic:spPr>
                </pic:pic>
              </a:graphicData>
            </a:graphic>
          </wp:inline>
        </w:drawing>
      </w:r>
    </w:p>
    <w:p w:rsidR="00FC6150" w:rsidRPr="00FC6150" w:rsidRDefault="00FC6150" w:rsidP="00FC6150">
      <w:pPr>
        <w:widowControl/>
        <w:spacing w:before="100" w:beforeAutospacing="1" w:after="100" w:afterAutospacing="1"/>
        <w:jc w:val="left"/>
        <w:rPr>
          <w:rFonts w:ascii="宋体" w:eastAsia="宋体" w:hAnsi="宋体" w:cs="宋体"/>
          <w:kern w:val="0"/>
          <w:sz w:val="24"/>
          <w:szCs w:val="24"/>
        </w:rPr>
      </w:pPr>
      <w:r w:rsidRPr="00FC6150">
        <w:rPr>
          <w:rFonts w:ascii="宋体" w:eastAsia="宋体" w:hAnsi="宋体" w:cs="宋体"/>
          <w:kern w:val="0"/>
          <w:sz w:val="24"/>
          <w:szCs w:val="24"/>
        </w:rPr>
        <w:t xml:space="preserve">　　对于WM_KeyDown消息，其预处理Control类上有三个时机：ProcessCmdKey，IsInputKey以及ProcessDialogKey；对于WM_KeyChar消息，其预处理有两个时机：IsInputChar和ProcessDialogChar。</w:t>
      </w:r>
    </w:p>
    <w:p w:rsidR="00FC6150" w:rsidRPr="00FC6150" w:rsidRDefault="00FC6150" w:rsidP="00FC6150">
      <w:pPr>
        <w:widowControl/>
        <w:spacing w:before="100" w:beforeAutospacing="1" w:after="100" w:afterAutospacing="1"/>
        <w:jc w:val="left"/>
        <w:rPr>
          <w:rFonts w:ascii="宋体" w:eastAsia="宋体" w:hAnsi="宋体" w:cs="宋体"/>
          <w:kern w:val="0"/>
          <w:sz w:val="24"/>
          <w:szCs w:val="24"/>
        </w:rPr>
      </w:pPr>
      <w:r w:rsidRPr="00FC6150">
        <w:rPr>
          <w:rFonts w:ascii="宋体" w:eastAsia="宋体" w:hAnsi="宋体" w:cs="宋体"/>
          <w:kern w:val="0"/>
          <w:sz w:val="24"/>
          <w:szCs w:val="24"/>
        </w:rPr>
        <w:t xml:space="preserve">　　ProcessCmdKey默认用来处理快捷键以及菜单快捷键，此方法会递归调用父控件。如果返回值为False，继续调用IsInputKey，决定是否引发KeyDown事件。如果不是InputKey，调用ProcessDialogKey来检查该键是否为导航键，或者进行一些特别的处理，此方法会递归调用父控件的处理。</w:t>
      </w:r>
    </w:p>
    <w:p w:rsidR="00FC6150" w:rsidRPr="00FC6150" w:rsidRDefault="00FC6150" w:rsidP="00FC6150">
      <w:pPr>
        <w:widowControl/>
        <w:spacing w:before="100" w:beforeAutospacing="1" w:after="100" w:afterAutospacing="1"/>
        <w:jc w:val="left"/>
        <w:rPr>
          <w:rFonts w:ascii="宋体" w:eastAsia="宋体" w:hAnsi="宋体" w:cs="宋体"/>
          <w:kern w:val="0"/>
          <w:sz w:val="24"/>
          <w:szCs w:val="24"/>
        </w:rPr>
      </w:pPr>
      <w:r w:rsidRPr="00FC6150">
        <w:rPr>
          <w:rFonts w:ascii="宋体" w:eastAsia="宋体" w:hAnsi="宋体" w:cs="宋体"/>
          <w:kern w:val="0"/>
          <w:sz w:val="24"/>
          <w:szCs w:val="24"/>
        </w:rPr>
        <w:t xml:space="preserve">　　IsInputChar决定输入字符是否为普通字符，如果返回值为True会引发KeyPress事件。返回值为False会调用ProcessDialogChar，ProcessDialogChar默认用来处理Mnemonic键，例如控件的文本为"&amp;OK"， 对于Char"O"的处理。</w:t>
      </w:r>
    </w:p>
    <w:p w:rsidR="00FC6150" w:rsidRPr="00FC6150" w:rsidRDefault="00FC6150" w:rsidP="00FC6150">
      <w:pPr>
        <w:widowControl/>
        <w:spacing w:before="100" w:beforeAutospacing="1" w:after="100" w:afterAutospacing="1"/>
        <w:jc w:val="left"/>
        <w:rPr>
          <w:rFonts w:ascii="宋体" w:eastAsia="宋体" w:hAnsi="宋体" w:cs="宋体"/>
          <w:kern w:val="0"/>
          <w:sz w:val="24"/>
          <w:szCs w:val="24"/>
        </w:rPr>
      </w:pPr>
      <w:r w:rsidRPr="00FC6150">
        <w:rPr>
          <w:rFonts w:ascii="宋体" w:eastAsia="宋体" w:hAnsi="宋体" w:cs="宋体"/>
          <w:kern w:val="0"/>
          <w:sz w:val="24"/>
          <w:szCs w:val="24"/>
        </w:rPr>
        <w:t xml:space="preserve">　　2.2 DispatchMessage</w:t>
      </w:r>
    </w:p>
    <w:p w:rsidR="00FC6150" w:rsidRPr="00FC6150" w:rsidRDefault="00FC6150" w:rsidP="00FC6150">
      <w:pPr>
        <w:widowControl/>
        <w:spacing w:before="100" w:beforeAutospacing="1" w:after="100" w:afterAutospacing="1"/>
        <w:jc w:val="left"/>
        <w:rPr>
          <w:rFonts w:ascii="宋体" w:eastAsia="宋体" w:hAnsi="宋体" w:cs="宋体"/>
          <w:kern w:val="0"/>
          <w:sz w:val="24"/>
          <w:szCs w:val="24"/>
        </w:rPr>
      </w:pPr>
      <w:r w:rsidRPr="00FC6150">
        <w:rPr>
          <w:rFonts w:ascii="宋体" w:eastAsia="宋体" w:hAnsi="宋体" w:cs="宋体"/>
          <w:kern w:val="0"/>
          <w:sz w:val="24"/>
          <w:szCs w:val="24"/>
        </w:rPr>
        <w:t xml:space="preserve">　　如果PreTranslateMessage没有过滤掉该Windows消息的话，该消息将会派发到控件，交由控件的WndProc函数进行处理。</w:t>
      </w:r>
    </w:p>
    <w:p w:rsidR="00FC6150" w:rsidRPr="00FC6150" w:rsidRDefault="00FC6150" w:rsidP="00FC6150">
      <w:pPr>
        <w:widowControl/>
        <w:spacing w:before="100" w:beforeAutospacing="1" w:after="100" w:afterAutospacing="1"/>
        <w:jc w:val="left"/>
        <w:rPr>
          <w:rFonts w:ascii="宋体" w:eastAsia="宋体" w:hAnsi="宋体" w:cs="宋体"/>
          <w:kern w:val="0"/>
          <w:sz w:val="24"/>
          <w:szCs w:val="24"/>
        </w:rPr>
      </w:pPr>
      <w:r w:rsidRPr="00FC6150">
        <w:rPr>
          <w:rFonts w:ascii="宋体" w:eastAsia="宋体" w:hAnsi="宋体" w:cs="宋体"/>
          <w:kern w:val="0"/>
          <w:sz w:val="24"/>
          <w:szCs w:val="24"/>
        </w:rPr>
        <w:t xml:space="preserve">　　下图是控件的处理流程：</w:t>
      </w:r>
    </w:p>
    <w:p w:rsidR="00FC6150" w:rsidRPr="00FC6150" w:rsidRDefault="00FC6150" w:rsidP="00FC6150">
      <w:pPr>
        <w:widowControl/>
        <w:spacing w:before="100" w:beforeAutospacing="1" w:after="100" w:afterAutospacing="1"/>
        <w:jc w:val="center"/>
        <w:rPr>
          <w:rFonts w:ascii="宋体" w:eastAsia="宋体" w:hAnsi="宋体" w:cs="宋体"/>
          <w:kern w:val="0"/>
          <w:sz w:val="24"/>
          <w:szCs w:val="24"/>
        </w:rPr>
      </w:pPr>
      <w:r w:rsidRPr="00FC6150">
        <w:rPr>
          <w:rFonts w:ascii="宋体" w:eastAsia="宋体" w:hAnsi="宋体" w:cs="宋体"/>
          <w:kern w:val="0"/>
          <w:sz w:val="24"/>
          <w:szCs w:val="24"/>
        </w:rPr>
        <w:lastRenderedPageBreak/>
        <w:t xml:space="preserve">　　 </w:t>
      </w:r>
      <w:r w:rsidRPr="00FC6150">
        <w:rPr>
          <w:rFonts w:ascii="宋体" w:eastAsia="宋体" w:hAnsi="宋体" w:cs="宋体"/>
          <w:noProof/>
          <w:kern w:val="0"/>
          <w:sz w:val="24"/>
          <w:szCs w:val="24"/>
        </w:rPr>
        <w:drawing>
          <wp:inline distT="0" distB="0" distL="0" distR="0">
            <wp:extent cx="1416050" cy="4286250"/>
            <wp:effectExtent l="0" t="0" r="0" b="0"/>
            <wp:docPr id="1" name="图片 1" descr="http://www.evget.com/images/article/1026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evget.com/images/article/10263.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16050" cy="4286250"/>
                    </a:xfrm>
                    <a:prstGeom prst="rect">
                      <a:avLst/>
                    </a:prstGeom>
                    <a:noFill/>
                    <a:ln>
                      <a:noFill/>
                    </a:ln>
                  </pic:spPr>
                </pic:pic>
              </a:graphicData>
            </a:graphic>
          </wp:inline>
        </w:drawing>
      </w:r>
    </w:p>
    <w:p w:rsidR="00FC6150" w:rsidRPr="00FC6150" w:rsidRDefault="00FC6150" w:rsidP="00FC6150">
      <w:pPr>
        <w:widowControl/>
        <w:spacing w:before="100" w:beforeAutospacing="1" w:after="100" w:afterAutospacing="1"/>
        <w:jc w:val="left"/>
        <w:rPr>
          <w:rFonts w:ascii="宋体" w:eastAsia="宋体" w:hAnsi="宋体" w:cs="宋体"/>
          <w:kern w:val="0"/>
          <w:sz w:val="24"/>
          <w:szCs w:val="24"/>
        </w:rPr>
      </w:pPr>
      <w:r w:rsidRPr="00FC6150">
        <w:rPr>
          <w:rFonts w:ascii="宋体" w:eastAsia="宋体" w:hAnsi="宋体" w:cs="宋体"/>
          <w:kern w:val="0"/>
          <w:sz w:val="24"/>
          <w:szCs w:val="24"/>
        </w:rPr>
        <w:t xml:space="preserve">　　消息到达WnProc之后，会交由ProcessKeyMessage，ProcessKeyPreview以及ProcessKeyEventArgs处理。每一个方法都会返回一个Boolean值，表明控件是否已经处理了该消息。</w:t>
      </w:r>
    </w:p>
    <w:p w:rsidR="00FC6150" w:rsidRPr="00FC6150" w:rsidRDefault="00FC6150" w:rsidP="00FC6150">
      <w:pPr>
        <w:widowControl/>
        <w:spacing w:before="100" w:beforeAutospacing="1" w:after="100" w:afterAutospacing="1"/>
        <w:jc w:val="left"/>
        <w:rPr>
          <w:rFonts w:ascii="宋体" w:eastAsia="宋体" w:hAnsi="宋体" w:cs="宋体"/>
          <w:kern w:val="0"/>
          <w:sz w:val="24"/>
          <w:szCs w:val="24"/>
        </w:rPr>
      </w:pPr>
      <w:r w:rsidRPr="00FC6150">
        <w:rPr>
          <w:rFonts w:ascii="宋体" w:eastAsia="宋体" w:hAnsi="宋体" w:cs="宋体"/>
          <w:kern w:val="0"/>
          <w:sz w:val="24"/>
          <w:szCs w:val="24"/>
        </w:rPr>
        <w:t xml:space="preserve">　　ProcessKeyMessage会处理所有由WndProc过来的所有键消息，首先会调用父控件的ProcessKeyPreview函数，如果返回True，表明父控件已经处理。否则调用ProcessKeyEventArgs来触发控件的KeyDown，KeyPress，KeyUp事件。 　　</w:t>
      </w:r>
    </w:p>
    <w:p w:rsidR="00FC6150" w:rsidRPr="00FC6150" w:rsidRDefault="00FC6150" w:rsidP="00FC6150">
      <w:pPr>
        <w:widowControl/>
        <w:spacing w:before="100" w:beforeAutospacing="1" w:after="100" w:afterAutospacing="1"/>
        <w:jc w:val="left"/>
        <w:rPr>
          <w:rFonts w:ascii="宋体" w:eastAsia="宋体" w:hAnsi="宋体" w:cs="宋体"/>
          <w:kern w:val="0"/>
          <w:sz w:val="24"/>
          <w:szCs w:val="24"/>
        </w:rPr>
      </w:pPr>
      <w:r w:rsidRPr="00FC6150">
        <w:rPr>
          <w:rFonts w:ascii="宋体" w:eastAsia="宋体" w:hAnsi="宋体" w:cs="宋体"/>
          <w:b/>
          <w:bCs/>
          <w:kern w:val="0"/>
          <w:sz w:val="24"/>
          <w:szCs w:val="24"/>
        </w:rPr>
        <w:t xml:space="preserve">3. 结语 </w:t>
      </w:r>
    </w:p>
    <w:p w:rsidR="00FC6150" w:rsidRPr="00FC6150" w:rsidRDefault="00FC6150" w:rsidP="00FC6150">
      <w:pPr>
        <w:widowControl/>
        <w:spacing w:before="100" w:beforeAutospacing="1" w:after="100" w:afterAutospacing="1"/>
        <w:jc w:val="left"/>
        <w:rPr>
          <w:rFonts w:ascii="宋体" w:eastAsia="宋体" w:hAnsi="宋体" w:cs="宋体"/>
          <w:kern w:val="0"/>
          <w:sz w:val="24"/>
          <w:szCs w:val="24"/>
        </w:rPr>
      </w:pPr>
      <w:r w:rsidRPr="00FC6150">
        <w:rPr>
          <w:rFonts w:ascii="宋体" w:eastAsia="宋体" w:hAnsi="宋体" w:cs="宋体"/>
          <w:kern w:val="0"/>
          <w:sz w:val="24"/>
          <w:szCs w:val="24"/>
        </w:rPr>
        <w:t xml:space="preserve">　　本文着重讲述了WinForm控件对于键盘消息的处理，分析了消息预处理以及处理两个阶段的各个函数。在进行三方控件的开发中可以根据需要重载这些函数，另外也可从其设计以及实现思路中获得更多启发。</w:t>
      </w:r>
    </w:p>
    <w:p w:rsidR="00FC6150" w:rsidRDefault="001752CB">
      <w:hyperlink r:id="rId10" w:history="1">
        <w:r w:rsidR="00F51B3B" w:rsidRPr="00FD2697">
          <w:rPr>
            <w:rStyle w:val="a7"/>
          </w:rPr>
          <w:t>https://msdn.microsoft.com/zh-cn/library/ms171535(v=vs.110).aspx</w:t>
        </w:r>
      </w:hyperlink>
    </w:p>
    <w:p w:rsidR="00F51B3B" w:rsidRDefault="00F51B3B">
      <w:pPr>
        <w:rPr>
          <w:rStyle w:val="sentence"/>
        </w:rPr>
      </w:pPr>
      <w:r>
        <w:rPr>
          <w:rStyle w:val="sentence"/>
        </w:rPr>
        <w:t xml:space="preserve">To ensure a control gets a key or combination of keys, you can handle the </w:t>
      </w:r>
      <w:hyperlink r:id="rId11" w:history="1">
        <w:r>
          <w:rPr>
            <w:rStyle w:val="a7"/>
          </w:rPr>
          <w:t>PreviewKeyDown</w:t>
        </w:r>
      </w:hyperlink>
      <w:r>
        <w:rPr>
          <w:rStyle w:val="sentence"/>
        </w:rPr>
        <w:t xml:space="preserve"> event and set </w:t>
      </w:r>
      <w:hyperlink r:id="rId12" w:history="1">
        <w:r>
          <w:rPr>
            <w:rStyle w:val="a7"/>
          </w:rPr>
          <w:t>IsInputKey</w:t>
        </w:r>
      </w:hyperlink>
      <w:r>
        <w:rPr>
          <w:rStyle w:val="sentence"/>
        </w:rPr>
        <w:t xml:space="preserve"> of the </w:t>
      </w:r>
      <w:hyperlink r:id="rId13" w:history="1">
        <w:r>
          <w:rPr>
            <w:rStyle w:val="a7"/>
          </w:rPr>
          <w:t>PreviewKeyDownEventArgs</w:t>
        </w:r>
      </w:hyperlink>
      <w:r>
        <w:rPr>
          <w:rStyle w:val="sentence"/>
        </w:rPr>
        <w:t xml:space="preserve"> to </w:t>
      </w:r>
      <w:r>
        <w:rPr>
          <w:rStyle w:val="aa"/>
        </w:rPr>
        <w:t>true</w:t>
      </w:r>
      <w:r>
        <w:rPr>
          <w:rStyle w:val="sentence"/>
        </w:rPr>
        <w:t xml:space="preserve"> for the key or keys you want.</w:t>
      </w:r>
    </w:p>
    <w:p w:rsidR="00F51B3B" w:rsidRDefault="00F51B3B" w:rsidP="00F51B3B">
      <w:pPr>
        <w:pStyle w:val="1"/>
      </w:pPr>
      <w:r>
        <w:t>Control.PreviewKeyDown 事件</w:t>
      </w:r>
    </w:p>
    <w:p w:rsidR="00F51B3B" w:rsidRDefault="00F51B3B" w:rsidP="00F51B3B">
      <w:pPr>
        <w:pStyle w:val="a9"/>
      </w:pPr>
      <w:r>
        <w:rPr>
          <w:rStyle w:val="sentence"/>
        </w:rPr>
        <w:t xml:space="preserve">Occurs before the </w:t>
      </w:r>
      <w:hyperlink r:id="rId14" w:history="1">
        <w:r>
          <w:rPr>
            <w:rStyle w:val="a7"/>
          </w:rPr>
          <w:t>KeyDown</w:t>
        </w:r>
      </w:hyperlink>
      <w:r>
        <w:rPr>
          <w:rStyle w:val="sentence"/>
        </w:rPr>
        <w:t xml:space="preserve"> event when a key is pressed while focus is on this control.</w:t>
      </w:r>
    </w:p>
    <w:p w:rsidR="00F51B3B" w:rsidRDefault="00F51B3B">
      <w:pPr>
        <w:rPr>
          <w:rStyle w:val="sentence"/>
        </w:rPr>
      </w:pPr>
      <w:r>
        <w:rPr>
          <w:rStyle w:val="sentence"/>
        </w:rPr>
        <w:t xml:space="preserve">The arrow keys are considered navigation keys and pressing these keys typically do not raise the </w:t>
      </w:r>
      <w:hyperlink r:id="rId15" w:history="1">
        <w:r>
          <w:rPr>
            <w:rStyle w:val="a7"/>
          </w:rPr>
          <w:t>KeyDown</w:t>
        </w:r>
      </w:hyperlink>
      <w:r>
        <w:rPr>
          <w:rStyle w:val="sentence"/>
        </w:rPr>
        <w:t xml:space="preserve"> event for a</w:t>
      </w:r>
      <w:r w:rsidR="008B459B">
        <w:rPr>
          <w:rStyle w:val="sentence"/>
        </w:rPr>
        <w:t xml:space="preserve"> </w:t>
      </w:r>
      <w:hyperlink r:id="rId16" w:history="1">
        <w:r>
          <w:rPr>
            <w:rStyle w:val="a7"/>
          </w:rPr>
          <w:t>Button</w:t>
        </w:r>
      </w:hyperlink>
      <w:r>
        <w:rPr>
          <w:rStyle w:val="sentence"/>
        </w:rPr>
        <w:t xml:space="preserve">. However, pressing the arrow keys for a </w:t>
      </w:r>
      <w:hyperlink r:id="rId17" w:history="1">
        <w:r>
          <w:rPr>
            <w:rStyle w:val="a7"/>
          </w:rPr>
          <w:t>Button</w:t>
        </w:r>
      </w:hyperlink>
      <w:r>
        <w:rPr>
          <w:rStyle w:val="sentence"/>
        </w:rPr>
        <w:t xml:space="preserve"> does raise the </w:t>
      </w:r>
      <w:r>
        <w:rPr>
          <w:rStyle w:val="selflink"/>
        </w:rPr>
        <w:t>PreviewKeyDown</w:t>
      </w:r>
      <w:r>
        <w:rPr>
          <w:rStyle w:val="sentence"/>
        </w:rPr>
        <w:t xml:space="preserve"> event. By handling the </w:t>
      </w:r>
      <w:r>
        <w:rPr>
          <w:rStyle w:val="selflink"/>
        </w:rPr>
        <w:t>PreviewKeyDown</w:t>
      </w:r>
      <w:r>
        <w:rPr>
          <w:rStyle w:val="sentence"/>
        </w:rPr>
        <w:t xml:space="preserve"> event for a </w:t>
      </w:r>
      <w:hyperlink r:id="rId18" w:history="1">
        <w:r>
          <w:rPr>
            <w:rStyle w:val="a7"/>
          </w:rPr>
          <w:t>Button</w:t>
        </w:r>
      </w:hyperlink>
      <w:r>
        <w:rPr>
          <w:rStyle w:val="sentence"/>
        </w:rPr>
        <w:t xml:space="preserve"> and setting the </w:t>
      </w:r>
      <w:hyperlink r:id="rId19" w:history="1">
        <w:r>
          <w:rPr>
            <w:rStyle w:val="a7"/>
          </w:rPr>
          <w:t>IsInputKey</w:t>
        </w:r>
      </w:hyperlink>
      <w:r>
        <w:rPr>
          <w:rStyle w:val="sentence"/>
        </w:rPr>
        <w:t xml:space="preserve"> property to </w:t>
      </w:r>
      <w:r>
        <w:rPr>
          <w:rStyle w:val="aa"/>
        </w:rPr>
        <w:t>true</w:t>
      </w:r>
      <w:r>
        <w:rPr>
          <w:rStyle w:val="sentence"/>
        </w:rPr>
        <w:t xml:space="preserve">, you can raise the </w:t>
      </w:r>
      <w:hyperlink r:id="rId20" w:history="1">
        <w:r>
          <w:rPr>
            <w:rStyle w:val="a7"/>
          </w:rPr>
          <w:t>KeyDown</w:t>
        </w:r>
      </w:hyperlink>
      <w:r>
        <w:rPr>
          <w:rStyle w:val="sentence"/>
        </w:rPr>
        <w:t xml:space="preserve"> event when the arrow keys are pressed.</w:t>
      </w:r>
    </w:p>
    <w:p w:rsidR="001A4D3F" w:rsidRDefault="00985B63" w:rsidP="00985B63">
      <w:pPr>
        <w:pStyle w:val="1"/>
        <w:rPr>
          <w:rStyle w:val="sentence"/>
        </w:rPr>
      </w:pPr>
      <w:r>
        <w:lastRenderedPageBreak/>
        <w:t>Control.ProcessKeyPreview 方法 (Message)</w:t>
      </w:r>
    </w:p>
    <w:p w:rsidR="001A4D3F" w:rsidRDefault="001A4D3F">
      <w:pPr>
        <w:rPr>
          <w:rStyle w:val="sentence"/>
        </w:rPr>
      </w:pPr>
      <w:r>
        <w:rPr>
          <w:rStyle w:val="sentence"/>
        </w:rPr>
        <w:t xml:space="preserve">This method is called by a child control when the child control receives a keyboard message. The child control calls this method before generating any keyboard events for the message. If this method returns </w:t>
      </w:r>
      <w:r>
        <w:rPr>
          <w:rStyle w:val="aa"/>
        </w:rPr>
        <w:t>true</w:t>
      </w:r>
      <w:r>
        <w:rPr>
          <w:rStyle w:val="sentence"/>
        </w:rPr>
        <w:t>, the child control considers the message processed and does not generate any keyboard events.</w:t>
      </w:r>
    </w:p>
    <w:p w:rsidR="006C516E" w:rsidRDefault="006C516E">
      <w:pPr>
        <w:rPr>
          <w:rStyle w:val="sentence"/>
        </w:rPr>
      </w:pPr>
    </w:p>
    <w:p w:rsidR="006C516E" w:rsidRDefault="006C516E">
      <w:pPr>
        <w:rPr>
          <w:rStyle w:val="sentence"/>
        </w:rPr>
      </w:pPr>
    </w:p>
    <w:p w:rsidR="006C516E" w:rsidRDefault="006C516E" w:rsidP="006C516E">
      <w:pPr>
        <w:pStyle w:val="1"/>
        <w:rPr>
          <w:rStyle w:val="sentence"/>
        </w:rPr>
      </w:pPr>
      <w:r>
        <w:t xml:space="preserve">async / </w:t>
      </w:r>
      <w:r>
        <w:rPr>
          <w:rStyle w:val="search-highlight"/>
        </w:rPr>
        <w:t>await</w:t>
      </w:r>
      <w:r>
        <w:t xml:space="preserve"> demo</w:t>
      </w:r>
    </w:p>
    <w:p w:rsidR="006C516E" w:rsidRDefault="001752CB" w:rsidP="006C516E">
      <w:pPr>
        <w:rPr>
          <w:rStyle w:val="sentence"/>
        </w:rPr>
      </w:pPr>
      <w:hyperlink r:id="rId21" w:history="1">
        <w:r w:rsidR="006C516E" w:rsidRPr="000C02A6">
          <w:rPr>
            <w:rStyle w:val="a7"/>
          </w:rPr>
          <w:t>https://www.codeproject.com/Tips/791286/async-await-demo</w:t>
        </w:r>
      </w:hyperlink>
    </w:p>
    <w:p w:rsidR="006C516E" w:rsidRPr="006C516E" w:rsidRDefault="006C516E"/>
    <w:p w:rsidR="006C516E" w:rsidRDefault="006C516E">
      <w:r>
        <w:t>The async and await keywords don't cause additional threads to be created. Async methods don't require multithreading because an async method doesn't run on its own thread. The method runs on the current synchronization context and uses time on the thread only when the method is active. You can use Task.Run to move CPU-bound work to a background thread, but a background thread doesn't help with a process that's just waiting for results to become available.</w:t>
      </w:r>
    </w:p>
    <w:p w:rsidR="006C516E" w:rsidRDefault="006C516E"/>
    <w:p w:rsidR="00337388" w:rsidRDefault="00337388"/>
    <w:p w:rsidR="00337388" w:rsidRDefault="00337388">
      <w:r>
        <w:rPr>
          <w:rFonts w:hint="eastAsia"/>
        </w:rPr>
        <w:t>返回Task的方法被调用时都要加await，Task</w:t>
      </w:r>
      <w:r>
        <w:t>.Delay</w:t>
      </w:r>
      <w:r>
        <w:rPr>
          <w:rFonts w:hint="eastAsia"/>
        </w:rPr>
        <w:t>返回task</w:t>
      </w:r>
    </w:p>
    <w:p w:rsidR="00337388" w:rsidRDefault="00337388">
      <w:r>
        <w:rPr>
          <w:noProof/>
        </w:rPr>
        <w:drawing>
          <wp:inline distT="0" distB="0" distL="0" distR="0" wp14:anchorId="2378AA85" wp14:editId="5C007F46">
            <wp:extent cx="4661140" cy="889046"/>
            <wp:effectExtent l="0" t="0" r="635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661140" cy="889046"/>
                    </a:xfrm>
                    <a:prstGeom prst="rect">
                      <a:avLst/>
                    </a:prstGeom>
                  </pic:spPr>
                </pic:pic>
              </a:graphicData>
            </a:graphic>
          </wp:inline>
        </w:drawing>
      </w:r>
    </w:p>
    <w:p w:rsidR="00337388" w:rsidRPr="00337388" w:rsidRDefault="00337388" w:rsidP="003373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37388">
        <w:rPr>
          <w:rFonts w:ascii="宋体" w:eastAsia="宋体" w:hAnsi="宋体" w:cs="宋体"/>
          <w:kern w:val="0"/>
          <w:sz w:val="24"/>
          <w:szCs w:val="24"/>
        </w:rPr>
        <w:t>WriteLine</w:t>
      </w:r>
      <w:r>
        <w:rPr>
          <w:rFonts w:ascii="宋体" w:eastAsia="宋体" w:hAnsi="宋体" w:cs="宋体" w:hint="eastAsia"/>
          <w:kern w:val="0"/>
          <w:sz w:val="24"/>
          <w:szCs w:val="24"/>
        </w:rPr>
        <w:t>前面不用加await</w:t>
      </w:r>
      <w:r w:rsidR="00F83524">
        <w:rPr>
          <w:rFonts w:ascii="宋体" w:eastAsia="宋体" w:hAnsi="宋体" w:cs="宋体" w:hint="eastAsia"/>
          <w:kern w:val="0"/>
          <w:sz w:val="24"/>
          <w:szCs w:val="24"/>
        </w:rPr>
        <w:t>。碰到await都要返回到调用者</w:t>
      </w:r>
    </w:p>
    <w:p w:rsidR="00337388" w:rsidRDefault="00337388">
      <w:r>
        <w:rPr>
          <w:noProof/>
        </w:rPr>
        <w:drawing>
          <wp:inline distT="0" distB="0" distL="0" distR="0" wp14:anchorId="21057876" wp14:editId="14ACC714">
            <wp:extent cx="3543482" cy="1212912"/>
            <wp:effectExtent l="0" t="0" r="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543482" cy="1212912"/>
                    </a:xfrm>
                    <a:prstGeom prst="rect">
                      <a:avLst/>
                    </a:prstGeom>
                  </pic:spPr>
                </pic:pic>
              </a:graphicData>
            </a:graphic>
          </wp:inline>
        </w:drawing>
      </w:r>
    </w:p>
    <w:p w:rsidR="0080192F" w:rsidRDefault="0080192F"/>
    <w:p w:rsidR="0080192F" w:rsidRDefault="0080192F" w:rsidP="0080192F">
      <w:pPr>
        <w:pStyle w:val="1"/>
        <w:rPr>
          <w:rFonts w:hint="eastAsia"/>
        </w:rPr>
      </w:pPr>
      <w:r>
        <w:t>Application.Run Method (ApplicationContext)</w:t>
      </w:r>
    </w:p>
    <w:p w:rsidR="0080192F" w:rsidRDefault="0080192F" w:rsidP="0080192F">
      <w:pPr>
        <w:pStyle w:val="a9"/>
      </w:pPr>
      <w:r>
        <w:t xml:space="preserve">Begins running a standard application message loop on the current thread, with an </w:t>
      </w:r>
      <w:hyperlink r:id="rId24" w:history="1">
        <w:r>
          <w:rPr>
            <w:rStyle w:val="a7"/>
          </w:rPr>
          <w:t>ApplicationContext</w:t>
        </w:r>
      </w:hyperlink>
      <w:r>
        <w:t>.</w:t>
      </w:r>
    </w:p>
    <w:p w:rsidR="00AB1077" w:rsidRDefault="00AB1077" w:rsidP="0080192F">
      <w:pPr>
        <w:pStyle w:val="a9"/>
      </w:pPr>
      <w:r>
        <w:t xml:space="preserve">An </w:t>
      </w:r>
      <w:hyperlink r:id="rId25" w:history="1">
        <w:r>
          <w:rPr>
            <w:rStyle w:val="a7"/>
          </w:rPr>
          <w:t>ApplicationContext</w:t>
        </w:r>
      </w:hyperlink>
      <w:r>
        <w:t xml:space="preserve"> in which the application is run.</w:t>
      </w:r>
    </w:p>
    <w:p w:rsidR="0080192F" w:rsidRDefault="0080192F" w:rsidP="0080192F">
      <w:pPr>
        <w:pStyle w:val="1"/>
      </w:pPr>
      <w:r>
        <w:t>Application.Run Method (Form)</w:t>
      </w:r>
    </w:p>
    <w:p w:rsidR="0080192F" w:rsidRDefault="0080192F" w:rsidP="0080192F">
      <w:pPr>
        <w:pStyle w:val="a9"/>
      </w:pPr>
      <w:r>
        <w:t>Begins running a standard application message loop on the current thread, and makes the specified form visible.</w:t>
      </w:r>
    </w:p>
    <w:p w:rsidR="005207D0" w:rsidRPr="005207D0" w:rsidRDefault="005207D0" w:rsidP="005207D0">
      <w:pPr>
        <w:pStyle w:val="a9"/>
        <w:rPr>
          <w:rFonts w:hint="eastAsia"/>
          <w:sz w:val="21"/>
          <w:szCs w:val="21"/>
        </w:rPr>
      </w:pPr>
      <w:r w:rsidRPr="005207D0">
        <w:rPr>
          <w:sz w:val="21"/>
          <w:szCs w:val="21"/>
        </w:rPr>
        <w:lastRenderedPageBreak/>
        <w:t xml:space="preserve">Typically, the main function of an application calls this method and passes to it the </w:t>
      </w:r>
      <w:r w:rsidRPr="005207D0">
        <w:rPr>
          <w:sz w:val="21"/>
          <w:szCs w:val="21"/>
        </w:rPr>
        <w:t>main window of the application.</w:t>
      </w:r>
    </w:p>
    <w:p w:rsidR="005207D0" w:rsidRPr="005207D0" w:rsidRDefault="005207D0" w:rsidP="005207D0">
      <w:pPr>
        <w:pStyle w:val="a9"/>
        <w:rPr>
          <w:sz w:val="21"/>
          <w:szCs w:val="21"/>
        </w:rPr>
      </w:pPr>
      <w:r w:rsidRPr="005207D0">
        <w:rPr>
          <w:sz w:val="21"/>
          <w:szCs w:val="21"/>
        </w:rPr>
        <w:t>This method adds an event handler to the mainForm parameter for the Closed event. The event handler calls ExitThread to clean up the application.</w:t>
      </w:r>
    </w:p>
    <w:p w:rsidR="0080192F" w:rsidRDefault="0080192F" w:rsidP="0080192F">
      <w:pPr>
        <w:pStyle w:val="1"/>
      </w:pPr>
      <w:r>
        <w:t>Application.Run Method ()</w:t>
      </w:r>
    </w:p>
    <w:p w:rsidR="0080192F" w:rsidRDefault="0080192F" w:rsidP="0080192F">
      <w:pPr>
        <w:pStyle w:val="a9"/>
      </w:pPr>
      <w:r>
        <w:t>Begins running a standard application message loop on the current thread, without a form.</w:t>
      </w:r>
    </w:p>
    <w:p w:rsidR="005207D0" w:rsidRPr="005207D0" w:rsidRDefault="005207D0" w:rsidP="005207D0">
      <w:pPr>
        <w:pStyle w:val="a9"/>
        <w:rPr>
          <w:sz w:val="21"/>
          <w:szCs w:val="21"/>
        </w:rPr>
      </w:pPr>
      <w:r w:rsidRPr="005207D0">
        <w:rPr>
          <w:sz w:val="21"/>
          <w:szCs w:val="21"/>
        </w:rPr>
        <w:t xml:space="preserve">When the main message loop is closed, the application exits. In Windows Forms, this loop is closed when the </w:t>
      </w:r>
      <w:hyperlink r:id="rId26" w:history="1">
        <w:r w:rsidRPr="005207D0">
          <w:rPr>
            <w:rStyle w:val="a7"/>
            <w:sz w:val="21"/>
            <w:szCs w:val="21"/>
          </w:rPr>
          <w:t>Exit</w:t>
        </w:r>
      </w:hyperlink>
      <w:r w:rsidRPr="005207D0">
        <w:rPr>
          <w:sz w:val="21"/>
          <w:szCs w:val="21"/>
        </w:rPr>
        <w:t xml:space="preserve"> method is called, or when the </w:t>
      </w:r>
      <w:hyperlink r:id="rId27" w:history="1">
        <w:r w:rsidRPr="005207D0">
          <w:rPr>
            <w:rStyle w:val="a7"/>
            <w:sz w:val="21"/>
            <w:szCs w:val="21"/>
          </w:rPr>
          <w:t>ExitThread</w:t>
        </w:r>
      </w:hyperlink>
      <w:r w:rsidRPr="005207D0">
        <w:rPr>
          <w:sz w:val="21"/>
          <w:szCs w:val="21"/>
        </w:rPr>
        <w:t xml:space="preserve"> method is called on the thread that is running the main message loop. </w:t>
      </w:r>
    </w:p>
    <w:p w:rsidR="005207D0" w:rsidRPr="005207D0" w:rsidRDefault="005207D0" w:rsidP="005207D0">
      <w:pPr>
        <w:pStyle w:val="a9"/>
        <w:rPr>
          <w:sz w:val="21"/>
          <w:szCs w:val="21"/>
        </w:rPr>
      </w:pPr>
      <w:r w:rsidRPr="005207D0">
        <w:rPr>
          <w:sz w:val="21"/>
          <w:szCs w:val="21"/>
        </w:rPr>
        <w:t xml:space="preserve">Most Windows Forms developers will not need to use this version of the method. You should use the </w:t>
      </w:r>
      <w:hyperlink r:id="rId28" w:history="1">
        <w:r w:rsidRPr="005207D0">
          <w:rPr>
            <w:rStyle w:val="a7"/>
            <w:sz w:val="21"/>
            <w:szCs w:val="21"/>
          </w:rPr>
          <w:t>Run(Form)</w:t>
        </w:r>
      </w:hyperlink>
      <w:r w:rsidRPr="005207D0">
        <w:rPr>
          <w:sz w:val="21"/>
          <w:szCs w:val="21"/>
        </w:rPr>
        <w:t xml:space="preserve"> overload to start an application with a main form, so that the application terminates when the main form is closed. For all other situations, use the </w:t>
      </w:r>
      <w:hyperlink r:id="rId29" w:history="1">
        <w:r w:rsidRPr="005207D0">
          <w:rPr>
            <w:rStyle w:val="a7"/>
            <w:sz w:val="21"/>
            <w:szCs w:val="21"/>
          </w:rPr>
          <w:t>Run(ApplicationContext)</w:t>
        </w:r>
      </w:hyperlink>
      <w:r w:rsidRPr="005207D0">
        <w:rPr>
          <w:sz w:val="21"/>
          <w:szCs w:val="21"/>
        </w:rPr>
        <w:t xml:space="preserve"> overload, which supports supplying an </w:t>
      </w:r>
      <w:hyperlink r:id="rId30" w:history="1">
        <w:r w:rsidRPr="005207D0">
          <w:rPr>
            <w:rStyle w:val="a7"/>
            <w:sz w:val="21"/>
            <w:szCs w:val="21"/>
          </w:rPr>
          <w:t>ApplicationContext</w:t>
        </w:r>
      </w:hyperlink>
      <w:r w:rsidRPr="005207D0">
        <w:rPr>
          <w:sz w:val="21"/>
          <w:szCs w:val="21"/>
        </w:rPr>
        <w:t xml:space="preserve"> object for better control over the lifetime of the application.</w:t>
      </w:r>
    </w:p>
    <w:p w:rsidR="005207D0" w:rsidRPr="005207D0" w:rsidRDefault="00453CB0" w:rsidP="00453CB0">
      <w:pPr>
        <w:pStyle w:val="1"/>
        <w:rPr>
          <w:rFonts w:hint="eastAsia"/>
        </w:rPr>
      </w:pPr>
      <w:r>
        <w:t>ApplicationContext Class</w:t>
      </w:r>
    </w:p>
    <w:p w:rsidR="00453CB0" w:rsidRDefault="00453CB0">
      <w:r w:rsidRPr="00453CB0">
        <w:t>https://msdn.microsoft.com/en-us/library/system.windows.forms.applicationcontext(v=vs.110).aspx</w:t>
      </w:r>
      <w:bookmarkStart w:id="0" w:name="_GoBack"/>
      <w:bookmarkEnd w:id="0"/>
    </w:p>
    <w:p w:rsidR="0080192F" w:rsidRPr="0080192F" w:rsidRDefault="00453CB0">
      <w:pPr>
        <w:rPr>
          <w:rFonts w:hint="eastAsia"/>
        </w:rPr>
      </w:pPr>
      <w:r>
        <w:t xml:space="preserve">You can use the </w:t>
      </w:r>
      <w:r>
        <w:rPr>
          <w:rStyle w:val="selflink"/>
        </w:rPr>
        <w:t>ApplicationContext</w:t>
      </w:r>
      <w:r>
        <w:t xml:space="preserve"> class to redefine the circumstances that cause a message loop to exit. By default, the </w:t>
      </w:r>
      <w:r>
        <w:rPr>
          <w:rStyle w:val="selflink"/>
        </w:rPr>
        <w:t>ApplicationContext</w:t>
      </w:r>
      <w:r>
        <w:t xml:space="preserve"> listens to the </w:t>
      </w:r>
      <w:hyperlink r:id="rId31" w:history="1">
        <w:r>
          <w:rPr>
            <w:rStyle w:val="a7"/>
          </w:rPr>
          <w:t>Closed</w:t>
        </w:r>
      </w:hyperlink>
      <w:r>
        <w:t xml:space="preserve"> event on the application's main </w:t>
      </w:r>
      <w:hyperlink r:id="rId32" w:history="1">
        <w:r>
          <w:rPr>
            <w:rStyle w:val="a7"/>
          </w:rPr>
          <w:t>Form</w:t>
        </w:r>
      </w:hyperlink>
      <w:r>
        <w:t>, then exits the thread's message loop.</w:t>
      </w:r>
    </w:p>
    <w:sectPr w:rsidR="0080192F" w:rsidRPr="0080192F" w:rsidSect="00987B23">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752CB" w:rsidRDefault="001752CB" w:rsidP="00FC6150">
      <w:r>
        <w:separator/>
      </w:r>
    </w:p>
  </w:endnote>
  <w:endnote w:type="continuationSeparator" w:id="0">
    <w:p w:rsidR="001752CB" w:rsidRDefault="001752CB" w:rsidP="00FC61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752CB" w:rsidRDefault="001752CB" w:rsidP="00FC6150">
      <w:r>
        <w:separator/>
      </w:r>
    </w:p>
  </w:footnote>
  <w:footnote w:type="continuationSeparator" w:id="0">
    <w:p w:rsidR="001752CB" w:rsidRDefault="001752CB" w:rsidP="00FC615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5136"/>
    <w:rsid w:val="00135136"/>
    <w:rsid w:val="001752CB"/>
    <w:rsid w:val="001A4D3F"/>
    <w:rsid w:val="00337388"/>
    <w:rsid w:val="00414280"/>
    <w:rsid w:val="00453CB0"/>
    <w:rsid w:val="00457A01"/>
    <w:rsid w:val="005207D0"/>
    <w:rsid w:val="005C50D1"/>
    <w:rsid w:val="006C516E"/>
    <w:rsid w:val="00723F3E"/>
    <w:rsid w:val="0080192F"/>
    <w:rsid w:val="008B459B"/>
    <w:rsid w:val="00985B63"/>
    <w:rsid w:val="00987B23"/>
    <w:rsid w:val="00A756DD"/>
    <w:rsid w:val="00AB1077"/>
    <w:rsid w:val="00CE4887"/>
    <w:rsid w:val="00F51B3B"/>
    <w:rsid w:val="00F83524"/>
    <w:rsid w:val="00F9411C"/>
    <w:rsid w:val="00FC61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8D5ADB"/>
  <w15:chartTrackingRefBased/>
  <w15:docId w15:val="{FBA2BA6B-19D0-43C3-85DE-58F86F98C2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F51B3B"/>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C615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C6150"/>
    <w:rPr>
      <w:sz w:val="18"/>
      <w:szCs w:val="18"/>
    </w:rPr>
  </w:style>
  <w:style w:type="paragraph" w:styleId="a5">
    <w:name w:val="footer"/>
    <w:basedOn w:val="a"/>
    <w:link w:val="a6"/>
    <w:uiPriority w:val="99"/>
    <w:unhideWhenUsed/>
    <w:rsid w:val="00FC6150"/>
    <w:pPr>
      <w:tabs>
        <w:tab w:val="center" w:pos="4153"/>
        <w:tab w:val="right" w:pos="8306"/>
      </w:tabs>
      <w:snapToGrid w:val="0"/>
      <w:jc w:val="left"/>
    </w:pPr>
    <w:rPr>
      <w:sz w:val="18"/>
      <w:szCs w:val="18"/>
    </w:rPr>
  </w:style>
  <w:style w:type="character" w:customStyle="1" w:styleId="a6">
    <w:name w:val="页脚 字符"/>
    <w:basedOn w:val="a0"/>
    <w:link w:val="a5"/>
    <w:uiPriority w:val="99"/>
    <w:rsid w:val="00FC6150"/>
    <w:rPr>
      <w:sz w:val="18"/>
      <w:szCs w:val="18"/>
    </w:rPr>
  </w:style>
  <w:style w:type="character" w:styleId="a7">
    <w:name w:val="Hyperlink"/>
    <w:basedOn w:val="a0"/>
    <w:uiPriority w:val="99"/>
    <w:unhideWhenUsed/>
    <w:rsid w:val="00FC6150"/>
    <w:rPr>
      <w:color w:val="0563C1" w:themeColor="hyperlink"/>
      <w:u w:val="single"/>
    </w:rPr>
  </w:style>
  <w:style w:type="character" w:styleId="a8">
    <w:name w:val="Unresolved Mention"/>
    <w:basedOn w:val="a0"/>
    <w:uiPriority w:val="99"/>
    <w:semiHidden/>
    <w:unhideWhenUsed/>
    <w:rsid w:val="00FC6150"/>
    <w:rPr>
      <w:color w:val="808080"/>
      <w:shd w:val="clear" w:color="auto" w:fill="E6E6E6"/>
    </w:rPr>
  </w:style>
  <w:style w:type="paragraph" w:styleId="a9">
    <w:name w:val="Normal (Web)"/>
    <w:basedOn w:val="a"/>
    <w:uiPriority w:val="99"/>
    <w:semiHidden/>
    <w:unhideWhenUsed/>
    <w:rsid w:val="00FC6150"/>
    <w:pPr>
      <w:widowControl/>
      <w:spacing w:before="100" w:beforeAutospacing="1" w:after="100" w:afterAutospacing="1"/>
      <w:jc w:val="left"/>
    </w:pPr>
    <w:rPr>
      <w:rFonts w:ascii="宋体" w:eastAsia="宋体" w:hAnsi="宋体" w:cs="宋体"/>
      <w:kern w:val="0"/>
      <w:sz w:val="24"/>
      <w:szCs w:val="24"/>
    </w:rPr>
  </w:style>
  <w:style w:type="character" w:styleId="aa">
    <w:name w:val="Strong"/>
    <w:basedOn w:val="a0"/>
    <w:uiPriority w:val="22"/>
    <w:qFormat/>
    <w:rsid w:val="00FC6150"/>
    <w:rPr>
      <w:b/>
      <w:bCs/>
    </w:rPr>
  </w:style>
  <w:style w:type="character" w:customStyle="1" w:styleId="sentence">
    <w:name w:val="sentence"/>
    <w:basedOn w:val="a0"/>
    <w:rsid w:val="00F51B3B"/>
  </w:style>
  <w:style w:type="character" w:customStyle="1" w:styleId="10">
    <w:name w:val="标题 1 字符"/>
    <w:basedOn w:val="a0"/>
    <w:link w:val="1"/>
    <w:uiPriority w:val="9"/>
    <w:rsid w:val="00F51B3B"/>
    <w:rPr>
      <w:rFonts w:ascii="宋体" w:eastAsia="宋体" w:hAnsi="宋体" w:cs="宋体"/>
      <w:b/>
      <w:bCs/>
      <w:kern w:val="36"/>
      <w:sz w:val="48"/>
      <w:szCs w:val="48"/>
    </w:rPr>
  </w:style>
  <w:style w:type="character" w:customStyle="1" w:styleId="selflink">
    <w:name w:val="selflink"/>
    <w:basedOn w:val="a0"/>
    <w:rsid w:val="00F51B3B"/>
  </w:style>
  <w:style w:type="character" w:customStyle="1" w:styleId="search-highlight">
    <w:name w:val="search-highlight"/>
    <w:basedOn w:val="a0"/>
    <w:rsid w:val="006C516E"/>
  </w:style>
  <w:style w:type="paragraph" w:styleId="HTML">
    <w:name w:val="HTML Preformatted"/>
    <w:basedOn w:val="a"/>
    <w:link w:val="HTML0"/>
    <w:uiPriority w:val="99"/>
    <w:semiHidden/>
    <w:unhideWhenUsed/>
    <w:rsid w:val="003373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337388"/>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3404611">
      <w:bodyDiv w:val="1"/>
      <w:marLeft w:val="0"/>
      <w:marRight w:val="0"/>
      <w:marTop w:val="0"/>
      <w:marBottom w:val="0"/>
      <w:divBdr>
        <w:top w:val="none" w:sz="0" w:space="0" w:color="auto"/>
        <w:left w:val="none" w:sz="0" w:space="0" w:color="auto"/>
        <w:bottom w:val="none" w:sz="0" w:space="0" w:color="auto"/>
        <w:right w:val="none" w:sz="0" w:space="0" w:color="auto"/>
      </w:divBdr>
      <w:divsChild>
        <w:div w:id="1027102466">
          <w:marLeft w:val="0"/>
          <w:marRight w:val="0"/>
          <w:marTop w:val="0"/>
          <w:marBottom w:val="0"/>
          <w:divBdr>
            <w:top w:val="none" w:sz="0" w:space="0" w:color="auto"/>
            <w:left w:val="none" w:sz="0" w:space="0" w:color="auto"/>
            <w:bottom w:val="none" w:sz="0" w:space="0" w:color="auto"/>
            <w:right w:val="none" w:sz="0" w:space="0" w:color="auto"/>
          </w:divBdr>
          <w:divsChild>
            <w:div w:id="928856677">
              <w:marLeft w:val="0"/>
              <w:marRight w:val="0"/>
              <w:marTop w:val="0"/>
              <w:marBottom w:val="0"/>
              <w:divBdr>
                <w:top w:val="none" w:sz="0" w:space="0" w:color="auto"/>
                <w:left w:val="none" w:sz="0" w:space="0" w:color="auto"/>
                <w:bottom w:val="none" w:sz="0" w:space="0" w:color="auto"/>
                <w:right w:val="none" w:sz="0" w:space="0" w:color="auto"/>
              </w:divBdr>
            </w:div>
            <w:div w:id="2048141119">
              <w:marLeft w:val="0"/>
              <w:marRight w:val="0"/>
              <w:marTop w:val="0"/>
              <w:marBottom w:val="0"/>
              <w:divBdr>
                <w:top w:val="none" w:sz="0" w:space="0" w:color="auto"/>
                <w:left w:val="none" w:sz="0" w:space="0" w:color="auto"/>
                <w:bottom w:val="none" w:sz="0" w:space="0" w:color="auto"/>
                <w:right w:val="none" w:sz="0" w:space="0" w:color="auto"/>
              </w:divBdr>
              <w:divsChild>
                <w:div w:id="577134935">
                  <w:marLeft w:val="0"/>
                  <w:marRight w:val="0"/>
                  <w:marTop w:val="0"/>
                  <w:marBottom w:val="0"/>
                  <w:divBdr>
                    <w:top w:val="none" w:sz="0" w:space="0" w:color="auto"/>
                    <w:left w:val="none" w:sz="0" w:space="0" w:color="auto"/>
                    <w:bottom w:val="none" w:sz="0" w:space="0" w:color="auto"/>
                    <w:right w:val="none" w:sz="0" w:space="0" w:color="auto"/>
                  </w:divBdr>
                  <w:divsChild>
                    <w:div w:id="1247956162">
                      <w:marLeft w:val="0"/>
                      <w:marRight w:val="0"/>
                      <w:marTop w:val="0"/>
                      <w:marBottom w:val="0"/>
                      <w:divBdr>
                        <w:top w:val="none" w:sz="0" w:space="0" w:color="auto"/>
                        <w:left w:val="none" w:sz="0" w:space="0" w:color="auto"/>
                        <w:bottom w:val="none" w:sz="0" w:space="0" w:color="auto"/>
                        <w:right w:val="none" w:sz="0" w:space="0" w:color="auto"/>
                      </w:divBdr>
                    </w:div>
                    <w:div w:id="130365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9391059">
          <w:marLeft w:val="0"/>
          <w:marRight w:val="0"/>
          <w:marTop w:val="0"/>
          <w:marBottom w:val="0"/>
          <w:divBdr>
            <w:top w:val="none" w:sz="0" w:space="0" w:color="auto"/>
            <w:left w:val="none" w:sz="0" w:space="0" w:color="auto"/>
            <w:bottom w:val="none" w:sz="0" w:space="0" w:color="auto"/>
            <w:right w:val="none" w:sz="0" w:space="0" w:color="auto"/>
          </w:divBdr>
          <w:divsChild>
            <w:div w:id="637956178">
              <w:marLeft w:val="0"/>
              <w:marRight w:val="0"/>
              <w:marTop w:val="0"/>
              <w:marBottom w:val="0"/>
              <w:divBdr>
                <w:top w:val="none" w:sz="0" w:space="0" w:color="auto"/>
                <w:left w:val="none" w:sz="0" w:space="0" w:color="auto"/>
                <w:bottom w:val="none" w:sz="0" w:space="0" w:color="auto"/>
                <w:right w:val="none" w:sz="0" w:space="0" w:color="auto"/>
              </w:divBdr>
              <w:divsChild>
                <w:div w:id="1864708144">
                  <w:marLeft w:val="0"/>
                  <w:marRight w:val="0"/>
                  <w:marTop w:val="0"/>
                  <w:marBottom w:val="0"/>
                  <w:divBdr>
                    <w:top w:val="none" w:sz="0" w:space="0" w:color="auto"/>
                    <w:left w:val="none" w:sz="0" w:space="0" w:color="auto"/>
                    <w:bottom w:val="none" w:sz="0" w:space="0" w:color="auto"/>
                    <w:right w:val="none" w:sz="0" w:space="0" w:color="auto"/>
                  </w:divBdr>
                  <w:divsChild>
                    <w:div w:id="210726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8966661">
      <w:bodyDiv w:val="1"/>
      <w:marLeft w:val="0"/>
      <w:marRight w:val="0"/>
      <w:marTop w:val="0"/>
      <w:marBottom w:val="0"/>
      <w:divBdr>
        <w:top w:val="none" w:sz="0" w:space="0" w:color="auto"/>
        <w:left w:val="none" w:sz="0" w:space="0" w:color="auto"/>
        <w:bottom w:val="none" w:sz="0" w:space="0" w:color="auto"/>
        <w:right w:val="none" w:sz="0" w:space="0" w:color="auto"/>
      </w:divBdr>
      <w:divsChild>
        <w:div w:id="1718623191">
          <w:marLeft w:val="0"/>
          <w:marRight w:val="0"/>
          <w:marTop w:val="0"/>
          <w:marBottom w:val="0"/>
          <w:divBdr>
            <w:top w:val="none" w:sz="0" w:space="0" w:color="auto"/>
            <w:left w:val="none" w:sz="0" w:space="0" w:color="auto"/>
            <w:bottom w:val="none" w:sz="0" w:space="0" w:color="auto"/>
            <w:right w:val="none" w:sz="0" w:space="0" w:color="auto"/>
          </w:divBdr>
          <w:divsChild>
            <w:div w:id="1639413581">
              <w:marLeft w:val="0"/>
              <w:marRight w:val="0"/>
              <w:marTop w:val="0"/>
              <w:marBottom w:val="0"/>
              <w:divBdr>
                <w:top w:val="none" w:sz="0" w:space="0" w:color="auto"/>
                <w:left w:val="none" w:sz="0" w:space="0" w:color="auto"/>
                <w:bottom w:val="none" w:sz="0" w:space="0" w:color="auto"/>
                <w:right w:val="none" w:sz="0" w:space="0" w:color="auto"/>
              </w:divBdr>
            </w:div>
            <w:div w:id="1172647965">
              <w:marLeft w:val="0"/>
              <w:marRight w:val="0"/>
              <w:marTop w:val="0"/>
              <w:marBottom w:val="0"/>
              <w:divBdr>
                <w:top w:val="none" w:sz="0" w:space="0" w:color="auto"/>
                <w:left w:val="none" w:sz="0" w:space="0" w:color="auto"/>
                <w:bottom w:val="none" w:sz="0" w:space="0" w:color="auto"/>
                <w:right w:val="none" w:sz="0" w:space="0" w:color="auto"/>
              </w:divBdr>
              <w:divsChild>
                <w:div w:id="950160888">
                  <w:marLeft w:val="0"/>
                  <w:marRight w:val="0"/>
                  <w:marTop w:val="0"/>
                  <w:marBottom w:val="0"/>
                  <w:divBdr>
                    <w:top w:val="none" w:sz="0" w:space="0" w:color="auto"/>
                    <w:left w:val="none" w:sz="0" w:space="0" w:color="auto"/>
                    <w:bottom w:val="none" w:sz="0" w:space="0" w:color="auto"/>
                    <w:right w:val="none" w:sz="0" w:space="0" w:color="auto"/>
                  </w:divBdr>
                  <w:divsChild>
                    <w:div w:id="1706827148">
                      <w:marLeft w:val="0"/>
                      <w:marRight w:val="0"/>
                      <w:marTop w:val="0"/>
                      <w:marBottom w:val="0"/>
                      <w:divBdr>
                        <w:top w:val="none" w:sz="0" w:space="0" w:color="auto"/>
                        <w:left w:val="none" w:sz="0" w:space="0" w:color="auto"/>
                        <w:bottom w:val="none" w:sz="0" w:space="0" w:color="auto"/>
                        <w:right w:val="none" w:sz="0" w:space="0" w:color="auto"/>
                      </w:divBdr>
                    </w:div>
                    <w:div w:id="540675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794208">
          <w:marLeft w:val="0"/>
          <w:marRight w:val="0"/>
          <w:marTop w:val="0"/>
          <w:marBottom w:val="0"/>
          <w:divBdr>
            <w:top w:val="none" w:sz="0" w:space="0" w:color="auto"/>
            <w:left w:val="none" w:sz="0" w:space="0" w:color="auto"/>
            <w:bottom w:val="none" w:sz="0" w:space="0" w:color="auto"/>
            <w:right w:val="none" w:sz="0" w:space="0" w:color="auto"/>
          </w:divBdr>
          <w:divsChild>
            <w:div w:id="1228150386">
              <w:marLeft w:val="0"/>
              <w:marRight w:val="0"/>
              <w:marTop w:val="0"/>
              <w:marBottom w:val="0"/>
              <w:divBdr>
                <w:top w:val="none" w:sz="0" w:space="0" w:color="auto"/>
                <w:left w:val="none" w:sz="0" w:space="0" w:color="auto"/>
                <w:bottom w:val="none" w:sz="0" w:space="0" w:color="auto"/>
                <w:right w:val="none" w:sz="0" w:space="0" w:color="auto"/>
              </w:divBdr>
              <w:divsChild>
                <w:div w:id="1554462696">
                  <w:marLeft w:val="0"/>
                  <w:marRight w:val="0"/>
                  <w:marTop w:val="0"/>
                  <w:marBottom w:val="0"/>
                  <w:divBdr>
                    <w:top w:val="none" w:sz="0" w:space="0" w:color="auto"/>
                    <w:left w:val="none" w:sz="0" w:space="0" w:color="auto"/>
                    <w:bottom w:val="none" w:sz="0" w:space="0" w:color="auto"/>
                    <w:right w:val="none" w:sz="0" w:space="0" w:color="auto"/>
                  </w:divBdr>
                  <w:divsChild>
                    <w:div w:id="32663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2359554">
      <w:bodyDiv w:val="1"/>
      <w:marLeft w:val="0"/>
      <w:marRight w:val="0"/>
      <w:marTop w:val="0"/>
      <w:marBottom w:val="0"/>
      <w:divBdr>
        <w:top w:val="none" w:sz="0" w:space="0" w:color="auto"/>
        <w:left w:val="none" w:sz="0" w:space="0" w:color="auto"/>
        <w:bottom w:val="none" w:sz="0" w:space="0" w:color="auto"/>
        <w:right w:val="none" w:sz="0" w:space="0" w:color="auto"/>
      </w:divBdr>
    </w:div>
    <w:div w:id="836850517">
      <w:bodyDiv w:val="1"/>
      <w:marLeft w:val="0"/>
      <w:marRight w:val="0"/>
      <w:marTop w:val="0"/>
      <w:marBottom w:val="0"/>
      <w:divBdr>
        <w:top w:val="none" w:sz="0" w:space="0" w:color="auto"/>
        <w:left w:val="none" w:sz="0" w:space="0" w:color="auto"/>
        <w:bottom w:val="none" w:sz="0" w:space="0" w:color="auto"/>
        <w:right w:val="none" w:sz="0" w:space="0" w:color="auto"/>
      </w:divBdr>
    </w:div>
    <w:div w:id="925380403">
      <w:bodyDiv w:val="1"/>
      <w:marLeft w:val="0"/>
      <w:marRight w:val="0"/>
      <w:marTop w:val="0"/>
      <w:marBottom w:val="0"/>
      <w:divBdr>
        <w:top w:val="none" w:sz="0" w:space="0" w:color="auto"/>
        <w:left w:val="none" w:sz="0" w:space="0" w:color="auto"/>
        <w:bottom w:val="none" w:sz="0" w:space="0" w:color="auto"/>
        <w:right w:val="none" w:sz="0" w:space="0" w:color="auto"/>
      </w:divBdr>
      <w:divsChild>
        <w:div w:id="937130572">
          <w:marLeft w:val="0"/>
          <w:marRight w:val="0"/>
          <w:marTop w:val="0"/>
          <w:marBottom w:val="0"/>
          <w:divBdr>
            <w:top w:val="none" w:sz="0" w:space="0" w:color="auto"/>
            <w:left w:val="none" w:sz="0" w:space="0" w:color="auto"/>
            <w:bottom w:val="none" w:sz="0" w:space="0" w:color="auto"/>
            <w:right w:val="none" w:sz="0" w:space="0" w:color="auto"/>
          </w:divBdr>
          <w:divsChild>
            <w:div w:id="1154033919">
              <w:marLeft w:val="0"/>
              <w:marRight w:val="0"/>
              <w:marTop w:val="0"/>
              <w:marBottom w:val="0"/>
              <w:divBdr>
                <w:top w:val="none" w:sz="0" w:space="0" w:color="auto"/>
                <w:left w:val="none" w:sz="0" w:space="0" w:color="auto"/>
                <w:bottom w:val="none" w:sz="0" w:space="0" w:color="auto"/>
                <w:right w:val="none" w:sz="0" w:space="0" w:color="auto"/>
              </w:divBdr>
            </w:div>
            <w:div w:id="1711801482">
              <w:marLeft w:val="0"/>
              <w:marRight w:val="0"/>
              <w:marTop w:val="0"/>
              <w:marBottom w:val="0"/>
              <w:divBdr>
                <w:top w:val="none" w:sz="0" w:space="0" w:color="auto"/>
                <w:left w:val="none" w:sz="0" w:space="0" w:color="auto"/>
                <w:bottom w:val="none" w:sz="0" w:space="0" w:color="auto"/>
                <w:right w:val="none" w:sz="0" w:space="0" w:color="auto"/>
              </w:divBdr>
              <w:divsChild>
                <w:div w:id="278486575">
                  <w:marLeft w:val="0"/>
                  <w:marRight w:val="0"/>
                  <w:marTop w:val="0"/>
                  <w:marBottom w:val="0"/>
                  <w:divBdr>
                    <w:top w:val="none" w:sz="0" w:space="0" w:color="auto"/>
                    <w:left w:val="none" w:sz="0" w:space="0" w:color="auto"/>
                    <w:bottom w:val="none" w:sz="0" w:space="0" w:color="auto"/>
                    <w:right w:val="none" w:sz="0" w:space="0" w:color="auto"/>
                  </w:divBdr>
                  <w:divsChild>
                    <w:div w:id="1557887100">
                      <w:marLeft w:val="0"/>
                      <w:marRight w:val="0"/>
                      <w:marTop w:val="0"/>
                      <w:marBottom w:val="0"/>
                      <w:divBdr>
                        <w:top w:val="none" w:sz="0" w:space="0" w:color="auto"/>
                        <w:left w:val="none" w:sz="0" w:space="0" w:color="auto"/>
                        <w:bottom w:val="none" w:sz="0" w:space="0" w:color="auto"/>
                        <w:right w:val="none" w:sz="0" w:space="0" w:color="auto"/>
                      </w:divBdr>
                    </w:div>
                    <w:div w:id="122344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628665">
          <w:marLeft w:val="0"/>
          <w:marRight w:val="0"/>
          <w:marTop w:val="0"/>
          <w:marBottom w:val="0"/>
          <w:divBdr>
            <w:top w:val="none" w:sz="0" w:space="0" w:color="auto"/>
            <w:left w:val="none" w:sz="0" w:space="0" w:color="auto"/>
            <w:bottom w:val="none" w:sz="0" w:space="0" w:color="auto"/>
            <w:right w:val="none" w:sz="0" w:space="0" w:color="auto"/>
          </w:divBdr>
          <w:divsChild>
            <w:div w:id="1053768591">
              <w:marLeft w:val="0"/>
              <w:marRight w:val="0"/>
              <w:marTop w:val="0"/>
              <w:marBottom w:val="0"/>
              <w:divBdr>
                <w:top w:val="none" w:sz="0" w:space="0" w:color="auto"/>
                <w:left w:val="none" w:sz="0" w:space="0" w:color="auto"/>
                <w:bottom w:val="none" w:sz="0" w:space="0" w:color="auto"/>
                <w:right w:val="none" w:sz="0" w:space="0" w:color="auto"/>
              </w:divBdr>
              <w:divsChild>
                <w:div w:id="885868544">
                  <w:marLeft w:val="0"/>
                  <w:marRight w:val="0"/>
                  <w:marTop w:val="0"/>
                  <w:marBottom w:val="0"/>
                  <w:divBdr>
                    <w:top w:val="none" w:sz="0" w:space="0" w:color="auto"/>
                    <w:left w:val="none" w:sz="0" w:space="0" w:color="auto"/>
                    <w:bottom w:val="none" w:sz="0" w:space="0" w:color="auto"/>
                    <w:right w:val="none" w:sz="0" w:space="0" w:color="auto"/>
                  </w:divBdr>
                  <w:divsChild>
                    <w:div w:id="177454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5953627">
      <w:bodyDiv w:val="1"/>
      <w:marLeft w:val="0"/>
      <w:marRight w:val="0"/>
      <w:marTop w:val="0"/>
      <w:marBottom w:val="0"/>
      <w:divBdr>
        <w:top w:val="none" w:sz="0" w:space="0" w:color="auto"/>
        <w:left w:val="none" w:sz="0" w:space="0" w:color="auto"/>
        <w:bottom w:val="none" w:sz="0" w:space="0" w:color="auto"/>
        <w:right w:val="none" w:sz="0" w:space="0" w:color="auto"/>
      </w:divBdr>
      <w:divsChild>
        <w:div w:id="1503352180">
          <w:marLeft w:val="0"/>
          <w:marRight w:val="0"/>
          <w:marTop w:val="0"/>
          <w:marBottom w:val="0"/>
          <w:divBdr>
            <w:top w:val="none" w:sz="0" w:space="0" w:color="auto"/>
            <w:left w:val="none" w:sz="0" w:space="0" w:color="auto"/>
            <w:bottom w:val="none" w:sz="0" w:space="0" w:color="auto"/>
            <w:right w:val="none" w:sz="0" w:space="0" w:color="auto"/>
          </w:divBdr>
          <w:divsChild>
            <w:div w:id="1344088875">
              <w:marLeft w:val="0"/>
              <w:marRight w:val="0"/>
              <w:marTop w:val="0"/>
              <w:marBottom w:val="0"/>
              <w:divBdr>
                <w:top w:val="none" w:sz="0" w:space="0" w:color="auto"/>
                <w:left w:val="none" w:sz="0" w:space="0" w:color="auto"/>
                <w:bottom w:val="none" w:sz="0" w:space="0" w:color="auto"/>
                <w:right w:val="none" w:sz="0" w:space="0" w:color="auto"/>
              </w:divBdr>
            </w:div>
            <w:div w:id="1239711505">
              <w:marLeft w:val="0"/>
              <w:marRight w:val="0"/>
              <w:marTop w:val="0"/>
              <w:marBottom w:val="0"/>
              <w:divBdr>
                <w:top w:val="none" w:sz="0" w:space="0" w:color="auto"/>
                <w:left w:val="none" w:sz="0" w:space="0" w:color="auto"/>
                <w:bottom w:val="none" w:sz="0" w:space="0" w:color="auto"/>
                <w:right w:val="none" w:sz="0" w:space="0" w:color="auto"/>
              </w:divBdr>
              <w:divsChild>
                <w:div w:id="958337210">
                  <w:marLeft w:val="0"/>
                  <w:marRight w:val="0"/>
                  <w:marTop w:val="0"/>
                  <w:marBottom w:val="0"/>
                  <w:divBdr>
                    <w:top w:val="none" w:sz="0" w:space="0" w:color="auto"/>
                    <w:left w:val="none" w:sz="0" w:space="0" w:color="auto"/>
                    <w:bottom w:val="none" w:sz="0" w:space="0" w:color="auto"/>
                    <w:right w:val="none" w:sz="0" w:space="0" w:color="auto"/>
                  </w:divBdr>
                  <w:divsChild>
                    <w:div w:id="584075010">
                      <w:marLeft w:val="0"/>
                      <w:marRight w:val="0"/>
                      <w:marTop w:val="0"/>
                      <w:marBottom w:val="0"/>
                      <w:divBdr>
                        <w:top w:val="none" w:sz="0" w:space="0" w:color="auto"/>
                        <w:left w:val="none" w:sz="0" w:space="0" w:color="auto"/>
                        <w:bottom w:val="none" w:sz="0" w:space="0" w:color="auto"/>
                        <w:right w:val="none" w:sz="0" w:space="0" w:color="auto"/>
                      </w:divBdr>
                    </w:div>
                    <w:div w:id="57378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9338869">
          <w:marLeft w:val="0"/>
          <w:marRight w:val="0"/>
          <w:marTop w:val="0"/>
          <w:marBottom w:val="0"/>
          <w:divBdr>
            <w:top w:val="none" w:sz="0" w:space="0" w:color="auto"/>
            <w:left w:val="none" w:sz="0" w:space="0" w:color="auto"/>
            <w:bottom w:val="none" w:sz="0" w:space="0" w:color="auto"/>
            <w:right w:val="none" w:sz="0" w:space="0" w:color="auto"/>
          </w:divBdr>
          <w:divsChild>
            <w:div w:id="143354854">
              <w:marLeft w:val="0"/>
              <w:marRight w:val="0"/>
              <w:marTop w:val="0"/>
              <w:marBottom w:val="0"/>
              <w:divBdr>
                <w:top w:val="none" w:sz="0" w:space="0" w:color="auto"/>
                <w:left w:val="none" w:sz="0" w:space="0" w:color="auto"/>
                <w:bottom w:val="none" w:sz="0" w:space="0" w:color="auto"/>
                <w:right w:val="none" w:sz="0" w:space="0" w:color="auto"/>
              </w:divBdr>
              <w:divsChild>
                <w:div w:id="1123499813">
                  <w:marLeft w:val="0"/>
                  <w:marRight w:val="0"/>
                  <w:marTop w:val="0"/>
                  <w:marBottom w:val="0"/>
                  <w:divBdr>
                    <w:top w:val="none" w:sz="0" w:space="0" w:color="auto"/>
                    <w:left w:val="none" w:sz="0" w:space="0" w:color="auto"/>
                    <w:bottom w:val="none" w:sz="0" w:space="0" w:color="auto"/>
                    <w:right w:val="none" w:sz="0" w:space="0" w:color="auto"/>
                  </w:divBdr>
                  <w:divsChild>
                    <w:div w:id="1938055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3153642">
      <w:bodyDiv w:val="1"/>
      <w:marLeft w:val="0"/>
      <w:marRight w:val="0"/>
      <w:marTop w:val="0"/>
      <w:marBottom w:val="0"/>
      <w:divBdr>
        <w:top w:val="none" w:sz="0" w:space="0" w:color="auto"/>
        <w:left w:val="none" w:sz="0" w:space="0" w:color="auto"/>
        <w:bottom w:val="none" w:sz="0" w:space="0" w:color="auto"/>
        <w:right w:val="none" w:sz="0" w:space="0" w:color="auto"/>
      </w:divBdr>
    </w:div>
    <w:div w:id="1371151661">
      <w:bodyDiv w:val="1"/>
      <w:marLeft w:val="0"/>
      <w:marRight w:val="0"/>
      <w:marTop w:val="0"/>
      <w:marBottom w:val="0"/>
      <w:divBdr>
        <w:top w:val="none" w:sz="0" w:space="0" w:color="auto"/>
        <w:left w:val="none" w:sz="0" w:space="0" w:color="auto"/>
        <w:bottom w:val="none" w:sz="0" w:space="0" w:color="auto"/>
        <w:right w:val="none" w:sz="0" w:space="0" w:color="auto"/>
      </w:divBdr>
    </w:div>
    <w:div w:id="1448741098">
      <w:bodyDiv w:val="1"/>
      <w:marLeft w:val="0"/>
      <w:marRight w:val="0"/>
      <w:marTop w:val="0"/>
      <w:marBottom w:val="0"/>
      <w:divBdr>
        <w:top w:val="none" w:sz="0" w:space="0" w:color="auto"/>
        <w:left w:val="none" w:sz="0" w:space="0" w:color="auto"/>
        <w:bottom w:val="none" w:sz="0" w:space="0" w:color="auto"/>
        <w:right w:val="none" w:sz="0" w:space="0" w:color="auto"/>
      </w:divBdr>
    </w:div>
    <w:div w:id="1471242810">
      <w:bodyDiv w:val="1"/>
      <w:marLeft w:val="0"/>
      <w:marRight w:val="0"/>
      <w:marTop w:val="0"/>
      <w:marBottom w:val="0"/>
      <w:divBdr>
        <w:top w:val="none" w:sz="0" w:space="0" w:color="auto"/>
        <w:left w:val="none" w:sz="0" w:space="0" w:color="auto"/>
        <w:bottom w:val="none" w:sz="0" w:space="0" w:color="auto"/>
        <w:right w:val="none" w:sz="0" w:space="0" w:color="auto"/>
      </w:divBdr>
      <w:divsChild>
        <w:div w:id="1694918939">
          <w:marLeft w:val="0"/>
          <w:marRight w:val="0"/>
          <w:marTop w:val="0"/>
          <w:marBottom w:val="0"/>
          <w:divBdr>
            <w:top w:val="none" w:sz="0" w:space="0" w:color="auto"/>
            <w:left w:val="none" w:sz="0" w:space="0" w:color="auto"/>
            <w:bottom w:val="none" w:sz="0" w:space="0" w:color="auto"/>
            <w:right w:val="none" w:sz="0" w:space="0" w:color="auto"/>
          </w:divBdr>
          <w:divsChild>
            <w:div w:id="18135805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9160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017120">
          <w:marLeft w:val="0"/>
          <w:marRight w:val="0"/>
          <w:marTop w:val="0"/>
          <w:marBottom w:val="0"/>
          <w:divBdr>
            <w:top w:val="none" w:sz="0" w:space="0" w:color="auto"/>
            <w:left w:val="none" w:sz="0" w:space="0" w:color="auto"/>
            <w:bottom w:val="none" w:sz="0" w:space="0" w:color="auto"/>
            <w:right w:val="none" w:sz="0" w:space="0" w:color="auto"/>
          </w:divBdr>
        </w:div>
      </w:divsChild>
    </w:div>
    <w:div w:id="1635871981">
      <w:bodyDiv w:val="1"/>
      <w:marLeft w:val="0"/>
      <w:marRight w:val="0"/>
      <w:marTop w:val="0"/>
      <w:marBottom w:val="0"/>
      <w:divBdr>
        <w:top w:val="none" w:sz="0" w:space="0" w:color="auto"/>
        <w:left w:val="none" w:sz="0" w:space="0" w:color="auto"/>
        <w:bottom w:val="none" w:sz="0" w:space="0" w:color="auto"/>
        <w:right w:val="none" w:sz="0" w:space="0" w:color="auto"/>
      </w:divBdr>
    </w:div>
    <w:div w:id="1968582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hyperlink" Target="https://msdn.microsoft.com/zh-cn/library/system.windows.forms.previewkeydowneventargs%28v=vs.110%29.aspx" TargetMode="External"/><Relationship Id="rId18" Type="http://schemas.openxmlformats.org/officeDocument/2006/relationships/hyperlink" Target="https://msdn.microsoft.com/zh-cn/library/system.windows.controls.button%28v=vs.110%29.aspx" TargetMode="External"/><Relationship Id="rId26" Type="http://schemas.openxmlformats.org/officeDocument/2006/relationships/hyperlink" Target="https://msdn.microsoft.com/en-us/library/ms157894%28v=vs.110%29.aspx" TargetMode="External"/><Relationship Id="rId3" Type="http://schemas.openxmlformats.org/officeDocument/2006/relationships/webSettings" Target="webSettings.xml"/><Relationship Id="rId21" Type="http://schemas.openxmlformats.org/officeDocument/2006/relationships/hyperlink" Target="https://www.codeproject.com/Tips/791286/async-await-demo" TargetMode="External"/><Relationship Id="rId34" Type="http://schemas.openxmlformats.org/officeDocument/2006/relationships/theme" Target="theme/theme1.xml"/><Relationship Id="rId7" Type="http://schemas.openxmlformats.org/officeDocument/2006/relationships/image" Target="media/image1.gif"/><Relationship Id="rId12" Type="http://schemas.openxmlformats.org/officeDocument/2006/relationships/hyperlink" Target="https://msdn.microsoft.com/zh-cn/library/system.windows.forms.previewkeydowneventargs.isinputkey%28v=vs.110%29.aspx" TargetMode="External"/><Relationship Id="rId17" Type="http://schemas.openxmlformats.org/officeDocument/2006/relationships/hyperlink" Target="https://msdn.microsoft.com/zh-cn/library/system.windows.controls.button%28v=vs.110%29.aspx" TargetMode="External"/><Relationship Id="rId25" Type="http://schemas.openxmlformats.org/officeDocument/2006/relationships/hyperlink" Target="https://msdn.microsoft.com/en-us/library/system.windows.forms.applicationcontext%28v=vs.110%29.aspx" TargetMode="External"/><Relationship Id="rId33"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msdn.microsoft.com/zh-cn/library/system.windows.controls.button%28v=vs.110%29.aspx" TargetMode="External"/><Relationship Id="rId20" Type="http://schemas.openxmlformats.org/officeDocument/2006/relationships/hyperlink" Target="https://msdn.microsoft.com/zh-cn/library/system.windows.forms.control.keydown%28v=vs.110%29.aspx" TargetMode="External"/><Relationship Id="rId29" Type="http://schemas.openxmlformats.org/officeDocument/2006/relationships/hyperlink" Target="https://msdn.microsoft.com/en-us/library/ms157901%28v=vs.110%29.aspx" TargetMode="External"/><Relationship Id="rId1" Type="http://schemas.openxmlformats.org/officeDocument/2006/relationships/styles" Target="styles.xml"/><Relationship Id="rId6" Type="http://schemas.openxmlformats.org/officeDocument/2006/relationships/hyperlink" Target="https://www.evget.com/article/2010/10/26/15416.html" TargetMode="External"/><Relationship Id="rId11" Type="http://schemas.openxmlformats.org/officeDocument/2006/relationships/hyperlink" Target="https://msdn.microsoft.com/zh-cn/library/system.windows.forms.control.previewkeydown%28v=vs.110%29.aspx" TargetMode="External"/><Relationship Id="rId24" Type="http://schemas.openxmlformats.org/officeDocument/2006/relationships/hyperlink" Target="https://msdn.microsoft.com/en-us/library/system.windows.forms.applicationcontext.aspx" TargetMode="External"/><Relationship Id="rId32" Type="http://schemas.openxmlformats.org/officeDocument/2006/relationships/hyperlink" Target="https://msdn.microsoft.com/en-us/library/system.windows.forms.form%28v=vs.110%29.aspx" TargetMode="External"/><Relationship Id="rId5" Type="http://schemas.openxmlformats.org/officeDocument/2006/relationships/endnotes" Target="endnotes.xml"/><Relationship Id="rId15" Type="http://schemas.openxmlformats.org/officeDocument/2006/relationships/hyperlink" Target="https://msdn.microsoft.com/zh-cn/library/system.windows.forms.control.keydown%28v=vs.110%29.aspx" TargetMode="External"/><Relationship Id="rId23" Type="http://schemas.openxmlformats.org/officeDocument/2006/relationships/image" Target="media/image5.png"/><Relationship Id="rId28" Type="http://schemas.openxmlformats.org/officeDocument/2006/relationships/hyperlink" Target="https://msdn.microsoft.com/en-us/library/ms157902%28v=vs.110%29.aspx" TargetMode="External"/><Relationship Id="rId10" Type="http://schemas.openxmlformats.org/officeDocument/2006/relationships/hyperlink" Target="https://msdn.microsoft.com/zh-cn/library/ms171535(v=vs.110).aspx" TargetMode="External"/><Relationship Id="rId19" Type="http://schemas.openxmlformats.org/officeDocument/2006/relationships/hyperlink" Target="https://msdn.microsoft.com/zh-cn/library/system.windows.forms.previewkeydowneventargs.isinputkey%28v=vs.110%29.aspx" TargetMode="External"/><Relationship Id="rId31" Type="http://schemas.openxmlformats.org/officeDocument/2006/relationships/hyperlink" Target="https://msdn.microsoft.com/en-us/library/system.windows.forms.form.closed%28v=vs.110%29.aspx" TargetMode="External"/><Relationship Id="rId4" Type="http://schemas.openxmlformats.org/officeDocument/2006/relationships/footnotes" Target="footnotes.xml"/><Relationship Id="rId9" Type="http://schemas.openxmlformats.org/officeDocument/2006/relationships/image" Target="media/image3.gif"/><Relationship Id="rId14" Type="http://schemas.openxmlformats.org/officeDocument/2006/relationships/hyperlink" Target="https://msdn.microsoft.com/zh-cn/library/system.windows.forms.control.keydown%28v=vs.110%29.aspx" TargetMode="External"/><Relationship Id="rId22" Type="http://schemas.openxmlformats.org/officeDocument/2006/relationships/image" Target="media/image4.png"/><Relationship Id="rId27" Type="http://schemas.openxmlformats.org/officeDocument/2006/relationships/hyperlink" Target="https://msdn.microsoft.com/en-us/library/system.windows.forms.application.exitthread%28v=vs.110%29.aspx" TargetMode="External"/><Relationship Id="rId30" Type="http://schemas.openxmlformats.org/officeDocument/2006/relationships/hyperlink" Target="https://msdn.microsoft.com/en-us/library/system.windows.forms.applicationcontext%28v=vs.110%29.asp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291</TotalTime>
  <Pages>6</Pages>
  <Words>1237</Words>
  <Characters>7056</Characters>
  <Application>Microsoft Office Word</Application>
  <DocSecurity>0</DocSecurity>
  <Lines>58</Lines>
  <Paragraphs>16</Paragraphs>
  <ScaleCrop>false</ScaleCrop>
  <Company/>
  <LinksUpToDate>false</LinksUpToDate>
  <CharactersWithSpaces>8277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Li</dc:creator>
  <cp:keywords/>
  <dc:description/>
  <cp:lastModifiedBy>le Li</cp:lastModifiedBy>
  <cp:revision>10</cp:revision>
  <dcterms:created xsi:type="dcterms:W3CDTF">2017-09-24T14:03:00Z</dcterms:created>
  <dcterms:modified xsi:type="dcterms:W3CDTF">2017-09-30T15:43:00Z</dcterms:modified>
</cp:coreProperties>
</file>