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FADDD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Create a new ContextMenuStrip control.</w:t>
      </w:r>
    </w:p>
    <w:p w14:paraId="1A246D38" w14:textId="608197A0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fruitContextMenuStrip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ContextMenuStrip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66A2AC90" w14:textId="6E41F5D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可以绑定到多个控件</w:t>
      </w:r>
    </w:p>
    <w:p w14:paraId="027EB086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Attach an event handler for the </w:t>
      </w:r>
    </w:p>
    <w:p w14:paraId="5146BA7A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ContextMenuStrip control's Opening event.</w:t>
      </w:r>
    </w:p>
    <w:p w14:paraId="6B7E3E53" w14:textId="165EFA27" w:rsidR="00457A01" w:rsidRP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fruitContextMenuStrip.Opening +=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System.ComponentModel.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CancelEventHandler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(cms_Opening);</w:t>
      </w:r>
    </w:p>
    <w:p w14:paraId="4424ED4F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hint="eastAsia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Create a new ToolStrip control.</w:t>
      </w:r>
    </w:p>
    <w:p w14:paraId="54AF5853" w14:textId="3663EB75" w:rsidR="00E436F3" w:rsidRP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ts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70A2B0A7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Create a ToolStripDropDownButton control and add it</w:t>
      </w:r>
    </w:p>
    <w:p w14:paraId="2C5FE497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to the ToolStrip control's Items collections.</w:t>
      </w:r>
    </w:p>
    <w:p w14:paraId="75D13A50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ToolStripDropDownButton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fruitToolStripDropDownButton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ToolStripDropDownButton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"Fruit"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"Fruit"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324CBECC" w14:textId="76B6F782" w:rsidR="00E436F3" w:rsidRPr="00E436F3" w:rsidRDefault="00E436F3" w:rsidP="00E436F3">
      <w:pPr>
        <w:rPr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ts.Items.Add(fruitToolStripDropDownButton);</w:t>
      </w:r>
    </w:p>
    <w:p w14:paraId="42302C8F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Assign the ContextMenuStrip control as the </w:t>
      </w:r>
    </w:p>
    <w:p w14:paraId="4D2A321B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</w:t>
      </w:r>
      <w:r w:rsidRPr="00E436F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ToolStripDropDownButton control's DropDown menu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.</w:t>
      </w:r>
    </w:p>
    <w:p w14:paraId="66D10C93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fruitToolStripDropDownButton.DropDown = fruitContextMenuStrip;</w:t>
      </w:r>
    </w:p>
    <w:p w14:paraId="497342A9" w14:textId="7CDC4A47" w:rsidR="00E436F3" w:rsidRPr="00E436F3" w:rsidRDefault="00E436F3" w:rsidP="00E436F3">
      <w:pPr>
        <w:rPr>
          <w:sz w:val="20"/>
          <w:szCs w:val="20"/>
        </w:rPr>
      </w:pPr>
    </w:p>
    <w:p w14:paraId="44D8A285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Create a new MenuStrip control and add a ToolStripMenuItem.</w:t>
      </w:r>
    </w:p>
    <w:p w14:paraId="45DFA933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MenuStrip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ms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MenuStrip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2A1A6EB2" w14:textId="0ED54801" w:rsidR="00E436F3" w:rsidRP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ToolStripMenuItem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fruitToolStripMenuItem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ToolStripMenuItem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"Fruit"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"Fruit"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7381971" w14:textId="02D0ECAD" w:rsidR="00E436F3" w:rsidRP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ms.Items.Add(fruitToolStripMenuItem2);</w:t>
      </w:r>
    </w:p>
    <w:p w14:paraId="3F501364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Assign the MenuStrip control as the </w:t>
      </w:r>
    </w:p>
    <w:p w14:paraId="7E04AAA8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// ToolStripMenuItem's DropDown menu.</w:t>
      </w:r>
    </w:p>
    <w:p w14:paraId="24145176" w14:textId="5B5AA7B7" w:rsidR="00E436F3" w:rsidRP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fruitToolStripMenuItem.DropDown = fruitContextMenuStrip;</w:t>
      </w:r>
    </w:p>
    <w:p w14:paraId="7B7A61D4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Assign the ContextMenuStrip to the </w:t>
      </w:r>
      <w:r w:rsidRPr="00E436F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 xml:space="preserve">form's </w:t>
      </w:r>
    </w:p>
    <w:p w14:paraId="21080C8F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 xml:space="preserve">          // ContextMenuStrip property.</w:t>
      </w:r>
    </w:p>
    <w:p w14:paraId="3FE1033A" w14:textId="73812A8B" w:rsidR="00E436F3" w:rsidRP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this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.ContextMenuStrip = fruitContextMenuStrip;</w:t>
      </w:r>
    </w:p>
    <w:p w14:paraId="7E38F33F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//Add a button to the form and </w:t>
      </w:r>
      <w:r w:rsidRPr="00E436F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assign its ContextMenuStrip.</w:t>
      </w:r>
    </w:p>
    <w:p w14:paraId="69D8BAEF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Button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b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Button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3A885730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b.Location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System.Drawing.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Point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(60, 60);</w:t>
      </w:r>
    </w:p>
    <w:p w14:paraId="1B85A9A7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this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.Controls.Add(b);</w:t>
      </w:r>
    </w:p>
    <w:p w14:paraId="3D4A1700" w14:textId="71E022B2" w:rsidR="00E436F3" w:rsidRP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b.ContextMenuStrip = fruitContextMenuStrip;</w:t>
      </w:r>
    </w:p>
    <w:p w14:paraId="3EA00C43" w14:textId="1D033B16" w:rsidR="00E436F3" w:rsidRPr="00E436F3" w:rsidRDefault="00E436F3" w:rsidP="00E436F3">
      <w:pPr>
        <w:rPr>
          <w:sz w:val="20"/>
          <w:szCs w:val="20"/>
        </w:rPr>
      </w:pPr>
    </w:p>
    <w:p w14:paraId="7BEBAA10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This event handler is invoked when the ContextMenuStrip</w:t>
      </w:r>
    </w:p>
    <w:p w14:paraId="1AE82086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control's Opening event is raised. It demonstrates</w:t>
      </w:r>
    </w:p>
    <w:p w14:paraId="56348022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dynamic item addition and dynamic SourceControl </w:t>
      </w:r>
    </w:p>
    <w:p w14:paraId="37246ED2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determination with reuse.</w:t>
      </w:r>
    </w:p>
    <w:p w14:paraId="0BBC394C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cms_Opening(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System.ComponentModel.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CancelEventArgs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4EEEC544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3912A56F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Acquire references to the owning control and item.</w:t>
      </w:r>
    </w:p>
    <w:p w14:paraId="1B616419" w14:textId="74E2D72A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Control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 = fruitContextMenuStrip.SourceControl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as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Control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  <w:r w:rsidRPr="00E436F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//绑定普通控件</w:t>
      </w:r>
    </w:p>
    <w:p w14:paraId="0249E595" w14:textId="08392882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ToolStripDropDownItem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tsi = fruitContextMenuStrip.OwnerItem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as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ToolStripDropDownItem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  <w:r>
        <w:rPr>
          <w:rFonts w:ascii="宋体" w:eastAsia="宋体" w:hAnsi="Times New Roman" w:cs="Times New Roman" w:hint="eastAsia"/>
          <w:noProof/>
          <w:kern w:val="0"/>
          <w:sz w:val="20"/>
          <w:szCs w:val="20"/>
        </w:rPr>
        <w:t>/</w:t>
      </w:r>
      <w:r w:rsidRPr="00E436F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/绑定到item时</w:t>
      </w:r>
    </w:p>
    <w:p w14:paraId="67F93814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5EE944E3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Clear the ContextMenuStrip control's Items collection.</w:t>
      </w:r>
    </w:p>
    <w:p w14:paraId="36049F58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fruitContextMenuStrip.Items.Clear();</w:t>
      </w:r>
    </w:p>
    <w:p w14:paraId="6A61B581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417CFB17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Check the source control first.</w:t>
      </w:r>
    </w:p>
    <w:p w14:paraId="72B98A67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(c !=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52FF8495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lastRenderedPageBreak/>
        <w:t xml:space="preserve">            {</w:t>
      </w:r>
    </w:p>
    <w:p w14:paraId="2F8E2903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Add custom item (Form)</w:t>
      </w:r>
    </w:p>
    <w:p w14:paraId="7BC82C9B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fruitContextMenuStrip.Items.Add(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"Source: 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c.GetType().ToString());</w:t>
      </w:r>
    </w:p>
    <w:p w14:paraId="49643251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23EB1895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else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(tsi !=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0D1AC6BA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574682B2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Add custom item (ToolStripDropDownButton or ToolStripMenuItem)</w:t>
      </w:r>
    </w:p>
    <w:p w14:paraId="4710B830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fruitContextMenuStrip.Items.Add(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"Source: 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tsi.GetType().ToString());</w:t>
      </w:r>
    </w:p>
    <w:p w14:paraId="6776D4E3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54D2054B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1821FF9E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Populate the ContextMenuStrip control with its default items.</w:t>
      </w:r>
    </w:p>
    <w:p w14:paraId="6B57FD0E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fruitContextMenuStrip.Items.Add(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"-"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993E5D1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fruitContextMenuStrip.Items.Add(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"Apples"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9E453C6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fruitContextMenuStrip.Items.Add(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"Oranges"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376EAC65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fruitContextMenuStrip.Items.Add(</w:t>
      </w:r>
      <w:r w:rsidRPr="00E436F3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"Pears"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BD873E3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9E29319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Set Cancel to false. </w:t>
      </w:r>
    </w:p>
    <w:p w14:paraId="7431F26E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 w:rsidRPr="00E436F3"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It is optimized to true based on empty entry.</w:t>
      </w:r>
    </w:p>
    <w:p w14:paraId="3B2E69AF" w14:textId="77777777" w:rsidR="00E436F3" w:rsidRPr="00E436F3" w:rsidRDefault="00E436F3" w:rsidP="00E436F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e.Cancel = </w:t>
      </w:r>
      <w:r w:rsidRPr="00E436F3"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false</w:t>
      </w: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1FFE7F2E" w14:textId="081D40E2" w:rsidR="00E436F3" w:rsidRDefault="00E436F3" w:rsidP="00E436F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 w:rsidRPr="00E436F3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}</w:t>
      </w:r>
    </w:p>
    <w:p w14:paraId="654EDE2A" w14:textId="0F6C764E" w:rsidR="000363D1" w:rsidRDefault="007E67FD" w:rsidP="00E436F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为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contextMenuStrip1 </w:t>
      </w:r>
      <w:r>
        <w:rPr>
          <w:rFonts w:ascii="宋体" w:eastAsia="宋体" w:hAnsi="Times New Roman" w:cs="Times New Roman" w:hint="eastAsia"/>
          <w:noProof/>
          <w:kern w:val="0"/>
          <w:sz w:val="20"/>
          <w:szCs w:val="20"/>
        </w:rPr>
        <w:t>设置点击处理函数</w:t>
      </w:r>
    </w:p>
    <w:p w14:paraId="3CBA1015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private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contextMenuStrip1_ItemClicked(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ToolStripItemClickedEventArgs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4907CC19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4B2DA616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(e.ClickedItem.Text ==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"删除"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31496D04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68E7EFD1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(listView1.Items.Count == 0)</w:t>
      </w:r>
    </w:p>
    <w:p w14:paraId="24E81C10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7789644E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(listView1.SelectedIndices.Count == 0)</w:t>
      </w:r>
    </w:p>
    <w:p w14:paraId="6CDA0403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02D8D4B7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53651A11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foreach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ListViewItem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lvi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listView1.SelectedItems)</w:t>
      </w:r>
    </w:p>
    <w:p w14:paraId="68A5D0BF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lvi.Remove();</w:t>
      </w:r>
    </w:p>
    <w:p w14:paraId="3C4626AC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</w:t>
      </w:r>
    </w:p>
    <w:p w14:paraId="6A4674EA" w14:textId="77777777" w:rsidR="007E67FD" w:rsidRDefault="007E67FD" w:rsidP="007E67F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335B2918" w14:textId="1DB5D96C" w:rsidR="007E67FD" w:rsidRDefault="007E67FD" w:rsidP="007E67FD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}</w:t>
      </w:r>
    </w:p>
    <w:p w14:paraId="6462CD10" w14:textId="77777777" w:rsidR="007E67FD" w:rsidRDefault="007E67FD" w:rsidP="007E67FD">
      <w:pPr>
        <w:rPr>
          <w:sz w:val="20"/>
          <w:szCs w:val="20"/>
        </w:rPr>
      </w:pPr>
    </w:p>
    <w:p w14:paraId="3112DBB6" w14:textId="039713C8" w:rsidR="000363D1" w:rsidRDefault="00F0324F" w:rsidP="00E436F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VS</w:t>
      </w:r>
      <w:r>
        <w:rPr>
          <w:sz w:val="20"/>
          <w:szCs w:val="20"/>
        </w:rPr>
        <w:t>2008</w:t>
      </w:r>
      <w:r>
        <w:rPr>
          <w:rFonts w:hint="eastAsia"/>
          <w:sz w:val="20"/>
          <w:szCs w:val="20"/>
        </w:rPr>
        <w:t>调试</w:t>
      </w:r>
      <w:proofErr w:type="spellStart"/>
      <w:r>
        <w:rPr>
          <w:rFonts w:hint="eastAsia"/>
          <w:sz w:val="20"/>
          <w:szCs w:val="20"/>
        </w:rPr>
        <w:t>iis</w:t>
      </w:r>
      <w:proofErr w:type="spellEnd"/>
      <w:r>
        <w:rPr>
          <w:rFonts w:hint="eastAsia"/>
          <w:sz w:val="20"/>
          <w:szCs w:val="20"/>
        </w:rPr>
        <w:t>中的webservice时。应用程序池要选2.0</w:t>
      </w:r>
      <w:r w:rsidR="002F46A7">
        <w:rPr>
          <w:sz w:val="20"/>
          <w:szCs w:val="20"/>
        </w:rPr>
        <w:t xml:space="preserve">. </w:t>
      </w:r>
      <w:r w:rsidR="002F46A7">
        <w:rPr>
          <w:rFonts w:hint="eastAsia"/>
          <w:sz w:val="20"/>
          <w:szCs w:val="20"/>
        </w:rPr>
        <w:t xml:space="preserve">是因为 </w:t>
      </w:r>
      <w:r w:rsidR="002F46A7">
        <w:rPr>
          <w:sz w:val="20"/>
          <w:szCs w:val="20"/>
        </w:rPr>
        <w:t>webservice</w:t>
      </w:r>
      <w:r w:rsidR="002F46A7">
        <w:rPr>
          <w:rFonts w:hint="eastAsia"/>
          <w:sz w:val="20"/>
          <w:szCs w:val="20"/>
        </w:rPr>
        <w:t>程序的.</w:t>
      </w:r>
      <w:r w:rsidR="002F46A7">
        <w:rPr>
          <w:sz w:val="20"/>
          <w:szCs w:val="20"/>
        </w:rPr>
        <w:t xml:space="preserve">net framework </w:t>
      </w:r>
      <w:r w:rsidR="002F46A7">
        <w:rPr>
          <w:rFonts w:hint="eastAsia"/>
          <w:sz w:val="20"/>
          <w:szCs w:val="20"/>
        </w:rPr>
        <w:t>版本是3.5的原因？</w:t>
      </w:r>
    </w:p>
    <w:p w14:paraId="5D7BBFAA" w14:textId="21D0B271" w:rsidR="00F0324F" w:rsidRDefault="00F0324F" w:rsidP="00E436F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E5A5631" wp14:editId="2C891D32">
            <wp:extent cx="2690782" cy="18555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449" cy="18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6979" w14:textId="7FD1086B" w:rsidR="00F0324F" w:rsidRDefault="00F0324F" w:rsidP="00F032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24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466BB33" wp14:editId="74CC5876">
            <wp:extent cx="2184077" cy="2205264"/>
            <wp:effectExtent l="0" t="0" r="6985" b="5080"/>
            <wp:docPr id="1" name="图片 1" descr="C:\Users\lile\AppData\Roaming\Tencent\Users\524612604\QQ\WinTemp\RichOle\E_B}$SY((EFJ2~[3B`)B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le\AppData\Roaming\Tencent\Users\524612604\QQ\WinTemp\RichOle\E_B}$SY((EFJ2~[3B`)BB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49" cy="221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F6B2" w14:textId="6AD0CE06" w:rsidR="00DD5386" w:rsidRDefault="00DD5386" w:rsidP="00F032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7CA155" w14:textId="57D31D81" w:rsidR="00DD5386" w:rsidRPr="00F0324F" w:rsidRDefault="007E67FD" w:rsidP="00F032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kern w:val="0"/>
          <w:sz w:val="24"/>
          <w:szCs w:val="24"/>
        </w:rPr>
        <w:t>ebservice中的构造函数在每次调用其中的方式时都会首先被调用。静态构造函数没有被调用。</w:t>
      </w:r>
    </w:p>
    <w:p w14:paraId="38250535" w14:textId="60A632EE" w:rsidR="008D7AA7" w:rsidRDefault="00DD5386" w:rsidP="008D7AA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13841F9" wp14:editId="609EF9C6">
            <wp:extent cx="3210056" cy="178803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472" cy="17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17CE" w14:textId="77777777" w:rsidR="008D7AA7" w:rsidRDefault="008D7AA7" w:rsidP="008D7AA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Binding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b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Binding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"Enabled"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checkBox1,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"Checked"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35D3159" w14:textId="3020A2CA" w:rsidR="008D7AA7" w:rsidRDefault="008D7AA7" w:rsidP="008D7AA7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b.DataSourceUpdateMode =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DataSourceUpdateMode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.Never;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//txtpoint 的enable 状态不更新数据源</w:t>
      </w:r>
    </w:p>
    <w:p w14:paraId="62FCC693" w14:textId="443BA4AE" w:rsidR="008D7AA7" w:rsidRDefault="008D7AA7" w:rsidP="008D7AA7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txtpoint.DataBindings.Add(b);</w:t>
      </w:r>
    </w:p>
    <w:p w14:paraId="3F298865" w14:textId="376254B9" w:rsidR="00436E4B" w:rsidRDefault="00436E4B" w:rsidP="008D7AA7">
      <w:pPr>
        <w:rPr>
          <w:sz w:val="20"/>
          <w:szCs w:val="20"/>
        </w:rPr>
      </w:pPr>
    </w:p>
    <w:p w14:paraId="1E75569E" w14:textId="77777777" w:rsidR="00436E4B" w:rsidRDefault="00436E4B" w:rsidP="00436E4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1688A2C6" w14:textId="0418E9A7" w:rsidR="00436E4B" w:rsidRDefault="005A2EC1" w:rsidP="00436E4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="00436E4B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="00436E4B">
        <w:rPr>
          <w:rFonts w:ascii="宋体" w:eastAsia="宋体" w:hAnsi="Times New Roman" w:cs="Times New Roman"/>
          <w:noProof/>
          <w:kern w:val="0"/>
          <w:sz w:val="20"/>
          <w:szCs w:val="20"/>
        </w:rPr>
        <w:t>dt.Columns.Add(</w:t>
      </w:r>
      <w:r w:rsidR="00436E4B"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"ytpch"</w:t>
      </w:r>
      <w:r w:rsidR="00436E4B"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12D94253" w14:textId="4D2CF415" w:rsidR="00436E4B" w:rsidRDefault="00436E4B" w:rsidP="00436E4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</w:t>
      </w:r>
      <w:r w:rsidR="005A2EC1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dt.Columns.Add(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"go"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33D22D10" w14:textId="22AB561D" w:rsidR="00436E4B" w:rsidRDefault="00436E4B" w:rsidP="00436E4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</w:t>
      </w:r>
      <w:r w:rsidR="005A2EC1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dt.Rows.Add(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117A085" w14:textId="5DB6F0F6" w:rsidR="00436E4B" w:rsidRDefault="00436E4B" w:rsidP="00436E4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</w:t>
      </w:r>
      <w:r w:rsidR="005A2EC1"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dt.Rows.Add(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5259025D" w14:textId="3644B2C5" w:rsidR="00436E4B" w:rsidRDefault="00436E4B" w:rsidP="0055519E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 =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.Join(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","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, dt.AsEnumerable().Select(s =&gt; s.Field&lt;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&gt;(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"ytpch"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)).ToArray());</w:t>
      </w:r>
    </w:p>
    <w:p w14:paraId="7006219F" w14:textId="048AF986" w:rsidR="0055519E" w:rsidRDefault="0055519E" w:rsidP="0055519E">
      <w:pPr>
        <w:ind w:firstLine="405"/>
        <w:rPr>
          <w:sz w:val="20"/>
          <w:szCs w:val="20"/>
        </w:rPr>
      </w:pPr>
    </w:p>
    <w:p w14:paraId="629347DE" w14:textId="29349983" w:rsidR="0055519E" w:rsidRDefault="0055519E" w:rsidP="0055519E">
      <w:pPr>
        <w:ind w:firstLine="405"/>
        <w:rPr>
          <w:sz w:val="20"/>
          <w:szCs w:val="20"/>
        </w:rPr>
      </w:pPr>
    </w:p>
    <w:p w14:paraId="15B82380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index = dataGridView1.Rows.Add();</w:t>
      </w:r>
    </w:p>
    <w:p w14:paraId="5436A869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4FE7A5DA" w14:textId="2275032E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dataGridView1.Rows[0].Cells[0].Value = 1;</w:t>
      </w:r>
    </w:p>
    <w:p w14:paraId="04D270A5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18381241" w14:textId="4EBF69BC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dataGridView1.Rows[0].Cells[1].Value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20482B84" w14:textId="0BBA1C61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7119BCE7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</w:t>
      </w:r>
    </w:p>
    <w:p w14:paraId="52719B09" w14:textId="46421B2F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DataGridViewCheckBoxColumn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column0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DataGridViewCheckBoxColumn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6B557C69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</w:t>
      </w:r>
    </w:p>
    <w:p w14:paraId="4992C7AC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column0.HeaderText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"check"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1F02F152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dataGridView1.Columns.Add(column0);</w:t>
      </w:r>
    </w:p>
    <w:p w14:paraId="4EF0967A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DataGridViewTextBoxColumn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column1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DataGridViewTextBoxColumn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7EC9AF4B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column1.HeaderText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"go"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1A56BC72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lastRenderedPageBreak/>
        <w:t xml:space="preserve">            dataGridView1.Columns.Add(column1);</w:t>
      </w:r>
    </w:p>
    <w:p w14:paraId="0C881FFC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5D3FAD5C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dataGridView1.AutoGenerateColumns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false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6EEA7FB4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35322210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5F519B73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dt.Columns.Add(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"ytpch"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//此方式添加的列默认是string类型</w:t>
      </w:r>
    </w:p>
    <w:p w14:paraId="58C56A3C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dt.Columns.Add(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"go"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889695F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dt.Rows.Add(0,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"ytpch1"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3A9C38BB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dt.Rows.Add(1,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"haha"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163921E5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8D61E5E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column0.FalseValue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;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//所以这里要用string</w:t>
      </w:r>
    </w:p>
    <w:p w14:paraId="3957BD43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column0.TrueValue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76048742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</w:p>
    <w:p w14:paraId="26C5D99A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dataGridView1.Columns[0].DataPropertyName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"ytpch"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0F39AEB5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dataGridView1.Columns[1].DataPropertyName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"go"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32F00D5A" w14:textId="77777777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dataGridView1.DataSource = dt;</w:t>
      </w:r>
    </w:p>
    <w:p w14:paraId="7DDF7C44" w14:textId="3E3D06FE" w:rsidR="00E1239B" w:rsidRDefault="00E1239B" w:rsidP="00E1239B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</w:p>
    <w:p w14:paraId="61F1F41B" w14:textId="2EF0C788" w:rsidR="00E1239B" w:rsidRDefault="00E1239B" w:rsidP="0055519E">
      <w:pPr>
        <w:ind w:firstLine="405"/>
        <w:rPr>
          <w:sz w:val="20"/>
          <w:szCs w:val="20"/>
        </w:rPr>
      </w:pPr>
    </w:p>
    <w:p w14:paraId="66238891" w14:textId="50B28755" w:rsidR="00F015DD" w:rsidRDefault="00F015DD" w:rsidP="0055519E">
      <w:pPr>
        <w:ind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异步webservice</w:t>
      </w:r>
    </w:p>
    <w:p w14:paraId="13337360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37DDDEDA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[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WebMethod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(Description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"haha"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)]</w:t>
      </w:r>
    </w:p>
    <w:p w14:paraId="55BB14C8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DataSet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QueryTable(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czybh,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out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 w:rsidRPr="00A722A9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errMsg1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0519105B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2D95226A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errMsg1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.Empty;</w:t>
      </w:r>
    </w:p>
    <w:p w14:paraId="4D560E8E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Thread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.Sleep(500);</w:t>
      </w:r>
    </w:p>
    <w:p w14:paraId="79793373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sql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"select name from t_user where usr_id=:p_czybh"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39B7C920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using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OracleConnection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con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OracleConnection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OracleHelper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.LocalConnectionString))</w:t>
      </w:r>
    </w:p>
    <w:p w14:paraId="5AAB9E53" w14:textId="77777777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04E5BDDB" w14:textId="6C395993" w:rsidR="00F015DD" w:rsidRDefault="00F015DD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con.Open();</w:t>
      </w:r>
    </w:p>
    <w:p w14:paraId="6F2E57F5" w14:textId="6BC726D6" w:rsidR="00A722A9" w:rsidRDefault="00A722A9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 w:hint="eastAsia"/>
          <w:noProof/>
          <w:kern w:val="0"/>
          <w:sz w:val="20"/>
          <w:szCs w:val="20"/>
        </w:rPr>
        <w:t>。。。。。</w:t>
      </w:r>
    </w:p>
    <w:p w14:paraId="14CD1509" w14:textId="20FBFB2A" w:rsidR="00A722A9" w:rsidRDefault="00A722A9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 w:hint="eastAsia"/>
          <w:noProof/>
          <w:kern w:val="0"/>
          <w:sz w:val="20"/>
          <w:szCs w:val="20"/>
        </w:rPr>
        <w:t>}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</w:p>
    <w:p w14:paraId="7DDF3752" w14:textId="6A72361C" w:rsidR="00A722A9" w:rsidRDefault="00A722A9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ab/>
      </w:r>
      <w:r>
        <w:rPr>
          <w:rFonts w:ascii="宋体" w:eastAsia="宋体" w:hAnsi="Times New Roman" w:cs="Times New Roman" w:hint="eastAsia"/>
          <w:noProof/>
          <w:kern w:val="0"/>
          <w:sz w:val="20"/>
          <w:szCs w:val="20"/>
        </w:rPr>
        <w:t>}</w:t>
      </w:r>
    </w:p>
    <w:p w14:paraId="3A92B0E8" w14:textId="77777777" w:rsidR="00A722A9" w:rsidRDefault="00A722A9" w:rsidP="00F015DD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6BFE9A5F" w14:textId="14CE014E" w:rsidR="00F015DD" w:rsidRDefault="00A722A9" w:rsidP="0055519E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service.QueryTableCompleted +=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QueryTableCompletedEventHandler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(service_QueryTableCompleted);</w:t>
      </w:r>
    </w:p>
    <w:p w14:paraId="3E14C9BB" w14:textId="3E8BCDD8" w:rsidR="00A722A9" w:rsidRDefault="00A722A9" w:rsidP="0055519E">
      <w:pPr>
        <w:ind w:firstLine="405"/>
        <w:rPr>
          <w:sz w:val="20"/>
          <w:szCs w:val="20"/>
        </w:rPr>
      </w:pPr>
    </w:p>
    <w:p w14:paraId="3854DCCE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service_QueryTableCompleted(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QueryTableCompletedEventArgs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2AA7A68D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7CAD2F48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(!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.IsNullOrEmpty(e.</w:t>
      </w:r>
      <w:r w:rsidRPr="00A722A9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errMsg1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))</w:t>
      </w:r>
    </w:p>
    <w:p w14:paraId="1AFBE8FA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4D257033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.Show(e.errMsg1);</w:t>
      </w:r>
    </w:p>
    <w:p w14:paraId="304E22E7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409DD19C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017F1169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.Show(e.Result.Tables[0].Rows[0][0].ToString());</w:t>
      </w:r>
    </w:p>
    <w:p w14:paraId="1464B92E" w14:textId="6D1219BC" w:rsidR="00A722A9" w:rsidRDefault="00A722A9" w:rsidP="00A722A9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}</w:t>
      </w:r>
    </w:p>
    <w:p w14:paraId="1C8FF8D8" w14:textId="77777777" w:rsidR="00A722A9" w:rsidRDefault="00A722A9" w:rsidP="00A722A9">
      <w:pPr>
        <w:ind w:firstLine="405"/>
        <w:rPr>
          <w:sz w:val="20"/>
          <w:szCs w:val="20"/>
        </w:rPr>
      </w:pPr>
    </w:p>
    <w:p w14:paraId="17290708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private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button6_Click_1(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EventArgs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1BFF8697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34DB09AD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</w:p>
    <w:p w14:paraId="520EFBE0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service.QueryTableAsync(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"0001"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); </w:t>
      </w:r>
    </w:p>
    <w:p w14:paraId="23E1ABE6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lastRenderedPageBreak/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"zou"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); </w:t>
      </w:r>
    </w:p>
    <w:p w14:paraId="238C6322" w14:textId="77777777" w:rsidR="00A722A9" w:rsidRDefault="00A722A9" w:rsidP="00A722A9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59FC52B" w14:textId="28997ADE" w:rsidR="00A722A9" w:rsidRDefault="00A722A9" w:rsidP="00A722A9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}</w:t>
      </w:r>
    </w:p>
    <w:p w14:paraId="230B4E2C" w14:textId="10594D90" w:rsidR="00A722A9" w:rsidRDefault="00A722A9" w:rsidP="00A722A9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4D013A58" w14:textId="4328222D" w:rsidR="00FB478C" w:rsidRDefault="00FB478C" w:rsidP="00A722A9">
      <w:pPr>
        <w:ind w:firstLine="405"/>
        <w:rPr>
          <w:sz w:val="20"/>
          <w:szCs w:val="20"/>
        </w:rPr>
      </w:pPr>
    </w:p>
    <w:p w14:paraId="75B3FAE0" w14:textId="1FAAFB71" w:rsidR="00FB478C" w:rsidRDefault="00FB478C" w:rsidP="00A722A9">
      <w:pPr>
        <w:ind w:firstLine="405"/>
        <w:rPr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QueryTableAsync </w:t>
      </w:r>
      <w:r>
        <w:rPr>
          <w:rFonts w:ascii="宋体" w:eastAsia="宋体" w:hAnsi="Times New Roman" w:cs="Times New Roman" w:hint="eastAsia"/>
          <w:noProof/>
          <w:kern w:val="0"/>
          <w:sz w:val="20"/>
          <w:szCs w:val="20"/>
        </w:rPr>
        <w:t>的第二个</w:t>
      </w:r>
      <w:r w:rsidRPr="00FB478C">
        <w:rPr>
          <w:rFonts w:hint="eastAsia"/>
          <w:color w:val="FF0000"/>
          <w:sz w:val="20"/>
          <w:szCs w:val="20"/>
        </w:rPr>
        <w:t xml:space="preserve">重载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QueryTableAsync(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czybh,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userState)</w:t>
      </w:r>
    </w:p>
    <w:p w14:paraId="7FD0D60A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private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button6_Click_1(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EventArgs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 </w:t>
      </w:r>
    </w:p>
    <w:p w14:paraId="09B03599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4804F1A5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service.QueryTableAsync(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"0001"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,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);  </w:t>
      </w:r>
    </w:p>
    <w:p w14:paraId="00B7103A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}</w:t>
      </w:r>
    </w:p>
    <w:p w14:paraId="09F626EA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433F8812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private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button2_Click(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EventArgs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7753EE32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69E5D99D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service.QueryTableAsync(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"0001"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,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33A32007" w14:textId="232F6CD5" w:rsidR="00FB478C" w:rsidRDefault="00FB478C" w:rsidP="00FB478C">
      <w:pPr>
        <w:ind w:firstLine="405"/>
        <w:rPr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}</w:t>
      </w:r>
    </w:p>
    <w:p w14:paraId="00DD4FF1" w14:textId="055CA3E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 w:hint="eastAsia"/>
          <w:noProof/>
          <w:kern w:val="0"/>
          <w:sz w:val="20"/>
          <w:szCs w:val="20"/>
        </w:rPr>
        <w:t>修改回调函数</w:t>
      </w:r>
    </w:p>
    <w:p w14:paraId="4550902A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service_QueryTableCompleted(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QueryTableCompletedEventArgs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3EB77D44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204D6F20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(!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.IsNullOrEmpty(e.errMsg1))</w:t>
      </w:r>
    </w:p>
    <w:p w14:paraId="55ACD4CC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626C7C76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.Show(e.errMsg1);</w:t>
      </w:r>
    </w:p>
    <w:p w14:paraId="76EF9959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60DAED68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49D29535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(e.UserState.ToString() ==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2EB2F7B5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22D5B259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"左"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7B27C0C4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3F1B2780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else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(e.UserState.ToString() ==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0FC71C90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649F8997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 右"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576E586B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3F42F6A9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else</w:t>
      </w:r>
    </w:p>
    <w:p w14:paraId="06FD798E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452CECFD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.Show(e.Result.Tables[0].Rows[0][0].ToString());</w:t>
      </w:r>
    </w:p>
    <w:p w14:paraId="678C8CC9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1601E3EC" w14:textId="77777777" w:rsidR="00FB478C" w:rsidRDefault="00FB478C" w:rsidP="00FB478C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</w:t>
      </w:r>
    </w:p>
    <w:p w14:paraId="6025B618" w14:textId="5888DEB9" w:rsidR="00A722A9" w:rsidRDefault="00FB478C" w:rsidP="00FB478C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}</w:t>
      </w:r>
    </w:p>
    <w:p w14:paraId="15D537C6" w14:textId="2FC9753B" w:rsidR="00621B9C" w:rsidRDefault="00621B9C" w:rsidP="00FB478C">
      <w:pPr>
        <w:ind w:firstLine="405"/>
        <w:rPr>
          <w:sz w:val="20"/>
          <w:szCs w:val="20"/>
        </w:rPr>
      </w:pPr>
    </w:p>
    <w:p w14:paraId="5EA32B27" w14:textId="1557CB2C" w:rsidR="00621B9C" w:rsidRDefault="00621B9C" w:rsidP="00FB478C">
      <w:pPr>
        <w:ind w:firstLine="405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xcel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批量导入</w:t>
      </w:r>
    </w:p>
    <w:p w14:paraId="641A22BC" w14:textId="59B378A3" w:rsidR="00580CD2" w:rsidRDefault="00580CD2" w:rsidP="00FB478C">
      <w:pPr>
        <w:ind w:firstLine="405"/>
        <w:rPr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using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ExcelDataReader;</w:t>
      </w:r>
    </w:p>
    <w:p w14:paraId="75197A76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private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button1_Click_1(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EventArgs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6D7BFB39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 </w:t>
      </w:r>
    </w:p>
    <w:p w14:paraId="4861AB60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OpenFileDialog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dlg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OpenFileDialog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65F84A7B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dlg.Filter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"(*.xls,*.xlsx )|*.xls;*.xlsx"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014E2AE7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ED087B5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(dlg.ShowDialog() !=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DialogResult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.OK)</w:t>
      </w:r>
    </w:p>
    <w:p w14:paraId="10F2EF8B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52DC5CBB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6ADE6116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using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var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stream =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File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.Open(dlg.FileName,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FileMode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.Open,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FileAccess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.Read))</w:t>
      </w:r>
    </w:p>
    <w:p w14:paraId="703F87C5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lastRenderedPageBreak/>
        <w:t xml:space="preserve">            {</w:t>
      </w:r>
    </w:p>
    <w:p w14:paraId="5048774B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0715534A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Auto-detect format, supports:</w:t>
      </w:r>
    </w:p>
    <w:p w14:paraId="5828E598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 - Binary Excel files (2.0-2003 format; *.xls)</w:t>
      </w:r>
    </w:p>
    <w:p w14:paraId="33FCDC66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 - OpenXml Excel files (2007 format; *.xlsx)</w:t>
      </w:r>
    </w:p>
    <w:p w14:paraId="06A00947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using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var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reader =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ExcelReaderFactory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.CreateReader(stream,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ExcelReaderConfiguration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()))</w:t>
      </w:r>
    </w:p>
    <w:p w14:paraId="4490A290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7BB949DF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0E53EEDE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ExcelDataSetConfiguration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config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ExcelDataSetConfiguration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44FF820E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config.ConfigureDataTable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delegate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IExcelDataReader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i)</w:t>
      </w:r>
    </w:p>
    <w:p w14:paraId="192D30E6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{</w:t>
      </w:r>
    </w:p>
    <w:p w14:paraId="75B9AAEA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return new ExcelDataTableConfiguration();</w:t>
      </w:r>
    </w:p>
    <w:p w14:paraId="6EDEB829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</w:p>
    <w:p w14:paraId="714BDF1F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ExcelDataTableConfiguration</w:t>
      </w:r>
    </w:p>
    <w:p w14:paraId="06BBAD90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{</w:t>
      </w:r>
    </w:p>
    <w:p w14:paraId="68FE262E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UseHeaderRow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true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,</w:t>
      </w:r>
    </w:p>
    <w:p w14:paraId="790BADBD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5015359A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};</w:t>
      </w:r>
    </w:p>
    <w:p w14:paraId="58B63E38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};</w:t>
      </w:r>
    </w:p>
    <w:p w14:paraId="627DCC0C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0F09E32C" w14:textId="1862935C" w:rsidR="00E26373" w:rsidRP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 xml:space="preserve">//  </w:t>
      </w:r>
      <w:r w:rsidRPr="00E2637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config.ConfigureDataTable = (i) =&gt; new ExcelDataTableConfiguration() { UseHeaderRow = true };</w:t>
      </w:r>
      <w:r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和上面匿名委托等价</w:t>
      </w:r>
    </w:p>
    <w:p w14:paraId="095CB74D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2. Use the AsDataSet extension method</w:t>
      </w:r>
    </w:p>
    <w:p w14:paraId="44F0ADCF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 = reader.AsDataSet(config).Tables[0];</w:t>
      </w:r>
    </w:p>
    <w:p w14:paraId="6048B7D0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60C089B1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 The result of each spreadsheet is in result.Tables</w:t>
      </w:r>
    </w:p>
    <w:p w14:paraId="556F310D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</w:p>
    <w:p w14:paraId="25B9B330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dt.TableName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"t_test2"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601C0EC1" w14:textId="18BBEFD0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dt2 = dt.Clone();</w:t>
      </w:r>
    </w:p>
    <w:p w14:paraId="26CB0B8A" w14:textId="77777777" w:rsidR="00E26373" w:rsidRPr="001165E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 w:rsidRPr="001165E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D</w:t>
      </w:r>
      <w:r w:rsidRPr="001165E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ata</w:t>
      </w:r>
      <w:r w:rsidRPr="001165E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 xml:space="preserve">Column </w:t>
      </w:r>
      <w:r w:rsidRPr="001165E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 xml:space="preserve">的 </w:t>
      </w:r>
      <w:r w:rsidRPr="001165E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 xml:space="preserve">DataType </w:t>
      </w:r>
      <w:r w:rsidRPr="001165E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必须和数据库表中的列类型一致。</w:t>
      </w:r>
    </w:p>
    <w:p w14:paraId="7CEBCBA9" w14:textId="5C1795DF" w:rsidR="00E26373" w:rsidRPr="001165E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</w:pPr>
      <w:r w:rsidRPr="001165E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数据库类型是char</w:t>
      </w:r>
      <w:r w:rsidRPr="001165E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>,</w:t>
      </w:r>
      <w:r w:rsidRPr="001165E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excel生成的类型是decimal。结果</w:t>
      </w:r>
      <w:r w:rsidRPr="001165E3">
        <w:rPr>
          <w:rFonts w:ascii="宋体" w:eastAsia="宋体" w:hAnsi="Times New Roman" w:cs="Times New Roman"/>
          <w:noProof/>
          <w:color w:val="FF0000"/>
          <w:kern w:val="0"/>
          <w:sz w:val="20"/>
          <w:szCs w:val="20"/>
        </w:rPr>
        <w:t xml:space="preserve"> BulkInsertTable</w:t>
      </w:r>
      <w:r w:rsidRPr="001165E3">
        <w:rPr>
          <w:rFonts w:ascii="宋体" w:eastAsia="宋体" w:hAnsi="Times New Roman" w:cs="Times New Roman" w:hint="eastAsia"/>
          <w:noProof/>
          <w:color w:val="FF0000"/>
          <w:kern w:val="0"/>
          <w:sz w:val="20"/>
          <w:szCs w:val="20"/>
        </w:rPr>
        <w:t>报错</w:t>
      </w:r>
    </w:p>
    <w:p w14:paraId="2F6EE58B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foreach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DataColumn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col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dt2.Columns)</w:t>
      </w:r>
    </w:p>
    <w:p w14:paraId="4C68E0C2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col.DataType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typeof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6E835574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3F724152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foreach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DataRow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dr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dt.Rows)</w:t>
      </w:r>
    </w:p>
    <w:p w14:paraId="1D40BC23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dt2.ImportRow(dr);</w:t>
      </w:r>
    </w:p>
    <w:p w14:paraId="577E39EB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StringBuilder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sb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StringBuilder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2080D6D9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foreach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ListViewItem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lvi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listView1.Items)</w:t>
      </w:r>
    </w:p>
    <w:p w14:paraId="09BEFA95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sb.Append(lvi.SubItems[0].Text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":"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lvi.SubItems[1].Text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","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7E9FDEFF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sb.Remove(sb.Length - 1, 1);</w:t>
      </w:r>
    </w:p>
    <w:p w14:paraId="563AD7AB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errMsg = service.BulkInsertTable(sb.ToString(), dt2);</w:t>
      </w:r>
    </w:p>
    <w:p w14:paraId="2A709EDA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3D8AE1F8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140BB998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</w:p>
    <w:p w14:paraId="20DBAF2C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6DBF23E" w14:textId="77777777" w:rsidR="00E26373" w:rsidRDefault="00E26373" w:rsidP="00E2637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</w:p>
    <w:p w14:paraId="521EBF22" w14:textId="76C4FBA3" w:rsidR="00621B9C" w:rsidRDefault="00E26373" w:rsidP="00E26373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}</w:t>
      </w:r>
    </w:p>
    <w:p w14:paraId="7DF685A3" w14:textId="7571ADEE" w:rsidR="00FC7004" w:rsidRDefault="00FC7004" w:rsidP="00E26373">
      <w:pPr>
        <w:ind w:firstLine="405"/>
        <w:rPr>
          <w:sz w:val="20"/>
          <w:szCs w:val="20"/>
        </w:rPr>
      </w:pPr>
    </w:p>
    <w:p w14:paraId="44F0434F" w14:textId="41F4948A" w:rsidR="00FC7004" w:rsidRPr="00720B36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44"/>
          <w:szCs w:val="44"/>
        </w:rPr>
      </w:pPr>
      <w:r w:rsidRPr="00720B36">
        <w:rPr>
          <w:rFonts w:ascii="宋体" w:eastAsia="宋体" w:hAnsi="Times New Roman" w:cs="Times New Roman" w:hint="eastAsia"/>
          <w:noProof/>
          <w:color w:val="0000FF"/>
          <w:kern w:val="0"/>
          <w:sz w:val="44"/>
          <w:szCs w:val="44"/>
        </w:rPr>
        <w:lastRenderedPageBreak/>
        <w:t>利用cache</w:t>
      </w:r>
    </w:p>
    <w:p w14:paraId="1AE8B0D2" w14:textId="3B4AF044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GetPage(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Dictionary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&lt;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&gt; dic)</w:t>
      </w:r>
    </w:p>
    <w:p w14:paraId="6BD434DD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46FCF48D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713E9F35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//replace(pic1,'\','/')</w:t>
      </w:r>
    </w:p>
    <w:p w14:paraId="0A6EBA3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//param  格式 usr_id=:5000,bmbh=:3001</w:t>
      </w:r>
    </w:p>
    <w:p w14:paraId="54EB1437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totalCount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5973775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CommonReturnValue crv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CommonReturnValue();</w:t>
      </w:r>
    </w:p>
    <w:p w14:paraId="3DB54980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StringBuilder ret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StringBuilder();</w:t>
      </w:r>
    </w:p>
    <w:p w14:paraId="6ED17CA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"pageNumber"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] ==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//检索，查询记录数为了生成分页</w:t>
      </w:r>
    </w:p>
    <w:p w14:paraId="75A7111D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254883A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switch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"methodName"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])</w:t>
      </w:r>
    </w:p>
    <w:p w14:paraId="69EEF907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0FD4623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case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"YibandinghuoJbsmQueryMX"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:</w:t>
      </w:r>
    </w:p>
    <w:p w14:paraId="61C8248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{</w:t>
      </w:r>
    </w:p>
    <w:p w14:paraId="562D4ADE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crv = GPsmgl.Instance.YibandinghuoJbsmQueryMX(dic,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out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totalCount);</w:t>
      </w:r>
    </w:p>
    <w:p w14:paraId="229E16F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}</w:t>
      </w:r>
    </w:p>
    <w:p w14:paraId="25E3E649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break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33064F3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case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"TicaidinghuoJbsmQueryMX"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:</w:t>
      </w:r>
    </w:p>
    <w:p w14:paraId="1419E2E0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{</w:t>
      </w:r>
    </w:p>
    <w:p w14:paraId="40216273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crv = GPsmgl.Instance.TicaidinghuoJbsmQueryMX(dic,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out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totalCount);</w:t>
      </w:r>
    </w:p>
    <w:p w14:paraId="5BCA9CA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}</w:t>
      </w:r>
    </w:p>
    <w:p w14:paraId="06E8D2C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break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2CEB6F9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5F24D662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(crv.ErrorCode != 0)</w:t>
      </w:r>
    </w:p>
    <w:p w14:paraId="23416856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1F4C72F3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"{\"count\":"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crv.ErrorCode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",\"errortext\":\""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crv.ErrorText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"\"}"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52E2A799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ret.ToString();</w:t>
      </w:r>
    </w:p>
    <w:p w14:paraId="5C4471D2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48CF6BF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"{\"count\":"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totalCount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"}"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586CD08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61895616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 = crv.RealReturnValue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as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6CB871EA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HttpRuntime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.Cache[dic[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"cacheKey"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]] !=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7AF71BBC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74EFF3B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HttpRuntime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.Cache.Remove(dic[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"cacheKey"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]);</w:t>
      </w:r>
    </w:p>
    <w:p w14:paraId="34653CB3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AD65FB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7D21D9C5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HttpRuntime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.Cache.Insert(dic[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"cacheKey"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], dt,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Cache.NoAbsoluteExpiration,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TimeSpan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(0, 3, 0));</w:t>
      </w:r>
    </w:p>
    <w:p w14:paraId="16AC5DE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6D9BC3E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0BB681D5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else</w:t>
      </w:r>
    </w:p>
    <w:p w14:paraId="739F7BDA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485F523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dt;</w:t>
      </w:r>
    </w:p>
    <w:p w14:paraId="0BE27AFA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HttpRuntime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.Cache[dic[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"cacheKey"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]] ==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0A947E9F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7DCA5D45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5769132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lastRenderedPageBreak/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switch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"methodName"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])</w:t>
      </w:r>
    </w:p>
    <w:p w14:paraId="7510BF5E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{</w:t>
      </w:r>
    </w:p>
    <w:p w14:paraId="1E8A7130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case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"YibandinghuoJbsmQueryMX"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:</w:t>
      </w:r>
    </w:p>
    <w:p w14:paraId="4024F19D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{</w:t>
      </w:r>
    </w:p>
    <w:p w14:paraId="6455F032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    crv = GPsmgl.Instance.YibandinghuoJbsmQueryMX(dic,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out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totalCount);</w:t>
      </w:r>
    </w:p>
    <w:p w14:paraId="4FEC9809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}</w:t>
      </w:r>
    </w:p>
    <w:p w14:paraId="4291845C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break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638F9742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case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"TicaidinghuoJbsmQueryMX"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:</w:t>
      </w:r>
    </w:p>
    <w:p w14:paraId="16AAB70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{</w:t>
      </w:r>
    </w:p>
    <w:p w14:paraId="2E3BC77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    crv = GPsmgl.Instance.TicaidinghuoJbsmQueryMX(dic,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out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totalCount);</w:t>
      </w:r>
    </w:p>
    <w:p w14:paraId="466087E9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}</w:t>
      </w:r>
    </w:p>
    <w:p w14:paraId="004AC167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break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4EEA320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}</w:t>
      </w:r>
    </w:p>
    <w:p w14:paraId="098E3DC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(crv.ErrorCode != 0)</w:t>
      </w:r>
    </w:p>
    <w:p w14:paraId="30E5514A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{</w:t>
      </w:r>
    </w:p>
    <w:p w14:paraId="686C54BA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"{\"page\":[{\"error\":"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crv.ErrorCode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",\"errortext\":\""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crv.ErrorText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"\"}]}"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1EFB6366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D211540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ret.ToString();</w:t>
      </w:r>
    </w:p>
    <w:p w14:paraId="6938FFE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4ABD4D7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}</w:t>
      </w:r>
    </w:p>
    <w:p w14:paraId="5B513880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dt = crv.RealReturnValue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as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55F16CC7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HttpRuntime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.Cache.Insert(dic[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"cacheKey"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], dt,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null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Cache.NoAbsoluteExpiration,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TimeSpan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(0, 3, 0));</w:t>
      </w:r>
    </w:p>
    <w:p w14:paraId="29E6E5D0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1A0B1609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365916F6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else</w:t>
      </w:r>
    </w:p>
    <w:p w14:paraId="12D29DF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35036C05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dt =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HttpRuntime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.Cache[dic[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"cacheKey"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]];</w:t>
      </w:r>
    </w:p>
    <w:p w14:paraId="5F53BA6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2A220EC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iPageSize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.Parse(dic[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"pageSize"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]);</w:t>
      </w:r>
    </w:p>
    <w:p w14:paraId="779DC593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iPageNumber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.Parse(dic[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"pageNumber"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]);</w:t>
      </w:r>
    </w:p>
    <w:p w14:paraId="7AB19E12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rowBegin = (iPageNumber - 1) * iPageSize;</w:t>
      </w:r>
    </w:p>
    <w:p w14:paraId="0B0A1A8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columnCount = dt.Columns.Count;</w:t>
      </w:r>
    </w:p>
    <w:p w14:paraId="1DA8FFA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77650D4C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"{ \"page\":["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7ABC1611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for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i = rowBegin; i &lt; rowBegin + iPageSize &amp;&amp; i &lt; dt.Rows.Count; i++)</w:t>
      </w:r>
    </w:p>
    <w:p w14:paraId="1CA774F3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5F3E61F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"{"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7741632C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for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 = 0; c &lt; columnCount; c++)</w:t>
      </w:r>
    </w:p>
    <w:p w14:paraId="22868765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{</w:t>
      </w:r>
    </w:p>
    <w:p w14:paraId="1E0503A3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 \""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dt.Columns[c].Caption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"\":"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416944CE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 \""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dt.Rows[i][c].ToString() +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"\","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7E815C56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}</w:t>
      </w:r>
    </w:p>
    <w:p w14:paraId="43C056B6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ret.Remove(ret.Length - 1, 1);</w:t>
      </w:r>
    </w:p>
    <w:p w14:paraId="44CB6D8B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"},"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4B3636C7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79E03C7E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(ret[ret.Length - 1] ==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','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</w:p>
    <w:p w14:paraId="2A7DA390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30F89378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lastRenderedPageBreak/>
        <w:t xml:space="preserve">                    ret.Remove(ret.Length - 1, 1);</w:t>
      </w:r>
    </w:p>
    <w:p w14:paraId="4B3E395C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2D2B654D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74D9FD82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ret.Append(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"]}"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69DF497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3611D04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  <w:t>//拼接格式{ "page":[{ "USR_ID": "0001", "NAME": "超级管理员"},{ "USR_ID": "6019", "NAME": "强杏杏    "}]}</w:t>
      </w:r>
    </w:p>
    <w:p w14:paraId="646F9479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8000"/>
          <w:kern w:val="0"/>
          <w:sz w:val="20"/>
          <w:szCs w:val="20"/>
        </w:rPr>
      </w:pPr>
    </w:p>
    <w:p w14:paraId="279FC2A5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strRet = ret.ToString();</w:t>
      </w:r>
    </w:p>
    <w:p w14:paraId="36FB01DE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568377E4" w14:textId="77777777" w:rsidR="00FC7004" w:rsidRDefault="00FC7004" w:rsidP="00FC7004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strRet;</w:t>
      </w:r>
    </w:p>
    <w:p w14:paraId="252A7D12" w14:textId="44FD371A" w:rsidR="00FC7004" w:rsidRDefault="00FC7004" w:rsidP="00FC7004">
      <w:pPr>
        <w:ind w:firstLine="405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}</w:t>
      </w:r>
    </w:p>
    <w:p w14:paraId="4137C0E1" w14:textId="12EF48D0" w:rsidR="001B1955" w:rsidRDefault="001B1955" w:rsidP="00FC7004">
      <w:pPr>
        <w:ind w:firstLine="405"/>
        <w:rPr>
          <w:sz w:val="20"/>
          <w:szCs w:val="20"/>
        </w:rPr>
      </w:pPr>
    </w:p>
    <w:p w14:paraId="00C91B93" w14:textId="3E3378DF" w:rsidR="001B1955" w:rsidRDefault="001B1955" w:rsidP="00FC7004">
      <w:pPr>
        <w:ind w:firstLine="405"/>
        <w:rPr>
          <w:sz w:val="20"/>
          <w:szCs w:val="20"/>
        </w:rPr>
      </w:pPr>
    </w:p>
    <w:p w14:paraId="57B0CBC4" w14:textId="4D3CD5CB" w:rsidR="001B1955" w:rsidRDefault="001B1955" w:rsidP="00FC7004">
      <w:pPr>
        <w:ind w:firstLine="405"/>
      </w:pPr>
      <w:r>
        <w:t xml:space="preserve">: 已超过传入消息(65536)的最大消息大小配额。若要增加配额，请使用相应绑定元素上的 </w:t>
      </w:r>
      <w:proofErr w:type="spellStart"/>
      <w:r>
        <w:t>MaxReceivedMessageSize</w:t>
      </w:r>
      <w:proofErr w:type="spellEnd"/>
      <w:r>
        <w:t xml:space="preserve"> 属性</w:t>
      </w:r>
    </w:p>
    <w:p w14:paraId="31E2BD97" w14:textId="00F6900D" w:rsidR="001B1955" w:rsidRDefault="001B1955" w:rsidP="00FC7004">
      <w:pPr>
        <w:ind w:firstLine="405"/>
        <w:rPr>
          <w:sz w:val="20"/>
          <w:szCs w:val="20"/>
        </w:rPr>
      </w:pPr>
      <w:r>
        <w:rPr>
          <w:noProof/>
        </w:rPr>
        <w:drawing>
          <wp:inline distT="0" distB="0" distL="0" distR="0" wp14:anchorId="1C5DBD3F" wp14:editId="6E02B0A5">
            <wp:extent cx="4385626" cy="20423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745" cy="20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F06F" w14:textId="6585362E" w:rsidR="00CC3A4A" w:rsidRDefault="00CC3A4A" w:rsidP="00FC7004">
      <w:pPr>
        <w:ind w:firstLine="405"/>
        <w:rPr>
          <w:sz w:val="20"/>
          <w:szCs w:val="20"/>
        </w:rPr>
      </w:pPr>
    </w:p>
    <w:p w14:paraId="427C68EA" w14:textId="77777777" w:rsidR="00CC3A4A" w:rsidRDefault="00CC3A4A" w:rsidP="00FC7004">
      <w:pPr>
        <w:ind w:firstLine="405"/>
        <w:rPr>
          <w:sz w:val="20"/>
          <w:szCs w:val="20"/>
        </w:rPr>
      </w:pPr>
    </w:p>
    <w:p w14:paraId="50C64DE5" w14:textId="59FC67E1" w:rsidR="00CC3A4A" w:rsidRDefault="00CC3A4A" w:rsidP="00FC7004">
      <w:pPr>
        <w:ind w:firstLine="405"/>
        <w:rPr>
          <w:sz w:val="20"/>
          <w:szCs w:val="20"/>
        </w:rPr>
      </w:pPr>
      <w:r>
        <w:rPr>
          <w:noProof/>
        </w:rPr>
        <w:drawing>
          <wp:inline distT="0" distB="0" distL="0" distR="0" wp14:anchorId="432A16E1" wp14:editId="2D425A0B">
            <wp:extent cx="6645910" cy="1022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EC8A" w14:textId="1752DC69" w:rsidR="00CC3A4A" w:rsidRDefault="000D4DD4" w:rsidP="00CC3A4A">
      <w:pPr>
        <w:ind w:firstLine="405"/>
        <w:rPr>
          <w:sz w:val="20"/>
          <w:szCs w:val="20"/>
        </w:rPr>
      </w:pPr>
      <w:hyperlink r:id="rId10" w:history="1">
        <w:r w:rsidR="00CC3A4A" w:rsidRPr="00EB40FE">
          <w:rPr>
            <w:rStyle w:val="a3"/>
            <w:sz w:val="20"/>
            <w:szCs w:val="20"/>
          </w:rPr>
          <w:t>https://stackoverflow.com/questions/11573947/error-error-no-resource-found-that-matches-the-given-name-attr-buttonbarbutt/14843198</w:t>
        </w:r>
      </w:hyperlink>
    </w:p>
    <w:p w14:paraId="2C18DB9B" w14:textId="7227C330" w:rsidR="00CC3A4A" w:rsidRPr="00CC3A4A" w:rsidRDefault="00CC3A4A" w:rsidP="00CC3A4A">
      <w:pPr>
        <w:ind w:firstLine="405"/>
        <w:rPr>
          <w:sz w:val="20"/>
          <w:szCs w:val="20"/>
        </w:rPr>
      </w:pPr>
      <w:r w:rsidRPr="00CC3A4A">
        <w:rPr>
          <w:sz w:val="20"/>
          <w:szCs w:val="20"/>
        </w:rPr>
        <w:t>what I did in my Values folder added a attrs.XML file, with this codes in it:</w:t>
      </w:r>
    </w:p>
    <w:p w14:paraId="1062AB72" w14:textId="77777777" w:rsidR="00CC3A4A" w:rsidRPr="00CC3A4A" w:rsidRDefault="00CC3A4A" w:rsidP="00CC3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</w:t>
      </w:r>
      <w:proofErr w:type="gramEnd"/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Declare custom theme attributes that allow changing which styles are</w:t>
      </w:r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used for button bars depending on the API level.</w:t>
      </w:r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?</w:t>
      </w:r>
      <w:proofErr w:type="spellStart"/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android:attr</w:t>
      </w:r>
      <w:proofErr w:type="spellEnd"/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</w:t>
      </w:r>
      <w:proofErr w:type="spellStart"/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buttonBarStyle</w:t>
      </w:r>
      <w:proofErr w:type="spellEnd"/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is new as of API 11 so this is</w:t>
      </w:r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necessary to support previous API levels. --&gt;</w:t>
      </w:r>
      <w:r w:rsidRPr="00CC3A4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declare-</w:t>
      </w:r>
      <w:proofErr w:type="spellStart"/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styleable</w:t>
      </w:r>
      <w:proofErr w:type="spellEnd"/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C3A4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ButtonBarContainerTheme</w:t>
      </w:r>
      <w:proofErr w:type="spellEnd"/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proofErr w:type="spellStart"/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attr</w:t>
      </w:r>
      <w:proofErr w:type="spellEnd"/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C3A4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metaButtonBarStyle</w:t>
      </w:r>
      <w:proofErr w:type="spellEnd"/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 </w:t>
      </w:r>
      <w:r w:rsidRPr="00CC3A4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format=</w:t>
      </w:r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"reference"</w:t>
      </w:r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&lt;</w:t>
      </w:r>
      <w:proofErr w:type="spellStart"/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attr</w:t>
      </w:r>
      <w:proofErr w:type="spellEnd"/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C3A4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name=</w:t>
      </w:r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metaButtonBarButtonStyle</w:t>
      </w:r>
      <w:proofErr w:type="spellEnd"/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 </w:t>
      </w:r>
      <w:r w:rsidRPr="00CC3A4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format=</w:t>
      </w:r>
      <w:r w:rsidRPr="00CC3A4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"reference"</w:t>
      </w:r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/&gt;</w:t>
      </w:r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&lt;/</w:t>
      </w:r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declare-</w:t>
      </w:r>
      <w:proofErr w:type="spellStart"/>
      <w:r w:rsidRPr="00CC3A4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styleable</w:t>
      </w:r>
      <w:proofErr w:type="spellEnd"/>
      <w:r w:rsidRPr="00CC3A4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14:paraId="3AE21A34" w14:textId="7ACB7B7F" w:rsidR="00CC3A4A" w:rsidRDefault="00CC3A4A" w:rsidP="00FC7004">
      <w:pPr>
        <w:ind w:firstLine="405"/>
        <w:rPr>
          <w:sz w:val="20"/>
          <w:szCs w:val="20"/>
        </w:rPr>
      </w:pPr>
    </w:p>
    <w:p w14:paraId="6B4DBC48" w14:textId="203D0DD2" w:rsidR="00E21D34" w:rsidRDefault="00E21D34" w:rsidP="00FC7004">
      <w:pPr>
        <w:ind w:firstLine="405"/>
        <w:rPr>
          <w:sz w:val="20"/>
          <w:szCs w:val="20"/>
        </w:rPr>
      </w:pPr>
    </w:p>
    <w:p w14:paraId="6147E7E9" w14:textId="1E98BF72" w:rsidR="00E21D34" w:rsidRDefault="00E21D34" w:rsidP="00FC7004">
      <w:pPr>
        <w:ind w:firstLine="405"/>
        <w:rPr>
          <w:sz w:val="20"/>
          <w:szCs w:val="20"/>
        </w:rPr>
      </w:pPr>
    </w:p>
    <w:p w14:paraId="64F53E2C" w14:textId="52A35961" w:rsidR="00E21D34" w:rsidRDefault="006B1637" w:rsidP="00FC7004">
      <w:pPr>
        <w:ind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启用</w:t>
      </w:r>
      <w:proofErr w:type="spellStart"/>
      <w:r>
        <w:rPr>
          <w:rFonts w:hint="eastAsia"/>
          <w:sz w:val="20"/>
          <w:szCs w:val="20"/>
        </w:rPr>
        <w:t>noactionbar</w:t>
      </w:r>
      <w:proofErr w:type="spellEnd"/>
      <w:r>
        <w:rPr>
          <w:rFonts w:hint="eastAsia"/>
          <w:sz w:val="20"/>
          <w:szCs w:val="20"/>
        </w:rPr>
        <w:t>主题</w:t>
      </w:r>
      <w:r>
        <w:rPr>
          <w:sz w:val="20"/>
          <w:szCs w:val="20"/>
        </w:rPr>
        <w:tab/>
      </w:r>
    </w:p>
    <w:p w14:paraId="4B2F0701" w14:textId="69066244" w:rsidR="00E21D34" w:rsidRDefault="00E21D34" w:rsidP="00E21D34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final </w:t>
      </w:r>
      <w:proofErr w:type="spellStart"/>
      <w:r>
        <w:rPr>
          <w:rFonts w:hint="eastAsia"/>
          <w:color w:val="000000"/>
        </w:rPr>
        <w:t>ActionBar</w:t>
      </w:r>
      <w:proofErr w:type="spellEnd"/>
      <w:r>
        <w:rPr>
          <w:rFonts w:hint="eastAsia"/>
          <w:color w:val="000000"/>
        </w:rPr>
        <w:t xml:space="preserve"> ab = </w:t>
      </w:r>
      <w:proofErr w:type="spellStart"/>
      <w:proofErr w:type="gramStart"/>
      <w:r>
        <w:rPr>
          <w:rFonts w:hint="eastAsia"/>
          <w:color w:val="000000"/>
        </w:rPr>
        <w:t>getSupportActionBar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 xml:space="preserve">(ab </w:t>
      </w:r>
      <w:proofErr w:type="spellStart"/>
      <w:r>
        <w:rPr>
          <w:rFonts w:hint="eastAsia"/>
          <w:b/>
          <w:bCs/>
          <w:color w:val="000080"/>
        </w:rPr>
        <w:t>instanceof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WindowDecorActionBar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throw new </w:t>
      </w:r>
      <w:proofErr w:type="spellStart"/>
      <w:r>
        <w:rPr>
          <w:rFonts w:hint="eastAsia"/>
          <w:color w:val="000000"/>
        </w:rPr>
        <w:t>IllegalStateException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 xml:space="preserve">"This Activity already has an action bar supplied " </w:t>
      </w:r>
      <w:r>
        <w:rPr>
          <w:rFonts w:hint="eastAsia"/>
          <w:color w:val="000000"/>
        </w:rPr>
        <w:t>+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8000"/>
        </w:rPr>
        <w:t xml:space="preserve">"by the window decor. Do not request </w:t>
      </w:r>
      <w:proofErr w:type="spellStart"/>
      <w:r>
        <w:rPr>
          <w:rFonts w:hint="eastAsia"/>
          <w:b/>
          <w:bCs/>
          <w:color w:val="008000"/>
        </w:rPr>
        <w:t>Window.FEATURE_SUPPORT_ACTION_BAR</w:t>
      </w:r>
      <w:proofErr w:type="spellEnd"/>
      <w:r>
        <w:rPr>
          <w:rFonts w:hint="eastAsia"/>
          <w:b/>
          <w:bCs/>
          <w:color w:val="008000"/>
        </w:rPr>
        <w:t xml:space="preserve"> and set " </w:t>
      </w:r>
      <w:r>
        <w:rPr>
          <w:rFonts w:hint="eastAsia"/>
          <w:color w:val="000000"/>
        </w:rPr>
        <w:t>+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windowActionBar</w:t>
      </w:r>
      <w:proofErr w:type="spellEnd"/>
      <w:r>
        <w:rPr>
          <w:rFonts w:hint="eastAsia"/>
          <w:b/>
          <w:bCs/>
          <w:color w:val="008000"/>
        </w:rPr>
        <w:t xml:space="preserve"> to false in your theme to use a Toolbar instead."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}</w:t>
      </w:r>
    </w:p>
    <w:p w14:paraId="34F4C417" w14:textId="2D1363B9" w:rsidR="006B1637" w:rsidRDefault="006B1637" w:rsidP="00E21D34">
      <w:pPr>
        <w:pStyle w:val="HTML"/>
        <w:shd w:val="clear" w:color="auto" w:fill="FFFFFF"/>
        <w:rPr>
          <w:color w:val="000000"/>
        </w:rPr>
      </w:pPr>
    </w:p>
    <w:p w14:paraId="71A3AB36" w14:textId="35265553" w:rsidR="00101CB0" w:rsidRDefault="006B1637" w:rsidP="00101CB0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30F578B2" wp14:editId="5424186F">
            <wp:extent cx="3057143" cy="20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242D" w14:textId="482DD709" w:rsidR="00101CB0" w:rsidRDefault="00101CB0" w:rsidP="00101CB0">
      <w:pPr>
        <w:pStyle w:val="HTML"/>
        <w:shd w:val="clear" w:color="auto" w:fill="FFFFFF"/>
        <w:rPr>
          <w:color w:val="000000"/>
        </w:rPr>
      </w:pPr>
    </w:p>
    <w:p w14:paraId="219F5D3F" w14:textId="71A2E8FC" w:rsidR="00121B37" w:rsidRDefault="00121B37" w:rsidP="00101CB0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rf_sjhg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中报错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rollback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后，如果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t_pmsjrwb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没加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会报错提取违反顺序</w:t>
      </w:r>
    </w:p>
    <w:p w14:paraId="113481AC" w14:textId="71B5279C" w:rsidR="00101CB0" w:rsidRDefault="001D4E77" w:rsidP="00101CB0">
      <w:pPr>
        <w:pStyle w:val="HTML"/>
        <w:shd w:val="clear" w:color="auto" w:fill="FFFFFF"/>
        <w:rPr>
          <w:color w:val="000000"/>
        </w:rPr>
      </w:pPr>
      <w:r w:rsidRPr="001D4E77">
        <w:rPr>
          <w:color w:val="000000"/>
        </w:rPr>
        <w:t xml:space="preserve">ORA-01002: 提取违反顺序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B9A4BD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sjczybh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'0001'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s_tm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7F1CEBD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  <w:proofErr w:type="gramEnd"/>
    </w:p>
    <w:p w14:paraId="5294E799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c1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t_pmsjrwb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tm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s_tm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Loop</w:t>
      </w:r>
    </w:p>
    <w:p w14:paraId="3585C89A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</w:p>
    <w:p w14:paraId="686D84A0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</w:p>
    <w:p w14:paraId="4C85CF4E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(c1.hwh)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14:paraId="446ED3BA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hw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c1.hwh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t_hwdy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hqbh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=c1.hqbh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rownum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6ABD7217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  <w:proofErr w:type="gramEnd"/>
    </w:p>
    <w:p w14:paraId="00CECF4D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14:paraId="18F36284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rf_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sjhg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c1.flowid_sj, c1.hwh,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ERRNO,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errtext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4C171581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</w:p>
    <w:p w14:paraId="2CA0DA02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exception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14:paraId="31D83C52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Then</w:t>
      </w:r>
    </w:p>
    <w:p w14:paraId="4F8ED51A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errno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Sqlcode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14:paraId="359232F1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errtext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Sqlerrm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ab/>
      </w:r>
    </w:p>
    <w:p w14:paraId="44B921FD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;</w:t>
      </w:r>
      <w:proofErr w:type="gramEnd"/>
    </w:p>
    <w:p w14:paraId="0D59C9F8" w14:textId="77777777" w:rsidR="00101CB0" w:rsidRDefault="00101CB0" w:rsidP="00101C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 w14:paraId="31199E3E" w14:textId="0C77D8AF" w:rsidR="00101CB0" w:rsidRDefault="00101CB0" w:rsidP="00101CB0">
      <w:pPr>
        <w:pStyle w:val="HTML"/>
        <w:shd w:val="clear" w:color="auto" w:fill="FFFFFF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14:paraId="311BCEC6" w14:textId="77777777" w:rsidR="001D02A7" w:rsidRPr="001D02A7" w:rsidRDefault="001D02A7" w:rsidP="001D02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D02A7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android</w:t>
      </w:r>
      <w:r w:rsidRPr="001D02A7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:theme</w:t>
      </w:r>
      <w:proofErr w:type="spellEnd"/>
      <w:proofErr w:type="gramEnd"/>
      <w:r w:rsidRPr="001D02A7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>=</w:t>
      </w:r>
      <w:r w:rsidRPr="001D02A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"@style/</w:t>
      </w:r>
      <w:proofErr w:type="spellStart"/>
      <w:r w:rsidRPr="001D02A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AppTheme.NoActionBar</w:t>
      </w:r>
      <w:proofErr w:type="spellEnd"/>
      <w:r w:rsidRPr="001D02A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</w:p>
    <w:p w14:paraId="6CC05803" w14:textId="29FD4BE6" w:rsidR="00982BB5" w:rsidRPr="001D02A7" w:rsidRDefault="00982BB5" w:rsidP="00101CB0">
      <w:pPr>
        <w:pStyle w:val="HTML"/>
        <w:shd w:val="clear" w:color="auto" w:fill="FFFFFF"/>
        <w:rPr>
          <w:color w:val="000000"/>
        </w:rPr>
      </w:pPr>
    </w:p>
    <w:p w14:paraId="7555841A" w14:textId="1C095423" w:rsidR="00982BB5" w:rsidRDefault="00982BB5" w:rsidP="00101CB0">
      <w:pPr>
        <w:pStyle w:val="HTML"/>
        <w:shd w:val="clear" w:color="auto" w:fill="FFFFFF"/>
        <w:rPr>
          <w:color w:val="000000"/>
        </w:rPr>
      </w:pPr>
      <w:r w:rsidRPr="00982BB5">
        <w:rPr>
          <w:color w:val="000000"/>
        </w:rPr>
        <w:t xml:space="preserve">Error inflating class </w:t>
      </w:r>
      <w:proofErr w:type="spellStart"/>
      <w:proofErr w:type="gramStart"/>
      <w:r w:rsidRPr="00982BB5">
        <w:rPr>
          <w:color w:val="000000"/>
        </w:rPr>
        <w:t>android.support</w:t>
      </w:r>
      <w:proofErr w:type="gramEnd"/>
      <w:r w:rsidRPr="00982BB5">
        <w:rPr>
          <w:color w:val="000000"/>
        </w:rPr>
        <w:t>.design.widget.NavigationView</w:t>
      </w:r>
      <w:proofErr w:type="spellEnd"/>
    </w:p>
    <w:p w14:paraId="2CED8F4B" w14:textId="60FB9168" w:rsidR="00982BB5" w:rsidRDefault="001D02A7" w:rsidP="00101CB0">
      <w:pPr>
        <w:pStyle w:val="HTML"/>
        <w:shd w:val="clear" w:color="auto" w:fill="FFFFFF"/>
        <w:rPr>
          <w:color w:val="000000"/>
        </w:rPr>
      </w:pPr>
      <w:r w:rsidRPr="001D02A7">
        <w:rPr>
          <w:color w:val="000000"/>
        </w:rPr>
        <w:t>Didn't find class "</w:t>
      </w:r>
      <w:proofErr w:type="spellStart"/>
      <w:proofErr w:type="gramStart"/>
      <w:r w:rsidRPr="001D02A7">
        <w:rPr>
          <w:color w:val="000000"/>
        </w:rPr>
        <w:t>android.support</w:t>
      </w:r>
      <w:proofErr w:type="gramEnd"/>
      <w:r w:rsidRPr="001D02A7">
        <w:rPr>
          <w:color w:val="000000"/>
        </w:rPr>
        <w:t>.design.widget.NavigationView</w:t>
      </w:r>
      <w:proofErr w:type="spellEnd"/>
      <w:r w:rsidRPr="001D02A7">
        <w:rPr>
          <w:color w:val="000000"/>
        </w:rPr>
        <w:t>"</w:t>
      </w:r>
    </w:p>
    <w:p w14:paraId="3FEEB550" w14:textId="5C142B3A" w:rsidR="001D02A7" w:rsidRPr="001D02A7" w:rsidRDefault="001D02A7" w:rsidP="001D02A7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加入引用 </w:t>
      </w:r>
      <w:r>
        <w:rPr>
          <w:color w:val="000000"/>
        </w:rPr>
        <w:t xml:space="preserve">  </w:t>
      </w:r>
      <w:r>
        <w:rPr>
          <w:color w:val="000000"/>
        </w:rPr>
        <w:tab/>
      </w:r>
      <w:r w:rsidRPr="001D02A7">
        <w:rPr>
          <w:rFonts w:hint="eastAsia"/>
          <w:color w:val="000000"/>
        </w:rPr>
        <w:t xml:space="preserve">implementation </w:t>
      </w:r>
      <w:r w:rsidRPr="001D02A7">
        <w:rPr>
          <w:rFonts w:hint="eastAsia"/>
          <w:b/>
          <w:bCs/>
          <w:color w:val="008000"/>
        </w:rPr>
        <w:t>'com.</w:t>
      </w:r>
      <w:proofErr w:type="gramStart"/>
      <w:r w:rsidRPr="001D02A7">
        <w:rPr>
          <w:rFonts w:hint="eastAsia"/>
          <w:b/>
          <w:bCs/>
          <w:color w:val="008000"/>
        </w:rPr>
        <w:t>android.support</w:t>
      </w:r>
      <w:proofErr w:type="gramEnd"/>
      <w:r w:rsidRPr="001D02A7">
        <w:rPr>
          <w:rFonts w:hint="eastAsia"/>
          <w:b/>
          <w:bCs/>
          <w:color w:val="008000"/>
        </w:rPr>
        <w:t xml:space="preserve">:design:27.1.1'       </w:t>
      </w:r>
      <w:r w:rsidRPr="001D02A7">
        <w:rPr>
          <w:rFonts w:hint="eastAsia"/>
          <w:i/>
          <w:iCs/>
          <w:color w:val="808080"/>
        </w:rPr>
        <w:t>//design support library</w:t>
      </w:r>
    </w:p>
    <w:p w14:paraId="2E061D12" w14:textId="36FA7452" w:rsidR="001D02A7" w:rsidRDefault="001D02A7" w:rsidP="00101CB0">
      <w:pPr>
        <w:pStyle w:val="HTML"/>
        <w:shd w:val="clear" w:color="auto" w:fill="FFFFFF"/>
        <w:rPr>
          <w:color w:val="000000"/>
        </w:rPr>
      </w:pPr>
    </w:p>
    <w:p w14:paraId="414D314D" w14:textId="214918A5" w:rsidR="003E09E5" w:rsidRDefault="002D33CC" w:rsidP="00101CB0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lastRenderedPageBreak/>
        <w:t>动态加载菜单后，再执行</w:t>
      </w:r>
      <w:proofErr w:type="spellStart"/>
      <w:r w:rsidRPr="003E09E5">
        <w:rPr>
          <w:rFonts w:hint="eastAsia"/>
          <w:color w:val="000000"/>
        </w:rPr>
        <w:t>setContentView</w:t>
      </w:r>
      <w:proofErr w:type="spellEnd"/>
      <w:r>
        <w:rPr>
          <w:rFonts w:hint="eastAsia"/>
          <w:color w:val="000000"/>
        </w:rPr>
        <w:t>，菜单会丢失</w:t>
      </w:r>
    </w:p>
    <w:p w14:paraId="0C4337B4" w14:textId="3841ED04" w:rsidR="002D33CC" w:rsidRDefault="002D33CC" w:rsidP="00101CB0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0198138F" wp14:editId="4232F731">
            <wp:extent cx="2318033" cy="246058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0052" cy="24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7705FF" wp14:editId="2F7C60B8">
            <wp:simplePos x="460112" y="663959"/>
            <wp:positionH relativeFrom="column">
              <wp:align>left</wp:align>
            </wp:positionH>
            <wp:positionV relativeFrom="paragraph">
              <wp:align>top</wp:align>
            </wp:positionV>
            <wp:extent cx="2061768" cy="2554581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768" cy="255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 w:type="textWrapping" w:clear="all"/>
      </w:r>
    </w:p>
    <w:p w14:paraId="3DEA28ED" w14:textId="6371620E" w:rsidR="003E09E5" w:rsidRPr="003E09E5" w:rsidRDefault="003E09E5" w:rsidP="003E09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09E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3E09E5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</w:r>
      <w:r w:rsidRPr="003E09E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void </w:t>
      </w:r>
      <w:proofErr w:type="spellStart"/>
      <w:proofErr w:type="gramStart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initViews</w:t>
      </w:r>
      <w:proofErr w:type="spell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3E09E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.initViews</w:t>
      </w:r>
      <w:proofErr w:type="spell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</w:t>
      </w:r>
      <w:proofErr w:type="spellStart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setupDrawer</w:t>
      </w:r>
      <w:proofErr w:type="spell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3E09E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3E09E5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navView</w:t>
      </w:r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.inflateMenu</w:t>
      </w:r>
      <w:proofErr w:type="spell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R.menu.</w:t>
      </w:r>
      <w:r w:rsidRPr="003E09E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main_drawer</w:t>
      </w:r>
      <w:proofErr w:type="spell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setContentView</w:t>
      </w:r>
      <w:proofErr w:type="spell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R.layout.</w:t>
      </w:r>
      <w:r w:rsidRPr="003E09E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activity_main</w:t>
      </w:r>
      <w:proofErr w:type="spellEnd"/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3E09E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3E09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14:paraId="618B63DD" w14:textId="7026C0A9" w:rsidR="003E09E5" w:rsidRDefault="003E09E5" w:rsidP="00101CB0">
      <w:pPr>
        <w:pStyle w:val="HTML"/>
        <w:shd w:val="clear" w:color="auto" w:fill="FFFFFF"/>
        <w:rPr>
          <w:color w:val="000000"/>
        </w:rPr>
      </w:pPr>
    </w:p>
    <w:p w14:paraId="7D25E30A" w14:textId="6416DF1A" w:rsidR="003E09E5" w:rsidRDefault="00924A6F" w:rsidP="00101CB0">
      <w:pPr>
        <w:pStyle w:val="HTML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575FDD3D" wp14:editId="2A304776">
            <wp:extent cx="2073417" cy="4116749"/>
            <wp:effectExtent l="0" t="0" r="3175" b="0"/>
            <wp:docPr id="9" name="图片 9" descr="https://img-blog.csdn.net/20140719225005356?watermark/2/text/aHR0cDovL2Jsb2cuY3Nkbi5uZXQvbG1qNjIzNTY1Nzk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719225005356?watermark/2/text/aHR0cDovL2Jsb2cuY3Nkbi5uZXQvbG1qNjIzNTY1Nzk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599" cy="41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C462" w14:textId="466FB892" w:rsidR="000D4DD4" w:rsidRDefault="000D4DD4" w:rsidP="00101CB0">
      <w:pPr>
        <w:pStyle w:val="HTML"/>
        <w:shd w:val="clear" w:color="auto" w:fill="FFFFFF"/>
        <w:rPr>
          <w:color w:val="000000"/>
        </w:rPr>
      </w:pPr>
    </w:p>
    <w:p w14:paraId="15AD8FA6" w14:textId="3E6C7D91" w:rsidR="000D4DD4" w:rsidRDefault="000D4DD4" w:rsidP="000D4DD4">
      <w:pPr>
        <w:pStyle w:val="3"/>
        <w:rPr>
          <w:rStyle w:val="ownertitle"/>
        </w:rPr>
      </w:pPr>
      <w:r>
        <w:rPr>
          <w:rStyle w:val="title"/>
        </w:rPr>
        <w:lastRenderedPageBreak/>
        <w:t>ORA-01453: SET TRANSACTION 必须是事务处理的第一个语句</w:t>
      </w:r>
      <w:r>
        <w:rPr>
          <w:rStyle w:val="ownertitle"/>
        </w:rPr>
        <w:t xml:space="preserve"> </w:t>
      </w:r>
    </w:p>
    <w:p w14:paraId="6319E83C" w14:textId="5C2CF466" w:rsidR="000D4DD4" w:rsidRDefault="000D4DD4" w:rsidP="000D4DD4">
      <w:hyperlink r:id="rId15" w:history="1">
        <w:r w:rsidRPr="00245532">
          <w:rPr>
            <w:rStyle w:val="a3"/>
          </w:rPr>
          <w:t>https://social.msdn.microsoft.com/Forums/en-US/86e72cff-8c35-4994-8774-03535c06a744/ora01453-set-transaction-must-be-first-statement-of-transaction?forum=adodotnetdataproviders</w:t>
        </w:r>
      </w:hyperlink>
    </w:p>
    <w:p w14:paraId="75A05689" w14:textId="00B6E411" w:rsidR="000D4DD4" w:rsidRDefault="000D4DD4" w:rsidP="000D4DD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ts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conn.BeginTransaction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IsolationLevel.ReadCommitted</w:t>
      </w:r>
      <w:proofErr w:type="spellEnd"/>
      <w:r>
        <w:rPr>
          <w:sz w:val="20"/>
          <w:szCs w:val="20"/>
        </w:rPr>
        <w:t>)</w:t>
      </w:r>
    </w:p>
    <w:p w14:paraId="035806B1" w14:textId="15DEE618" w:rsidR="000D4DD4" w:rsidRDefault="000D4DD4" w:rsidP="000D4DD4">
      <w:pPr>
        <w:rPr>
          <w:sz w:val="20"/>
          <w:szCs w:val="20"/>
        </w:rPr>
      </w:pPr>
      <w:r>
        <w:rPr>
          <w:rFonts w:hint="eastAsia"/>
        </w:rPr>
        <w:t>去掉</w:t>
      </w:r>
      <w:proofErr w:type="spellStart"/>
      <w:r>
        <w:rPr>
          <w:sz w:val="20"/>
          <w:szCs w:val="20"/>
        </w:rPr>
        <w:t>IsolationLevel.ReadCommitted</w:t>
      </w:r>
      <w:proofErr w:type="spellEnd"/>
    </w:p>
    <w:p w14:paraId="7AEE266D" w14:textId="1D450D53" w:rsidR="000D4DD4" w:rsidRDefault="000D4DD4" w:rsidP="000D4DD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ts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conn.BeginTransaction</w:t>
      </w:r>
      <w:proofErr w:type="spellEnd"/>
      <w:r>
        <w:rPr>
          <w:sz w:val="20"/>
          <w:szCs w:val="20"/>
        </w:rPr>
        <w:t>(</w:t>
      </w:r>
      <w:bookmarkStart w:id="0" w:name="_GoBack"/>
      <w:bookmarkEnd w:id="0"/>
      <w:r>
        <w:rPr>
          <w:sz w:val="20"/>
          <w:szCs w:val="20"/>
        </w:rPr>
        <w:t>)</w:t>
      </w:r>
    </w:p>
    <w:p w14:paraId="232DD181" w14:textId="77777777" w:rsidR="000D4DD4" w:rsidRPr="000D4DD4" w:rsidRDefault="000D4DD4" w:rsidP="000D4DD4">
      <w:pPr>
        <w:rPr>
          <w:rFonts w:hint="eastAsia"/>
        </w:rPr>
      </w:pPr>
    </w:p>
    <w:p w14:paraId="47089221" w14:textId="77777777" w:rsidR="000D4DD4" w:rsidRPr="003E09E5" w:rsidRDefault="000D4DD4" w:rsidP="00101CB0">
      <w:pPr>
        <w:pStyle w:val="HTML"/>
        <w:shd w:val="clear" w:color="auto" w:fill="FFFFFF"/>
        <w:rPr>
          <w:rFonts w:hint="eastAsia"/>
          <w:color w:val="000000"/>
        </w:rPr>
      </w:pPr>
    </w:p>
    <w:sectPr w:rsidR="000D4DD4" w:rsidRPr="003E09E5" w:rsidSect="008E4B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5F14"/>
    <w:multiLevelType w:val="multilevel"/>
    <w:tmpl w:val="BBB4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83"/>
    <w:rsid w:val="00031E9C"/>
    <w:rsid w:val="000363D1"/>
    <w:rsid w:val="000961A0"/>
    <w:rsid w:val="000D4DD4"/>
    <w:rsid w:val="00101CB0"/>
    <w:rsid w:val="001165E3"/>
    <w:rsid w:val="00121B37"/>
    <w:rsid w:val="001B1955"/>
    <w:rsid w:val="001D02A7"/>
    <w:rsid w:val="001D4E77"/>
    <w:rsid w:val="00245931"/>
    <w:rsid w:val="00291483"/>
    <w:rsid w:val="002D33CC"/>
    <w:rsid w:val="002F46A7"/>
    <w:rsid w:val="003E09E5"/>
    <w:rsid w:val="00414280"/>
    <w:rsid w:val="00436E4B"/>
    <w:rsid w:val="00457A01"/>
    <w:rsid w:val="004B35BA"/>
    <w:rsid w:val="0055519E"/>
    <w:rsid w:val="00580CD2"/>
    <w:rsid w:val="005A2EC1"/>
    <w:rsid w:val="00621B9C"/>
    <w:rsid w:val="006B1637"/>
    <w:rsid w:val="00720B36"/>
    <w:rsid w:val="007E67FD"/>
    <w:rsid w:val="00866ED8"/>
    <w:rsid w:val="008D7AA7"/>
    <w:rsid w:val="008E4BF7"/>
    <w:rsid w:val="00924A6F"/>
    <w:rsid w:val="00982BB5"/>
    <w:rsid w:val="009B37C4"/>
    <w:rsid w:val="00A722A9"/>
    <w:rsid w:val="00CC3A4A"/>
    <w:rsid w:val="00DD5386"/>
    <w:rsid w:val="00E1239B"/>
    <w:rsid w:val="00E21D34"/>
    <w:rsid w:val="00E26373"/>
    <w:rsid w:val="00E436F3"/>
    <w:rsid w:val="00ED598E"/>
    <w:rsid w:val="00F015DD"/>
    <w:rsid w:val="00F0324F"/>
    <w:rsid w:val="00FB478C"/>
    <w:rsid w:val="00FC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95E4"/>
  <w15:chartTrackingRefBased/>
  <w15:docId w15:val="{F79D7110-45CD-4BA4-8D31-00A2CC11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D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paragraph" w:styleId="HTML">
    <w:name w:val="HTML Preformatted"/>
    <w:basedOn w:val="a"/>
    <w:link w:val="HTML0"/>
    <w:uiPriority w:val="99"/>
    <w:unhideWhenUsed/>
    <w:rsid w:val="00CC3A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C3A4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C3A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3A4A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0D4DD4"/>
    <w:rPr>
      <w:i/>
      <w:iCs/>
    </w:rPr>
  </w:style>
  <w:style w:type="character" w:customStyle="1" w:styleId="ownertitle">
    <w:name w:val="owner_title"/>
    <w:basedOn w:val="a0"/>
    <w:rsid w:val="000D4DD4"/>
  </w:style>
  <w:style w:type="character" w:customStyle="1" w:styleId="title">
    <w:name w:val="title"/>
    <w:basedOn w:val="a0"/>
    <w:rsid w:val="000D4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social.msdn.microsoft.com/Forums/en-US/86e72cff-8c35-4994-8774-03535c06a744/ora01453-set-transaction-must-be-first-statement-of-transaction?forum=adodotnetdataproviders" TargetMode="External"/><Relationship Id="rId10" Type="http://schemas.openxmlformats.org/officeDocument/2006/relationships/hyperlink" Target="https://stackoverflow.com/questions/11573947/error-error-no-resource-found-that-matches-the-given-name-attr-buttonbarbutt/1484319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12</Pages>
  <Words>2752</Words>
  <Characters>15691</Characters>
  <Application>Microsoft Office Word</Application>
  <DocSecurity>0</DocSecurity>
  <Lines>130</Lines>
  <Paragraphs>36</Paragraphs>
  <ScaleCrop>false</ScaleCrop>
  <Company/>
  <LinksUpToDate>false</LinksUpToDate>
  <CharactersWithSpaces>18407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29</cp:revision>
  <dcterms:created xsi:type="dcterms:W3CDTF">2018-06-16T04:25:00Z</dcterms:created>
  <dcterms:modified xsi:type="dcterms:W3CDTF">2018-06-25T02:50:00Z</dcterms:modified>
</cp:coreProperties>
</file>