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r>
        <w:rPr>
          <w:rFonts w:hAnsi="Symbol"/>
        </w:rPr>
        <w:t></w:t>
      </w:r>
      <w:r>
        <w:t xml:space="preserve">  </w:t>
      </w:r>
      <w:r>
        <w:rPr>
          <w:rStyle w:val="sxs-lookup"/>
        </w:rPr>
        <w:t>The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myRectangleLoaded</w:t>
      </w:r>
      <w:proofErr w:type="spellEnd"/>
      <w:r>
        <w:rPr>
          <w:rStyle w:val="hljs-function"/>
        </w:rPr>
        <w:t>(</w:t>
      </w:r>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0C204A"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this.RegisterName</w:t>
      </w:r>
      <w:proofErr w:type="spell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0C204A"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x:Name="MySolidColorBrush" Color="Blue" /&gt;</w:t>
      </w:r>
    </w:p>
    <w:p w14:paraId="0BD79EBC" w14:textId="7E427FC0" w:rsidR="00A23681" w:rsidRDefault="00A23681" w:rsidP="006131B9"/>
    <w:p w14:paraId="582BE4D5" w14:textId="100F6ECE" w:rsidR="00A23681" w:rsidRDefault="000C204A"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0C204A" w:rsidP="00FA0B80">
      <w:pPr>
        <w:pStyle w:val="a3"/>
        <w:numPr>
          <w:ilvl w:val="0"/>
          <w:numId w:val="12"/>
        </w:numPr>
      </w:pPr>
      <w:hyperlink r:id="rId183" w:history="1">
        <w:r w:rsidR="00FA0B80">
          <w:rPr>
            <w:rStyle w:val="a4"/>
          </w:rPr>
          <w:t>Pause</w:t>
        </w:r>
      </w:hyperlink>
    </w:p>
    <w:p w14:paraId="6A4F7899" w14:textId="77777777" w:rsidR="00FA0B80" w:rsidRDefault="000C204A" w:rsidP="00FA0B80">
      <w:pPr>
        <w:pStyle w:val="a3"/>
        <w:numPr>
          <w:ilvl w:val="0"/>
          <w:numId w:val="12"/>
        </w:numPr>
      </w:pPr>
      <w:hyperlink r:id="rId184" w:history="1">
        <w:r w:rsidR="00FA0B80">
          <w:rPr>
            <w:rStyle w:val="a4"/>
          </w:rPr>
          <w:t>Resume</w:t>
        </w:r>
      </w:hyperlink>
    </w:p>
    <w:p w14:paraId="05D2881C" w14:textId="77777777" w:rsidR="00FA0B80" w:rsidRDefault="000C204A" w:rsidP="00FA0B80">
      <w:pPr>
        <w:pStyle w:val="a3"/>
        <w:numPr>
          <w:ilvl w:val="0"/>
          <w:numId w:val="12"/>
        </w:numPr>
      </w:pPr>
      <w:hyperlink r:id="rId185" w:history="1">
        <w:r w:rsidR="00FA0B80">
          <w:rPr>
            <w:rStyle w:val="a4"/>
          </w:rPr>
          <w:t>Seek</w:t>
        </w:r>
      </w:hyperlink>
    </w:p>
    <w:p w14:paraId="78BC5DAE" w14:textId="77777777" w:rsidR="00FA0B80" w:rsidRDefault="000C204A" w:rsidP="00FA0B80">
      <w:pPr>
        <w:pStyle w:val="a3"/>
        <w:numPr>
          <w:ilvl w:val="0"/>
          <w:numId w:val="12"/>
        </w:numPr>
      </w:pPr>
      <w:hyperlink r:id="rId186" w:history="1">
        <w:r w:rsidR="00FA0B80">
          <w:rPr>
            <w:rStyle w:val="a4"/>
          </w:rPr>
          <w:t>SkipToFill</w:t>
        </w:r>
      </w:hyperlink>
    </w:p>
    <w:p w14:paraId="6D62CF4C" w14:textId="77777777" w:rsidR="00FA0B80" w:rsidRDefault="000C204A" w:rsidP="00FA0B80">
      <w:pPr>
        <w:pStyle w:val="a3"/>
        <w:numPr>
          <w:ilvl w:val="0"/>
          <w:numId w:val="12"/>
        </w:numPr>
      </w:pPr>
      <w:hyperlink r:id="rId187" w:history="1">
        <w:r w:rsidR="00FA0B80">
          <w:rPr>
            <w:rStyle w:val="a4"/>
          </w:rPr>
          <w:t>Stop</w:t>
        </w:r>
      </w:hyperlink>
    </w:p>
    <w:p w14:paraId="02B796D1" w14:textId="77777777" w:rsidR="00FA0B80" w:rsidRDefault="000C204A"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0C204A"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0C204A"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0C204A">
            <w:pPr>
              <w:jc w:val="left"/>
            </w:pPr>
            <w:hyperlink r:id="rId235" w:history="1">
              <w:r w:rsidR="00C06601">
                <w:rPr>
                  <w:rStyle w:val="a4"/>
                </w:rPr>
                <w:t>Border</w:t>
              </w:r>
            </w:hyperlink>
          </w:p>
        </w:tc>
        <w:tc>
          <w:tcPr>
            <w:tcW w:w="0" w:type="auto"/>
            <w:vAlign w:val="center"/>
            <w:hideMark/>
          </w:tcPr>
          <w:p w14:paraId="6637A99D" w14:textId="77777777" w:rsidR="00C06601" w:rsidRDefault="000C204A">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0C204A">
            <w:hyperlink r:id="rId238" w:history="1">
              <w:r w:rsidR="00C06601">
                <w:rPr>
                  <w:rStyle w:val="a4"/>
                </w:rPr>
                <w:t>Control</w:t>
              </w:r>
            </w:hyperlink>
          </w:p>
        </w:tc>
        <w:tc>
          <w:tcPr>
            <w:tcW w:w="0" w:type="auto"/>
            <w:vAlign w:val="center"/>
            <w:hideMark/>
          </w:tcPr>
          <w:p w14:paraId="111F018B" w14:textId="77777777" w:rsidR="00C06601" w:rsidRDefault="000C204A">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0C204A">
            <w:hyperlink r:id="rId241" w:history="1">
              <w:r w:rsidR="00C06601">
                <w:rPr>
                  <w:rStyle w:val="a4"/>
                </w:rPr>
                <w:t>Panel</w:t>
              </w:r>
            </w:hyperlink>
          </w:p>
        </w:tc>
        <w:tc>
          <w:tcPr>
            <w:tcW w:w="0" w:type="auto"/>
            <w:vAlign w:val="center"/>
            <w:hideMark/>
          </w:tcPr>
          <w:p w14:paraId="4E525CAA" w14:textId="77777777" w:rsidR="00C06601" w:rsidRDefault="000C204A">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0C204A">
            <w:hyperlink r:id="rId243" w:history="1">
              <w:r w:rsidR="00C06601">
                <w:rPr>
                  <w:rStyle w:val="a4"/>
                </w:rPr>
                <w:t>Pen</w:t>
              </w:r>
            </w:hyperlink>
          </w:p>
        </w:tc>
        <w:tc>
          <w:tcPr>
            <w:tcW w:w="0" w:type="auto"/>
            <w:vAlign w:val="center"/>
            <w:hideMark/>
          </w:tcPr>
          <w:p w14:paraId="51646B3B" w14:textId="77777777" w:rsidR="00C06601" w:rsidRDefault="000C204A">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0C204A">
            <w:hyperlink r:id="rId245" w:history="1">
              <w:r w:rsidR="00C06601">
                <w:rPr>
                  <w:rStyle w:val="a4"/>
                </w:rPr>
                <w:t>Shape</w:t>
              </w:r>
            </w:hyperlink>
          </w:p>
        </w:tc>
        <w:tc>
          <w:tcPr>
            <w:tcW w:w="0" w:type="auto"/>
            <w:vAlign w:val="center"/>
            <w:hideMark/>
          </w:tcPr>
          <w:p w14:paraId="5B1E57F5" w14:textId="77777777" w:rsidR="00C06601" w:rsidRDefault="000C204A">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0C204A">
            <w:hyperlink r:id="rId248" w:history="1">
              <w:r w:rsidR="00C06601">
                <w:rPr>
                  <w:rStyle w:val="a4"/>
                </w:rPr>
                <w:t>TextBlock</w:t>
              </w:r>
            </w:hyperlink>
          </w:p>
        </w:tc>
        <w:tc>
          <w:tcPr>
            <w:tcW w:w="0" w:type="auto"/>
            <w:vAlign w:val="center"/>
            <w:hideMark/>
          </w:tcPr>
          <w:p w14:paraId="6C944B0C" w14:textId="77777777" w:rsidR="00C06601" w:rsidRDefault="000C204A">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0C204A"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0C204A"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0C204A"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0C204A"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0C204A"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0C204A"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0C204A"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0C204A" w:rsidP="00A61208">
      <w:hyperlink r:id="rId294" w:history="1">
        <w:r w:rsidR="00A61208">
          <w:rPr>
            <w:rStyle w:val="a4"/>
          </w:rPr>
          <w:t>RotateTransform</w:t>
        </w:r>
      </w:hyperlink>
    </w:p>
    <w:p w14:paraId="3EDB1B19" w14:textId="11585799" w:rsidR="00A61208" w:rsidRDefault="000C204A" w:rsidP="00A61208">
      <w:hyperlink r:id="rId295" w:history="1">
        <w:r w:rsidR="00A61208">
          <w:rPr>
            <w:rStyle w:val="a4"/>
          </w:rPr>
          <w:t>ScaleTransform</w:t>
        </w:r>
      </w:hyperlink>
    </w:p>
    <w:p w14:paraId="05253851" w14:textId="30C83E2D" w:rsidR="00A61208" w:rsidRDefault="000C204A" w:rsidP="00A61208">
      <w:hyperlink r:id="rId296" w:history="1">
        <w:r w:rsidR="00A61208">
          <w:rPr>
            <w:rStyle w:val="a4"/>
          </w:rPr>
          <w:t>SkewTransform</w:t>
        </w:r>
      </w:hyperlink>
    </w:p>
    <w:p w14:paraId="0D060371" w14:textId="1D7FCACA" w:rsidR="00A61208" w:rsidRDefault="000C204A"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0C204A"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0C204A"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0C204A"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0C204A">
            <w:pPr>
              <w:jc w:val="left"/>
            </w:pPr>
            <w:hyperlink r:id="rId306" w:history="1">
              <w:r w:rsidR="001637BE">
                <w:rPr>
                  <w:rStyle w:val="a4"/>
                </w:rPr>
                <w:t>Brush</w:t>
              </w:r>
            </w:hyperlink>
          </w:p>
        </w:tc>
        <w:tc>
          <w:tcPr>
            <w:tcW w:w="0" w:type="auto"/>
            <w:vAlign w:val="center"/>
            <w:hideMark/>
          </w:tcPr>
          <w:p w14:paraId="6D2E315D" w14:textId="77777777" w:rsidR="001637BE" w:rsidRDefault="000C204A">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0C204A">
            <w:hyperlink r:id="rId309" w:history="1">
              <w:r w:rsidR="001637BE">
                <w:rPr>
                  <w:rStyle w:val="a4"/>
                </w:rPr>
                <w:t>ContainerVisual</w:t>
              </w:r>
            </w:hyperlink>
          </w:p>
        </w:tc>
        <w:tc>
          <w:tcPr>
            <w:tcW w:w="0" w:type="auto"/>
            <w:vAlign w:val="center"/>
            <w:hideMark/>
          </w:tcPr>
          <w:p w14:paraId="3C8DA34F" w14:textId="77777777" w:rsidR="001637BE" w:rsidRDefault="000C204A">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0C204A">
            <w:hyperlink r:id="rId311" w:history="1">
              <w:r w:rsidR="001637BE">
                <w:rPr>
                  <w:rStyle w:val="a4"/>
                </w:rPr>
                <w:t>DrawingGroup</w:t>
              </w:r>
            </w:hyperlink>
          </w:p>
        </w:tc>
        <w:tc>
          <w:tcPr>
            <w:tcW w:w="0" w:type="auto"/>
            <w:vAlign w:val="center"/>
            <w:hideMark/>
          </w:tcPr>
          <w:p w14:paraId="6EDD7470" w14:textId="77777777" w:rsidR="001637BE" w:rsidRDefault="000C204A">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0C204A">
            <w:hyperlink r:id="rId313" w:history="1">
              <w:r w:rsidR="001637BE">
                <w:rPr>
                  <w:rStyle w:val="a4"/>
                </w:rPr>
                <w:t>FrameworkElement</w:t>
              </w:r>
            </w:hyperlink>
          </w:p>
        </w:tc>
        <w:tc>
          <w:tcPr>
            <w:tcW w:w="0" w:type="auto"/>
            <w:vAlign w:val="center"/>
            <w:hideMark/>
          </w:tcPr>
          <w:p w14:paraId="06056DAC" w14:textId="77777777" w:rsidR="001637BE" w:rsidRDefault="000C204A">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0C204A">
            <w:hyperlink r:id="rId316" w:history="1">
              <w:r w:rsidR="001637BE">
                <w:rPr>
                  <w:rStyle w:val="a4"/>
                </w:rPr>
                <w:t>Geometry</w:t>
              </w:r>
            </w:hyperlink>
          </w:p>
        </w:tc>
        <w:tc>
          <w:tcPr>
            <w:tcW w:w="0" w:type="auto"/>
            <w:vAlign w:val="center"/>
            <w:hideMark/>
          </w:tcPr>
          <w:p w14:paraId="5912A304" w14:textId="77777777" w:rsidR="001637BE" w:rsidRDefault="000C204A">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0C204A">
            <w:hyperlink r:id="rId318" w:history="1">
              <w:r w:rsidR="001637BE">
                <w:rPr>
                  <w:rStyle w:val="a4"/>
                </w:rPr>
                <w:t>TextEffect</w:t>
              </w:r>
            </w:hyperlink>
          </w:p>
        </w:tc>
        <w:tc>
          <w:tcPr>
            <w:tcW w:w="0" w:type="auto"/>
            <w:vAlign w:val="center"/>
            <w:hideMark/>
          </w:tcPr>
          <w:p w14:paraId="7024FCB5" w14:textId="77777777" w:rsidR="001637BE" w:rsidRDefault="000C204A">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0C204A">
            <w:hyperlink r:id="rId320" w:history="1">
              <w:r w:rsidR="001637BE">
                <w:rPr>
                  <w:rStyle w:val="a4"/>
                </w:rPr>
                <w:t>UIElement</w:t>
              </w:r>
            </w:hyperlink>
          </w:p>
        </w:tc>
        <w:tc>
          <w:tcPr>
            <w:tcW w:w="0" w:type="auto"/>
            <w:vAlign w:val="center"/>
            <w:hideMark/>
          </w:tcPr>
          <w:p w14:paraId="7B5FC7D2" w14:textId="77777777" w:rsidR="001637BE" w:rsidRDefault="000C204A">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0C204A"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0C204A"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0C204A"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0C204A"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0C204A"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0C204A"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0C204A"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0C204A"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0C204A"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Point(0,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double[]{</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Image();</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Rectangle();</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0C204A">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0C204A">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0C204A">
            <w:hyperlink r:id="rId433" w:history="1">
              <w:r w:rsidR="00E72674">
                <w:rPr>
                  <w:rStyle w:val="a4"/>
                </w:rPr>
                <w:t>DrawingGroup</w:t>
              </w:r>
            </w:hyperlink>
          </w:p>
        </w:tc>
        <w:tc>
          <w:tcPr>
            <w:tcW w:w="0" w:type="auto"/>
            <w:vAlign w:val="center"/>
            <w:hideMark/>
          </w:tcPr>
          <w:p w14:paraId="44B5AD61" w14:textId="77777777" w:rsidR="00E72674" w:rsidRDefault="000C204A">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0C204A">
            <w:hyperlink r:id="rId435" w:history="1">
              <w:r w:rsidR="00E72674">
                <w:rPr>
                  <w:rStyle w:val="a4"/>
                </w:rPr>
                <w:t>GeometryDrawing</w:t>
              </w:r>
            </w:hyperlink>
          </w:p>
        </w:tc>
        <w:tc>
          <w:tcPr>
            <w:tcW w:w="0" w:type="auto"/>
            <w:vAlign w:val="center"/>
            <w:hideMark/>
          </w:tcPr>
          <w:p w14:paraId="6C6F000F" w14:textId="77777777" w:rsidR="00E72674" w:rsidRDefault="000C204A">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0C204A">
            <w:hyperlink r:id="rId437" w:history="1">
              <w:r w:rsidR="00E72674">
                <w:rPr>
                  <w:rStyle w:val="a4"/>
                </w:rPr>
                <w:t>Path</w:t>
              </w:r>
            </w:hyperlink>
          </w:p>
        </w:tc>
        <w:tc>
          <w:tcPr>
            <w:tcW w:w="0" w:type="auto"/>
            <w:vAlign w:val="center"/>
            <w:hideMark/>
          </w:tcPr>
          <w:p w14:paraId="32922651" w14:textId="77777777" w:rsidR="00E72674" w:rsidRDefault="000C204A">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0C204A">
            <w:hyperlink r:id="rId439" w:history="1">
              <w:r w:rsidR="00E72674">
                <w:rPr>
                  <w:rStyle w:val="a4"/>
                </w:rPr>
                <w:t>UIElement</w:t>
              </w:r>
            </w:hyperlink>
          </w:p>
        </w:tc>
        <w:tc>
          <w:tcPr>
            <w:tcW w:w="0" w:type="auto"/>
            <w:vAlign w:val="center"/>
            <w:hideMark/>
          </w:tcPr>
          <w:p w14:paraId="488439ED" w14:textId="77777777" w:rsidR="00E72674" w:rsidRDefault="000C204A">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0C204A"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10,300 300,-200 300,100"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10,300 300,-200 300,100"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0C204A" w:rsidP="002F0563">
      <w:pPr>
        <w:pStyle w:val="a3"/>
      </w:pPr>
      <w:hyperlink r:id="rId480" w:history="1">
        <w:r w:rsidR="00BE1E2D">
          <w:rPr>
            <w:rStyle w:val="a4"/>
          </w:rPr>
          <w:t>DoubleAnimationUsingPath</w:t>
        </w:r>
      </w:hyperlink>
    </w:p>
    <w:p w14:paraId="2A7849BA" w14:textId="00860FBA" w:rsidR="00BE1E2D" w:rsidRDefault="000C204A" w:rsidP="002F0563">
      <w:pPr>
        <w:pStyle w:val="a3"/>
      </w:pPr>
      <w:hyperlink r:id="rId481" w:history="1">
        <w:r w:rsidR="00BE1E2D">
          <w:rPr>
            <w:rStyle w:val="a4"/>
          </w:rPr>
          <w:t>MatrixAnimationUsingPath</w:t>
        </w:r>
      </w:hyperlink>
    </w:p>
    <w:p w14:paraId="3215F15E" w14:textId="16A3BDCC" w:rsidR="00BE1E2D" w:rsidRDefault="000C204A"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0C204A">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0C204A">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0C204A">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0C204A">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0C204A" w:rsidP="00906D53">
      <w:pPr>
        <w:pStyle w:val="a3"/>
        <w:rPr>
          <w:rStyle w:val="sxs-lookup"/>
        </w:rPr>
      </w:pPr>
      <w:hyperlink r:id="rId524" w:history="1">
        <w:r w:rsidR="00CA41C6">
          <w:rPr>
            <w:rStyle w:val="a4"/>
          </w:rPr>
          <w:t>TextBox</w:t>
        </w:r>
      </w:hyperlink>
      <w:r w:rsidR="00CA41C6">
        <w:rPr>
          <w:rFonts w:hint="eastAsia"/>
        </w:rPr>
        <w:t>，</w:t>
      </w:r>
      <w:r w:rsidR="00CA41C6">
        <w:fldChar w:fldCharType="begin"/>
      </w:r>
      <w:r w:rsidR="00CA41C6">
        <w:instrText xml:space="preserve"> HYPERLINK "https://docs.microsoft.com/zh-cn/dotnet/api/system.windows.controls.richtextbox" </w:instrText>
      </w:r>
      <w:r w:rsidR="00CA41C6">
        <w:fldChar w:fldCharType="separate"/>
      </w:r>
      <w:r w:rsidR="00CA41C6">
        <w:rPr>
          <w:rStyle w:val="a4"/>
        </w:rPr>
        <w:t>RichTextBox</w:t>
      </w:r>
      <w:r w:rsidR="00CA41C6">
        <w:fldChar w:fldCharType="end"/>
      </w:r>
      <w:r w:rsidR="00CA41C6">
        <w:rPr>
          <w:rFonts w:hint="eastAsia"/>
        </w:rPr>
        <w:t>，</w:t>
      </w:r>
      <w:r w:rsidR="00CA41C6">
        <w:fldChar w:fldCharType="begin"/>
      </w:r>
      <w:r w:rsidR="00CA41C6">
        <w:instrText xml:space="preserve"> HYPERLINK "https://docs.microsoft.com/zh-cn/dotnet/api/system.windows.controls.passwordbox" </w:instrText>
      </w:r>
      <w:r w:rsidR="00CA41C6">
        <w:fldChar w:fldCharType="separate"/>
      </w:r>
      <w:r w:rsidR="00CA41C6">
        <w:rPr>
          <w:rStyle w:val="a4"/>
        </w:rPr>
        <w:t>PasswordBox</w:t>
      </w:r>
      <w:r w:rsidR="00CA41C6">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0C204A"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0C204A"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x:Key="errorStyle"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Validate(object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System.Globalization.CultureInfo</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r w:rsidRPr="00C64805">
        <w:rPr>
          <w:rFonts w:ascii="宋体" w:eastAsia="宋体" w:hAnsi="宋体" w:cs="宋体"/>
          <w:kern w:val="0"/>
          <w:sz w:val="24"/>
          <w:szCs w:val="24"/>
        </w:rPr>
        <w:t>).Items[0]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r w:rsidRPr="00C64805">
        <w:rPr>
          <w:rFonts w:ascii="宋体" w:eastAsia="宋体" w:hAnsi="宋体" w:cs="宋体"/>
          <w:kern w:val="0"/>
          <w:sz w:val="24"/>
          <w:szCs w:val="24"/>
        </w:rPr>
        <w:t>course.StartDate</w:t>
      </w:r>
      <w:proofErr w:type="spell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local:CourseValidationRule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r w:rsidRPr="00972476">
        <w:rPr>
          <w:rFonts w:ascii="宋体" w:eastAsia="宋体" w:hAnsi="宋体" w:cs="宋体"/>
          <w:kern w:val="0"/>
          <w:sz w:val="24"/>
          <w:szCs w:val="24"/>
        </w:rPr>
        <w:t>x:Type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trigger </w:t>
      </w:r>
      <w:r w:rsidRPr="00972476">
        <w:rPr>
          <w:color w:val="FF0000"/>
        </w:rPr>
        <w:t>sets properties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  /&gt;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0C204A"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(element !=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r w:rsidRPr="00AF783F">
        <w:rPr>
          <w:rFonts w:ascii="宋体" w:eastAsia="宋体" w:hAnsi="宋体" w:cs="宋体"/>
          <w:kern w:val="0"/>
          <w:sz w:val="24"/>
          <w:szCs w:val="24"/>
        </w:rPr>
        <w:t>taskitem.Priority</w:t>
      </w:r>
      <w:proofErr w:type="spell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x:Key="importantTaskTemplate"&gt;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spellStart"/>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&lt;!--The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out.--&gt;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ellipse.--&gt;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container.--&gt;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r>
        <w:rPr>
          <w:rStyle w:val="hljs-comment"/>
        </w:rPr>
        <w:t xml:space="preserve">&lt;!--Use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Button.--&gt;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0C204A"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0C204A">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0C204A">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0C204A">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0C204A">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0C204A">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0C204A">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0C204A">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0C204A">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0C204A">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0C204A">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0C204A">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r>
        <w:rPr>
          <w:rStyle w:val="hljs-comment"/>
        </w:rPr>
        <w:t>&lt;!--Change the border of the button to red when the</w:t>
      </w:r>
    </w:p>
    <w:p w14:paraId="7F06B1DF" w14:textId="77777777" w:rsidR="005971A8" w:rsidRDefault="005971A8" w:rsidP="005971A8">
      <w:pPr>
        <w:pStyle w:val="HTML"/>
        <w:rPr>
          <w:rStyle w:val="HTML1"/>
        </w:rPr>
      </w:pPr>
      <w:r>
        <w:rPr>
          <w:rStyle w:val="hljs-comment"/>
        </w:rPr>
        <w:t xml:space="preserve">    mouse is over the button.--&gt;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The default state.</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r>
        <w:rPr>
          <w:rStyle w:val="hljs-comment"/>
        </w:rPr>
        <w:t>&lt;!--Define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other.--&gt;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r>
        <w:rPr>
          <w:rStyle w:val="hljs-attr"/>
        </w:rPr>
        <w:t>x:Name</w:t>
      </w:r>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r>
        <w:rPr>
          <w:rStyle w:val="hljs-comment"/>
        </w:rPr>
        <w:t>&lt;!--The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r>
        <w:rPr>
          <w:rStyle w:val="hljs-comment"/>
        </w:rPr>
        <w:t>VisualStateGroup</w:t>
      </w:r>
      <w:proofErr w:type="spell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button.--&gt;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pressed.--&gt;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r>
        <w:rPr>
          <w:rStyle w:val="hljs-comment"/>
        </w:rPr>
        <w:t>&lt;!--The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r>
        <w:rPr>
          <w:rStyle w:val="hljs-attr"/>
        </w:rPr>
        <w:t>x:Name</w:t>
      </w:r>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0C204A"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0C204A">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0C204A"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x:Key="validationTemplate"&gt;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="20"&gt;!&lt;/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0C204A"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0C204A"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方法不必将属性名称指定为字符串参数。 有关详细信息, 请参阅</w:t>
      </w:r>
      <w:hyperlink r:id="rId729" w:history="1">
        <w:r>
          <w:rPr>
            <w:rStyle w:val="a4"/>
          </w:rPr>
          <w:t>调用方信息</w:t>
        </w:r>
      </w:hyperlink>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30"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1"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2" w:history="1">
        <w:r>
          <w:rPr>
            <w:rStyle w:val="a4"/>
          </w:rPr>
          <w:t>Action</w:t>
        </w:r>
      </w:hyperlink>
      <w:r>
        <w:rPr>
          <w:rStyle w:val="sxs-lookup"/>
        </w:rPr>
        <w:t xml:space="preserve"> or </w:t>
      </w:r>
      <w:hyperlink r:id="rId733"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4" w:history="1">
        <w:r>
          <w:rPr>
            <w:rStyle w:val="a4"/>
          </w:rPr>
          <w:t>Dispatcher</w:t>
        </w:r>
      </w:hyperlink>
      <w:r>
        <w:rPr>
          <w:rStyle w:val="sxs-lookup"/>
        </w:rPr>
        <w:t>.</w:t>
      </w:r>
      <w:r>
        <w:t xml:space="preserve"> </w:t>
      </w:r>
      <w:r>
        <w:rPr>
          <w:rStyle w:val="sxs-lookup"/>
        </w:rPr>
        <w:t xml:space="preserve">The </w:t>
      </w:r>
      <w:hyperlink r:id="rId735"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6" w:history="1">
        <w:r>
          <w:rPr>
            <w:rStyle w:val="a4"/>
          </w:rPr>
          <w:t>Dispatcher</w:t>
        </w:r>
      </w:hyperlink>
      <w:r>
        <w:rPr>
          <w:rStyle w:val="sxs-lookup"/>
        </w:rPr>
        <w:t xml:space="preserve">, and each </w:t>
      </w:r>
      <w:hyperlink r:id="rId737"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8" w:history="1">
        <w:r>
          <w:rPr>
            <w:rStyle w:val="a4"/>
          </w:rPr>
          <w:t>DispatcherObject</w:t>
        </w:r>
      </w:hyperlink>
      <w:r>
        <w:rPr>
          <w:rStyle w:val="sxs-lookup"/>
        </w:rPr>
        <w:t>.</w:t>
      </w:r>
      <w:r>
        <w:t xml:space="preserve"> </w:t>
      </w:r>
      <w:r>
        <w:rPr>
          <w:rStyle w:val="sxs-lookup"/>
        </w:rPr>
        <w:t xml:space="preserve">At construction, a </w:t>
      </w:r>
      <w:hyperlink r:id="rId739" w:history="1">
        <w:r>
          <w:rPr>
            <w:rStyle w:val="a4"/>
          </w:rPr>
          <w:t>DispatcherObject</w:t>
        </w:r>
      </w:hyperlink>
      <w:r>
        <w:rPr>
          <w:rStyle w:val="sxs-lookup"/>
        </w:rPr>
        <w:t xml:space="preserve"> stores a reference to the </w:t>
      </w:r>
      <w:hyperlink r:id="rId740"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1" w:history="1">
        <w:r>
          <w:rPr>
            <w:rStyle w:val="a4"/>
          </w:rPr>
          <w:t>Dispatcher</w:t>
        </w:r>
      </w:hyperlink>
      <w:r>
        <w:rPr>
          <w:rStyle w:val="sxs-lookup"/>
        </w:rPr>
        <w:t xml:space="preserve"> of the UI thread.</w:t>
      </w:r>
      <w:r>
        <w:t xml:space="preserve"> </w:t>
      </w:r>
      <w:r>
        <w:rPr>
          <w:rStyle w:val="sxs-lookup"/>
        </w:rPr>
        <w:t xml:space="preserve">The </w:t>
      </w:r>
      <w:hyperlink r:id="rId742" w:history="1">
        <w:r>
          <w:rPr>
            <w:rStyle w:val="a4"/>
          </w:rPr>
          <w:t>Dispatcher</w:t>
        </w:r>
      </w:hyperlink>
      <w:r>
        <w:rPr>
          <w:rStyle w:val="sxs-lookup"/>
        </w:rPr>
        <w:t xml:space="preserve"> class provides two methods for registering work items: </w:t>
      </w:r>
      <w:hyperlink r:id="rId743" w:history="1">
        <w:r>
          <w:rPr>
            <w:rStyle w:val="a4"/>
          </w:rPr>
          <w:t>Invoke</w:t>
        </w:r>
      </w:hyperlink>
      <w:r>
        <w:rPr>
          <w:rStyle w:val="sxs-lookup"/>
        </w:rPr>
        <w:t xml:space="preserve"> and </w:t>
      </w:r>
      <w:hyperlink r:id="rId744"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5"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doesn’t allow input to interrupt an operation happening in the UI thread</w:t>
      </w:r>
      <w:r>
        <w:rPr>
          <w:rStyle w:val="sxs-lookup"/>
          <w:rFonts w:hint="eastAsia"/>
        </w:rPr>
        <w:t>。</w:t>
      </w:r>
      <w:r>
        <w:rPr>
          <w:rStyle w:val="sxs-lookup"/>
        </w:rPr>
        <w:t xml:space="preserve">This means you must be sure to return to the </w:t>
      </w:r>
      <w:hyperlink r:id="rId746"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7"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8"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9"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50"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1" w:history="1">
        <w:r>
          <w:rPr>
            <w:rStyle w:val="a4"/>
          </w:rPr>
          <w:t>Invoke</w:t>
        </w:r>
      </w:hyperlink>
      <w:r>
        <w:rPr>
          <w:rStyle w:val="sxs-lookup"/>
        </w:rPr>
        <w:t xml:space="preserve"> or </w:t>
      </w:r>
      <w:hyperlink r:id="rId752" w:history="1">
        <w:r>
          <w:rPr>
            <w:rStyle w:val="a4"/>
          </w:rPr>
          <w:t>BeginInvoke</w:t>
        </w:r>
      </w:hyperlink>
      <w:r>
        <w:rPr>
          <w:rStyle w:val="sxs-lookup"/>
        </w:rPr>
        <w:t xml:space="preserve"> to insert delegates into the </w:t>
      </w:r>
      <w:hyperlink r:id="rId753"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this.FetchWeatherFromServer</w:t>
      </w:r>
      <w:proofErr w:type="spell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System.Windows.Threading.Dispatcher.Run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hint="eastAsia"/>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4"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5"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6"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7" w:history="1">
        <w:r>
          <w:rPr>
            <w:rStyle w:val="a4"/>
          </w:rPr>
          <w:t>string</w:t>
        </w:r>
      </w:hyperlink>
      <w:r>
        <w:t xml:space="preserve"> as an argument and returns </w:t>
      </w:r>
      <w:hyperlink r:id="rId758"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public delegate void Del(string message);</w:t>
      </w:r>
    </w:p>
    <w:p w14:paraId="35E5E432" w14:textId="77777777" w:rsidR="001955ED" w:rsidRPr="001955ED" w:rsidRDefault="001955ED" w:rsidP="005F3B82">
      <w:pPr>
        <w:pStyle w:val="a3"/>
        <w:rPr>
          <w:rStyle w:val="sxs-lookup"/>
          <w:rFonts w:hint="eastAsia"/>
        </w:rPr>
      </w:pPr>
    </w:p>
    <w:p w14:paraId="56277755" w14:textId="6E9FB600" w:rsidR="00985F0E" w:rsidRDefault="00985F0E" w:rsidP="005F3B82">
      <w:pPr>
        <w:pStyle w:val="a3"/>
      </w:pPr>
      <w:r>
        <w:lastRenderedPageBreak/>
        <w:t xml:space="preserve">The </w:t>
      </w:r>
      <w:hyperlink r:id="rId759" w:history="1">
        <w:r>
          <w:rPr>
            <w:rStyle w:val="a4"/>
          </w:rPr>
          <w:t>Delegate</w:t>
        </w:r>
      </w:hyperlink>
      <w:r>
        <w:t xml:space="preserve"> class is the base class for delegate types. However, only the system and compilers can derive explicitly from the </w:t>
      </w:r>
      <w:hyperlink r:id="rId760" w:history="1">
        <w:r>
          <w:rPr>
            <w:rStyle w:val="a4"/>
          </w:rPr>
          <w:t>Delegate</w:t>
        </w:r>
      </w:hyperlink>
      <w:r>
        <w:t xml:space="preserve"> class or from the </w:t>
      </w:r>
      <w:hyperlink r:id="rId761" w:history="1">
        <w:r>
          <w:rPr>
            <w:rStyle w:val="a4"/>
          </w:rPr>
          <w:t>MulticastDelegate</w:t>
        </w:r>
      </w:hyperlink>
      <w:r>
        <w:t xml:space="preserve"> class.</w:t>
      </w:r>
      <w:r w:rsidRPr="00985F0E">
        <w:t xml:space="preserve"> </w:t>
      </w:r>
      <w:r>
        <w:t xml:space="preserve">The </w:t>
      </w:r>
      <w:hyperlink r:id="rId762"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3"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d1 = obj.Method1;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d2 = obj.Method2;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4"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5"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delegate void Del(int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r w:rsidRPr="008414DD">
        <w:rPr>
          <w:rFonts w:ascii="宋体" w:eastAsia="宋体" w:hAnsi="宋体" w:cs="宋体"/>
          <w:kern w:val="0"/>
          <w:sz w:val="24"/>
          <w:szCs w:val="24"/>
        </w:rPr>
        <w:t>obj.DoWork</w:t>
      </w:r>
      <w:proofErr w:type="spell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6" w:history="1">
        <w:r>
          <w:rPr>
            <w:rStyle w:val="a4"/>
          </w:rPr>
          <w:t>lambda expression</w:t>
        </w:r>
      </w:hyperlink>
      <w:r>
        <w:t xml:space="preserve"> or an </w:t>
      </w:r>
      <w:hyperlink r:id="rId767"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delegate(string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8"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9"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w:t>
      </w:r>
      <w:r>
        <w:t xml:space="preserve"> </w:t>
      </w:r>
      <w:r>
        <w:t xml:space="preserve"> of the method that you want to execute asynchronously, plus the </w:t>
      </w:r>
      <w:hyperlink r:id="rId770"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1" w:history="1">
        <w:r>
          <w:rPr>
            <w:rStyle w:val="a4"/>
          </w:rPr>
          <w:t>WaitHandle</w:t>
        </w:r>
      </w:hyperlink>
      <w:r>
        <w:t xml:space="preserve"> using the </w:t>
      </w:r>
      <w:hyperlink r:id="rId772" w:history="1">
        <w:r>
          <w:rPr>
            <w:rStyle w:val="a4"/>
          </w:rPr>
          <w:t>IAsyncResult.AsyncWaitHandle</w:t>
        </w:r>
      </w:hyperlink>
      <w:r>
        <w:t xml:space="preserve"> property, use its </w:t>
      </w:r>
      <w:hyperlink r:id="rId773" w:history="1">
        <w:r>
          <w:rPr>
            <w:rStyle w:val="a4"/>
          </w:rPr>
          <w:t>WaitOne</w:t>
        </w:r>
      </w:hyperlink>
      <w:r>
        <w:t xml:space="preserve"> method to block execution until the </w:t>
      </w:r>
      <w:hyperlink r:id="rId774"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5"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r>
        <w:rPr>
          <w:rFonts w:hAnsi="Symbol"/>
        </w:rPr>
        <w:t></w:t>
      </w:r>
      <w:r>
        <w:t xml:space="preserve">  Pass a delegate for a callback method to </w:t>
      </w:r>
      <w:proofErr w:type="spellStart"/>
      <w:r>
        <w:rPr>
          <w:rStyle w:val="HTML1"/>
        </w:rPr>
        <w:t>BeginInvoke</w:t>
      </w:r>
      <w:proofErr w:type="spellEnd"/>
      <w:r>
        <w:t xml:space="preserve">. The method is executed on a </w:t>
      </w:r>
      <w:hyperlink r:id="rId776"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r w:rsidRPr="005A7059">
        <w:rPr>
          <w:rFonts w:ascii="宋体" w:eastAsia="宋体" w:hAnsi="宋体" w:cs="宋体"/>
          <w:kern w:val="0"/>
          <w:sz w:val="24"/>
          <w:szCs w:val="24"/>
        </w:rPr>
        <w:t>ad.TestMethod</w:t>
      </w:r>
      <w:proofErr w:type="spell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r w:rsidRPr="005A7059">
        <w:rPr>
          <w:rFonts w:ascii="宋体" w:eastAsia="宋体" w:hAnsi="宋体" w:cs="宋体"/>
          <w:kern w:val="0"/>
          <w:sz w:val="24"/>
          <w:szCs w:val="24"/>
        </w:rPr>
        <w:t>caller.BeginInvoke</w:t>
      </w:r>
      <w:proofErr w:type="spell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r w:rsidRPr="005A7059">
        <w:rPr>
          <w:rFonts w:ascii="宋体" w:eastAsia="宋体" w:hAnsi="宋体" w:cs="宋体"/>
          <w:kern w:val="0"/>
          <w:sz w:val="24"/>
          <w:szCs w:val="24"/>
        </w:rPr>
        <w:t>caller.EndInvoke</w:t>
      </w:r>
      <w:proofErr w:type="spell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Thread.CurrentThread.ManagedThreadId</w:t>
      </w:r>
      <w:proofErr w:type="spell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result.AsyncWaitHandle.WaitOne</w:t>
      </w:r>
      <w:proofErr w:type="spell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result.AsyncWaitHandle.Close</w:t>
      </w:r>
      <w:proofErr w:type="spell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7" w:history="1">
        <w:r>
          <w:rPr>
            <w:rStyle w:val="a4"/>
          </w:rPr>
          <w:t>IsCompleted</w:t>
        </w:r>
      </w:hyperlink>
      <w:r>
        <w:t xml:space="preserve"> property of the </w:t>
      </w:r>
      <w:hyperlink r:id="rId778"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while(</w:t>
      </w:r>
      <w:proofErr w:type="spellStart"/>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9"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80" w:history="1">
        <w:r>
          <w:rPr>
            <w:rStyle w:val="a4"/>
          </w:rPr>
          <w:t>IAsyncResult</w:t>
        </w:r>
      </w:hyperlink>
      <w:r>
        <w:t xml:space="preserve">, which is the only parameter of the callback method, to an </w:t>
      </w:r>
      <w:hyperlink r:id="rId781"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caller.BeginInvoke</w:t>
      </w:r>
      <w:proofErr w:type="spell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\"{1}\".");</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result.AsyncDelegate</w:t>
      </w:r>
      <w:proofErr w:type="spell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r w:rsidRPr="00D84BC4">
        <w:rPr>
          <w:rFonts w:ascii="宋体" w:eastAsia="宋体" w:hAnsi="宋体" w:cs="宋体"/>
          <w:kern w:val="0"/>
          <w:sz w:val="24"/>
          <w:szCs w:val="24"/>
        </w:rPr>
        <w:t>ar.AsyncState</w:t>
      </w:r>
      <w:proofErr w:type="spell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caller.EndInvoke</w:t>
      </w:r>
      <w:proofErr w:type="spell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2"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static</w:t>
      </w:r>
      <w:r>
        <w:rPr>
          <w:rStyle w:val="HTML1"/>
        </w:rPr>
        <w:t xml:space="preserve"> </w:t>
      </w:r>
      <w:hyperlink r:id="rId783"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4"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5"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x:Class="SDKSample.App"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window.Show</w:t>
      </w:r>
      <w:proofErr w:type="spell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6" w:history="1">
        <w:r>
          <w:rPr>
            <w:rStyle w:val="a4"/>
          </w:rPr>
          <w:t>Startup</w:t>
        </w:r>
      </w:hyperlink>
      <w:r>
        <w:rPr>
          <w:rStyle w:val="sxs-lookup"/>
        </w:rPr>
        <w:t xml:space="preserve"> event to open a </w:t>
      </w:r>
      <w:hyperlink r:id="rId787"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8" w:history="1">
        <w:r>
          <w:rPr>
            <w:rStyle w:val="a4"/>
          </w:rPr>
          <w:t>Startup</w:t>
        </w:r>
      </w:hyperlink>
      <w:r>
        <w:rPr>
          <w:rStyle w:val="sxs-lookup"/>
        </w:rPr>
        <w:t xml:space="preserve"> event handler via the </w:t>
      </w:r>
      <w:hyperlink r:id="rId789" w:history="1">
        <w:r>
          <w:rPr>
            <w:rStyle w:val="a4"/>
          </w:rPr>
          <w:t>Args</w:t>
        </w:r>
      </w:hyperlink>
      <w:r>
        <w:rPr>
          <w:rStyle w:val="sxs-lookup"/>
        </w:rPr>
        <w:t xml:space="preserve"> property of the </w:t>
      </w:r>
      <w:hyperlink r:id="rId790"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1"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2"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3"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rPr>
          <w:rFonts w:hint="eastAsia"/>
        </w:rPr>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4"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App_SessionEnding</w:t>
      </w:r>
      <w:proofErr w:type="spell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r w:rsidRPr="007E7FA1">
        <w:rPr>
          <w:rFonts w:ascii="宋体" w:eastAsia="宋体" w:hAnsi="宋体" w:cs="宋体"/>
          <w:kern w:val="0"/>
          <w:sz w:val="24"/>
          <w:szCs w:val="24"/>
        </w:rPr>
        <w:t>string.Format</w:t>
      </w:r>
      <w:proofErr w:type="spellEnd"/>
      <w:r w:rsidRPr="007E7FA1">
        <w:rPr>
          <w:rFonts w:ascii="宋体" w:eastAsia="宋体" w:hAnsi="宋体" w:cs="宋体"/>
          <w:kern w:val="0"/>
          <w:sz w:val="24"/>
          <w:szCs w:val="24"/>
        </w:rPr>
        <w:t xml:space="preserve">("{0}. End session?", </w:t>
      </w:r>
      <w:proofErr w:type="spellStart"/>
      <w:r w:rsidRPr="007E7FA1">
        <w:rPr>
          <w:rFonts w:ascii="宋体" w:eastAsia="宋体" w:hAnsi="宋体" w:cs="宋体"/>
          <w:kern w:val="0"/>
          <w:sz w:val="24"/>
          <w:szCs w:val="24"/>
        </w:rPr>
        <w:t>e.ReasonSessionEnding</w:t>
      </w:r>
      <w:proofErr w:type="spell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e.Cancel</w:t>
      </w:r>
      <w:proofErr w:type="spell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5"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6"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Pr>
          <w:rStyle w:val="sxs-lookup"/>
        </w:rPr>
        <w:t>.</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7"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r>
        <w:rPr>
          <w:rStyle w:val="HTML1"/>
        </w:rPr>
        <w:t>Application.Current.Shutdown</w:t>
      </w:r>
      <w:proofErr w:type="spell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8" w:history="1">
        <w:r>
          <w:rPr>
            <w:rStyle w:val="a4"/>
          </w:rPr>
          <w:t>Exit</w:t>
        </w:r>
      </w:hyperlink>
      <w:r>
        <w:rPr>
          <w:rStyle w:val="sxs-lookup"/>
        </w:rPr>
        <w:t xml:space="preserve"> event.</w:t>
      </w:r>
      <w:r>
        <w:t xml:space="preserve"> </w:t>
      </w:r>
      <w:r>
        <w:rPr>
          <w:rStyle w:val="sxs-lookup"/>
        </w:rPr>
        <w:t xml:space="preserve">The </w:t>
      </w:r>
      <w:hyperlink r:id="rId799" w:history="1">
        <w:r>
          <w:rPr>
            <w:rStyle w:val="a4"/>
          </w:rPr>
          <w:t>Exit</w:t>
        </w:r>
      </w:hyperlink>
      <w:r>
        <w:rPr>
          <w:rStyle w:val="sxs-lookup"/>
        </w:rPr>
        <w:t xml:space="preserve"> event handler is passed an </w:t>
      </w:r>
      <w:hyperlink r:id="rId800" w:history="1">
        <w:r>
          <w:rPr>
            <w:rStyle w:val="a4"/>
          </w:rPr>
          <w:t>ExitEventArgs</w:t>
        </w:r>
      </w:hyperlink>
      <w:r>
        <w:rPr>
          <w:rStyle w:val="sxs-lookup"/>
        </w:rPr>
        <w:t xml:space="preserve"> which provides access to the exit code with the </w:t>
      </w:r>
      <w:hyperlink r:id="rId801"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2"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Fonts w:hint="eastAsia"/>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In WPF, a resource file is a file that is included in an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Fonts w:hint="eastAsia"/>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3"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4" w:history="1">
        <w:r>
          <w:rPr>
            <w:rStyle w:val="a4"/>
          </w:rPr>
          <w:t>Application</w:t>
        </w:r>
      </w:hyperlink>
      <w:r>
        <w:rPr>
          <w:rStyle w:val="sxs-lookup"/>
        </w:rPr>
        <w:t xml:space="preserve"> class, passing a pack URI that identifies the desired resource file.</w:t>
      </w:r>
      <w:r>
        <w:t xml:space="preserve"> </w:t>
      </w:r>
      <w:hyperlink r:id="rId805" w:history="1">
        <w:r>
          <w:rPr>
            <w:rStyle w:val="a4"/>
          </w:rPr>
          <w:t>GetResourceStream</w:t>
        </w:r>
      </w:hyperlink>
      <w:r>
        <w:rPr>
          <w:rStyle w:val="sxs-lookup"/>
        </w:rPr>
        <w:t xml:space="preserve"> returns a </w:t>
      </w:r>
      <w:hyperlink r:id="rId806" w:history="1">
        <w:r>
          <w:rPr>
            <w:rStyle w:val="a4"/>
          </w:rPr>
          <w:t>StreamResourceInfo</w:t>
        </w:r>
      </w:hyperlink>
      <w:r>
        <w:rPr>
          <w:rStyle w:val="sxs-lookup"/>
        </w:rPr>
        <w:t xml:space="preserve"> object, which exposes the resource file as a </w:t>
      </w:r>
      <w:hyperlink r:id="rId807"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r w:rsidRPr="007C55AD">
        <w:rPr>
          <w:rFonts w:ascii="宋体" w:eastAsia="宋体" w:hAnsi="宋体" w:cs="宋体"/>
          <w:kern w:val="0"/>
          <w:sz w:val="24"/>
          <w:szCs w:val="24"/>
        </w:rPr>
        <w:t>reader.LoadAsync</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this.pageFrame.Content</w:t>
      </w:r>
      <w:proofErr w:type="spell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8" w:history="1">
        <w:r>
          <w:rPr>
            <w:rStyle w:val="a4"/>
          </w:rPr>
          <w:t>Stream</w:t>
        </w:r>
      </w:hyperlink>
      <w:r>
        <w:rPr>
          <w:rStyle w:val="sxs-lookup"/>
        </w:rPr>
        <w:t xml:space="preserve"> by loading a resource file directly into the property of a type using code</w:t>
      </w:r>
      <w:r>
        <w:rPr>
          <w:rStyle w:val="sxs-lookup"/>
        </w:rPr>
        <w:t xml:space="preserv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this.pageFrame.Source</w:t>
      </w:r>
      <w:proofErr w:type="spell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rPr>
          <w:rFonts w:hint="eastAsia"/>
        </w:rPr>
      </w:pPr>
      <w:r>
        <w:rPr>
          <w:rStyle w:val="sxs-lookup"/>
        </w:rPr>
        <w:t xml:space="preserve">you can set the </w:t>
      </w:r>
      <w:hyperlink r:id="rId809"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hint="eastAsia"/>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10"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1"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2"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are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3"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4"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5"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230985" w:rsidP="002C3B34">
      <w:pPr>
        <w:pStyle w:val="a3"/>
        <w:rPr>
          <w:rStyle w:val="sxs-lookup"/>
        </w:rPr>
      </w:pPr>
      <w:hyperlink r:id="rId816" w:history="1">
        <w:r w:rsidRPr="002C09AA">
          <w:rPr>
            <w:rStyle w:val="a4"/>
          </w:rPr>
          <w:t>https://docs.microsoft.com/zh-cn/dotnet/framework/wpf/app-development/pack-uris-in-wpf</w:t>
        </w:r>
      </w:hyperlink>
    </w:p>
    <w:p w14:paraId="69DA539F" w14:textId="487E4C71" w:rsidR="002C3B34" w:rsidRDefault="002C3B34" w:rsidP="002C3B34">
      <w:pPr>
        <w:pStyle w:val="a3"/>
      </w:pPr>
      <w:bookmarkStart w:id="0" w:name="_GoBack"/>
      <w:bookmarkEnd w:id="0"/>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1950E15D" w14:textId="77777777" w:rsidR="002A1DC3" w:rsidRPr="0020531C" w:rsidRDefault="002A1DC3" w:rsidP="005F3B82">
      <w:pPr>
        <w:pStyle w:val="a3"/>
        <w:rPr>
          <w:rFonts w:hint="eastAsia"/>
        </w:rPr>
      </w:pPr>
    </w:p>
    <w:sectPr w:rsidR="002A1DC3" w:rsidRPr="0020531C"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5"/>
  </w:num>
  <w:num w:numId="4">
    <w:abstractNumId w:val="15"/>
  </w:num>
  <w:num w:numId="5">
    <w:abstractNumId w:val="12"/>
  </w:num>
  <w:num w:numId="6">
    <w:abstractNumId w:val="20"/>
  </w:num>
  <w:num w:numId="7">
    <w:abstractNumId w:val="19"/>
  </w:num>
  <w:num w:numId="8">
    <w:abstractNumId w:val="22"/>
  </w:num>
  <w:num w:numId="9">
    <w:abstractNumId w:val="7"/>
  </w:num>
  <w:num w:numId="10">
    <w:abstractNumId w:val="2"/>
  </w:num>
  <w:num w:numId="11">
    <w:abstractNumId w:val="10"/>
  </w:num>
  <w:num w:numId="12">
    <w:abstractNumId w:val="0"/>
  </w:num>
  <w:num w:numId="13">
    <w:abstractNumId w:val="6"/>
  </w:num>
  <w:num w:numId="14">
    <w:abstractNumId w:val="1"/>
  </w:num>
  <w:num w:numId="15">
    <w:abstractNumId w:val="23"/>
  </w:num>
  <w:num w:numId="16">
    <w:abstractNumId w:val="16"/>
  </w:num>
  <w:num w:numId="17">
    <w:abstractNumId w:val="8"/>
  </w:num>
  <w:num w:numId="18">
    <w:abstractNumId w:val="24"/>
  </w:num>
  <w:num w:numId="19">
    <w:abstractNumId w:val="18"/>
  </w:num>
  <w:num w:numId="20">
    <w:abstractNumId w:val="21"/>
  </w:num>
  <w:num w:numId="21">
    <w:abstractNumId w:val="14"/>
  </w:num>
  <w:num w:numId="22">
    <w:abstractNumId w:val="9"/>
  </w:num>
  <w:num w:numId="23">
    <w:abstractNumId w:val="13"/>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C204A"/>
    <w:rsid w:val="000E2E59"/>
    <w:rsid w:val="000E323C"/>
    <w:rsid w:val="00116C22"/>
    <w:rsid w:val="00122730"/>
    <w:rsid w:val="00146360"/>
    <w:rsid w:val="00146AB6"/>
    <w:rsid w:val="001637BE"/>
    <w:rsid w:val="00167132"/>
    <w:rsid w:val="00167F0F"/>
    <w:rsid w:val="001955ED"/>
    <w:rsid w:val="001C2A45"/>
    <w:rsid w:val="001D154E"/>
    <w:rsid w:val="001F5895"/>
    <w:rsid w:val="0020531C"/>
    <w:rsid w:val="00230985"/>
    <w:rsid w:val="00250A55"/>
    <w:rsid w:val="00266511"/>
    <w:rsid w:val="00274B82"/>
    <w:rsid w:val="0029040C"/>
    <w:rsid w:val="00292133"/>
    <w:rsid w:val="00295DF2"/>
    <w:rsid w:val="002A1DC3"/>
    <w:rsid w:val="002B7B69"/>
    <w:rsid w:val="002C3B34"/>
    <w:rsid w:val="002D5E60"/>
    <w:rsid w:val="002F0563"/>
    <w:rsid w:val="002F2769"/>
    <w:rsid w:val="00332BB2"/>
    <w:rsid w:val="0034713B"/>
    <w:rsid w:val="003525BB"/>
    <w:rsid w:val="003740D6"/>
    <w:rsid w:val="00381CF9"/>
    <w:rsid w:val="00385A75"/>
    <w:rsid w:val="00394B32"/>
    <w:rsid w:val="00396474"/>
    <w:rsid w:val="003F2061"/>
    <w:rsid w:val="003F710C"/>
    <w:rsid w:val="00406555"/>
    <w:rsid w:val="00460A0C"/>
    <w:rsid w:val="00487412"/>
    <w:rsid w:val="004B7E39"/>
    <w:rsid w:val="004F0436"/>
    <w:rsid w:val="0054594D"/>
    <w:rsid w:val="00553875"/>
    <w:rsid w:val="0057661E"/>
    <w:rsid w:val="005971A8"/>
    <w:rsid w:val="005A7059"/>
    <w:rsid w:val="005B4721"/>
    <w:rsid w:val="005B4C0B"/>
    <w:rsid w:val="005C5D37"/>
    <w:rsid w:val="005D5F95"/>
    <w:rsid w:val="005F3B82"/>
    <w:rsid w:val="005F3FF5"/>
    <w:rsid w:val="006131B9"/>
    <w:rsid w:val="006330B5"/>
    <w:rsid w:val="00637025"/>
    <w:rsid w:val="006B14A1"/>
    <w:rsid w:val="006B564A"/>
    <w:rsid w:val="006C7F51"/>
    <w:rsid w:val="006E11E4"/>
    <w:rsid w:val="006F783E"/>
    <w:rsid w:val="007108D9"/>
    <w:rsid w:val="00733150"/>
    <w:rsid w:val="00754CC7"/>
    <w:rsid w:val="007744F8"/>
    <w:rsid w:val="007A2136"/>
    <w:rsid w:val="007B06FD"/>
    <w:rsid w:val="007C55AD"/>
    <w:rsid w:val="007D11A4"/>
    <w:rsid w:val="007E7FA1"/>
    <w:rsid w:val="0080424A"/>
    <w:rsid w:val="0082046D"/>
    <w:rsid w:val="008414DD"/>
    <w:rsid w:val="008440E4"/>
    <w:rsid w:val="00856676"/>
    <w:rsid w:val="00857024"/>
    <w:rsid w:val="008A42CE"/>
    <w:rsid w:val="008C3F29"/>
    <w:rsid w:val="008D59F8"/>
    <w:rsid w:val="008F3F05"/>
    <w:rsid w:val="00906D53"/>
    <w:rsid w:val="0091009C"/>
    <w:rsid w:val="009307C9"/>
    <w:rsid w:val="00947C97"/>
    <w:rsid w:val="00955533"/>
    <w:rsid w:val="00972476"/>
    <w:rsid w:val="00985F0E"/>
    <w:rsid w:val="009B5547"/>
    <w:rsid w:val="009E27EE"/>
    <w:rsid w:val="009E3F2F"/>
    <w:rsid w:val="009F3E53"/>
    <w:rsid w:val="00A00E60"/>
    <w:rsid w:val="00A06A3E"/>
    <w:rsid w:val="00A06D0A"/>
    <w:rsid w:val="00A163E8"/>
    <w:rsid w:val="00A20A99"/>
    <w:rsid w:val="00A23681"/>
    <w:rsid w:val="00A37025"/>
    <w:rsid w:val="00A61208"/>
    <w:rsid w:val="00A63A43"/>
    <w:rsid w:val="00A6510A"/>
    <w:rsid w:val="00A72DF9"/>
    <w:rsid w:val="00A9740E"/>
    <w:rsid w:val="00AE2F22"/>
    <w:rsid w:val="00AF783F"/>
    <w:rsid w:val="00B01B41"/>
    <w:rsid w:val="00B83861"/>
    <w:rsid w:val="00BD6B38"/>
    <w:rsid w:val="00BE1E2D"/>
    <w:rsid w:val="00C06601"/>
    <w:rsid w:val="00C21DC2"/>
    <w:rsid w:val="00C5702A"/>
    <w:rsid w:val="00C64805"/>
    <w:rsid w:val="00C91537"/>
    <w:rsid w:val="00CA41C6"/>
    <w:rsid w:val="00CC0111"/>
    <w:rsid w:val="00CC597E"/>
    <w:rsid w:val="00CD1729"/>
    <w:rsid w:val="00CD3813"/>
    <w:rsid w:val="00CF4EFC"/>
    <w:rsid w:val="00CF7E19"/>
    <w:rsid w:val="00D05B9E"/>
    <w:rsid w:val="00D10BF6"/>
    <w:rsid w:val="00D23FEC"/>
    <w:rsid w:val="00D26318"/>
    <w:rsid w:val="00D35638"/>
    <w:rsid w:val="00D4513D"/>
    <w:rsid w:val="00D66047"/>
    <w:rsid w:val="00D76BDC"/>
    <w:rsid w:val="00D84BC4"/>
    <w:rsid w:val="00D8708A"/>
    <w:rsid w:val="00D902DE"/>
    <w:rsid w:val="00D95378"/>
    <w:rsid w:val="00D97DC0"/>
    <w:rsid w:val="00DA68EE"/>
    <w:rsid w:val="00DC6A75"/>
    <w:rsid w:val="00DE72FC"/>
    <w:rsid w:val="00DF6753"/>
    <w:rsid w:val="00E403E0"/>
    <w:rsid w:val="00E72674"/>
    <w:rsid w:val="00EB503D"/>
    <w:rsid w:val="00EB610A"/>
    <w:rsid w:val="00EB7ECF"/>
    <w:rsid w:val="00EC7F82"/>
    <w:rsid w:val="00ED2364"/>
    <w:rsid w:val="00F01B14"/>
    <w:rsid w:val="00F153B4"/>
    <w:rsid w:val="00F16F46"/>
    <w:rsid w:val="00F21AD7"/>
    <w:rsid w:val="00F57CB2"/>
    <w:rsid w:val="00F83307"/>
    <w:rsid w:val="00F92B20"/>
    <w:rsid w:val="00F92E23"/>
    <w:rsid w:val="00FA0B80"/>
    <w:rsid w:val="00FD569C"/>
    <w:rsid w:val="00FD5DAA"/>
    <w:rsid w:val="00FE057D"/>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delegate?view=netframework-4.8"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662" Type="http://schemas.openxmlformats.org/officeDocument/2006/relationships/hyperlink" Target="https://docs.microsoft.com/zh-cn/dotnet/api/system.windows.media.animation.storyboard" TargetMode="External"/><Relationship Id="rId718" Type="http://schemas.openxmlformats.org/officeDocument/2006/relationships/hyperlink" Target="https://docs.microsoft.com/en-us/dotnet/api/system.windows.data.binding"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357" Type="http://schemas.openxmlformats.org/officeDocument/2006/relationships/hyperlink" Target="https://docs.microsoft.com/zh-cn/dotnet/api/system.windows.media.colors" TargetMode="External"/><Relationship Id="rId522" Type="http://schemas.openxmlformats.org/officeDocument/2006/relationships/hyperlink" Target="https://docs.microsoft.com/zh-cn/dotnet/api/system.windows.uielement" TargetMode="External"/><Relationship Id="rId54" Type="http://schemas.openxmlformats.org/officeDocument/2006/relationships/image" Target="media/image1.png"/><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217" Type="http://schemas.openxmlformats.org/officeDocument/2006/relationships/hyperlink" Target="https://docs.microsoft.com/zh-cn/dotnet/api/system.windows.media.animation.timeline.fillbehavior" TargetMode="External"/><Relationship Id="rId399" Type="http://schemas.openxmlformats.org/officeDocument/2006/relationships/hyperlink" Target="https://docs.microsoft.com/zh-cn/dotnet/api/system.windows.media.drawingimage"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threading.waithandle" TargetMode="External"/><Relationship Id="rId259" Type="http://schemas.openxmlformats.org/officeDocument/2006/relationships/hyperlink" Target="https://docs.microsoft.com/zh-cn/dotnet/api/system.windows.media.lineargradientbrush.startpoint" TargetMode="External"/><Relationship Id="rId424" Type="http://schemas.openxmlformats.org/officeDocument/2006/relationships/hyperlink" Target="https://docs.microsoft.com/zh-cn/dotnet/api/system.windows.shapes.path.data" TargetMode="External"/><Relationship Id="rId466" Type="http://schemas.openxmlformats.org/officeDocument/2006/relationships/hyperlink" Target="https://docs.microsoft.com/zh-cn/dotnet/api/system.windows.media.geometrycombinemode" TargetMode="External"/><Relationship Id="rId631" Type="http://schemas.openxmlformats.org/officeDocument/2006/relationships/hyperlink" Target="https://docs.microsoft.com/zh-cn/dotnet/api/system.windows.controls.controltemplate" TargetMode="External"/><Relationship Id="rId673" Type="http://schemas.openxmlformats.org/officeDocument/2006/relationships/hyperlink" Target="https://docs.microsoft.com/en-us/dotnet/api/system.windows.data.binding.path" TargetMode="External"/><Relationship Id="rId729" Type="http://schemas.openxmlformats.org/officeDocument/2006/relationships/hyperlink" Target="https://msdn.microsoft.com/library/9cb2b8c0-c4f6-44b8-9c90-38948455b373"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40" Type="http://schemas.openxmlformats.org/officeDocument/2006/relationships/hyperlink" Target="https://docs.microsoft.com/zh-cn/dotnet/api/system.windows.threading.dispatcher" TargetMode="External"/><Relationship Id="rId782" Type="http://schemas.openxmlformats.org/officeDocument/2006/relationships/hyperlink" Target="https://docs.microsoft.com/zh-cn/dotnet/api/system.windows.application"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42" Type="http://schemas.openxmlformats.org/officeDocument/2006/relationships/hyperlink" Target="https://docs.microsoft.com/zh-cn/dotnet/api/system.windows.controls.control.horizontalcontentalignment" TargetMode="External"/><Relationship Id="rId684" Type="http://schemas.openxmlformats.org/officeDocument/2006/relationships/hyperlink" Target="https://docs.microsoft.com/en-us/dotnet/api/system.collections.specialized.inotifycollectionchanged.collectionchanged" TargetMode="External"/><Relationship Id="rId281" Type="http://schemas.openxmlformats.org/officeDocument/2006/relationships/hyperlink" Target="https://docs.microsoft.com/zh-cn/dotnet/api/system.windows.media.brushes" TargetMode="External"/><Relationship Id="rId337" Type="http://schemas.openxmlformats.org/officeDocument/2006/relationships/hyperlink" Target="https://docs.microsoft.com/zh-cn/dotnet/api/system.windows.media.brush.transform" TargetMode="External"/><Relationship Id="rId502" Type="http://schemas.openxmlformats.org/officeDocument/2006/relationships/hyperlink" Target="https://docs.microsoft.com/zh-cn/dotnet/api/system.windows.controls.controltemplate" TargetMode="External"/><Relationship Id="rId34" Type="http://schemas.openxmlformats.org/officeDocument/2006/relationships/hyperlink" Target="https://docs.microsoft.com/zh-cn/dotnet/api/system.windows.media.animation.storyboar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44" Type="http://schemas.openxmlformats.org/officeDocument/2006/relationships/hyperlink" Target="https://docs.microsoft.com/zh-cn/dotnet/api/system.windows.controls.datagrid" TargetMode="External"/><Relationship Id="rId586" Type="http://schemas.openxmlformats.org/officeDocument/2006/relationships/hyperlink" Target="https://docs.microsoft.com/en-us/dotnet/api/system.windows.controls.contentcontrol" TargetMode="External"/><Relationship Id="rId751" Type="http://schemas.openxmlformats.org/officeDocument/2006/relationships/hyperlink" Target="https://docs.microsoft.com/zh-cn/dotnet/api/system.windows.threading.dispatcher.invoke" TargetMode="External"/><Relationship Id="rId793" Type="http://schemas.openxmlformats.org/officeDocument/2006/relationships/hyperlink" Target="https://docs.microsoft.com/zh-cn/dotnet/api/system.windows.application.shutdownmode"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183" Type="http://schemas.openxmlformats.org/officeDocument/2006/relationships/hyperlink" Target="https://docs.microsoft.com/zh-cn/dotnet/api/system.windows.media.animation.storyboard.pause" TargetMode="External"/><Relationship Id="rId239" Type="http://schemas.openxmlformats.org/officeDocument/2006/relationships/hyperlink" Target="https://docs.microsoft.com/zh-cn/dotnet/api/system.windows.controls.control.background"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geometry" TargetMode="External"/><Relationship Id="rId611" Type="http://schemas.openxmlformats.org/officeDocument/2006/relationships/hyperlink" Target="https://docs.microsoft.com/en-us/dotnet/api/system.windows.datatemplate" TargetMode="External"/><Relationship Id="rId653" Type="http://schemas.openxmlformats.org/officeDocument/2006/relationships/image" Target="media/image12.png"/><Relationship Id="rId250" Type="http://schemas.openxmlformats.org/officeDocument/2006/relationships/hyperlink" Target="https://docs.microsoft.com/zh-cn/dotnet/api/system.windows.media.solidcolor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45" Type="http://schemas.openxmlformats.org/officeDocument/2006/relationships/hyperlink" Target="https://docs.microsoft.com/zh-cn/dotnet/api/system.windows.media.animation.timeline.createclock" TargetMode="External"/><Relationship Id="rId87" Type="http://schemas.openxmlformats.org/officeDocument/2006/relationships/hyperlink" Target="https://docs.microsoft.com/zh-cn/dotnet/api/system.windows.media.animation.timeline.dur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13" Type="http://schemas.openxmlformats.org/officeDocument/2006/relationships/hyperlink" Target="https://docs.microsoft.com/zh-cn/dotnet/api/system.windows.controls.itemscontrol.items" TargetMode="External"/><Relationship Id="rId555" Type="http://schemas.openxmlformats.org/officeDocument/2006/relationships/hyperlink" Target="https://docs.microsoft.com/en-us/dotnet/api/system.windows.window"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762" Type="http://schemas.openxmlformats.org/officeDocument/2006/relationships/hyperlink" Target="https://docs.microsoft.com/en-us/dotnet/api/system.delegate?view=netframework-4.8" TargetMode="External"/><Relationship Id="rId818" Type="http://schemas.openxmlformats.org/officeDocument/2006/relationships/theme" Target="theme/theme1.xml"/><Relationship Id="rId152" Type="http://schemas.openxmlformats.org/officeDocument/2006/relationships/hyperlink" Target="https://docs.microsoft.com/zh-cn/dotnet/api/system.windows.frameworkelement"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457" Type="http://schemas.openxmlformats.org/officeDocument/2006/relationships/hyperlink" Target="https://docs.microsoft.com/zh-cn/dotnet/api/system.windows.media.geometry.combin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731" Type="http://schemas.openxmlformats.org/officeDocument/2006/relationships/hyperlink" Target="https://docs.microsoft.com/zh-cn/dotnet/api/system.windows.threading.dispatcher.invokeasync" TargetMode="External"/><Relationship Id="rId773" Type="http://schemas.openxmlformats.org/officeDocument/2006/relationships/hyperlink" Target="https://docs.microsoft.com/en-us/dotnet/api/system.threading.waithandle.waitone"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742" Type="http://schemas.openxmlformats.org/officeDocument/2006/relationships/hyperlink" Target="https://docs.microsoft.com/zh-cn/dotnet/api/system.windows.threading.dispatcher"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784" Type="http://schemas.openxmlformats.org/officeDocument/2006/relationships/hyperlink" Target="https://docs.microsoft.com/zh-cn/dotnet/api/system.windows.application.run"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686" Type="http://schemas.openxmlformats.org/officeDocument/2006/relationships/hyperlink" Target="https://docs.microsoft.com/en-us/dotnet/api/system.data.dataview"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11" Type="http://schemas.openxmlformats.org/officeDocument/2006/relationships/hyperlink" Target="https://docs.microsoft.com/en-us/dotnet/api/system.windows.controls.validationrule.validationstep" TargetMode="External"/><Relationship Id="rId753" Type="http://schemas.openxmlformats.org/officeDocument/2006/relationships/hyperlink" Target="https://docs.microsoft.com/zh-cn/dotnet/api/system.windows.threading.dispatcher"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componentmodel.canceleventargs.cancel" TargetMode="External"/><Relationship Id="rId809" Type="http://schemas.openxmlformats.org/officeDocument/2006/relationships/hyperlink" Target="https://docs.microsoft.com/zh-cn/dotnet/api/system.windows.application.startupuri"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697" Type="http://schemas.openxmlformats.org/officeDocument/2006/relationships/hyperlink" Target="https://docs.microsoft.com/en-us/dotnet/api/system.windows.data.bindingmode"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764" Type="http://schemas.openxmlformats.org/officeDocument/2006/relationships/hyperlink" Target="https://docs.microsoft.com/en-us/dotnet/api/system.multicastdelega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33" Type="http://schemas.openxmlformats.org/officeDocument/2006/relationships/hyperlink" Target="https://docs.microsoft.com/zh-cn/dotnet/api/system.func-1" TargetMode="External"/><Relationship Id="rId775" Type="http://schemas.openxmlformats.org/officeDocument/2006/relationships/hyperlink" Target="https://docs.microsoft.com/en-us/dotnet/api/system.iasyncresult"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744" Type="http://schemas.openxmlformats.org/officeDocument/2006/relationships/hyperlink" Target="https://docs.microsoft.com/zh-cn/dotnet/api/system.windows.threading.dispatcher.begininvoke" TargetMode="External"/><Relationship Id="rId786" Type="http://schemas.openxmlformats.org/officeDocument/2006/relationships/hyperlink" Target="https://docs.microsoft.com/zh-cn/dotnet/api/system.windows.application.startup"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811" Type="http://schemas.openxmlformats.org/officeDocument/2006/relationships/hyperlink" Target="https://docs.microsoft.com/zh-cn/dotnet/api/system.windows.application"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755" Type="http://schemas.openxmlformats.org/officeDocument/2006/relationships/hyperlink" Target="https://docs.microsoft.com/zh-cn/dotnet/api/system.windows.threading.dispatcher" TargetMode="External"/><Relationship Id="rId797" Type="http://schemas.openxmlformats.org/officeDocument/2006/relationships/hyperlink" Target="https://docs.microsoft.com/zh-cn/dotnet/api/system.windows.application.shutdown"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766" Type="http://schemas.openxmlformats.org/officeDocument/2006/relationships/hyperlink" Target="https://docs.microsoft.com/en-us/dotnet/csharp/programming-guide/statements-expressions-operators/lambda-expressions"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77" Type="http://schemas.openxmlformats.org/officeDocument/2006/relationships/hyperlink" Target="https://docs.microsoft.com/en-us/dotnet/api/system.iasyncresult.iscompleted"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framework/wpf/advanced/wpf-globalization-and-localization-overview"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application.startup"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getremotestream"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string" TargetMode="External"/><Relationship Id="rId799" Type="http://schemas.openxmlformats.org/officeDocument/2006/relationships/hyperlink" Target="https://docs.microsoft.com/zh-cn/dotnet/api/system.windows.application.exit"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asynccallback"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 TargetMode="External"/><Relationship Id="rId779" Type="http://schemas.openxmlformats.org/officeDocument/2006/relationships/hyperlink" Target="https://docs.microsoft.com/en-us/dotnet/api/system.threading.threadpool"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startupeventargs" TargetMode="External"/><Relationship Id="rId804" Type="http://schemas.openxmlformats.org/officeDocument/2006/relationships/hyperlink" Target="https://docs.microsoft.com/zh-cn/dotnet/api/system.windows.application"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begininvoke"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api/system.io.stream"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iasyncresult"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en-us/dotnet/api/system.runtime.remoting.messaging.asyncresult"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object"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 TargetMode="External"/><Relationship Id="rId792" Type="http://schemas.openxmlformats.org/officeDocument/2006/relationships/hyperlink" Target="https://docs.microsoft.com/zh-cn/dotnet/api/system.windows.window" TargetMode="External"/><Relationship Id="rId806" Type="http://schemas.openxmlformats.org/officeDocument/2006/relationships/hyperlink" Target="https://docs.microsoft.com/zh-cn/dotnet/api/system.windows.resources.streamresourceinfo"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multicastdelegate?view=netframework-4.8" TargetMode="External"/><Relationship Id="rId817" Type="http://schemas.openxmlformats.org/officeDocument/2006/relationships/fontTable" Target="fontTable.xm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begininvoke" TargetMode="External"/><Relationship Id="rId772" Type="http://schemas.openxmlformats.org/officeDocument/2006/relationships/hyperlink" Target="https://docs.microsoft.com/en-us/dotnet/api/system.iasyncresult.asyncwaithandle"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current"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begininvoke" TargetMode="External"/><Relationship Id="rId808" Type="http://schemas.openxmlformats.org/officeDocument/2006/relationships/hyperlink" Target="https://docs.microsoft.com/zh-cn/dotnet/api/system.io.stream"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windows.application.sessionending"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framework/reflection-and-codedom/reflection?view=netframework-4.8"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action"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threading.waithandle"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invoke" TargetMode="External"/><Relationship Id="rId785" Type="http://schemas.openxmlformats.org/officeDocument/2006/relationships/hyperlink" Target="https://docs.microsoft.com/zh-cn/dotnet/api/system.windows.application.startup"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getcontentstream"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exit"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language-reference/keywords/delegate"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threading.threadpool"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api/system.windows.exiteventargs.applicationexitcode"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window" TargetMode="External"/><Relationship Id="rId812" Type="http://schemas.openxmlformats.org/officeDocument/2006/relationships/hyperlink" Target="https://docs.microsoft.com/zh-cn/dotnet/api/system.io.stream"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delegat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csharp/language-reference/operators/delegate-operator"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iasyncresult"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getresourcestream"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 TargetMode="External"/><Relationship Id="rId789" Type="http://schemas.openxmlformats.org/officeDocument/2006/relationships/hyperlink" Target="https://docs.microsoft.com/zh-cn/dotnet/api/system.windows.startupeventargs.args"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windows.application"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csharp/language-reference/keywords/void"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i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application.getresourcestream"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priority"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docs.microsoft.com/zh-cn/dotnet/framework/wpf/app-development/pack-uris-in-wp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642AF-3779-4180-A5C5-75038F82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61</Pages>
  <Words>26955</Words>
  <Characters>153650</Characters>
  <Application>Microsoft Office Word</Application>
  <DocSecurity>0</DocSecurity>
  <Lines>1280</Lines>
  <Paragraphs>360</Paragraphs>
  <ScaleCrop>false</ScaleCrop>
  <Company/>
  <LinksUpToDate>false</LinksUpToDate>
  <CharactersWithSpaces>180245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121</cp:revision>
  <dcterms:created xsi:type="dcterms:W3CDTF">2019-10-01T14:31:00Z</dcterms:created>
  <dcterms:modified xsi:type="dcterms:W3CDTF">2019-10-06T11:14:00Z</dcterms:modified>
</cp:coreProperties>
</file>