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506" w:rsidRPr="009541B3" w:rsidRDefault="00BD4506">
      <w:pPr>
        <w:rPr>
          <w:rFonts w:ascii="Open Sans" w:hAnsi="Open Sans"/>
          <w:b/>
          <w:color w:val="444444"/>
          <w:u w:val="single"/>
          <w:shd w:val="clear" w:color="auto" w:fill="FFFFFF"/>
        </w:rPr>
      </w:pPr>
      <w:r w:rsidRPr="00BD4506">
        <w:rPr>
          <w:rFonts w:ascii="Open Sans" w:hAnsi="Open Sans"/>
          <w:b/>
          <w:color w:val="444444"/>
          <w:u w:val="single"/>
          <w:shd w:val="clear" w:color="auto" w:fill="FFFFFF"/>
          <w:lang w:val="ru-RU"/>
        </w:rPr>
        <w:t>Сирень</w:t>
      </w:r>
    </w:p>
    <w:p w:rsidR="00BD4506" w:rsidRDefault="00BD4506">
      <w:pPr>
        <w:rPr>
          <w:rFonts w:ascii="Open Sans" w:hAnsi="Open Sans"/>
          <w:color w:val="444444"/>
          <w:shd w:val="clear" w:color="auto" w:fill="FFFFFF"/>
          <w:lang w:val="ru-RU"/>
        </w:rPr>
      </w:pPr>
    </w:p>
    <w:p w:rsidR="00264DCB" w:rsidRDefault="00980CB9">
      <w:pPr>
        <w:rPr>
          <w:rFonts w:ascii="Open Sans" w:hAnsi="Open Sans"/>
          <w:color w:val="444444"/>
          <w:shd w:val="clear" w:color="auto" w:fill="FFFFFF"/>
          <w:lang w:val="ru-RU"/>
        </w:rPr>
      </w:pPr>
      <w:r w:rsidRPr="00980CB9">
        <w:rPr>
          <w:rFonts w:ascii="Open Sans" w:hAnsi="Open Sans"/>
          <w:color w:val="444444"/>
          <w:shd w:val="clear" w:color="auto" w:fill="FFFFFF"/>
          <w:lang w:val="ru-RU"/>
        </w:rPr>
        <w:t>В природе род сирени насчитывает 28 видов, произрастающих по всей территории Европы – от юга до севера. Селекционерами выведено большое разнообразие культурных гибридных сортов душистого кустарника (около 2300). Различаются они между собой формой цветов – простые и махровые, размером – мелкие, средние, крупные, окраской цветов – от простой сиреневой до сложной пурпурной, а также периодом цветения, высотой и внешним видом кустарника.</w:t>
      </w:r>
    </w:p>
    <w:p w:rsidR="00980CB9" w:rsidRPr="00980CB9" w:rsidRDefault="00980CB9" w:rsidP="00980CB9">
      <w:pPr>
        <w:rPr>
          <w:rFonts w:ascii="Open Sans" w:hAnsi="Open Sans"/>
          <w:color w:val="444444"/>
          <w:shd w:val="clear" w:color="auto" w:fill="FFFFFF"/>
          <w:lang w:val="ru-RU"/>
        </w:rPr>
      </w:pPr>
      <w:r w:rsidRPr="00980CB9">
        <w:rPr>
          <w:rFonts w:ascii="Open Sans" w:hAnsi="Open Sans"/>
          <w:color w:val="444444"/>
          <w:shd w:val="clear" w:color="auto" w:fill="FFFFFF"/>
          <w:lang w:val="ru-RU"/>
        </w:rPr>
        <w:t>С данным символом весны связано много примет:</w:t>
      </w:r>
    </w:p>
    <w:p w:rsidR="00980CB9" w:rsidRPr="00980CB9" w:rsidRDefault="00980CB9" w:rsidP="00980CB9">
      <w:pPr>
        <w:rPr>
          <w:rFonts w:ascii="Open Sans" w:hAnsi="Open Sans"/>
          <w:color w:val="444444"/>
          <w:shd w:val="clear" w:color="auto" w:fill="FFFFFF"/>
          <w:lang w:val="ru-RU"/>
        </w:rPr>
      </w:pPr>
      <w:r w:rsidRPr="00980CB9">
        <w:rPr>
          <w:rFonts w:ascii="Open Sans" w:hAnsi="Open Sans"/>
          <w:color w:val="444444"/>
          <w:shd w:val="clear" w:color="auto" w:fill="FFFFFF"/>
          <w:lang w:val="ru-RU"/>
        </w:rPr>
        <w:t>если найти на цветущей сирени цветок, имеющий 5 лепестков, и загадать желание, то оно обязательно сбудется;</w:t>
      </w:r>
    </w:p>
    <w:p w:rsidR="00980CB9" w:rsidRPr="00980CB9" w:rsidRDefault="00980CB9" w:rsidP="00980CB9">
      <w:pPr>
        <w:rPr>
          <w:rFonts w:ascii="Open Sans" w:hAnsi="Open Sans"/>
          <w:color w:val="444444"/>
          <w:shd w:val="clear" w:color="auto" w:fill="FFFFFF"/>
          <w:lang w:val="ru-RU"/>
        </w:rPr>
      </w:pPr>
      <w:r w:rsidRPr="00980CB9">
        <w:rPr>
          <w:rFonts w:ascii="Open Sans" w:hAnsi="Open Sans"/>
          <w:color w:val="444444"/>
          <w:shd w:val="clear" w:color="auto" w:fill="FFFFFF"/>
          <w:lang w:val="ru-RU"/>
        </w:rPr>
        <w:t>если посадить сирень возле дома, то она будет оберегать жильцов от негативной энергии;</w:t>
      </w:r>
    </w:p>
    <w:p w:rsidR="00980CB9" w:rsidRPr="00980CB9" w:rsidRDefault="00980CB9" w:rsidP="00980CB9">
      <w:pPr>
        <w:rPr>
          <w:rFonts w:ascii="Open Sans" w:hAnsi="Open Sans"/>
          <w:color w:val="444444"/>
          <w:shd w:val="clear" w:color="auto" w:fill="FFFFFF"/>
          <w:lang w:val="ru-RU"/>
        </w:rPr>
      </w:pPr>
      <w:r w:rsidRPr="00980CB9">
        <w:rPr>
          <w:rFonts w:ascii="Open Sans" w:hAnsi="Open Sans"/>
          <w:color w:val="444444"/>
          <w:shd w:val="clear" w:color="auto" w:fill="FFFFFF"/>
          <w:lang w:val="ru-RU"/>
        </w:rPr>
        <w:t>белая сирень, растущая у дома, привлекает в семью любовь и достаток. Если растение видно с улицы, то оно ещё и оберегает от сглаза и порчи.</w:t>
      </w:r>
    </w:p>
    <w:p w:rsidR="00980CB9" w:rsidRPr="00980CB9" w:rsidRDefault="00980CB9" w:rsidP="00980CB9">
      <w:pPr>
        <w:rPr>
          <w:rFonts w:ascii="Open Sans" w:hAnsi="Open Sans"/>
          <w:color w:val="444444"/>
          <w:shd w:val="clear" w:color="auto" w:fill="FFFFFF"/>
          <w:lang w:val="ru-RU"/>
        </w:rPr>
      </w:pPr>
      <w:r w:rsidRPr="00980CB9">
        <w:rPr>
          <w:rFonts w:ascii="Open Sans" w:hAnsi="Open Sans"/>
          <w:color w:val="444444"/>
          <w:shd w:val="clear" w:color="auto" w:fill="FFFFFF"/>
          <w:lang w:val="ru-RU"/>
        </w:rPr>
        <w:t>Верить приметам или нет – решает каждый сам. А вот посадить у дома сирень и восхищаться её цветением и ароматом, действительно, стоит.</w:t>
      </w:r>
    </w:p>
    <w:p w:rsidR="00980CB9" w:rsidRDefault="00980CB9">
      <w:pPr>
        <w:rPr>
          <w:rFonts w:ascii="Open Sans" w:hAnsi="Open Sans"/>
          <w:color w:val="444444"/>
          <w:shd w:val="clear" w:color="auto" w:fill="FFFFFF"/>
          <w:lang w:val="ru-RU"/>
        </w:rPr>
      </w:pPr>
      <w:r w:rsidRPr="00980CB9">
        <w:rPr>
          <w:rFonts w:ascii="Open Sans" w:hAnsi="Open Sans"/>
          <w:color w:val="444444"/>
          <w:shd w:val="clear" w:color="auto" w:fill="FFFFFF"/>
          <w:lang w:val="ru-RU"/>
        </w:rPr>
        <w:t>Растение морозостойкое, засухоустойчивое. К почве нетребовательно, может расти даже на суглинистой. Корни у взрослого кустарника сильно разрастаются, что нужно учесть при посадке, чтобы не мешать росту других растений.</w:t>
      </w:r>
    </w:p>
    <w:p w:rsidR="008F5734" w:rsidRDefault="008F5734">
      <w:pPr>
        <w:rPr>
          <w:rFonts w:ascii="Open Sans" w:hAnsi="Open Sans"/>
          <w:color w:val="444444"/>
          <w:shd w:val="clear" w:color="auto" w:fill="FFFFFF"/>
          <w:lang w:val="ru-RU"/>
        </w:rPr>
      </w:pPr>
    </w:p>
    <w:p w:rsidR="008F5734" w:rsidRDefault="008F5734">
      <w:pPr>
        <w:rPr>
          <w:rFonts w:ascii="Open Sans" w:hAnsi="Open Sans"/>
          <w:color w:val="444444"/>
          <w:shd w:val="clear" w:color="auto" w:fill="FFFFFF"/>
          <w:lang w:val="ru-RU"/>
        </w:rPr>
      </w:pPr>
    </w:p>
    <w:p w:rsidR="008F5734" w:rsidRDefault="008F5734">
      <w:pPr>
        <w:rPr>
          <w:rFonts w:ascii="Open Sans" w:hAnsi="Open Sans"/>
          <w:color w:val="444444"/>
          <w:shd w:val="clear" w:color="auto" w:fill="FFFFFF"/>
          <w:lang w:val="ru-RU"/>
        </w:rPr>
      </w:pPr>
    </w:p>
    <w:p w:rsidR="00BD4506" w:rsidRPr="00BD4506" w:rsidRDefault="00BD4506" w:rsidP="008F5734">
      <w:pPr>
        <w:rPr>
          <w:rFonts w:ascii="Times New Roman" w:eastAsia="Times New Roman" w:hAnsi="Times New Roman" w:cs="Times New Roman"/>
          <w:b/>
          <w:sz w:val="24"/>
          <w:szCs w:val="24"/>
          <w:u w:val="single"/>
          <w:lang w:val="ru-RU"/>
        </w:rPr>
      </w:pPr>
      <w:r w:rsidRPr="00BD4506">
        <w:rPr>
          <w:rFonts w:ascii="Times New Roman" w:eastAsia="Times New Roman" w:hAnsi="Times New Roman" w:cs="Times New Roman"/>
          <w:b/>
          <w:sz w:val="24"/>
          <w:szCs w:val="24"/>
          <w:u w:val="single"/>
          <w:lang w:val="ru-RU"/>
        </w:rPr>
        <w:t>Гелиопсис.</w:t>
      </w:r>
    </w:p>
    <w:p w:rsidR="00BD4506" w:rsidRDefault="00BD4506" w:rsidP="008F5734">
      <w:pPr>
        <w:rPr>
          <w:rFonts w:ascii="Times New Roman" w:eastAsia="Times New Roman" w:hAnsi="Times New Roman" w:cs="Times New Roman"/>
          <w:sz w:val="24"/>
          <w:szCs w:val="24"/>
          <w:lang w:val="ru-RU"/>
        </w:rPr>
      </w:pPr>
    </w:p>
    <w:p w:rsidR="008F5734" w:rsidRPr="008F5734" w:rsidRDefault="008F5734" w:rsidP="008F5734">
      <w:pPr>
        <w:rPr>
          <w:rFonts w:ascii="Times New Roman" w:eastAsia="Times New Roman" w:hAnsi="Times New Roman" w:cs="Times New Roman"/>
          <w:sz w:val="24"/>
          <w:szCs w:val="24"/>
          <w:lang w:val="ru-RU"/>
        </w:rPr>
      </w:pPr>
      <w:r w:rsidRPr="008F5734">
        <w:rPr>
          <w:rFonts w:ascii="Times New Roman" w:eastAsia="Times New Roman" w:hAnsi="Times New Roman" w:cs="Times New Roman"/>
          <w:sz w:val="24"/>
          <w:szCs w:val="24"/>
          <w:lang w:val="ru-RU"/>
        </w:rPr>
        <w:t>Неприхотливый, солнечно-яркий цветок гелиопсис все чаще встречается в отечественных садах и на дачах. Благодаря минимальной потребности в уходе и стойкости к погодным капризам растение завоевало прочную позицию в рейтинге садоводов. Применение его универсально: цветок одинаково эффектен в саду, миксбордере или на альпийской горке. Компактные сорта подойдут для контейнерных посадок.</w:t>
      </w:r>
      <w:r w:rsidRPr="008F5734">
        <w:rPr>
          <w:rFonts w:ascii="Times New Roman" w:eastAsia="Times New Roman" w:hAnsi="Times New Roman" w:cs="Times New Roman"/>
          <w:sz w:val="24"/>
          <w:szCs w:val="24"/>
          <w:lang w:val="ru-RU"/>
        </w:rPr>
        <w:br/>
      </w:r>
      <w:r w:rsidRPr="008F5734">
        <w:rPr>
          <w:rFonts w:ascii="Times New Roman" w:eastAsia="Times New Roman" w:hAnsi="Times New Roman" w:cs="Times New Roman"/>
          <w:sz w:val="24"/>
          <w:szCs w:val="24"/>
          <w:lang w:val="ru-RU"/>
        </w:rPr>
        <w:br/>
        <w:t xml:space="preserve">Этот цветок не особенно прихотлив, так что высаживать его можно практически в любом уголке сада. Лучше всего, конечно, выбирать места на открытом солнце или в полутени, поскольку в тени побеги гелиопсиса начнут вытягиваться в ущерб соцветиям. От этого цветок будет скудно цвести и выглядеть непрезентабельно; Грунт в месте посадки должен быть умеренно плодородным и слегка рыхлым (чтобы воздух и вода могли доходить до корней в достатке). Поскольку на своей исторической родине гелиопсисы растут на бедных почвах, то особенных добавок и подкормок ему не требуется. К тому же, перебор удобрения может привести к активному росту зелёной части растения и угнетению цветения. Если участок стоит на чернозёмной почве, то предварительно нужно развести грунт в месте посадки песком; Во время высадки соблюдать расстояние между грядками. Оно должно быть </w:t>
      </w:r>
      <w:r w:rsidRPr="008F5734">
        <w:rPr>
          <w:rFonts w:ascii="Times New Roman" w:eastAsia="Times New Roman" w:hAnsi="Times New Roman" w:cs="Times New Roman"/>
          <w:sz w:val="24"/>
          <w:szCs w:val="24"/>
          <w:lang w:val="ru-RU"/>
        </w:rPr>
        <w:lastRenderedPageBreak/>
        <w:t>не меньше 65-75 см; Между каждым саженцем должно сохраняться 25-35 см свободного пространства (пока всходы не подрастут). Достаточно подросшие саженцы нужно будет удалить через один или же пересадить на другое место, чтобы они не теснились рядом друг с другом; Глубина каждой лунки должна быть 2-3 см, борозды тоже не должны быть глубокими, поскольку, в противном случае, солнечные лучи не достанут до саженцев. Всходят семена примерно 2-3 недели; Высаживать гелиопсисы можно осенью, но не слишком рано, поскольку семена могут взойти. Важно ориентироваться на погоду: можно сеять в октябре, но если осень тёплая, то можно сместить сроки на ноябрь (если грунт ещё достаточно прогретый). Если высаживать семена весной, то нужно ориентироваться на конец марта — начало апреля (сразу же, как земля немного подсохнет). Можно выбрать для посева май или июнь, но тогда цветы появятся гораздо позже или не появятся совсем в этом сезоне.</w:t>
      </w:r>
    </w:p>
    <w:p w:rsidR="008F5734" w:rsidRPr="008F5734" w:rsidRDefault="008F5734" w:rsidP="008F5734">
      <w:pPr>
        <w:spacing w:before="100" w:beforeAutospacing="1" w:after="100" w:afterAutospacing="1" w:line="240" w:lineRule="auto"/>
        <w:rPr>
          <w:rFonts w:ascii="Times New Roman" w:eastAsia="Times New Roman" w:hAnsi="Times New Roman" w:cs="Times New Roman"/>
          <w:sz w:val="24"/>
          <w:szCs w:val="24"/>
          <w:lang w:val="ru-RU"/>
        </w:rPr>
      </w:pPr>
      <w:r w:rsidRPr="008F5734">
        <w:rPr>
          <w:rFonts w:ascii="Times New Roman" w:eastAsia="Times New Roman" w:hAnsi="Times New Roman" w:cs="Times New Roman"/>
          <w:sz w:val="24"/>
          <w:szCs w:val="24"/>
          <w:lang w:val="ru-RU"/>
        </w:rPr>
        <w:t xml:space="preserve">Источник: </w:t>
      </w:r>
      <w:hyperlink r:id="rId5" w:history="1">
        <w:r w:rsidRPr="008F5734">
          <w:rPr>
            <w:rFonts w:ascii="Times New Roman" w:eastAsia="Times New Roman" w:hAnsi="Times New Roman" w:cs="Times New Roman"/>
            <w:color w:val="0000FF"/>
            <w:sz w:val="24"/>
            <w:szCs w:val="24"/>
            <w:u w:val="single"/>
          </w:rPr>
          <w:t>https</w:t>
        </w:r>
        <w:r w:rsidRPr="008F5734">
          <w:rPr>
            <w:rFonts w:ascii="Times New Roman" w:eastAsia="Times New Roman" w:hAnsi="Times New Roman" w:cs="Times New Roman"/>
            <w:color w:val="0000FF"/>
            <w:sz w:val="24"/>
            <w:szCs w:val="24"/>
            <w:u w:val="single"/>
            <w:lang w:val="ru-RU"/>
          </w:rPr>
          <w:t>://</w:t>
        </w:r>
        <w:proofErr w:type="spellStart"/>
        <w:r w:rsidRPr="008F5734">
          <w:rPr>
            <w:rFonts w:ascii="Times New Roman" w:eastAsia="Times New Roman" w:hAnsi="Times New Roman" w:cs="Times New Roman"/>
            <w:color w:val="0000FF"/>
            <w:sz w:val="24"/>
            <w:szCs w:val="24"/>
            <w:u w:val="single"/>
          </w:rPr>
          <w:t>fikusexpert</w:t>
        </w:r>
        <w:proofErr w:type="spellEnd"/>
        <w:r w:rsidRPr="008F5734">
          <w:rPr>
            <w:rFonts w:ascii="Times New Roman" w:eastAsia="Times New Roman" w:hAnsi="Times New Roman" w:cs="Times New Roman"/>
            <w:color w:val="0000FF"/>
            <w:sz w:val="24"/>
            <w:szCs w:val="24"/>
            <w:u w:val="single"/>
            <w:lang w:val="ru-RU"/>
          </w:rPr>
          <w:t>.</w:t>
        </w:r>
        <w:r w:rsidRPr="008F5734">
          <w:rPr>
            <w:rFonts w:ascii="Times New Roman" w:eastAsia="Times New Roman" w:hAnsi="Times New Roman" w:cs="Times New Roman"/>
            <w:color w:val="0000FF"/>
            <w:sz w:val="24"/>
            <w:szCs w:val="24"/>
            <w:u w:val="single"/>
          </w:rPr>
          <w:t>com</w:t>
        </w:r>
        <w:r w:rsidRPr="008F5734">
          <w:rPr>
            <w:rFonts w:ascii="Times New Roman" w:eastAsia="Times New Roman" w:hAnsi="Times New Roman" w:cs="Times New Roman"/>
            <w:color w:val="0000FF"/>
            <w:sz w:val="24"/>
            <w:szCs w:val="24"/>
            <w:u w:val="single"/>
            <w:lang w:val="ru-RU"/>
          </w:rPr>
          <w:t>/</w:t>
        </w:r>
        <w:proofErr w:type="spellStart"/>
        <w:r w:rsidRPr="008F5734">
          <w:rPr>
            <w:rFonts w:ascii="Times New Roman" w:eastAsia="Times New Roman" w:hAnsi="Times New Roman" w:cs="Times New Roman"/>
            <w:color w:val="0000FF"/>
            <w:sz w:val="24"/>
            <w:szCs w:val="24"/>
            <w:u w:val="single"/>
          </w:rPr>
          <w:t>sadovye</w:t>
        </w:r>
        <w:proofErr w:type="spellEnd"/>
        <w:r w:rsidRPr="008F5734">
          <w:rPr>
            <w:rFonts w:ascii="Times New Roman" w:eastAsia="Times New Roman" w:hAnsi="Times New Roman" w:cs="Times New Roman"/>
            <w:color w:val="0000FF"/>
            <w:sz w:val="24"/>
            <w:szCs w:val="24"/>
            <w:u w:val="single"/>
            <w:lang w:val="ru-RU"/>
          </w:rPr>
          <w:t>/</w:t>
        </w:r>
        <w:proofErr w:type="spellStart"/>
        <w:r w:rsidRPr="008F5734">
          <w:rPr>
            <w:rFonts w:ascii="Times New Roman" w:eastAsia="Times New Roman" w:hAnsi="Times New Roman" w:cs="Times New Roman"/>
            <w:color w:val="0000FF"/>
            <w:sz w:val="24"/>
            <w:szCs w:val="24"/>
            <w:u w:val="single"/>
          </w:rPr>
          <w:t>mnogoletnie</w:t>
        </w:r>
        <w:proofErr w:type="spellEnd"/>
        <w:r w:rsidRPr="008F5734">
          <w:rPr>
            <w:rFonts w:ascii="Times New Roman" w:eastAsia="Times New Roman" w:hAnsi="Times New Roman" w:cs="Times New Roman"/>
            <w:color w:val="0000FF"/>
            <w:sz w:val="24"/>
            <w:szCs w:val="24"/>
            <w:u w:val="single"/>
            <w:lang w:val="ru-RU"/>
          </w:rPr>
          <w:t>/</w:t>
        </w:r>
        <w:proofErr w:type="spellStart"/>
        <w:r w:rsidRPr="008F5734">
          <w:rPr>
            <w:rFonts w:ascii="Times New Roman" w:eastAsia="Times New Roman" w:hAnsi="Times New Roman" w:cs="Times New Roman"/>
            <w:color w:val="0000FF"/>
            <w:sz w:val="24"/>
            <w:szCs w:val="24"/>
            <w:u w:val="single"/>
          </w:rPr>
          <w:t>geliopsis</w:t>
        </w:r>
        <w:proofErr w:type="spellEnd"/>
        <w:r w:rsidRPr="008F5734">
          <w:rPr>
            <w:rFonts w:ascii="Times New Roman" w:eastAsia="Times New Roman" w:hAnsi="Times New Roman" w:cs="Times New Roman"/>
            <w:color w:val="0000FF"/>
            <w:sz w:val="24"/>
            <w:szCs w:val="24"/>
            <w:u w:val="single"/>
            <w:lang w:val="ru-RU"/>
          </w:rPr>
          <w:t>.</w:t>
        </w:r>
        <w:r w:rsidRPr="008F5734">
          <w:rPr>
            <w:rFonts w:ascii="Times New Roman" w:eastAsia="Times New Roman" w:hAnsi="Times New Roman" w:cs="Times New Roman"/>
            <w:color w:val="0000FF"/>
            <w:sz w:val="24"/>
            <w:szCs w:val="24"/>
            <w:u w:val="single"/>
          </w:rPr>
          <w:t>html</w:t>
        </w:r>
      </w:hyperlink>
    </w:p>
    <w:p w:rsidR="008F5734" w:rsidRDefault="00B728A1" w:rsidP="008F5734">
      <w:pPr>
        <w:spacing w:after="0" w:line="240" w:lineRule="auto"/>
      </w:pPr>
      <w:r w:rsidRPr="00B728A1">
        <w:rPr>
          <w:lang w:val="ru-RU"/>
        </w:rPr>
        <w:t xml:space="preserve">Гелиопсисы принадлежат семейству Сложноцветных. Они замечательно разрастаются и не требуют к себе много внимания. Благодаря своему внешнему виду, эти многолетние растения еще называют солнечниками. Их цветки очень яркие, насыщенные, внешне напоминающие солнышко. Гелиопсисы могут достигать высоты 160 см. Они обладают ветвистыми стеблями и ярко-зелеными зубчатыми листочками. Цветки, простые или махровые, обычно, имеют золотистый, желтый, оранжевый оттенок. </w:t>
      </w:r>
      <w:proofErr w:type="spellStart"/>
      <w:r>
        <w:t>Период</w:t>
      </w:r>
      <w:proofErr w:type="spellEnd"/>
      <w:r>
        <w:t xml:space="preserve"> </w:t>
      </w:r>
      <w:proofErr w:type="spellStart"/>
      <w:r>
        <w:t>цветения</w:t>
      </w:r>
      <w:proofErr w:type="spellEnd"/>
      <w:r>
        <w:t xml:space="preserve"> </w:t>
      </w:r>
      <w:proofErr w:type="spellStart"/>
      <w:r>
        <w:t>длится</w:t>
      </w:r>
      <w:proofErr w:type="spellEnd"/>
      <w:r>
        <w:t xml:space="preserve"> с </w:t>
      </w:r>
      <w:proofErr w:type="spellStart"/>
      <w:r>
        <w:t>июня</w:t>
      </w:r>
      <w:proofErr w:type="spellEnd"/>
      <w:r>
        <w:t xml:space="preserve"> </w:t>
      </w:r>
      <w:proofErr w:type="spellStart"/>
      <w:r>
        <w:t>по</w:t>
      </w:r>
      <w:proofErr w:type="spellEnd"/>
      <w:r>
        <w:t xml:space="preserve"> </w:t>
      </w:r>
      <w:proofErr w:type="spellStart"/>
      <w:r>
        <w:t>ноябрь</w:t>
      </w:r>
      <w:proofErr w:type="spellEnd"/>
      <w:r>
        <w:t>.</w:t>
      </w:r>
    </w:p>
    <w:p w:rsidR="009541B3" w:rsidRPr="008F5734" w:rsidRDefault="009541B3" w:rsidP="008F5734">
      <w:pPr>
        <w:spacing w:after="0" w:line="240" w:lineRule="auto"/>
        <w:rPr>
          <w:rFonts w:ascii="Times New Roman" w:eastAsia="Times New Roman" w:hAnsi="Times New Roman" w:cs="Times New Roman"/>
          <w:sz w:val="24"/>
          <w:szCs w:val="24"/>
          <w:lang w:val="ru-RU"/>
        </w:rPr>
      </w:pPr>
    </w:p>
    <w:p w:rsidR="009541B3" w:rsidRPr="009541B3" w:rsidRDefault="009541B3" w:rsidP="009541B3">
      <w:pPr>
        <w:spacing w:before="100" w:beforeAutospacing="1" w:after="100" w:afterAutospacing="1" w:line="240" w:lineRule="auto"/>
        <w:outlineLvl w:val="1"/>
        <w:rPr>
          <w:rFonts w:ascii="Times New Roman" w:eastAsia="Times New Roman" w:hAnsi="Times New Roman" w:cs="Times New Roman"/>
          <w:b/>
          <w:bCs/>
          <w:sz w:val="36"/>
          <w:szCs w:val="36"/>
          <w:lang w:val="ru-RU"/>
        </w:rPr>
      </w:pPr>
      <w:r w:rsidRPr="009541B3">
        <w:rPr>
          <w:rFonts w:ascii="Times New Roman" w:eastAsia="Times New Roman" w:hAnsi="Times New Roman" w:cs="Times New Roman"/>
          <w:b/>
          <w:bCs/>
          <w:sz w:val="36"/>
          <w:szCs w:val="36"/>
          <w:lang w:val="ru-RU"/>
        </w:rPr>
        <w:t>Гелиопсис в ландшафте</w:t>
      </w:r>
    </w:p>
    <w:p w:rsidR="009541B3" w:rsidRPr="009541B3" w:rsidRDefault="009541B3" w:rsidP="009541B3">
      <w:pPr>
        <w:spacing w:before="100" w:beforeAutospacing="1" w:after="100" w:afterAutospacing="1" w:line="240" w:lineRule="auto"/>
        <w:rPr>
          <w:rFonts w:ascii="Times New Roman" w:eastAsia="Times New Roman" w:hAnsi="Times New Roman" w:cs="Times New Roman"/>
          <w:sz w:val="24"/>
          <w:szCs w:val="24"/>
        </w:rPr>
      </w:pPr>
      <w:r w:rsidRPr="009541B3">
        <w:rPr>
          <w:rFonts w:ascii="Times New Roman" w:eastAsia="Times New Roman" w:hAnsi="Times New Roman" w:cs="Times New Roman"/>
          <w:sz w:val="24"/>
          <w:szCs w:val="24"/>
          <w:lang w:val="ru-RU"/>
        </w:rPr>
        <w:t xml:space="preserve">Солнечные цветы Гелиопсиса, особенно летом, радуют своим ярким видом, поднимают настроение. Это растение подойдет для различных уголков сада и любых цветочных композиций. </w:t>
      </w:r>
      <w:proofErr w:type="spellStart"/>
      <w:r w:rsidRPr="009541B3">
        <w:rPr>
          <w:rFonts w:ascii="Times New Roman" w:eastAsia="Times New Roman" w:hAnsi="Times New Roman" w:cs="Times New Roman"/>
          <w:sz w:val="24"/>
          <w:szCs w:val="24"/>
        </w:rPr>
        <w:t>Чаще</w:t>
      </w:r>
      <w:proofErr w:type="spellEnd"/>
      <w:r w:rsidRPr="009541B3">
        <w:rPr>
          <w:rFonts w:ascii="Times New Roman" w:eastAsia="Times New Roman" w:hAnsi="Times New Roman" w:cs="Times New Roman"/>
          <w:sz w:val="24"/>
          <w:szCs w:val="24"/>
        </w:rPr>
        <w:t xml:space="preserve"> </w:t>
      </w:r>
      <w:proofErr w:type="spellStart"/>
      <w:r w:rsidRPr="009541B3">
        <w:rPr>
          <w:rFonts w:ascii="Times New Roman" w:eastAsia="Times New Roman" w:hAnsi="Times New Roman" w:cs="Times New Roman"/>
          <w:sz w:val="24"/>
          <w:szCs w:val="24"/>
        </w:rPr>
        <w:t>всего</w:t>
      </w:r>
      <w:proofErr w:type="spellEnd"/>
      <w:r w:rsidRPr="009541B3">
        <w:rPr>
          <w:rFonts w:ascii="Times New Roman" w:eastAsia="Times New Roman" w:hAnsi="Times New Roman" w:cs="Times New Roman"/>
          <w:sz w:val="24"/>
          <w:szCs w:val="24"/>
        </w:rPr>
        <w:t xml:space="preserve"> </w:t>
      </w:r>
      <w:proofErr w:type="spellStart"/>
      <w:r w:rsidRPr="009541B3">
        <w:rPr>
          <w:rFonts w:ascii="Times New Roman" w:eastAsia="Times New Roman" w:hAnsi="Times New Roman" w:cs="Times New Roman"/>
          <w:sz w:val="24"/>
          <w:szCs w:val="24"/>
        </w:rPr>
        <w:t>оно</w:t>
      </w:r>
      <w:proofErr w:type="spellEnd"/>
      <w:r w:rsidRPr="009541B3">
        <w:rPr>
          <w:rFonts w:ascii="Times New Roman" w:eastAsia="Times New Roman" w:hAnsi="Times New Roman" w:cs="Times New Roman"/>
          <w:sz w:val="24"/>
          <w:szCs w:val="24"/>
        </w:rPr>
        <w:t xml:space="preserve"> </w:t>
      </w:r>
      <w:proofErr w:type="spellStart"/>
      <w:r w:rsidRPr="009541B3">
        <w:rPr>
          <w:rFonts w:ascii="Times New Roman" w:eastAsia="Times New Roman" w:hAnsi="Times New Roman" w:cs="Times New Roman"/>
          <w:sz w:val="24"/>
          <w:szCs w:val="24"/>
        </w:rPr>
        <w:t>используется</w:t>
      </w:r>
      <w:proofErr w:type="spellEnd"/>
      <w:r w:rsidRPr="009541B3">
        <w:rPr>
          <w:rFonts w:ascii="Times New Roman" w:eastAsia="Times New Roman" w:hAnsi="Times New Roman" w:cs="Times New Roman"/>
          <w:sz w:val="24"/>
          <w:szCs w:val="24"/>
        </w:rPr>
        <w:t>:</w:t>
      </w:r>
    </w:p>
    <w:p w:rsidR="009541B3" w:rsidRPr="009541B3" w:rsidRDefault="009541B3" w:rsidP="009541B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41B3">
        <w:rPr>
          <w:rFonts w:ascii="Times New Roman" w:eastAsia="Times New Roman" w:hAnsi="Times New Roman" w:cs="Times New Roman"/>
          <w:sz w:val="24"/>
          <w:szCs w:val="24"/>
          <w:lang w:val="ru-RU"/>
        </w:rPr>
        <w:t xml:space="preserve">В миксбордерах – это декоративные посадки, основанные на высаживании растений разного уровня и разного срока цветения. </w:t>
      </w:r>
      <w:proofErr w:type="spellStart"/>
      <w:r w:rsidRPr="009541B3">
        <w:rPr>
          <w:rFonts w:ascii="Times New Roman" w:eastAsia="Times New Roman" w:hAnsi="Times New Roman" w:cs="Times New Roman"/>
          <w:sz w:val="24"/>
          <w:szCs w:val="24"/>
        </w:rPr>
        <w:t>Гелиопсис</w:t>
      </w:r>
      <w:proofErr w:type="spellEnd"/>
      <w:r w:rsidRPr="009541B3">
        <w:rPr>
          <w:rFonts w:ascii="Times New Roman" w:eastAsia="Times New Roman" w:hAnsi="Times New Roman" w:cs="Times New Roman"/>
          <w:sz w:val="24"/>
          <w:szCs w:val="24"/>
        </w:rPr>
        <w:t xml:space="preserve"> </w:t>
      </w:r>
      <w:proofErr w:type="spellStart"/>
      <w:r w:rsidRPr="009541B3">
        <w:rPr>
          <w:rFonts w:ascii="Times New Roman" w:eastAsia="Times New Roman" w:hAnsi="Times New Roman" w:cs="Times New Roman"/>
          <w:sz w:val="24"/>
          <w:szCs w:val="24"/>
        </w:rPr>
        <w:t>хорошо</w:t>
      </w:r>
      <w:proofErr w:type="spellEnd"/>
      <w:r w:rsidRPr="009541B3">
        <w:rPr>
          <w:rFonts w:ascii="Times New Roman" w:eastAsia="Times New Roman" w:hAnsi="Times New Roman" w:cs="Times New Roman"/>
          <w:sz w:val="24"/>
          <w:szCs w:val="24"/>
        </w:rPr>
        <w:t xml:space="preserve"> </w:t>
      </w:r>
      <w:proofErr w:type="spellStart"/>
      <w:r w:rsidRPr="009541B3">
        <w:rPr>
          <w:rFonts w:ascii="Times New Roman" w:eastAsia="Times New Roman" w:hAnsi="Times New Roman" w:cs="Times New Roman"/>
          <w:sz w:val="24"/>
          <w:szCs w:val="24"/>
        </w:rPr>
        <w:t>подойдет</w:t>
      </w:r>
      <w:proofErr w:type="spellEnd"/>
      <w:r w:rsidRPr="009541B3">
        <w:rPr>
          <w:rFonts w:ascii="Times New Roman" w:eastAsia="Times New Roman" w:hAnsi="Times New Roman" w:cs="Times New Roman"/>
          <w:sz w:val="24"/>
          <w:szCs w:val="24"/>
        </w:rPr>
        <w:t xml:space="preserve"> </w:t>
      </w:r>
      <w:proofErr w:type="spellStart"/>
      <w:r w:rsidRPr="009541B3">
        <w:rPr>
          <w:rFonts w:ascii="Times New Roman" w:eastAsia="Times New Roman" w:hAnsi="Times New Roman" w:cs="Times New Roman"/>
          <w:sz w:val="24"/>
          <w:szCs w:val="24"/>
        </w:rPr>
        <w:t>для</w:t>
      </w:r>
      <w:proofErr w:type="spellEnd"/>
      <w:r w:rsidRPr="009541B3">
        <w:rPr>
          <w:rFonts w:ascii="Times New Roman" w:eastAsia="Times New Roman" w:hAnsi="Times New Roman" w:cs="Times New Roman"/>
          <w:sz w:val="24"/>
          <w:szCs w:val="24"/>
        </w:rPr>
        <w:t xml:space="preserve"> </w:t>
      </w:r>
      <w:proofErr w:type="spellStart"/>
      <w:r w:rsidRPr="009541B3">
        <w:rPr>
          <w:rFonts w:ascii="Times New Roman" w:eastAsia="Times New Roman" w:hAnsi="Times New Roman" w:cs="Times New Roman"/>
          <w:sz w:val="24"/>
          <w:szCs w:val="24"/>
        </w:rPr>
        <w:t>задних</w:t>
      </w:r>
      <w:proofErr w:type="spellEnd"/>
      <w:r w:rsidRPr="009541B3">
        <w:rPr>
          <w:rFonts w:ascii="Times New Roman" w:eastAsia="Times New Roman" w:hAnsi="Times New Roman" w:cs="Times New Roman"/>
          <w:sz w:val="24"/>
          <w:szCs w:val="24"/>
        </w:rPr>
        <w:t xml:space="preserve"> </w:t>
      </w:r>
      <w:proofErr w:type="spellStart"/>
      <w:r w:rsidRPr="009541B3">
        <w:rPr>
          <w:rFonts w:ascii="Times New Roman" w:eastAsia="Times New Roman" w:hAnsi="Times New Roman" w:cs="Times New Roman"/>
          <w:sz w:val="24"/>
          <w:szCs w:val="24"/>
        </w:rPr>
        <w:t>планов</w:t>
      </w:r>
      <w:proofErr w:type="spellEnd"/>
      <w:r w:rsidRPr="009541B3">
        <w:rPr>
          <w:rFonts w:ascii="Times New Roman" w:eastAsia="Times New Roman" w:hAnsi="Times New Roman" w:cs="Times New Roman"/>
          <w:sz w:val="24"/>
          <w:szCs w:val="24"/>
        </w:rPr>
        <w:t>;</w:t>
      </w:r>
    </w:p>
    <w:p w:rsidR="009541B3" w:rsidRPr="009541B3" w:rsidRDefault="009541B3" w:rsidP="009541B3">
      <w:pPr>
        <w:numPr>
          <w:ilvl w:val="0"/>
          <w:numId w:val="2"/>
        </w:numPr>
        <w:spacing w:before="100" w:beforeAutospacing="1" w:after="100" w:afterAutospacing="1" w:line="240" w:lineRule="auto"/>
        <w:rPr>
          <w:rFonts w:ascii="Times New Roman" w:eastAsia="Times New Roman" w:hAnsi="Times New Roman" w:cs="Times New Roman"/>
          <w:sz w:val="24"/>
          <w:szCs w:val="24"/>
          <w:lang w:val="ru-RU"/>
        </w:rPr>
      </w:pPr>
      <w:r w:rsidRPr="009541B3">
        <w:rPr>
          <w:rFonts w:ascii="Times New Roman" w:eastAsia="Times New Roman" w:hAnsi="Times New Roman" w:cs="Times New Roman"/>
          <w:sz w:val="24"/>
          <w:szCs w:val="24"/>
          <w:lang w:val="ru-RU"/>
        </w:rPr>
        <w:t>Солитерные посадки, то есть изолированные насаждения растений;</w:t>
      </w:r>
    </w:p>
    <w:p w:rsidR="009541B3" w:rsidRPr="009541B3" w:rsidRDefault="009541B3" w:rsidP="009541B3">
      <w:pPr>
        <w:numPr>
          <w:ilvl w:val="0"/>
          <w:numId w:val="2"/>
        </w:numPr>
        <w:spacing w:before="100" w:beforeAutospacing="1" w:after="100" w:afterAutospacing="1" w:line="240" w:lineRule="auto"/>
        <w:rPr>
          <w:rFonts w:ascii="Times New Roman" w:eastAsia="Times New Roman" w:hAnsi="Times New Roman" w:cs="Times New Roman"/>
          <w:sz w:val="24"/>
          <w:szCs w:val="24"/>
          <w:lang w:val="ru-RU"/>
        </w:rPr>
      </w:pPr>
      <w:r w:rsidRPr="009541B3">
        <w:rPr>
          <w:rFonts w:ascii="Times New Roman" w:eastAsia="Times New Roman" w:hAnsi="Times New Roman" w:cs="Times New Roman"/>
          <w:sz w:val="24"/>
          <w:szCs w:val="24"/>
          <w:lang w:val="ru-RU"/>
        </w:rPr>
        <w:t>Возле стен зданий и различных ограждений;</w:t>
      </w:r>
    </w:p>
    <w:p w:rsidR="009541B3" w:rsidRPr="009541B3" w:rsidRDefault="009541B3" w:rsidP="009541B3">
      <w:pPr>
        <w:numPr>
          <w:ilvl w:val="0"/>
          <w:numId w:val="2"/>
        </w:numPr>
        <w:spacing w:before="100" w:beforeAutospacing="1" w:after="100" w:afterAutospacing="1" w:line="240" w:lineRule="auto"/>
        <w:rPr>
          <w:rFonts w:ascii="Times New Roman" w:eastAsia="Times New Roman" w:hAnsi="Times New Roman" w:cs="Times New Roman"/>
          <w:sz w:val="24"/>
          <w:szCs w:val="24"/>
          <w:lang w:val="ru-RU"/>
        </w:rPr>
      </w:pPr>
      <w:r w:rsidRPr="009541B3">
        <w:rPr>
          <w:rFonts w:ascii="Times New Roman" w:eastAsia="Times New Roman" w:hAnsi="Times New Roman" w:cs="Times New Roman"/>
          <w:sz w:val="24"/>
          <w:szCs w:val="24"/>
          <w:lang w:val="ru-RU"/>
        </w:rPr>
        <w:t>В цветочных композициях он лучше всего сочетается с цветами голубого и фиолетового цвета (ноготки, колокольчики, астры, васильки и др).</w:t>
      </w:r>
    </w:p>
    <w:p w:rsidR="00046367" w:rsidRDefault="00046367" w:rsidP="00046367">
      <w:pPr>
        <w:pStyle w:val="NormalWeb"/>
        <w:ind w:left="720"/>
        <w:rPr>
          <w:lang w:val="ru-RU"/>
        </w:rPr>
      </w:pPr>
    </w:p>
    <w:p w:rsidR="00046367" w:rsidRDefault="00046367" w:rsidP="00046367">
      <w:pPr>
        <w:pStyle w:val="NormalWeb"/>
        <w:ind w:left="720"/>
        <w:rPr>
          <w:lang w:val="ru-RU"/>
        </w:rPr>
      </w:pPr>
    </w:p>
    <w:p w:rsidR="00046367" w:rsidRPr="00046367" w:rsidRDefault="00046367" w:rsidP="00046367">
      <w:pPr>
        <w:pStyle w:val="NormalWeb"/>
        <w:ind w:left="720"/>
        <w:rPr>
          <w:b/>
          <w:sz w:val="40"/>
          <w:szCs w:val="40"/>
          <w:lang w:val="ru-RU"/>
        </w:rPr>
      </w:pPr>
      <w:r w:rsidRPr="00046367">
        <w:rPr>
          <w:b/>
          <w:sz w:val="40"/>
          <w:szCs w:val="40"/>
          <w:lang w:val="ru-RU"/>
        </w:rPr>
        <w:t>Золотарник</w:t>
      </w:r>
    </w:p>
    <w:p w:rsidR="00046367" w:rsidRPr="00046367" w:rsidRDefault="00046367" w:rsidP="00046367">
      <w:pPr>
        <w:pStyle w:val="NormalWeb"/>
        <w:ind w:left="720"/>
        <w:rPr>
          <w:lang w:val="ru-RU"/>
        </w:rPr>
      </w:pPr>
      <w:bookmarkStart w:id="0" w:name="_GoBack"/>
      <w:r w:rsidRPr="00046367">
        <w:rPr>
          <w:lang w:val="ru-RU"/>
        </w:rPr>
        <w:t>Золотарник, или золотая розга – многолетнее травянистое растение семейства Астровые. В дикорастущем виде широко распространено в умеренных широтах северного полушария. В переводе с латинского название означает «крепкий, здоровый», что связно с уникальными целебными свойствами золотарника.</w:t>
      </w:r>
    </w:p>
    <w:p w:rsidR="00390431" w:rsidRDefault="00046367" w:rsidP="00390431">
      <w:pPr>
        <w:pStyle w:val="NormalWeb"/>
        <w:rPr>
          <w:lang w:val="ru-RU"/>
        </w:rPr>
      </w:pPr>
      <w:r w:rsidRPr="00046367">
        <w:rPr>
          <w:lang w:val="ru-RU"/>
        </w:rPr>
        <w:lastRenderedPageBreak/>
        <w:t xml:space="preserve">Цветки и корни растения оказывают противовоспалительное и вяжущее действие, применяются в рецептах народной медицины. </w:t>
      </w:r>
    </w:p>
    <w:p w:rsidR="00390431" w:rsidRPr="00390431" w:rsidRDefault="00390431" w:rsidP="00390431">
      <w:pPr>
        <w:pStyle w:val="NormalWeb"/>
        <w:rPr>
          <w:lang w:val="ru-RU"/>
        </w:rPr>
      </w:pPr>
      <w:r w:rsidRPr="00390431">
        <w:rPr>
          <w:lang w:val="ru-RU"/>
        </w:rPr>
        <w:t>Золотарник подходит как для одиночной, так и групповой посадки. Особенно декоративно смотрится с другими астровыми, хвойными кустарниками и злаковыми культурами.</w:t>
      </w:r>
    </w:p>
    <w:p w:rsidR="00390431" w:rsidRDefault="00390431" w:rsidP="00390431">
      <w:pPr>
        <w:spacing w:before="100" w:beforeAutospacing="1" w:after="100" w:afterAutospacing="1" w:line="240" w:lineRule="auto"/>
        <w:rPr>
          <w:rFonts w:ascii="Times New Roman" w:eastAsia="Times New Roman" w:hAnsi="Times New Roman" w:cs="Times New Roman"/>
          <w:sz w:val="24"/>
          <w:szCs w:val="24"/>
        </w:rPr>
      </w:pPr>
      <w:r w:rsidRPr="00390431">
        <w:rPr>
          <w:rFonts w:ascii="Times New Roman" w:eastAsia="Times New Roman" w:hAnsi="Times New Roman" w:cs="Times New Roman"/>
          <w:sz w:val="24"/>
          <w:szCs w:val="24"/>
          <w:lang w:val="ru-RU"/>
        </w:rPr>
        <w:t xml:space="preserve">При большой посадке следует соблюдать осторожность, поскольку семена обладают высокой всхожестью, растение стремительно заполоняет большое пространство. </w:t>
      </w:r>
      <w:proofErr w:type="spellStart"/>
      <w:r w:rsidRPr="00390431">
        <w:rPr>
          <w:rFonts w:ascii="Times New Roman" w:eastAsia="Times New Roman" w:hAnsi="Times New Roman" w:cs="Times New Roman"/>
          <w:sz w:val="24"/>
          <w:szCs w:val="24"/>
        </w:rPr>
        <w:t>Чтобы</w:t>
      </w:r>
      <w:proofErr w:type="spellEnd"/>
      <w:r w:rsidRPr="00390431">
        <w:rPr>
          <w:rFonts w:ascii="Times New Roman" w:eastAsia="Times New Roman" w:hAnsi="Times New Roman" w:cs="Times New Roman"/>
          <w:sz w:val="24"/>
          <w:szCs w:val="24"/>
        </w:rPr>
        <w:t xml:space="preserve"> </w:t>
      </w:r>
      <w:proofErr w:type="spellStart"/>
      <w:r w:rsidRPr="00390431">
        <w:rPr>
          <w:rFonts w:ascii="Times New Roman" w:eastAsia="Times New Roman" w:hAnsi="Times New Roman" w:cs="Times New Roman"/>
          <w:sz w:val="24"/>
          <w:szCs w:val="24"/>
        </w:rPr>
        <w:t>избежать</w:t>
      </w:r>
      <w:proofErr w:type="spellEnd"/>
      <w:r w:rsidRPr="00390431">
        <w:rPr>
          <w:rFonts w:ascii="Times New Roman" w:eastAsia="Times New Roman" w:hAnsi="Times New Roman" w:cs="Times New Roman"/>
          <w:sz w:val="24"/>
          <w:szCs w:val="24"/>
        </w:rPr>
        <w:t xml:space="preserve"> </w:t>
      </w:r>
      <w:proofErr w:type="spellStart"/>
      <w:r w:rsidRPr="00390431">
        <w:rPr>
          <w:rFonts w:ascii="Times New Roman" w:eastAsia="Times New Roman" w:hAnsi="Times New Roman" w:cs="Times New Roman"/>
          <w:sz w:val="24"/>
          <w:szCs w:val="24"/>
        </w:rPr>
        <w:t>самосева</w:t>
      </w:r>
      <w:proofErr w:type="spellEnd"/>
      <w:r w:rsidRPr="00390431">
        <w:rPr>
          <w:rFonts w:ascii="Times New Roman" w:eastAsia="Times New Roman" w:hAnsi="Times New Roman" w:cs="Times New Roman"/>
          <w:sz w:val="24"/>
          <w:szCs w:val="24"/>
        </w:rPr>
        <w:t xml:space="preserve">, </w:t>
      </w:r>
      <w:proofErr w:type="spellStart"/>
      <w:r w:rsidRPr="00390431">
        <w:rPr>
          <w:rFonts w:ascii="Times New Roman" w:eastAsia="Times New Roman" w:hAnsi="Times New Roman" w:cs="Times New Roman"/>
          <w:sz w:val="24"/>
          <w:szCs w:val="24"/>
        </w:rPr>
        <w:t>бутоны</w:t>
      </w:r>
      <w:proofErr w:type="spellEnd"/>
      <w:r w:rsidRPr="00390431">
        <w:rPr>
          <w:rFonts w:ascii="Times New Roman" w:eastAsia="Times New Roman" w:hAnsi="Times New Roman" w:cs="Times New Roman"/>
          <w:sz w:val="24"/>
          <w:szCs w:val="24"/>
        </w:rPr>
        <w:t xml:space="preserve"> </w:t>
      </w:r>
      <w:proofErr w:type="spellStart"/>
      <w:r w:rsidRPr="00390431">
        <w:rPr>
          <w:rFonts w:ascii="Times New Roman" w:eastAsia="Times New Roman" w:hAnsi="Times New Roman" w:cs="Times New Roman"/>
          <w:sz w:val="24"/>
          <w:szCs w:val="24"/>
        </w:rPr>
        <w:t>после</w:t>
      </w:r>
      <w:proofErr w:type="spellEnd"/>
      <w:r w:rsidRPr="00390431">
        <w:rPr>
          <w:rFonts w:ascii="Times New Roman" w:eastAsia="Times New Roman" w:hAnsi="Times New Roman" w:cs="Times New Roman"/>
          <w:sz w:val="24"/>
          <w:szCs w:val="24"/>
        </w:rPr>
        <w:t xml:space="preserve"> </w:t>
      </w:r>
      <w:proofErr w:type="spellStart"/>
      <w:r w:rsidRPr="00390431">
        <w:rPr>
          <w:rFonts w:ascii="Times New Roman" w:eastAsia="Times New Roman" w:hAnsi="Times New Roman" w:cs="Times New Roman"/>
          <w:sz w:val="24"/>
          <w:szCs w:val="24"/>
        </w:rPr>
        <w:t>окончания</w:t>
      </w:r>
      <w:proofErr w:type="spellEnd"/>
      <w:r w:rsidRPr="00390431">
        <w:rPr>
          <w:rFonts w:ascii="Times New Roman" w:eastAsia="Times New Roman" w:hAnsi="Times New Roman" w:cs="Times New Roman"/>
          <w:sz w:val="24"/>
          <w:szCs w:val="24"/>
        </w:rPr>
        <w:t xml:space="preserve"> </w:t>
      </w:r>
      <w:proofErr w:type="spellStart"/>
      <w:r w:rsidRPr="00390431">
        <w:rPr>
          <w:rFonts w:ascii="Times New Roman" w:eastAsia="Times New Roman" w:hAnsi="Times New Roman" w:cs="Times New Roman"/>
          <w:sz w:val="24"/>
          <w:szCs w:val="24"/>
        </w:rPr>
        <w:t>цветения</w:t>
      </w:r>
      <w:proofErr w:type="spellEnd"/>
      <w:r w:rsidRPr="00390431">
        <w:rPr>
          <w:rFonts w:ascii="Times New Roman" w:eastAsia="Times New Roman" w:hAnsi="Times New Roman" w:cs="Times New Roman"/>
          <w:sz w:val="24"/>
          <w:szCs w:val="24"/>
        </w:rPr>
        <w:t xml:space="preserve"> </w:t>
      </w:r>
      <w:proofErr w:type="spellStart"/>
      <w:r w:rsidRPr="00390431">
        <w:rPr>
          <w:rFonts w:ascii="Times New Roman" w:eastAsia="Times New Roman" w:hAnsi="Times New Roman" w:cs="Times New Roman"/>
          <w:sz w:val="24"/>
          <w:szCs w:val="24"/>
        </w:rPr>
        <w:t>важно</w:t>
      </w:r>
      <w:proofErr w:type="spellEnd"/>
      <w:r w:rsidRPr="00390431">
        <w:rPr>
          <w:rFonts w:ascii="Times New Roman" w:eastAsia="Times New Roman" w:hAnsi="Times New Roman" w:cs="Times New Roman"/>
          <w:sz w:val="24"/>
          <w:szCs w:val="24"/>
        </w:rPr>
        <w:t xml:space="preserve"> </w:t>
      </w:r>
      <w:proofErr w:type="spellStart"/>
      <w:r w:rsidRPr="00390431">
        <w:rPr>
          <w:rFonts w:ascii="Times New Roman" w:eastAsia="Times New Roman" w:hAnsi="Times New Roman" w:cs="Times New Roman"/>
          <w:sz w:val="24"/>
          <w:szCs w:val="24"/>
        </w:rPr>
        <w:t>срезать</w:t>
      </w:r>
      <w:proofErr w:type="spellEnd"/>
      <w:r w:rsidRPr="00390431">
        <w:rPr>
          <w:rFonts w:ascii="Times New Roman" w:eastAsia="Times New Roman" w:hAnsi="Times New Roman" w:cs="Times New Roman"/>
          <w:sz w:val="24"/>
          <w:szCs w:val="24"/>
        </w:rPr>
        <w:t>.</w:t>
      </w:r>
    </w:p>
    <w:p w:rsidR="00810412" w:rsidRPr="00390431" w:rsidRDefault="00810412" w:rsidP="00390431">
      <w:pPr>
        <w:spacing w:before="100" w:beforeAutospacing="1" w:after="100" w:afterAutospacing="1" w:line="240" w:lineRule="auto"/>
        <w:rPr>
          <w:rFonts w:ascii="Times New Roman" w:eastAsia="Times New Roman" w:hAnsi="Times New Roman" w:cs="Times New Roman"/>
          <w:sz w:val="24"/>
          <w:szCs w:val="24"/>
          <w:lang w:val="ru-RU"/>
        </w:rPr>
      </w:pPr>
      <w:r w:rsidRPr="002235BD">
        <w:rPr>
          <w:rFonts w:ascii="Times New Roman" w:eastAsia="Times New Roman" w:hAnsi="Times New Roman" w:cs="Times New Roman"/>
          <w:sz w:val="24"/>
          <w:szCs w:val="24"/>
          <w:lang w:val="ru-RU"/>
        </w:rPr>
        <w:t>Золотарник – неприхотливое растение, способное быстро развиваться и расти в любых условиях, адаптируется к неблагоприятным факторам.</w:t>
      </w:r>
    </w:p>
    <w:p w:rsidR="00390431" w:rsidRPr="002235BD" w:rsidRDefault="00390431" w:rsidP="002235BD">
      <w:pPr>
        <w:spacing w:before="100" w:beforeAutospacing="1" w:after="100" w:afterAutospacing="1" w:line="240" w:lineRule="auto"/>
        <w:rPr>
          <w:rFonts w:ascii="Times New Roman" w:eastAsia="Times New Roman" w:hAnsi="Times New Roman" w:cs="Times New Roman"/>
          <w:sz w:val="24"/>
          <w:szCs w:val="24"/>
          <w:lang w:val="ru-RU"/>
        </w:rPr>
      </w:pPr>
    </w:p>
    <w:bookmarkEnd w:id="0"/>
    <w:p w:rsidR="008F5734" w:rsidRPr="00980CB9" w:rsidRDefault="008F5734">
      <w:pPr>
        <w:rPr>
          <w:lang w:val="ru-RU"/>
        </w:rPr>
      </w:pPr>
    </w:p>
    <w:sectPr w:rsidR="008F5734" w:rsidRPr="00980CB9">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27C05"/>
    <w:multiLevelType w:val="multilevel"/>
    <w:tmpl w:val="6214F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E2B44BE"/>
    <w:multiLevelType w:val="multilevel"/>
    <w:tmpl w:val="03CE6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CB9"/>
    <w:rsid w:val="00046367"/>
    <w:rsid w:val="002235BD"/>
    <w:rsid w:val="00264DCB"/>
    <w:rsid w:val="00390431"/>
    <w:rsid w:val="004E7450"/>
    <w:rsid w:val="00810412"/>
    <w:rsid w:val="008F5734"/>
    <w:rsid w:val="009541B3"/>
    <w:rsid w:val="00980CB9"/>
    <w:rsid w:val="00B728A1"/>
    <w:rsid w:val="00BD4506"/>
    <w:rsid w:val="00F84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5FF3CC-3BF3-4E0C-83A7-2FE0A4A7A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4636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9345891">
      <w:bodyDiv w:val="1"/>
      <w:marLeft w:val="0"/>
      <w:marRight w:val="0"/>
      <w:marTop w:val="0"/>
      <w:marBottom w:val="0"/>
      <w:divBdr>
        <w:top w:val="none" w:sz="0" w:space="0" w:color="auto"/>
        <w:left w:val="none" w:sz="0" w:space="0" w:color="auto"/>
        <w:bottom w:val="none" w:sz="0" w:space="0" w:color="auto"/>
        <w:right w:val="none" w:sz="0" w:space="0" w:color="auto"/>
      </w:divBdr>
      <w:divsChild>
        <w:div w:id="1705250484">
          <w:marLeft w:val="0"/>
          <w:marRight w:val="0"/>
          <w:marTop w:val="0"/>
          <w:marBottom w:val="0"/>
          <w:divBdr>
            <w:top w:val="none" w:sz="0" w:space="0" w:color="auto"/>
            <w:left w:val="none" w:sz="0" w:space="0" w:color="auto"/>
            <w:bottom w:val="none" w:sz="0" w:space="0" w:color="auto"/>
            <w:right w:val="none" w:sz="0" w:space="0" w:color="auto"/>
          </w:divBdr>
        </w:div>
      </w:divsChild>
    </w:div>
    <w:div w:id="785350126">
      <w:bodyDiv w:val="1"/>
      <w:marLeft w:val="0"/>
      <w:marRight w:val="0"/>
      <w:marTop w:val="0"/>
      <w:marBottom w:val="0"/>
      <w:divBdr>
        <w:top w:val="none" w:sz="0" w:space="0" w:color="auto"/>
        <w:left w:val="none" w:sz="0" w:space="0" w:color="auto"/>
        <w:bottom w:val="none" w:sz="0" w:space="0" w:color="auto"/>
        <w:right w:val="none" w:sz="0" w:space="0" w:color="auto"/>
      </w:divBdr>
      <w:divsChild>
        <w:div w:id="1563826672">
          <w:marLeft w:val="0"/>
          <w:marRight w:val="0"/>
          <w:marTop w:val="0"/>
          <w:marBottom w:val="0"/>
          <w:divBdr>
            <w:top w:val="none" w:sz="0" w:space="0" w:color="auto"/>
            <w:left w:val="none" w:sz="0" w:space="0" w:color="auto"/>
            <w:bottom w:val="none" w:sz="0" w:space="0" w:color="auto"/>
            <w:right w:val="none" w:sz="0" w:space="0" w:color="auto"/>
          </w:divBdr>
        </w:div>
      </w:divsChild>
    </w:div>
    <w:div w:id="796098488">
      <w:bodyDiv w:val="1"/>
      <w:marLeft w:val="0"/>
      <w:marRight w:val="0"/>
      <w:marTop w:val="0"/>
      <w:marBottom w:val="0"/>
      <w:divBdr>
        <w:top w:val="none" w:sz="0" w:space="0" w:color="auto"/>
        <w:left w:val="none" w:sz="0" w:space="0" w:color="auto"/>
        <w:bottom w:val="none" w:sz="0" w:space="0" w:color="auto"/>
        <w:right w:val="none" w:sz="0" w:space="0" w:color="auto"/>
      </w:divBdr>
    </w:div>
    <w:div w:id="1130899845">
      <w:bodyDiv w:val="1"/>
      <w:marLeft w:val="0"/>
      <w:marRight w:val="0"/>
      <w:marTop w:val="0"/>
      <w:marBottom w:val="0"/>
      <w:divBdr>
        <w:top w:val="none" w:sz="0" w:space="0" w:color="auto"/>
        <w:left w:val="none" w:sz="0" w:space="0" w:color="auto"/>
        <w:bottom w:val="none" w:sz="0" w:space="0" w:color="auto"/>
        <w:right w:val="none" w:sz="0" w:space="0" w:color="auto"/>
      </w:divBdr>
    </w:div>
    <w:div w:id="1536773212">
      <w:bodyDiv w:val="1"/>
      <w:marLeft w:val="0"/>
      <w:marRight w:val="0"/>
      <w:marTop w:val="0"/>
      <w:marBottom w:val="0"/>
      <w:divBdr>
        <w:top w:val="none" w:sz="0" w:space="0" w:color="auto"/>
        <w:left w:val="none" w:sz="0" w:space="0" w:color="auto"/>
        <w:bottom w:val="none" w:sz="0" w:space="0" w:color="auto"/>
        <w:right w:val="none" w:sz="0" w:space="0" w:color="auto"/>
      </w:divBdr>
    </w:div>
    <w:div w:id="1855533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ikusexpert.com/sadovye/mnogoletnie/+document.location.hre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833</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Denesheva Liliya</dc:creator>
  <cp:keywords/>
  <dc:description/>
  <cp:lastModifiedBy>Denesheva Liliya</cp:lastModifiedBy>
  <cp:revision>11</cp:revision>
  <dcterms:created xsi:type="dcterms:W3CDTF">2020-02-07T08:31:00Z</dcterms:created>
  <dcterms:modified xsi:type="dcterms:W3CDTF">2020-02-13T08:17:00Z</dcterms:modified>
</cp:coreProperties>
</file>