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line="252" w:lineRule="auto"/>
        <w:jc w:val="center"/>
      </w:pPr>
      <w:r>
        <w:rPr>
          <w:rFonts w:ascii="Aptos" w:hAnsi="Aptos"/>
          <w:b/>
          <w:sz w:val="56"/>
        </w:rPr>
        <w:t>JOBHUNTER v1.0</w:t>
      </w:r>
      <w:r>
        <w:rPr>
          <w:rFonts w:ascii="Aptos" w:hAnsi="Aptos"/>
          <w:b/>
          <w:sz w:val="40"/>
        </w:rPr>
        <w:br/>
        <w:t>Software Requirements Specification</w:t>
      </w:r>
      <w:r>
        <w:rPr>
          <w:rFonts w:ascii="Aptos" w:hAnsi="Aptos"/>
          <w:sz w:val="26"/>
        </w:rPr>
        <w:br/>
        <w:t>Industry-Standard Structured Edition</w:t>
      </w:r>
    </w:p>
    <w:p>
      <w:pPr>
        <w:spacing w:before="360" w:line="252" w:lineRule="auto"/>
        <w:jc w:val="center"/>
      </w:pPr>
      <w:r>
        <w:rPr>
          <w:rFonts w:ascii="Aptos" w:hAnsi="Aptos"/>
          <w:sz w:val="24"/>
        </w:rPr>
        <w:t>Pragmatic MVP — Ethiopia-first, single-user, data-quality-first</w:t>
        <w:br/>
        <w:t>job discovery and notification system</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D9EAF7"/>
            <w:tcMar>
              <w:top w:w="55" w:type="dxa"/>
              <w:start w:w="75" w:type="dxa"/>
              <w:bottom w:w="55" w:type="dxa"/>
              <w:end w:w="75" w:type="dxa"/>
            </w:tcMar>
          </w:tcPr>
          <w:p>
            <w:r>
              <w:rPr>
                <w:rFonts w:ascii="Aptos" w:hAnsi="Aptos"/>
                <w:sz w:val="18"/>
              </w:rPr>
              <w:t>Document Type</w:t>
            </w:r>
          </w:p>
        </w:tc>
        <w:tc>
          <w:tcPr>
            <w:tcW w:type="dxa" w:w="4997"/>
            <w:tcMar>
              <w:top w:w="55" w:type="dxa"/>
              <w:start w:w="75" w:type="dxa"/>
              <w:bottom w:w="55" w:type="dxa"/>
              <w:end w:w="75" w:type="dxa"/>
            </w:tcMar>
          </w:tcPr>
          <w:p>
            <w:r>
              <w:rPr>
                <w:rFonts w:ascii="Aptos" w:hAnsi="Aptos"/>
                <w:sz w:val="18"/>
              </w:rPr>
              <w:t>Software Requirements Specification</w:t>
            </w:r>
          </w:p>
        </w:tc>
      </w:tr>
      <w:tr>
        <w:trPr>
          <w:cantSplit/>
        </w:trPr>
        <w:tc>
          <w:tcPr>
            <w:tcW w:type="dxa" w:w="4997"/>
            <w:shd w:fill="D9EAF7"/>
            <w:tcMar>
              <w:top w:w="55" w:type="dxa"/>
              <w:start w:w="75" w:type="dxa"/>
              <w:bottom w:w="55" w:type="dxa"/>
              <w:end w:w="75" w:type="dxa"/>
            </w:tcMar>
          </w:tcPr>
          <w:p>
            <w:r>
              <w:rPr>
                <w:rFonts w:ascii="Aptos" w:hAnsi="Aptos"/>
                <w:sz w:val="18"/>
              </w:rPr>
              <w:t>Version</w:t>
            </w:r>
          </w:p>
        </w:tc>
        <w:tc>
          <w:tcPr>
            <w:tcW w:type="dxa" w:w="4997"/>
            <w:tcMar>
              <w:top w:w="55" w:type="dxa"/>
              <w:start w:w="75" w:type="dxa"/>
              <w:bottom w:w="55" w:type="dxa"/>
              <w:end w:w="75" w:type="dxa"/>
            </w:tcMar>
          </w:tcPr>
          <w:p>
            <w:r>
              <w:rPr>
                <w:rFonts w:ascii="Aptos" w:hAnsi="Aptos"/>
                <w:sz w:val="18"/>
              </w:rPr>
              <w:t>1.0</w:t>
            </w:r>
          </w:p>
        </w:tc>
      </w:tr>
      <w:tr>
        <w:trPr>
          <w:cantSplit/>
        </w:trPr>
        <w:tc>
          <w:tcPr>
            <w:tcW w:type="dxa" w:w="4997"/>
            <w:shd w:fill="D9EAF7"/>
            <w:tcMar>
              <w:top w:w="55" w:type="dxa"/>
              <w:start w:w="75" w:type="dxa"/>
              <w:bottom w:w="55" w:type="dxa"/>
              <w:end w:w="75" w:type="dxa"/>
            </w:tcMar>
          </w:tcPr>
          <w:p>
            <w:r>
              <w:rPr>
                <w:rFonts w:ascii="Aptos" w:hAnsi="Aptos"/>
                <w:sz w:val="18"/>
              </w:rPr>
              <w:t>Status</w:t>
            </w:r>
          </w:p>
        </w:tc>
        <w:tc>
          <w:tcPr>
            <w:tcW w:type="dxa" w:w="4997"/>
            <w:tcMar>
              <w:top w:w="55" w:type="dxa"/>
              <w:start w:w="75" w:type="dxa"/>
              <w:bottom w:w="55" w:type="dxa"/>
              <w:end w:w="75" w:type="dxa"/>
            </w:tcMar>
          </w:tcPr>
          <w:p>
            <w:r>
              <w:rPr>
                <w:rFonts w:ascii="Aptos" w:hAnsi="Aptos"/>
                <w:sz w:val="18"/>
              </w:rPr>
              <w:t>Implementation Baseline</w:t>
            </w:r>
          </w:p>
        </w:tc>
      </w:tr>
      <w:tr>
        <w:trPr>
          <w:cantSplit/>
        </w:trPr>
        <w:tc>
          <w:tcPr>
            <w:tcW w:type="dxa" w:w="4997"/>
            <w:shd w:fill="D9EAF7"/>
            <w:tcMar>
              <w:top w:w="55" w:type="dxa"/>
              <w:start w:w="75" w:type="dxa"/>
              <w:bottom w:w="55" w:type="dxa"/>
              <w:end w:w="75" w:type="dxa"/>
            </w:tcMar>
          </w:tcPr>
          <w:p>
            <w:r>
              <w:rPr>
                <w:rFonts w:ascii="Aptos" w:hAnsi="Aptos"/>
                <w:sz w:val="18"/>
              </w:rPr>
              <w:t>Stage</w:t>
            </w:r>
          </w:p>
        </w:tc>
        <w:tc>
          <w:tcPr>
            <w:tcW w:type="dxa" w:w="4997"/>
            <w:tcMar>
              <w:top w:w="55" w:type="dxa"/>
              <w:start w:w="75" w:type="dxa"/>
              <w:bottom w:w="55" w:type="dxa"/>
              <w:end w:w="75" w:type="dxa"/>
            </w:tcMar>
          </w:tcPr>
          <w:p>
            <w:r>
              <w:rPr>
                <w:rFonts w:ascii="Aptos" w:hAnsi="Aptos"/>
                <w:sz w:val="18"/>
              </w:rPr>
              <w:t>MVP / Validation</w:t>
            </w:r>
          </w:p>
        </w:tc>
      </w:tr>
      <w:tr>
        <w:trPr>
          <w:cantSplit/>
        </w:trPr>
        <w:tc>
          <w:tcPr>
            <w:tcW w:type="dxa" w:w="4997"/>
            <w:shd w:fill="D9EAF7"/>
            <w:tcMar>
              <w:top w:w="55" w:type="dxa"/>
              <w:start w:w="75" w:type="dxa"/>
              <w:bottom w:w="55" w:type="dxa"/>
              <w:end w:w="75" w:type="dxa"/>
            </w:tcMar>
          </w:tcPr>
          <w:p>
            <w:r>
              <w:rPr>
                <w:rFonts w:ascii="Aptos" w:hAnsi="Aptos"/>
                <w:sz w:val="18"/>
              </w:rPr>
              <w:t>Primary User</w:t>
            </w:r>
          </w:p>
        </w:tc>
        <w:tc>
          <w:tcPr>
            <w:tcW w:type="dxa" w:w="4997"/>
            <w:tcMar>
              <w:top w:w="55" w:type="dxa"/>
              <w:start w:w="75" w:type="dxa"/>
              <w:bottom w:w="55" w:type="dxa"/>
              <w:end w:w="75" w:type="dxa"/>
            </w:tcMar>
          </w:tcPr>
          <w:p>
            <w:r>
              <w:rPr>
                <w:rFonts w:ascii="Aptos" w:hAnsi="Aptos"/>
                <w:sz w:val="18"/>
              </w:rPr>
              <w:t>One seeded candidate</w:t>
            </w:r>
          </w:p>
        </w:tc>
      </w:tr>
      <w:tr>
        <w:trPr>
          <w:cantSplit/>
        </w:trPr>
        <w:tc>
          <w:tcPr>
            <w:tcW w:type="dxa" w:w="4997"/>
            <w:shd w:fill="D9EAF7"/>
            <w:tcMar>
              <w:top w:w="55" w:type="dxa"/>
              <w:start w:w="75" w:type="dxa"/>
              <w:bottom w:w="55" w:type="dxa"/>
              <w:end w:w="75" w:type="dxa"/>
            </w:tcMar>
          </w:tcPr>
          <w:p>
            <w:r>
              <w:rPr>
                <w:rFonts w:ascii="Aptos" w:hAnsi="Aptos"/>
                <w:sz w:val="18"/>
              </w:rPr>
              <w:t>Primary Channel</w:t>
            </w:r>
          </w:p>
        </w:tc>
        <w:tc>
          <w:tcPr>
            <w:tcW w:type="dxa" w:w="4997"/>
            <w:tcMar>
              <w:top w:w="55" w:type="dxa"/>
              <w:start w:w="75" w:type="dxa"/>
              <w:bottom w:w="55" w:type="dxa"/>
              <w:end w:w="75" w:type="dxa"/>
            </w:tcMar>
          </w:tcPr>
          <w:p>
            <w:r>
              <w:rPr>
                <w:rFonts w:ascii="Aptos" w:hAnsi="Aptos"/>
                <w:sz w:val="18"/>
              </w:rPr>
              <w:t>Telegram</w:t>
            </w:r>
          </w:p>
        </w:tc>
      </w:tr>
      <w:tr>
        <w:trPr>
          <w:cantSplit/>
        </w:trPr>
        <w:tc>
          <w:tcPr>
            <w:tcW w:type="dxa" w:w="4997"/>
            <w:shd w:fill="D9EAF7"/>
            <w:tcMar>
              <w:top w:w="55" w:type="dxa"/>
              <w:start w:w="75" w:type="dxa"/>
              <w:bottom w:w="55" w:type="dxa"/>
              <w:end w:w="75" w:type="dxa"/>
            </w:tcMar>
          </w:tcPr>
          <w:p>
            <w:r>
              <w:rPr>
                <w:rFonts w:ascii="Aptos" w:hAnsi="Aptos"/>
                <w:sz w:val="18"/>
              </w:rPr>
              <w:t>Database</w:t>
            </w:r>
          </w:p>
        </w:tc>
        <w:tc>
          <w:tcPr>
            <w:tcW w:type="dxa" w:w="4997"/>
            <w:tcMar>
              <w:top w:w="55" w:type="dxa"/>
              <w:start w:w="75" w:type="dxa"/>
              <w:bottom w:w="55" w:type="dxa"/>
              <w:end w:w="75" w:type="dxa"/>
            </w:tcMar>
          </w:tcPr>
          <w:p>
            <w:r>
              <w:rPr>
                <w:rFonts w:ascii="Aptos" w:hAnsi="Aptos"/>
                <w:sz w:val="18"/>
              </w:rPr>
              <w:t>PostgreSQL</w:t>
            </w:r>
          </w:p>
        </w:tc>
      </w:tr>
      <w:tr>
        <w:trPr>
          <w:cantSplit/>
        </w:trPr>
        <w:tc>
          <w:tcPr>
            <w:tcW w:type="dxa" w:w="4997"/>
            <w:shd w:fill="D9EAF7"/>
            <w:tcMar>
              <w:top w:w="55" w:type="dxa"/>
              <w:start w:w="75" w:type="dxa"/>
              <w:bottom w:w="55" w:type="dxa"/>
              <w:end w:w="75" w:type="dxa"/>
            </w:tcMar>
          </w:tcPr>
          <w:p>
            <w:r>
              <w:rPr>
                <w:rFonts w:ascii="Aptos" w:hAnsi="Aptos"/>
                <w:sz w:val="18"/>
              </w:rPr>
              <w:t>Worker</w:t>
            </w:r>
          </w:p>
        </w:tc>
        <w:tc>
          <w:tcPr>
            <w:tcW w:type="dxa" w:w="4997"/>
            <w:tcMar>
              <w:top w:w="55" w:type="dxa"/>
              <w:start w:w="75" w:type="dxa"/>
              <w:bottom w:w="55" w:type="dxa"/>
              <w:end w:w="75" w:type="dxa"/>
            </w:tcMar>
          </w:tcPr>
          <w:p>
            <w:r>
              <w:rPr>
                <w:rFonts w:ascii="Aptos" w:hAnsi="Aptos"/>
                <w:sz w:val="18"/>
              </w:rPr>
              <w:t>Separate Node.js worker process</w:t>
            </w:r>
          </w:p>
        </w:tc>
      </w:tr>
      <w:tr>
        <w:trPr>
          <w:cantSplit/>
        </w:trPr>
        <w:tc>
          <w:tcPr>
            <w:tcW w:type="dxa" w:w="4997"/>
            <w:shd w:fill="D9EAF7"/>
            <w:tcMar>
              <w:top w:w="55" w:type="dxa"/>
              <w:start w:w="75" w:type="dxa"/>
              <w:bottom w:w="55" w:type="dxa"/>
              <w:end w:w="75" w:type="dxa"/>
            </w:tcMar>
          </w:tcPr>
          <w:p>
            <w:r>
              <w:rPr>
                <w:rFonts w:ascii="Aptos" w:hAnsi="Aptos"/>
                <w:sz w:val="18"/>
              </w:rPr>
              <w:t>AI</w:t>
            </w:r>
          </w:p>
        </w:tc>
        <w:tc>
          <w:tcPr>
            <w:tcW w:type="dxa" w:w="4997"/>
            <w:tcMar>
              <w:top w:w="55" w:type="dxa"/>
              <w:start w:w="75" w:type="dxa"/>
              <w:bottom w:w="55" w:type="dxa"/>
              <w:end w:w="75" w:type="dxa"/>
            </w:tcMar>
          </w:tcPr>
          <w:p>
            <w:r>
              <w:rPr>
                <w:rFonts w:ascii="Aptos" w:hAnsi="Aptos"/>
                <w:sz w:val="18"/>
              </w:rPr>
              <w:t>Optional, on-demand, advisory</w:t>
            </w:r>
          </w:p>
        </w:tc>
      </w:tr>
      <w:tr>
        <w:trPr>
          <w:cantSplit/>
        </w:trPr>
        <w:tc>
          <w:tcPr>
            <w:tcW w:type="dxa" w:w="4997"/>
            <w:shd w:fill="D9EAF7"/>
            <w:tcMar>
              <w:top w:w="55" w:type="dxa"/>
              <w:start w:w="75" w:type="dxa"/>
              <w:bottom w:w="55" w:type="dxa"/>
              <w:end w:w="75" w:type="dxa"/>
            </w:tcMar>
          </w:tcPr>
          <w:p>
            <w:r>
              <w:rPr>
                <w:rFonts w:ascii="Aptos" w:hAnsi="Aptos"/>
                <w:sz w:val="18"/>
              </w:rPr>
              <w:t>Primary KPI</w:t>
            </w:r>
          </w:p>
        </w:tc>
        <w:tc>
          <w:tcPr>
            <w:tcW w:type="dxa" w:w="4997"/>
            <w:tcMar>
              <w:top w:w="55" w:type="dxa"/>
              <w:start w:w="75" w:type="dxa"/>
              <w:bottom w:w="55" w:type="dxa"/>
              <w:end w:w="75" w:type="dxa"/>
            </w:tcMar>
          </w:tcPr>
          <w:p>
            <w:r>
              <w:rPr>
                <w:rFonts w:ascii="Aptos" w:hAnsi="Aptos"/>
                <w:sz w:val="18"/>
              </w:rPr>
              <w:t>Notification Precision</w:t>
            </w:r>
          </w:p>
        </w:tc>
      </w:tr>
      <w:tr>
        <w:trPr>
          <w:cantSplit/>
        </w:trPr>
        <w:tc>
          <w:tcPr>
            <w:tcW w:type="dxa" w:w="4997"/>
            <w:shd w:fill="D9EAF7"/>
            <w:tcMar>
              <w:top w:w="55" w:type="dxa"/>
              <w:start w:w="75" w:type="dxa"/>
              <w:bottom w:w="55" w:type="dxa"/>
              <w:end w:w="75" w:type="dxa"/>
            </w:tcMar>
          </w:tcPr>
          <w:p>
            <w:r>
              <w:rPr>
                <w:rFonts w:ascii="Aptos" w:hAnsi="Aptos"/>
                <w:sz w:val="18"/>
              </w:rPr>
              <w:t>Geographic Priority</w:t>
            </w:r>
          </w:p>
        </w:tc>
        <w:tc>
          <w:tcPr>
            <w:tcW w:type="dxa" w:w="4997"/>
            <w:tcMar>
              <w:top w:w="55" w:type="dxa"/>
              <w:start w:w="75" w:type="dxa"/>
              <w:bottom w:w="55" w:type="dxa"/>
              <w:end w:w="75" w:type="dxa"/>
            </w:tcMar>
          </w:tcPr>
          <w:p>
            <w:r>
              <w:rPr>
                <w:rFonts w:ascii="Aptos" w:hAnsi="Aptos"/>
                <w:sz w:val="18"/>
              </w:rPr>
              <w:t>Ethiopia → Remote → International</w:t>
            </w:r>
          </w:p>
        </w:tc>
      </w:tr>
    </w:tbl>
    <w:p>
      <w:pPr>
        <w:spacing w:line="252" w:lineRule="auto"/>
      </w:pPr>
      <w:r>
        <w:rPr>
          <w:rFonts w:ascii="Aptos" w:hAnsi="Aptos"/>
          <w:sz w:val="20"/>
        </w:rPr>
        <w:br w:type="page"/>
      </w:r>
    </w:p>
    <w:p>
      <w:pPr>
        <w:pStyle w:val="Heading1"/>
        <w:keepNext/>
        <w:spacing w:line="252" w:lineRule="auto"/>
      </w:pPr>
      <w:r>
        <w:rPr>
          <w:rFonts w:ascii="Aptos" w:hAnsi="Aptos"/>
          <w:sz w:val="20"/>
        </w:rPr>
        <w:t>Document Control</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D9EAF7"/>
            <w:tcMar>
              <w:top w:w="55" w:type="dxa"/>
              <w:start w:w="75" w:type="dxa"/>
              <w:bottom w:w="55" w:type="dxa"/>
              <w:end w:w="75" w:type="dxa"/>
            </w:tcMar>
          </w:tcPr>
          <w:p>
            <w:r>
              <w:rPr>
                <w:rFonts w:ascii="Aptos" w:hAnsi="Aptos"/>
                <w:sz w:val="17"/>
              </w:rPr>
              <w:t>Version</w:t>
            </w:r>
          </w:p>
        </w:tc>
        <w:tc>
          <w:tcPr>
            <w:tcW w:type="dxa" w:w="2498"/>
            <w:shd w:fill="D9EAF7"/>
            <w:tcMar>
              <w:top w:w="55" w:type="dxa"/>
              <w:start w:w="75" w:type="dxa"/>
              <w:bottom w:w="55" w:type="dxa"/>
              <w:end w:w="75" w:type="dxa"/>
            </w:tcMar>
          </w:tcPr>
          <w:p>
            <w:r>
              <w:rPr>
                <w:rFonts w:ascii="Aptos" w:hAnsi="Aptos"/>
                <w:sz w:val="17"/>
              </w:rPr>
              <w:t>Date</w:t>
            </w:r>
          </w:p>
        </w:tc>
        <w:tc>
          <w:tcPr>
            <w:tcW w:type="dxa" w:w="2498"/>
            <w:shd w:fill="D9EAF7"/>
            <w:tcMar>
              <w:top w:w="55" w:type="dxa"/>
              <w:start w:w="75" w:type="dxa"/>
              <w:bottom w:w="55" w:type="dxa"/>
              <w:end w:w="75" w:type="dxa"/>
            </w:tcMar>
          </w:tcPr>
          <w:p>
            <w:r>
              <w:rPr>
                <w:rFonts w:ascii="Aptos" w:hAnsi="Aptos"/>
                <w:sz w:val="17"/>
              </w:rPr>
              <w:t>Change</w:t>
            </w:r>
          </w:p>
        </w:tc>
        <w:tc>
          <w:tcPr>
            <w:tcW w:type="dxa" w:w="2498"/>
            <w:shd w:fill="D9EAF7"/>
            <w:tcMar>
              <w:top w:w="55" w:type="dxa"/>
              <w:start w:w="75" w:type="dxa"/>
              <w:bottom w:w="55" w:type="dxa"/>
              <w:end w:w="75" w:type="dxa"/>
            </w:tcMar>
          </w:tcPr>
          <w:p>
            <w:r>
              <w:rPr>
                <w:rFonts w:ascii="Aptos" w:hAnsi="Aptos"/>
                <w:sz w:val="17"/>
              </w:rPr>
              <w:t>Status</w:t>
            </w:r>
          </w:p>
        </w:tc>
      </w:tr>
      <w:tr>
        <w:trPr>
          <w:cantSplit/>
        </w:trPr>
        <w:tc>
          <w:tcPr>
            <w:tcW w:type="dxa" w:w="2498"/>
            <w:tcMar>
              <w:top w:w="55" w:type="dxa"/>
              <w:start w:w="75" w:type="dxa"/>
              <w:bottom w:w="55" w:type="dxa"/>
              <w:end w:w="75" w:type="dxa"/>
            </w:tcMar>
          </w:tcPr>
          <w:p>
            <w:r>
              <w:rPr>
                <w:rFonts w:ascii="Aptos" w:hAnsi="Aptos"/>
                <w:sz w:val="17"/>
              </w:rPr>
              <w:t>1.0</w:t>
            </w:r>
          </w:p>
        </w:tc>
        <w:tc>
          <w:tcPr>
            <w:tcW w:type="dxa" w:w="2498"/>
            <w:tcMar>
              <w:top w:w="55" w:type="dxa"/>
              <w:start w:w="75" w:type="dxa"/>
              <w:bottom w:w="55" w:type="dxa"/>
              <w:end w:w="75" w:type="dxa"/>
            </w:tcMar>
          </w:tcPr>
          <w:p>
            <w:r>
              <w:rPr>
                <w:rFonts w:ascii="Aptos" w:hAnsi="Aptos"/>
                <w:sz w:val="17"/>
              </w:rPr>
              <w:t>2026-10-04</w:t>
            </w:r>
          </w:p>
        </w:tc>
        <w:tc>
          <w:tcPr>
            <w:tcW w:type="dxa" w:w="2498"/>
            <w:tcMar>
              <w:top w:w="55" w:type="dxa"/>
              <w:start w:w="75" w:type="dxa"/>
              <w:bottom w:w="55" w:type="dxa"/>
              <w:end w:w="75" w:type="dxa"/>
            </w:tcMar>
          </w:tcPr>
          <w:p>
            <w:r>
              <w:rPr>
                <w:rFonts w:ascii="Aptos" w:hAnsi="Aptos"/>
                <w:sz w:val="17"/>
              </w:rPr>
              <w:t>Reorganized into a conventional industry SRS structure while preserving v1.0 product requirements.</w:t>
            </w:r>
          </w:p>
        </w:tc>
        <w:tc>
          <w:tcPr>
            <w:tcW w:type="dxa" w:w="2498"/>
            <w:tcMar>
              <w:top w:w="55" w:type="dxa"/>
              <w:start w:w="75" w:type="dxa"/>
              <w:bottom w:w="55" w:type="dxa"/>
              <w:end w:w="75" w:type="dxa"/>
            </w:tcMar>
          </w:tcPr>
          <w:p>
            <w:r>
              <w:rPr>
                <w:rFonts w:ascii="Aptos" w:hAnsi="Aptos"/>
                <w:sz w:val="17"/>
              </w:rPr>
              <w:t>Baseline</w:t>
            </w:r>
          </w:p>
        </w:tc>
      </w:tr>
    </w:tbl>
    <w:p>
      <w:pPr>
        <w:spacing w:line="252" w:lineRule="auto"/>
      </w:pPr>
      <w:r>
        <w:rPr>
          <w:rFonts w:ascii="Aptos" w:hAnsi="Aptos"/>
          <w:sz w:val="20"/>
        </w:rPr>
        <w:t>Document basis: This edition restructures the uploaded JobHunter v1.0 Full SRS. Product scope, decisions, requirements, constraints, and acceptance criteria are retained; the principal change is organization into a conventional SRS hierarchy.</w:t>
      </w:r>
    </w:p>
    <w:p>
      <w:pPr>
        <w:pStyle w:val="Heading1"/>
        <w:keepNext/>
        <w:spacing w:line="252" w:lineRule="auto"/>
      </w:pPr>
      <w:r>
        <w:rPr>
          <w:rFonts w:ascii="Aptos" w:hAnsi="Aptos"/>
          <w:sz w:val="20"/>
        </w:rPr>
        <w:t>Table of Contents</w:t>
      </w:r>
    </w:p>
    <w:p>
      <w:pPr>
        <w:spacing w:after="12" w:line="252" w:lineRule="auto"/>
        <w:ind w:left="115"/>
      </w:pPr>
      <w:r>
        <w:rPr>
          <w:rFonts w:ascii="Aptos" w:hAnsi="Aptos"/>
          <w:sz w:val="20"/>
        </w:rPr>
        <w:t>1. Introduction</w:t>
      </w:r>
    </w:p>
    <w:p>
      <w:pPr>
        <w:spacing w:after="12" w:line="252" w:lineRule="auto"/>
        <w:ind w:left="490"/>
      </w:pPr>
      <w:r>
        <w:rPr>
          <w:rFonts w:ascii="Aptos" w:hAnsi="Aptos"/>
          <w:sz w:val="20"/>
        </w:rPr>
        <w:t xml:space="preserve">  1.1 Purpose</w:t>
      </w:r>
    </w:p>
    <w:p>
      <w:pPr>
        <w:spacing w:after="12" w:line="252" w:lineRule="auto"/>
        <w:ind w:left="490"/>
      </w:pPr>
      <w:r>
        <w:rPr>
          <w:rFonts w:ascii="Aptos" w:hAnsi="Aptos"/>
          <w:sz w:val="20"/>
        </w:rPr>
        <w:t xml:space="preserve">  1.2 Scope</w:t>
      </w:r>
    </w:p>
    <w:p>
      <w:pPr>
        <w:spacing w:after="12" w:line="252" w:lineRule="auto"/>
        <w:ind w:left="490"/>
      </w:pPr>
      <w:r>
        <w:rPr>
          <w:rFonts w:ascii="Aptos" w:hAnsi="Aptos"/>
          <w:sz w:val="20"/>
        </w:rPr>
        <w:t xml:space="preserve">  1.3 Product Definition</w:t>
      </w:r>
    </w:p>
    <w:p>
      <w:pPr>
        <w:spacing w:after="12" w:line="252" w:lineRule="auto"/>
        <w:ind w:left="490"/>
      </w:pPr>
      <w:r>
        <w:rPr>
          <w:rFonts w:ascii="Aptos" w:hAnsi="Aptos"/>
          <w:sz w:val="20"/>
        </w:rPr>
        <w:t xml:space="preserve">  1.4 Problem Statement</w:t>
      </w:r>
    </w:p>
    <w:p>
      <w:pPr>
        <w:spacing w:after="12" w:line="252" w:lineRule="auto"/>
        <w:ind w:left="490"/>
      </w:pPr>
      <w:r>
        <w:rPr>
          <w:rFonts w:ascii="Aptos" w:hAnsi="Aptos"/>
          <w:sz w:val="20"/>
        </w:rPr>
        <w:t xml:space="preserve">  1.5 Product Vision</w:t>
      </w:r>
    </w:p>
    <w:p>
      <w:pPr>
        <w:spacing w:after="12" w:line="252" w:lineRule="auto"/>
        <w:ind w:left="490"/>
      </w:pPr>
      <w:r>
        <w:rPr>
          <w:rFonts w:ascii="Aptos" w:hAnsi="Aptos"/>
          <w:sz w:val="20"/>
        </w:rPr>
        <w:t xml:space="preserve">  1.6 Goals</w:t>
      </w:r>
    </w:p>
    <w:p>
      <w:pPr>
        <w:spacing w:after="12" w:line="252" w:lineRule="auto"/>
        <w:ind w:left="490"/>
      </w:pPr>
      <w:r>
        <w:rPr>
          <w:rFonts w:ascii="Aptos" w:hAnsi="Aptos"/>
          <w:sz w:val="20"/>
        </w:rPr>
        <w:t xml:space="preserve">  1.7 Non-Goals</w:t>
      </w:r>
    </w:p>
    <w:p>
      <w:pPr>
        <w:spacing w:after="12" w:line="252" w:lineRule="auto"/>
        <w:ind w:left="490"/>
      </w:pPr>
      <w:r>
        <w:rPr>
          <w:rFonts w:ascii="Aptos" w:hAnsi="Aptos"/>
          <w:sz w:val="20"/>
        </w:rPr>
        <w:t xml:space="preserve">  1.8 Definitions and Acronyms</w:t>
      </w:r>
    </w:p>
    <w:p>
      <w:pPr>
        <w:spacing w:after="12" w:line="252" w:lineRule="auto"/>
        <w:ind w:left="490"/>
      </w:pPr>
      <w:r>
        <w:rPr>
          <w:rFonts w:ascii="Aptos" w:hAnsi="Aptos"/>
          <w:sz w:val="20"/>
        </w:rPr>
        <w:t xml:space="preserve">  1.9 Reference Basis</w:t>
      </w:r>
    </w:p>
    <w:p>
      <w:pPr>
        <w:spacing w:after="12" w:line="252" w:lineRule="auto"/>
        <w:ind w:left="115"/>
      </w:pPr>
      <w:r>
        <w:rPr>
          <w:rFonts w:ascii="Aptos" w:hAnsi="Aptos"/>
          <w:sz w:val="20"/>
        </w:rPr>
        <w:t>2. Overall Description</w:t>
      </w:r>
    </w:p>
    <w:p>
      <w:pPr>
        <w:spacing w:after="12" w:line="252" w:lineRule="auto"/>
        <w:ind w:left="490"/>
      </w:pPr>
      <w:r>
        <w:rPr>
          <w:rFonts w:ascii="Aptos" w:hAnsi="Aptos"/>
          <w:sz w:val="20"/>
        </w:rPr>
        <w:t xml:space="preserve">  2.1 Product Perspective</w:t>
      </w:r>
    </w:p>
    <w:p>
      <w:pPr>
        <w:spacing w:after="12" w:line="252" w:lineRule="auto"/>
        <w:ind w:left="490"/>
      </w:pPr>
      <w:r>
        <w:rPr>
          <w:rFonts w:ascii="Aptos" w:hAnsi="Aptos"/>
          <w:sz w:val="20"/>
        </w:rPr>
        <w:t xml:space="preserve">  2.2 Users and Operating Model</w:t>
      </w:r>
    </w:p>
    <w:p>
      <w:pPr>
        <w:spacing w:after="12" w:line="252" w:lineRule="auto"/>
        <w:ind w:left="490"/>
      </w:pPr>
      <w:r>
        <w:rPr>
          <w:rFonts w:ascii="Aptos" w:hAnsi="Aptos"/>
          <w:sz w:val="20"/>
        </w:rPr>
        <w:t xml:space="preserve">  2.3 Product Principles</w:t>
      </w:r>
    </w:p>
    <w:p>
      <w:pPr>
        <w:spacing w:after="12" w:line="252" w:lineRule="auto"/>
        <w:ind w:left="490"/>
      </w:pPr>
      <w:r>
        <w:rPr>
          <w:rFonts w:ascii="Aptos" w:hAnsi="Aptos"/>
          <w:sz w:val="20"/>
        </w:rPr>
        <w:t xml:space="preserve">  2.4 System Scope and Boundaries</w:t>
      </w:r>
    </w:p>
    <w:p>
      <w:pPr>
        <w:spacing w:after="12" w:line="252" w:lineRule="auto"/>
        <w:ind w:left="490"/>
      </w:pPr>
      <w:r>
        <w:rPr>
          <w:rFonts w:ascii="Aptos" w:hAnsi="Aptos"/>
          <w:sz w:val="20"/>
        </w:rPr>
        <w:t xml:space="preserve">  2.5 Operating Environment</w:t>
      </w:r>
    </w:p>
    <w:p>
      <w:pPr>
        <w:spacing w:after="12" w:line="252" w:lineRule="auto"/>
        <w:ind w:left="490"/>
      </w:pPr>
      <w:r>
        <w:rPr>
          <w:rFonts w:ascii="Aptos" w:hAnsi="Aptos"/>
          <w:sz w:val="20"/>
        </w:rPr>
        <w:t xml:space="preserve">  2.6 Assumptions and Constraints</w:t>
      </w:r>
    </w:p>
    <w:p>
      <w:pPr>
        <w:spacing w:after="12" w:line="252" w:lineRule="auto"/>
        <w:ind w:left="490"/>
      </w:pPr>
      <w:r>
        <w:rPr>
          <w:rFonts w:ascii="Aptos" w:hAnsi="Aptos"/>
          <w:sz w:val="20"/>
        </w:rPr>
        <w:t xml:space="preserve">  2.7 Deferred Infrastructure</w:t>
      </w:r>
    </w:p>
    <w:p>
      <w:pPr>
        <w:spacing w:after="12" w:line="252" w:lineRule="auto"/>
        <w:ind w:left="115"/>
      </w:pPr>
      <w:r>
        <w:rPr>
          <w:rFonts w:ascii="Aptos" w:hAnsi="Aptos"/>
          <w:sz w:val="20"/>
        </w:rPr>
        <w:t>3. External Interface Requirements</w:t>
      </w:r>
    </w:p>
    <w:p>
      <w:pPr>
        <w:spacing w:after="12" w:line="252" w:lineRule="auto"/>
        <w:ind w:left="490"/>
      </w:pPr>
      <w:r>
        <w:rPr>
          <w:rFonts w:ascii="Aptos" w:hAnsi="Aptos"/>
          <w:sz w:val="20"/>
        </w:rPr>
        <w:t xml:space="preserve">  3.1 User Interface</w:t>
      </w:r>
    </w:p>
    <w:p>
      <w:pPr>
        <w:spacing w:after="12" w:line="252" w:lineRule="auto"/>
        <w:ind w:left="490"/>
      </w:pPr>
      <w:r>
        <w:rPr>
          <w:rFonts w:ascii="Aptos" w:hAnsi="Aptos"/>
          <w:sz w:val="20"/>
        </w:rPr>
        <w:t xml:space="preserve">  3.2 Telegram Interface</w:t>
      </w:r>
    </w:p>
    <w:p>
      <w:pPr>
        <w:spacing w:after="12" w:line="252" w:lineRule="auto"/>
        <w:ind w:left="490"/>
      </w:pPr>
      <w:r>
        <w:rPr>
          <w:rFonts w:ascii="Aptos" w:hAnsi="Aptos"/>
          <w:sz w:val="20"/>
        </w:rPr>
        <w:t xml:space="preserve">  3.3 Web Application Interface</w:t>
      </w:r>
    </w:p>
    <w:p>
      <w:pPr>
        <w:spacing w:after="12" w:line="252" w:lineRule="auto"/>
        <w:ind w:left="490"/>
      </w:pPr>
      <w:r>
        <w:rPr>
          <w:rFonts w:ascii="Aptos" w:hAnsi="Aptos"/>
          <w:sz w:val="20"/>
        </w:rPr>
        <w:t xml:space="preserve">  3.4 REST API Interface</w:t>
      </w:r>
    </w:p>
    <w:p>
      <w:pPr>
        <w:spacing w:after="12" w:line="252" w:lineRule="auto"/>
        <w:ind w:left="490"/>
      </w:pPr>
      <w:r>
        <w:rPr>
          <w:rFonts w:ascii="Aptos" w:hAnsi="Aptos"/>
          <w:sz w:val="20"/>
        </w:rPr>
        <w:t xml:space="preserve">  3.5 Job Source Interfaces</w:t>
      </w:r>
    </w:p>
    <w:p>
      <w:pPr>
        <w:spacing w:after="12" w:line="252" w:lineRule="auto"/>
        <w:ind w:left="490"/>
      </w:pPr>
      <w:r>
        <w:rPr>
          <w:rFonts w:ascii="Aptos" w:hAnsi="Aptos"/>
          <w:sz w:val="20"/>
        </w:rPr>
        <w:t xml:space="preserve">  3.6 AI Provider Interface</w:t>
      </w:r>
    </w:p>
    <w:p>
      <w:pPr>
        <w:spacing w:after="12" w:line="252" w:lineRule="auto"/>
        <w:ind w:left="490"/>
      </w:pPr>
      <w:r>
        <w:rPr>
          <w:rFonts w:ascii="Aptos" w:hAnsi="Aptos"/>
          <w:sz w:val="20"/>
        </w:rPr>
        <w:t xml:space="preserve">  3.7 Database and Persistence Interface</w:t>
      </w:r>
    </w:p>
    <w:p>
      <w:pPr>
        <w:spacing w:after="12" w:line="252" w:lineRule="auto"/>
        <w:ind w:left="115"/>
      </w:pPr>
      <w:r>
        <w:rPr>
          <w:rFonts w:ascii="Aptos" w:hAnsi="Aptos"/>
          <w:sz w:val="20"/>
        </w:rPr>
        <w:t>4. System Features and Functional Requirements</w:t>
      </w:r>
    </w:p>
    <w:p>
      <w:pPr>
        <w:spacing w:after="12" w:line="252" w:lineRule="auto"/>
        <w:ind w:left="490"/>
      </w:pPr>
      <w:r>
        <w:rPr>
          <w:rFonts w:ascii="Aptos" w:hAnsi="Aptos"/>
          <w:sz w:val="20"/>
        </w:rPr>
        <w:t xml:space="preserve">  4.1 Functional Requirements Overview</w:t>
      </w:r>
    </w:p>
    <w:p>
      <w:pPr>
        <w:spacing w:after="12" w:line="252" w:lineRule="auto"/>
        <w:ind w:left="490"/>
      </w:pPr>
      <w:r>
        <w:rPr>
          <w:rFonts w:ascii="Aptos" w:hAnsi="Aptos"/>
          <w:sz w:val="20"/>
        </w:rPr>
        <w:t xml:space="preserve">  4.2 Source Management and Collection</w:t>
      </w:r>
    </w:p>
    <w:p>
      <w:pPr>
        <w:spacing w:after="12" w:line="252" w:lineRule="auto"/>
        <w:ind w:left="490"/>
      </w:pPr>
      <w:r>
        <w:rPr>
          <w:rFonts w:ascii="Aptos" w:hAnsi="Aptos"/>
          <w:sz w:val="20"/>
        </w:rPr>
        <w:t xml:space="preserve">  4.3 Data Fidelity, Normalization, and Validation</w:t>
      </w:r>
    </w:p>
    <w:p>
      <w:pPr>
        <w:spacing w:after="12" w:line="252" w:lineRule="auto"/>
        <w:ind w:left="490"/>
      </w:pPr>
      <w:r>
        <w:rPr>
          <w:rFonts w:ascii="Aptos" w:hAnsi="Aptos"/>
          <w:sz w:val="20"/>
        </w:rPr>
        <w:t xml:space="preserve">  4.4 Deduplication and Job Lifecycle</w:t>
      </w:r>
    </w:p>
    <w:p>
      <w:pPr>
        <w:spacing w:after="12" w:line="252" w:lineRule="auto"/>
        <w:ind w:left="490"/>
      </w:pPr>
      <w:r>
        <w:rPr>
          <w:rFonts w:ascii="Aptos" w:hAnsi="Aptos"/>
          <w:sz w:val="20"/>
        </w:rPr>
        <w:t xml:space="preserve">  4.5 Candidate Profile and Preferences</w:t>
      </w:r>
    </w:p>
    <w:p>
      <w:pPr>
        <w:spacing w:after="12" w:line="252" w:lineRule="auto"/>
        <w:ind w:left="490"/>
      </w:pPr>
      <w:r>
        <w:rPr>
          <w:rFonts w:ascii="Aptos" w:hAnsi="Aptos"/>
          <w:sz w:val="20"/>
        </w:rPr>
        <w:t xml:space="preserve">  4.6 Deterministic Matching</w:t>
      </w:r>
    </w:p>
    <w:p>
      <w:pPr>
        <w:spacing w:after="12" w:line="252" w:lineRule="auto"/>
        <w:ind w:left="490"/>
      </w:pPr>
      <w:r>
        <w:rPr>
          <w:rFonts w:ascii="Aptos" w:hAnsi="Aptos"/>
          <w:sz w:val="20"/>
        </w:rPr>
        <w:t xml:space="preserve">  4.7 AI-Assisted Extraction</w:t>
      </w:r>
    </w:p>
    <w:p>
      <w:pPr>
        <w:spacing w:after="12" w:line="252" w:lineRule="auto"/>
        <w:ind w:left="490"/>
      </w:pPr>
      <w:r>
        <w:rPr>
          <w:rFonts w:ascii="Aptos" w:hAnsi="Aptos"/>
          <w:sz w:val="20"/>
        </w:rPr>
        <w:t xml:space="preserve">  4.8 Notification and Feedback</w:t>
      </w:r>
    </w:p>
    <w:p>
      <w:pPr>
        <w:spacing w:after="12" w:line="252" w:lineRule="auto"/>
        <w:ind w:left="490"/>
      </w:pPr>
      <w:r>
        <w:rPr>
          <w:rFonts w:ascii="Aptos" w:hAnsi="Aptos"/>
          <w:sz w:val="20"/>
        </w:rPr>
        <w:t xml:space="preserve">  4.9 Health, Backup, and Recovery</w:t>
      </w:r>
    </w:p>
    <w:p>
      <w:pPr>
        <w:spacing w:after="12" w:line="252" w:lineRule="auto"/>
        <w:ind w:left="115"/>
      </w:pPr>
      <w:r>
        <w:rPr>
          <w:rFonts w:ascii="Aptos" w:hAnsi="Aptos"/>
          <w:sz w:val="20"/>
        </w:rPr>
        <w:t>5. Data Requirements</w:t>
      </w:r>
    </w:p>
    <w:p>
      <w:pPr>
        <w:spacing w:after="12" w:line="252" w:lineRule="auto"/>
        <w:ind w:left="490"/>
      </w:pPr>
      <w:r>
        <w:rPr>
          <w:rFonts w:ascii="Aptos" w:hAnsi="Aptos"/>
          <w:sz w:val="20"/>
        </w:rPr>
        <w:t xml:space="preserve">  5.1 Domain Entities</w:t>
      </w:r>
    </w:p>
    <w:p>
      <w:pPr>
        <w:spacing w:after="12" w:line="252" w:lineRule="auto"/>
        <w:ind w:left="490"/>
      </w:pPr>
      <w:r>
        <w:rPr>
          <w:rFonts w:ascii="Aptos" w:hAnsi="Aptos"/>
          <w:sz w:val="20"/>
        </w:rPr>
        <w:t xml:space="preserve">  5.2 Entity Attributes</w:t>
      </w:r>
    </w:p>
    <w:p>
      <w:pPr>
        <w:spacing w:after="12" w:line="252" w:lineRule="auto"/>
        <w:ind w:left="490"/>
      </w:pPr>
      <w:r>
        <w:rPr>
          <w:rFonts w:ascii="Aptos" w:hAnsi="Aptos"/>
          <w:sz w:val="20"/>
        </w:rPr>
        <w:t xml:space="preserve">  5.3 Data Integrity</w:t>
      </w:r>
    </w:p>
    <w:p>
      <w:pPr>
        <w:spacing w:after="12" w:line="252" w:lineRule="auto"/>
        <w:ind w:left="490"/>
      </w:pPr>
      <w:r>
        <w:rPr>
          <w:rFonts w:ascii="Aptos" w:hAnsi="Aptos"/>
          <w:sz w:val="20"/>
        </w:rPr>
        <w:t xml:space="preserve">  5.4 Provenance and Evidence</w:t>
      </w:r>
    </w:p>
    <w:p>
      <w:pPr>
        <w:spacing w:after="12" w:line="252" w:lineRule="auto"/>
        <w:ind w:left="490"/>
      </w:pPr>
      <w:r>
        <w:rPr>
          <w:rFonts w:ascii="Aptos" w:hAnsi="Aptos"/>
          <w:sz w:val="20"/>
        </w:rPr>
        <w:t xml:space="preserve">  5.5 Ethiopian Market Data Rules</w:t>
      </w:r>
    </w:p>
    <w:p>
      <w:pPr>
        <w:spacing w:after="12" w:line="252" w:lineRule="auto"/>
        <w:ind w:left="490"/>
      </w:pPr>
      <w:r>
        <w:rPr>
          <w:rFonts w:ascii="Aptos" w:hAnsi="Aptos"/>
          <w:sz w:val="20"/>
        </w:rPr>
        <w:t xml:space="preserve">  5.6 Database Requirements</w:t>
      </w:r>
    </w:p>
    <w:p>
      <w:pPr>
        <w:spacing w:after="12" w:line="252" w:lineRule="auto"/>
        <w:ind w:left="490"/>
      </w:pPr>
      <w:r>
        <w:rPr>
          <w:rFonts w:ascii="Aptos" w:hAnsi="Aptos"/>
          <w:sz w:val="20"/>
        </w:rPr>
        <w:t xml:space="preserve">  5.7 Migration Requirements</w:t>
      </w:r>
    </w:p>
    <w:p>
      <w:pPr>
        <w:spacing w:after="12" w:line="252" w:lineRule="auto"/>
        <w:ind w:left="115"/>
      </w:pPr>
      <w:r>
        <w:rPr>
          <w:rFonts w:ascii="Aptos" w:hAnsi="Aptos"/>
          <w:sz w:val="20"/>
        </w:rPr>
        <w:t>6. Non-Functional Requirements</w:t>
      </w:r>
    </w:p>
    <w:p>
      <w:pPr>
        <w:spacing w:after="12" w:line="252" w:lineRule="auto"/>
        <w:ind w:left="490"/>
      </w:pPr>
      <w:r>
        <w:rPr>
          <w:rFonts w:ascii="Aptos" w:hAnsi="Aptos"/>
          <w:sz w:val="20"/>
        </w:rPr>
        <w:t xml:space="preserve">  6.1 Performance</w:t>
      </w:r>
    </w:p>
    <w:p>
      <w:pPr>
        <w:spacing w:after="12" w:line="252" w:lineRule="auto"/>
        <w:ind w:left="490"/>
      </w:pPr>
      <w:r>
        <w:rPr>
          <w:rFonts w:ascii="Aptos" w:hAnsi="Aptos"/>
          <w:sz w:val="20"/>
        </w:rPr>
        <w:t xml:space="preserve">  6.2 Reliability and Recovery</w:t>
      </w:r>
    </w:p>
    <w:p>
      <w:pPr>
        <w:spacing w:after="12" w:line="252" w:lineRule="auto"/>
        <w:ind w:left="490"/>
      </w:pPr>
      <w:r>
        <w:rPr>
          <w:rFonts w:ascii="Aptos" w:hAnsi="Aptos"/>
          <w:sz w:val="20"/>
        </w:rPr>
        <w:t xml:space="preserve">  6.3 Maintainability</w:t>
      </w:r>
    </w:p>
    <w:p>
      <w:pPr>
        <w:spacing w:after="12" w:line="252" w:lineRule="auto"/>
        <w:ind w:left="490"/>
      </w:pPr>
      <w:r>
        <w:rPr>
          <w:rFonts w:ascii="Aptos" w:hAnsi="Aptos"/>
          <w:sz w:val="20"/>
        </w:rPr>
        <w:t xml:space="preserve">  6.4 Scalability</w:t>
      </w:r>
    </w:p>
    <w:p>
      <w:pPr>
        <w:spacing w:after="12" w:line="252" w:lineRule="auto"/>
        <w:ind w:left="490"/>
      </w:pPr>
      <w:r>
        <w:rPr>
          <w:rFonts w:ascii="Aptos" w:hAnsi="Aptos"/>
          <w:sz w:val="20"/>
        </w:rPr>
        <w:t xml:space="preserve">  6.5 Accessibility</w:t>
      </w:r>
    </w:p>
    <w:p>
      <w:pPr>
        <w:spacing w:after="12" w:line="252" w:lineRule="auto"/>
        <w:ind w:left="490"/>
      </w:pPr>
      <w:r>
        <w:rPr>
          <w:rFonts w:ascii="Aptos" w:hAnsi="Aptos"/>
          <w:sz w:val="20"/>
        </w:rPr>
        <w:t xml:space="preserve">  6.6 Bandwidth Efficiency</w:t>
      </w:r>
    </w:p>
    <w:p>
      <w:pPr>
        <w:spacing w:after="12" w:line="252" w:lineRule="auto"/>
        <w:ind w:left="490"/>
      </w:pPr>
      <w:r>
        <w:rPr>
          <w:rFonts w:ascii="Aptos" w:hAnsi="Aptos"/>
          <w:sz w:val="20"/>
        </w:rPr>
        <w:t xml:space="preserve">  6.7 Determinism</w:t>
      </w:r>
    </w:p>
    <w:p>
      <w:pPr>
        <w:spacing w:after="12" w:line="252" w:lineRule="auto"/>
        <w:ind w:left="490"/>
      </w:pPr>
      <w:r>
        <w:rPr>
          <w:rFonts w:ascii="Aptos" w:hAnsi="Aptos"/>
          <w:sz w:val="20"/>
        </w:rPr>
        <w:t xml:space="preserve">  6.8 AI Independence</w:t>
      </w:r>
    </w:p>
    <w:p>
      <w:pPr>
        <w:spacing w:after="12" w:line="252" w:lineRule="auto"/>
        <w:ind w:left="115"/>
      </w:pPr>
      <w:r>
        <w:rPr>
          <w:rFonts w:ascii="Aptos" w:hAnsi="Aptos"/>
          <w:sz w:val="20"/>
        </w:rPr>
        <w:t>7. System Architecture and Operational Requirements</w:t>
      </w:r>
    </w:p>
    <w:p>
      <w:pPr>
        <w:spacing w:after="12" w:line="252" w:lineRule="auto"/>
        <w:ind w:left="490"/>
      </w:pPr>
      <w:r>
        <w:rPr>
          <w:rFonts w:ascii="Aptos" w:hAnsi="Aptos"/>
          <w:sz w:val="20"/>
        </w:rPr>
        <w:t xml:space="preserve">  7.1 High-Level Architecture</w:t>
      </w:r>
    </w:p>
    <w:p>
      <w:pPr>
        <w:spacing w:after="12" w:line="252" w:lineRule="auto"/>
        <w:ind w:left="490"/>
      </w:pPr>
      <w:r>
        <w:rPr>
          <w:rFonts w:ascii="Aptos" w:hAnsi="Aptos"/>
          <w:sz w:val="20"/>
        </w:rPr>
        <w:t xml:space="preserve">  7.2 Process Separation</w:t>
      </w:r>
    </w:p>
    <w:p>
      <w:pPr>
        <w:spacing w:after="12" w:line="252" w:lineRule="auto"/>
        <w:ind w:left="490"/>
      </w:pPr>
      <w:r>
        <w:rPr>
          <w:rFonts w:ascii="Aptos" w:hAnsi="Aptos"/>
          <w:sz w:val="20"/>
        </w:rPr>
        <w:t xml:space="preserve">  7.3 Worker Responsibilities</w:t>
      </w:r>
    </w:p>
    <w:p>
      <w:pPr>
        <w:spacing w:after="12" w:line="252" w:lineRule="auto"/>
        <w:ind w:left="490"/>
      </w:pPr>
      <w:r>
        <w:rPr>
          <w:rFonts w:ascii="Aptos" w:hAnsi="Aptos"/>
          <w:sz w:val="20"/>
        </w:rPr>
        <w:t xml:space="preserve">  7.4 API Responsibilities</w:t>
      </w:r>
    </w:p>
    <w:p>
      <w:pPr>
        <w:spacing w:after="12" w:line="252" w:lineRule="auto"/>
        <w:ind w:left="490"/>
      </w:pPr>
      <w:r>
        <w:rPr>
          <w:rFonts w:ascii="Aptos" w:hAnsi="Aptos"/>
          <w:sz w:val="20"/>
        </w:rPr>
        <w:t xml:space="preserve">  7.5 Durable Work and Locking</w:t>
      </w:r>
    </w:p>
    <w:p>
      <w:pPr>
        <w:spacing w:after="12" w:line="252" w:lineRule="auto"/>
        <w:ind w:left="490"/>
      </w:pPr>
      <w:r>
        <w:rPr>
          <w:rFonts w:ascii="Aptos" w:hAnsi="Aptos"/>
          <w:sz w:val="20"/>
        </w:rPr>
        <w:t xml:space="preserve">  7.6 Scheduling, Catch-Up, and Retry</w:t>
      </w:r>
    </w:p>
    <w:p>
      <w:pPr>
        <w:spacing w:after="12" w:line="252" w:lineRule="auto"/>
        <w:ind w:left="490"/>
      </w:pPr>
      <w:r>
        <w:rPr>
          <w:rFonts w:ascii="Aptos" w:hAnsi="Aptos"/>
          <w:sz w:val="20"/>
        </w:rPr>
        <w:t xml:space="preserve">  7.7 Ingestion Pipeline</w:t>
      </w:r>
    </w:p>
    <w:p>
      <w:pPr>
        <w:spacing w:after="12" w:line="252" w:lineRule="auto"/>
        <w:ind w:left="490"/>
      </w:pPr>
      <w:r>
        <w:rPr>
          <w:rFonts w:ascii="Aptos" w:hAnsi="Aptos"/>
          <w:sz w:val="20"/>
        </w:rPr>
        <w:t xml:space="preserve">  7.8 Observability and Drift Detection</w:t>
      </w:r>
    </w:p>
    <w:p>
      <w:pPr>
        <w:spacing w:after="12" w:line="252" w:lineRule="auto"/>
        <w:ind w:left="115"/>
      </w:pPr>
      <w:r>
        <w:rPr>
          <w:rFonts w:ascii="Aptos" w:hAnsi="Aptos"/>
          <w:sz w:val="20"/>
        </w:rPr>
        <w:t>8. Security and Privacy Requirements</w:t>
      </w:r>
    </w:p>
    <w:p>
      <w:pPr>
        <w:spacing w:after="12" w:line="252" w:lineRule="auto"/>
        <w:ind w:left="490"/>
      </w:pPr>
      <w:r>
        <w:rPr>
          <w:rFonts w:ascii="Aptos" w:hAnsi="Aptos"/>
          <w:sz w:val="20"/>
        </w:rPr>
        <w:t xml:space="preserve">  8.1 Authentication</w:t>
      </w:r>
    </w:p>
    <w:p>
      <w:pPr>
        <w:spacing w:after="12" w:line="252" w:lineRule="auto"/>
        <w:ind w:left="490"/>
      </w:pPr>
      <w:r>
        <w:rPr>
          <w:rFonts w:ascii="Aptos" w:hAnsi="Aptos"/>
          <w:sz w:val="20"/>
        </w:rPr>
        <w:t xml:space="preserve">  8.2 Authorization and Ownership</w:t>
      </w:r>
    </w:p>
    <w:p>
      <w:pPr>
        <w:spacing w:after="12" w:line="252" w:lineRule="auto"/>
        <w:ind w:left="490"/>
      </w:pPr>
      <w:r>
        <w:rPr>
          <w:rFonts w:ascii="Aptos" w:hAnsi="Aptos"/>
          <w:sz w:val="20"/>
        </w:rPr>
        <w:t xml:space="preserve">  8.3 Secrets Management</w:t>
      </w:r>
    </w:p>
    <w:p>
      <w:pPr>
        <w:spacing w:after="12" w:line="252" w:lineRule="auto"/>
        <w:ind w:left="490"/>
      </w:pPr>
      <w:r>
        <w:rPr>
          <w:rFonts w:ascii="Aptos" w:hAnsi="Aptos"/>
          <w:sz w:val="20"/>
        </w:rPr>
        <w:t xml:space="preserve">  8.4 External AI Privacy</w:t>
      </w:r>
    </w:p>
    <w:p>
      <w:pPr>
        <w:spacing w:after="12" w:line="252" w:lineRule="auto"/>
        <w:ind w:left="490"/>
      </w:pPr>
      <w:r>
        <w:rPr>
          <w:rFonts w:ascii="Aptos" w:hAnsi="Aptos"/>
          <w:sz w:val="20"/>
        </w:rPr>
        <w:t xml:space="preserve">  8.5 Logging and Data Exposure</w:t>
      </w:r>
    </w:p>
    <w:p>
      <w:pPr>
        <w:spacing w:after="12" w:line="252" w:lineRule="auto"/>
        <w:ind w:left="490"/>
      </w:pPr>
      <w:r>
        <w:rPr>
          <w:rFonts w:ascii="Aptos" w:hAnsi="Aptos"/>
          <w:sz w:val="20"/>
        </w:rPr>
        <w:t xml:space="preserve">  8.6 Source Security</w:t>
      </w:r>
    </w:p>
    <w:p>
      <w:pPr>
        <w:spacing w:after="12" w:line="252" w:lineRule="auto"/>
        <w:ind w:left="490"/>
      </w:pPr>
      <w:r>
        <w:rPr>
          <w:rFonts w:ascii="Aptos" w:hAnsi="Aptos"/>
          <w:sz w:val="20"/>
        </w:rPr>
        <w:t xml:space="preserve">  8.7 AI Safety Boundaries</w:t>
      </w:r>
    </w:p>
    <w:p>
      <w:pPr>
        <w:spacing w:after="12" w:line="252" w:lineRule="auto"/>
        <w:ind w:left="115"/>
      </w:pPr>
      <w:r>
        <w:rPr>
          <w:rFonts w:ascii="Aptos" w:hAnsi="Aptos"/>
          <w:sz w:val="20"/>
        </w:rPr>
        <w:t>9. Testing and Verification Requirements</w:t>
      </w:r>
    </w:p>
    <w:p>
      <w:pPr>
        <w:spacing w:after="12" w:line="252" w:lineRule="auto"/>
        <w:ind w:left="490"/>
      </w:pPr>
      <w:r>
        <w:rPr>
          <w:rFonts w:ascii="Aptos" w:hAnsi="Aptos"/>
          <w:sz w:val="20"/>
        </w:rPr>
        <w:t xml:space="preserve">  9.1 Unit Testing</w:t>
      </w:r>
    </w:p>
    <w:p>
      <w:pPr>
        <w:spacing w:after="12" w:line="252" w:lineRule="auto"/>
        <w:ind w:left="490"/>
      </w:pPr>
      <w:r>
        <w:rPr>
          <w:rFonts w:ascii="Aptos" w:hAnsi="Aptos"/>
          <w:sz w:val="20"/>
        </w:rPr>
        <w:t xml:space="preserve">  9.2 Integration Testing</w:t>
      </w:r>
    </w:p>
    <w:p>
      <w:pPr>
        <w:spacing w:after="12" w:line="252" w:lineRule="auto"/>
        <w:ind w:left="490"/>
      </w:pPr>
      <w:r>
        <w:rPr>
          <w:rFonts w:ascii="Aptos" w:hAnsi="Aptos"/>
          <w:sz w:val="20"/>
        </w:rPr>
        <w:t xml:space="preserve">  9.3 Real-Data Fixtures</w:t>
      </w:r>
    </w:p>
    <w:p>
      <w:pPr>
        <w:spacing w:after="12" w:line="252" w:lineRule="auto"/>
        <w:ind w:left="490"/>
      </w:pPr>
      <w:r>
        <w:rPr>
          <w:rFonts w:ascii="Aptos" w:hAnsi="Aptos"/>
          <w:sz w:val="20"/>
        </w:rPr>
        <w:t xml:space="preserve">  9.4 Determinism</w:t>
      </w:r>
    </w:p>
    <w:p>
      <w:pPr>
        <w:spacing w:after="12" w:line="252" w:lineRule="auto"/>
        <w:ind w:left="490"/>
      </w:pPr>
      <w:r>
        <w:rPr>
          <w:rFonts w:ascii="Aptos" w:hAnsi="Aptos"/>
          <w:sz w:val="20"/>
        </w:rPr>
        <w:t xml:space="preserve">  9.5 Failure Testing</w:t>
      </w:r>
    </w:p>
    <w:p>
      <w:pPr>
        <w:spacing w:after="12" w:line="252" w:lineRule="auto"/>
        <w:ind w:left="490"/>
      </w:pPr>
      <w:r>
        <w:rPr>
          <w:rFonts w:ascii="Aptos" w:hAnsi="Aptos"/>
          <w:sz w:val="20"/>
        </w:rPr>
        <w:t xml:space="preserve">  9.6 Regression Expectations</w:t>
      </w:r>
    </w:p>
    <w:p>
      <w:pPr>
        <w:spacing w:after="12" w:line="252" w:lineRule="auto"/>
        <w:ind w:left="115"/>
      </w:pPr>
      <w:r>
        <w:rPr>
          <w:rFonts w:ascii="Aptos" w:hAnsi="Aptos"/>
          <w:sz w:val="20"/>
        </w:rPr>
        <w:t>10. Validation and Acceptance Requirements</w:t>
      </w:r>
    </w:p>
    <w:p>
      <w:pPr>
        <w:spacing w:after="12" w:line="252" w:lineRule="auto"/>
        <w:ind w:left="490"/>
      </w:pPr>
      <w:r>
        <w:rPr>
          <w:rFonts w:ascii="Aptos" w:hAnsi="Aptos"/>
          <w:sz w:val="20"/>
        </w:rPr>
        <w:t xml:space="preserve">  10.1 MVP KPIs</w:t>
      </w:r>
    </w:p>
    <w:p>
      <w:pPr>
        <w:spacing w:after="12" w:line="252" w:lineRule="auto"/>
        <w:ind w:left="490"/>
      </w:pPr>
      <w:r>
        <w:rPr>
          <w:rFonts w:ascii="Aptos" w:hAnsi="Aptos"/>
          <w:sz w:val="20"/>
        </w:rPr>
        <w:t xml:space="preserve">  10.2 Validation Period</w:t>
      </w:r>
    </w:p>
    <w:p>
      <w:pPr>
        <w:spacing w:after="12" w:line="252" w:lineRule="auto"/>
        <w:ind w:left="490"/>
      </w:pPr>
      <w:r>
        <w:rPr>
          <w:rFonts w:ascii="Aptos" w:hAnsi="Aptos"/>
          <w:sz w:val="20"/>
        </w:rPr>
        <w:t xml:space="preserve">  10.3 Validation Question</w:t>
      </w:r>
    </w:p>
    <w:p>
      <w:pPr>
        <w:spacing w:after="12" w:line="252" w:lineRule="auto"/>
        <w:ind w:left="490"/>
      </w:pPr>
      <w:r>
        <w:rPr>
          <w:rFonts w:ascii="Aptos" w:hAnsi="Aptos"/>
          <w:sz w:val="20"/>
        </w:rPr>
        <w:t xml:space="preserve">  10.4 Threshold Policy</w:t>
      </w:r>
    </w:p>
    <w:p>
      <w:pPr>
        <w:spacing w:after="12" w:line="252" w:lineRule="auto"/>
        <w:ind w:left="490"/>
      </w:pPr>
      <w:r>
        <w:rPr>
          <w:rFonts w:ascii="Aptos" w:hAnsi="Aptos"/>
          <w:sz w:val="20"/>
        </w:rPr>
        <w:t xml:space="preserve">  10.5 Acceptance Criteria</w:t>
      </w:r>
    </w:p>
    <w:p>
      <w:pPr>
        <w:spacing w:after="12" w:line="252" w:lineRule="auto"/>
        <w:ind w:left="115"/>
      </w:pPr>
      <w:r>
        <w:rPr>
          <w:rFonts w:ascii="Aptos" w:hAnsi="Aptos"/>
          <w:sz w:val="20"/>
        </w:rPr>
        <w:t>11. Implementation and Release Plan</w:t>
      </w:r>
    </w:p>
    <w:p>
      <w:pPr>
        <w:spacing w:after="12" w:line="252" w:lineRule="auto"/>
        <w:ind w:left="490"/>
      </w:pPr>
      <w:r>
        <w:rPr>
          <w:rFonts w:ascii="Aptos" w:hAnsi="Aptos"/>
          <w:sz w:val="20"/>
        </w:rPr>
        <w:t xml:space="preserve">  11.1 Milestone 1 — Core Job Pipeline</w:t>
      </w:r>
    </w:p>
    <w:p>
      <w:pPr>
        <w:spacing w:after="12" w:line="252" w:lineRule="auto"/>
        <w:ind w:left="490"/>
      </w:pPr>
      <w:r>
        <w:rPr>
          <w:rFonts w:ascii="Aptos" w:hAnsi="Aptos"/>
          <w:sz w:val="20"/>
        </w:rPr>
        <w:t xml:space="preserve">  11.2 Milestone 2 — Deterministic Matching</w:t>
      </w:r>
    </w:p>
    <w:p>
      <w:pPr>
        <w:spacing w:after="12" w:line="252" w:lineRule="auto"/>
        <w:ind w:left="490"/>
      </w:pPr>
      <w:r>
        <w:rPr>
          <w:rFonts w:ascii="Aptos" w:hAnsi="Aptos"/>
          <w:sz w:val="20"/>
        </w:rPr>
        <w:t xml:space="preserve">  11.3 Milestone 3 — Telegram Loop</w:t>
      </w:r>
    </w:p>
    <w:p>
      <w:pPr>
        <w:spacing w:after="12" w:line="252" w:lineRule="auto"/>
        <w:ind w:left="490"/>
      </w:pPr>
      <w:r>
        <w:rPr>
          <w:rFonts w:ascii="Aptos" w:hAnsi="Aptos"/>
          <w:sz w:val="20"/>
        </w:rPr>
        <w:t xml:space="preserve">  11.4 Milestone 4 — AI Fallback</w:t>
      </w:r>
    </w:p>
    <w:p>
      <w:pPr>
        <w:spacing w:after="12" w:line="252" w:lineRule="auto"/>
        <w:ind w:left="490"/>
      </w:pPr>
      <w:r>
        <w:rPr>
          <w:rFonts w:ascii="Aptos" w:hAnsi="Aptos"/>
          <w:sz w:val="20"/>
        </w:rPr>
        <w:t xml:space="preserve">  11.5 Milestone 5 — Reliability and Validation</w:t>
      </w:r>
    </w:p>
    <w:p>
      <w:pPr>
        <w:spacing w:after="12" w:line="252" w:lineRule="auto"/>
        <w:ind w:left="115"/>
      </w:pPr>
      <w:r>
        <w:rPr>
          <w:rFonts w:ascii="Aptos" w:hAnsi="Aptos"/>
          <w:sz w:val="20"/>
        </w:rPr>
        <w:t>12. Post-MVP Roadmap</w:t>
      </w:r>
    </w:p>
    <w:p>
      <w:pPr>
        <w:spacing w:after="12" w:line="252" w:lineRule="auto"/>
        <w:ind w:left="115"/>
      </w:pPr>
      <w:r>
        <w:rPr>
          <w:rFonts w:ascii="Aptos" w:hAnsi="Aptos"/>
          <w:sz w:val="20"/>
        </w:rPr>
        <w:t>13. Risks and Mitigations</w:t>
      </w:r>
    </w:p>
    <w:p>
      <w:pPr>
        <w:spacing w:after="12" w:line="252" w:lineRule="auto"/>
        <w:ind w:left="115"/>
      </w:pPr>
      <w:r>
        <w:rPr>
          <w:rFonts w:ascii="Aptos" w:hAnsi="Aptos"/>
          <w:sz w:val="20"/>
        </w:rPr>
        <w:t>14. Engineering Rules</w:t>
      </w:r>
    </w:p>
    <w:p>
      <w:pPr>
        <w:spacing w:after="12" w:line="252" w:lineRule="auto"/>
        <w:ind w:left="115"/>
      </w:pPr>
      <w:r>
        <w:rPr>
          <w:rFonts w:ascii="Aptos" w:hAnsi="Aptos"/>
          <w:sz w:val="20"/>
        </w:rPr>
        <w:t>Appendix A. Core Enums</w:t>
      </w:r>
    </w:p>
    <w:p>
      <w:pPr>
        <w:spacing w:after="12" w:line="252" w:lineRule="auto"/>
        <w:ind w:left="115"/>
      </w:pPr>
      <w:r>
        <w:rPr>
          <w:rFonts w:ascii="Aptos" w:hAnsi="Aptos"/>
          <w:sz w:val="20"/>
        </w:rPr>
        <w:t>Appendix B. Example Data Objects</w:t>
      </w:r>
    </w:p>
    <w:p>
      <w:pPr>
        <w:spacing w:after="12" w:line="252" w:lineRule="auto"/>
        <w:ind w:left="115"/>
      </w:pPr>
      <w:r>
        <w:rPr>
          <w:rFonts w:ascii="Aptos" w:hAnsi="Aptos"/>
          <w:sz w:val="20"/>
        </w:rPr>
        <w:t>Appendix C. Definition of Done</w:t>
      </w:r>
    </w:p>
    <w:p>
      <w:pPr>
        <w:pStyle w:val="Heading1"/>
        <w:keepNext/>
        <w:spacing w:line="252" w:lineRule="auto"/>
      </w:pPr>
      <w:r>
        <w:rPr>
          <w:rFonts w:ascii="Aptos" w:hAnsi="Aptos"/>
          <w:sz w:val="20"/>
        </w:rPr>
        <w:t>1. Introduction</w:t>
      </w:r>
    </w:p>
    <w:p>
      <w:pPr>
        <w:pStyle w:val="Heading2"/>
        <w:keepNext/>
        <w:spacing w:line="252" w:lineRule="auto"/>
      </w:pPr>
      <w:r>
        <w:rPr>
          <w:rFonts w:ascii="Aptos" w:hAnsi="Aptos"/>
          <w:sz w:val="20"/>
        </w:rPr>
        <w:t>1.1 Purpose</w:t>
      </w:r>
    </w:p>
    <w:p>
      <w:pPr>
        <w:spacing w:line="252" w:lineRule="auto"/>
      </w:pPr>
      <w:r>
        <w:rPr>
          <w:rFonts w:ascii="Aptos" w:hAnsi="Aptos"/>
          <w:sz w:val="20"/>
        </w:rPr>
        <w:t>This SRS defines the requirements for JobHunter v1.0, a single-user, Ethiopia-first job discovery and notification system. It serves as the authoritative implementation specification for the MVP.</w:t>
      </w:r>
    </w:p>
    <w:p>
      <w:pPr>
        <w:pStyle w:val="Heading2"/>
        <w:keepNext/>
        <w:spacing w:line="252" w:lineRule="auto"/>
      </w:pPr>
      <w:r>
        <w:rPr>
          <w:rFonts w:ascii="Aptos" w:hAnsi="Aptos"/>
          <w:sz w:val="20"/>
        </w:rPr>
        <w:t>1.2 Scope</w:t>
      </w:r>
    </w:p>
    <w:p>
      <w:pPr>
        <w:spacing w:line="252" w:lineRule="auto"/>
      </w:pPr>
      <w:r>
        <w:rPr>
          <w:rFonts w:ascii="Aptos" w:hAnsi="Aptos"/>
          <w:sz w:val="20"/>
        </w:rPr>
        <w:t>The MVP continuously collects jobs from a deliberately small set of reliable and permitted sources, preserves raw evidence, normalizes and validates listings, removes duplicates and unusable opportunities, extracts structured fields deterministically, optionally uses AI for ambiguous cases, compares jobs against one candidate profile, and delivers high-confidence opportunities through Telegram.</w:t>
      </w:r>
    </w:p>
    <w:p>
      <w:pPr>
        <w:pStyle w:val="Heading2"/>
        <w:keepNext/>
        <w:spacing w:line="252" w:lineRule="auto"/>
      </w:pPr>
      <w:r>
        <w:rPr>
          <w:rFonts w:ascii="Aptos" w:hAnsi="Aptos"/>
          <w:sz w:val="20"/>
        </w:rPr>
        <w:t>1.3 Product Definition</w:t>
      </w:r>
    </w:p>
    <w:p>
      <w:pPr>
        <w:spacing w:line="252" w:lineRule="auto"/>
      </w:pPr>
      <w:r>
        <w:rPr>
          <w:rFonts w:ascii="Aptos" w:hAnsi="Aptos"/>
          <w:sz w:val="20"/>
        </w:rPr>
        <w:t>JobHunter v1.0 is a single-user, Ethiopia-first job discovery and filtering system built around a trustworthy job-data pipeline, deterministic matching, and optional AI-assisted extraction.</w:t>
      </w:r>
    </w:p>
    <w:p>
      <w:pPr>
        <w:spacing w:line="252" w:lineRule="auto"/>
      </w:pPr>
      <w:r>
        <w:rPr>
          <w:rFonts w:ascii="Aptos" w:hAnsi="Aptos"/>
          <w:sz w:val="20"/>
        </w:rPr>
        <w:t>Collect → Clean → Verify → Structure → Match → Explain → Notify → Measure</w:t>
      </w:r>
    </w:p>
    <w:p>
      <w:pPr>
        <w:pStyle w:val="Heading2"/>
        <w:keepNext/>
        <w:spacing w:line="252" w:lineRule="auto"/>
      </w:pPr>
      <w:r>
        <w:rPr>
          <w:rFonts w:ascii="Aptos" w:hAnsi="Aptos"/>
          <w:sz w:val="20"/>
        </w:rPr>
        <w:t>1.4 Problem Statement</w:t>
      </w:r>
    </w:p>
    <w:p>
      <w:pPr>
        <w:spacing w:line="252" w:lineRule="auto"/>
      </w:pPr>
      <w:r>
        <w:rPr>
          <w:rFonts w:ascii="Aptos" w:hAnsi="Aptos"/>
          <w:sz w:val="20"/>
        </w:rPr>
        <w:t>Job opportunities are fragmented across job boards, company pages, permitted public channels, PDFs, and other sources. Listings may be duplicated, expired, poorly structured, missing salary information, ambiguous about location, or difficult to compare with a candidate profile. Manually checking these sources consumes time and attention.</w:t>
      </w:r>
    </w:p>
    <w:p>
      <w:pPr>
        <w:pStyle w:val="Heading2"/>
        <w:keepNext/>
        <w:spacing w:line="252" w:lineRule="auto"/>
      </w:pPr>
      <w:r>
        <w:rPr>
          <w:rFonts w:ascii="Aptos" w:hAnsi="Aptos"/>
          <w:sz w:val="20"/>
        </w:rPr>
        <w:t>1.5 Product Vision</w:t>
      </w:r>
    </w:p>
    <w:p>
      <w:pPr>
        <w:spacing w:line="252" w:lineRule="auto"/>
      </w:pPr>
      <w:r>
        <w:rPr>
          <w:rFonts w:ascii="Aptos" w:hAnsi="Aptos"/>
          <w:sz w:val="20"/>
        </w:rPr>
        <w:t>JobHunter should behave like a disciplined personal job-search assistant: discover opportunities broadly enough to be useful, filter aggressively enough to reduce noise, and explain every delivered match using evidence.</w:t>
      </w:r>
    </w:p>
    <w:p>
      <w:pPr>
        <w:pStyle w:val="Heading2"/>
        <w:keepNext/>
        <w:spacing w:line="252" w:lineRule="auto"/>
      </w:pPr>
      <w:r>
        <w:rPr>
          <w:rFonts w:ascii="Aptos" w:hAnsi="Aptos"/>
          <w:sz w:val="20"/>
        </w:rPr>
        <w:t>1.6 Goals</w:t>
      </w:r>
    </w:p>
    <w:p>
      <w:pPr>
        <w:pStyle w:val="ListBullet"/>
        <w:spacing w:line="252" w:lineRule="auto"/>
      </w:pPr>
      <w:r>
        <w:rPr>
          <w:rFonts w:ascii="Aptos" w:hAnsi="Aptos"/>
          <w:sz w:val="20"/>
        </w:rPr>
        <w:t>Collect from 3–5 actively maintained sources.</w:t>
      </w:r>
    </w:p>
    <w:p>
      <w:pPr>
        <w:pStyle w:val="ListBullet"/>
        <w:spacing w:line="252" w:lineRule="auto"/>
      </w:pPr>
      <w:r>
        <w:rPr>
          <w:rFonts w:ascii="Aptos" w:hAnsi="Aptos"/>
          <w:sz w:val="20"/>
        </w:rPr>
        <w:t>Preserve raw source evidence.</w:t>
      </w:r>
    </w:p>
    <w:p>
      <w:pPr>
        <w:pStyle w:val="ListBullet"/>
        <w:spacing w:line="252" w:lineRule="auto"/>
      </w:pPr>
      <w:r>
        <w:rPr>
          <w:rFonts w:ascii="Aptos" w:hAnsi="Aptos"/>
          <w:sz w:val="20"/>
        </w:rPr>
        <w:t>Normalize URLs, text, dates, salary, location, title, and company.</w:t>
      </w:r>
    </w:p>
    <w:p>
      <w:pPr>
        <w:pStyle w:val="ListBullet"/>
        <w:spacing w:line="252" w:lineRule="auto"/>
      </w:pPr>
      <w:r>
        <w:rPr>
          <w:rFonts w:ascii="Aptos" w:hAnsi="Aptos"/>
          <w:sz w:val="20"/>
        </w:rPr>
        <w:t>Detect duplicate jobs.</w:t>
      </w:r>
    </w:p>
    <w:p>
      <w:pPr>
        <w:pStyle w:val="ListBullet"/>
        <w:spacing w:line="252" w:lineRule="auto"/>
      </w:pPr>
      <w:r>
        <w:rPr>
          <w:rFonts w:ascii="Aptos" w:hAnsi="Aptos"/>
          <w:sz w:val="20"/>
        </w:rPr>
        <w:t>Detect unusable/dead application targets.</w:t>
      </w:r>
    </w:p>
    <w:p>
      <w:pPr>
        <w:pStyle w:val="ListBullet"/>
        <w:spacing w:line="252" w:lineRule="auto"/>
      </w:pPr>
      <w:r>
        <w:rPr>
          <w:rFonts w:ascii="Aptos" w:hAnsi="Aptos"/>
          <w:sz w:val="20"/>
        </w:rPr>
        <w:t>Support Ethiopian and Gregorian dates without guessing.</w:t>
      </w:r>
    </w:p>
    <w:p>
      <w:pPr>
        <w:pStyle w:val="ListBullet"/>
        <w:spacing w:line="252" w:lineRule="auto"/>
      </w:pPr>
      <w:r>
        <w:rPr>
          <w:rFonts w:ascii="Aptos" w:hAnsi="Aptos"/>
          <w:sz w:val="20"/>
        </w:rPr>
        <w:t>Represent local salary states such as NEGOTIABLE and AS_PER_SCALE.</w:t>
      </w:r>
    </w:p>
    <w:p>
      <w:pPr>
        <w:pStyle w:val="ListBullet"/>
        <w:spacing w:line="252" w:lineRule="auto"/>
      </w:pPr>
      <w:r>
        <w:rPr>
          <w:rFonts w:ascii="Aptos" w:hAnsi="Aptos"/>
          <w:sz w:val="20"/>
        </w:rPr>
        <w:t>Match jobs deterministically against one candidate profile.</w:t>
      </w:r>
    </w:p>
    <w:p>
      <w:pPr>
        <w:pStyle w:val="ListBullet"/>
        <w:spacing w:line="252" w:lineRule="auto"/>
      </w:pPr>
      <w:r>
        <w:rPr>
          <w:rFonts w:ascii="Aptos" w:hAnsi="Aptos"/>
          <w:sz w:val="20"/>
        </w:rPr>
        <w:t>Separate compatibility score from confidence.</w:t>
      </w:r>
    </w:p>
    <w:p>
      <w:pPr>
        <w:pStyle w:val="ListBullet"/>
        <w:spacing w:line="252" w:lineRule="auto"/>
      </w:pPr>
      <w:r>
        <w:rPr>
          <w:rFonts w:ascii="Aptos" w:hAnsi="Aptos"/>
          <w:sz w:val="20"/>
        </w:rPr>
        <w:t>Explain matched, missing, and uncertain evidence.</w:t>
      </w:r>
    </w:p>
    <w:p>
      <w:pPr>
        <w:pStyle w:val="ListBullet"/>
        <w:spacing w:line="252" w:lineRule="auto"/>
      </w:pPr>
      <w:r>
        <w:rPr>
          <w:rFonts w:ascii="Aptos" w:hAnsi="Aptos"/>
          <w:sz w:val="20"/>
        </w:rPr>
        <w:t>Use AI only when deterministic extraction is insufficient.</w:t>
      </w:r>
    </w:p>
    <w:p>
      <w:pPr>
        <w:pStyle w:val="ListBullet"/>
        <w:spacing w:line="252" w:lineRule="auto"/>
      </w:pPr>
      <w:r>
        <w:rPr>
          <w:rFonts w:ascii="Aptos" w:hAnsi="Aptos"/>
          <w:sz w:val="20"/>
        </w:rPr>
        <w:t>Deliver actionable Telegram notifications.</w:t>
      </w:r>
    </w:p>
    <w:p>
      <w:pPr>
        <w:pStyle w:val="ListBullet"/>
        <w:spacing w:line="252" w:lineRule="auto"/>
      </w:pPr>
      <w:r>
        <w:rPr>
          <w:rFonts w:ascii="Aptos" w:hAnsi="Aptos"/>
          <w:sz w:val="20"/>
        </w:rPr>
        <w:t>Measure notification usefulness over real-world use.</w:t>
      </w:r>
    </w:p>
    <w:p>
      <w:pPr>
        <w:pStyle w:val="Heading2"/>
        <w:keepNext/>
        <w:spacing w:line="252" w:lineRule="auto"/>
      </w:pPr>
      <w:r>
        <w:rPr>
          <w:rFonts w:ascii="Aptos" w:hAnsi="Aptos"/>
          <w:sz w:val="20"/>
        </w:rPr>
        <w:t>1.7 Non-Goals</w:t>
      </w:r>
    </w:p>
    <w:p>
      <w:pPr>
        <w:pStyle w:val="ListBullet"/>
        <w:spacing w:line="252" w:lineRule="auto"/>
      </w:pPr>
      <w:r>
        <w:rPr>
          <w:rFonts w:ascii="Aptos" w:hAnsi="Aptos"/>
          <w:sz w:val="20"/>
        </w:rPr>
        <w:t>Public multi-user SaaS in v1.0.</w:t>
      </w:r>
    </w:p>
    <w:p>
      <w:pPr>
        <w:pStyle w:val="ListBullet"/>
        <w:spacing w:line="252" w:lineRule="auto"/>
      </w:pPr>
      <w:r>
        <w:rPr>
          <w:rFonts w:ascii="Aptos" w:hAnsi="Aptos"/>
          <w:sz w:val="20"/>
        </w:rPr>
        <w:t>Large-scale source coverage.</w:t>
      </w:r>
    </w:p>
    <w:p>
      <w:pPr>
        <w:pStyle w:val="ListBullet"/>
        <w:spacing w:line="252" w:lineRule="auto"/>
      </w:pPr>
      <w:r>
        <w:rPr>
          <w:rFonts w:ascii="Aptos" w:hAnsi="Aptos"/>
          <w:sz w:val="20"/>
        </w:rPr>
        <w:t>AI-generated job facts.</w:t>
      </w:r>
    </w:p>
    <w:p>
      <w:pPr>
        <w:pStyle w:val="ListBullet"/>
        <w:spacing w:line="252" w:lineRule="auto"/>
      </w:pPr>
      <w:r>
        <w:rPr>
          <w:rFonts w:ascii="Aptos" w:hAnsi="Aptos"/>
          <w:sz w:val="20"/>
        </w:rPr>
        <w:t>AI as authoritative matcher.</w:t>
      </w:r>
    </w:p>
    <w:p>
      <w:pPr>
        <w:pStyle w:val="ListBullet"/>
        <w:spacing w:line="252" w:lineRule="auto"/>
      </w:pPr>
      <w:r>
        <w:rPr>
          <w:rFonts w:ascii="Aptos" w:hAnsi="Aptos"/>
          <w:sz w:val="20"/>
        </w:rPr>
        <w:t>pgvector/vector ranking.</w:t>
      </w:r>
    </w:p>
    <w:p>
      <w:pPr>
        <w:pStyle w:val="ListBullet"/>
        <w:spacing w:line="252" w:lineRule="auto"/>
      </w:pPr>
      <w:r>
        <w:rPr>
          <w:rFonts w:ascii="Aptos" w:hAnsi="Aptos"/>
          <w:sz w:val="20"/>
        </w:rPr>
        <w:t>Redis/BullMQ.</w:t>
      </w:r>
    </w:p>
    <w:p>
      <w:pPr>
        <w:pStyle w:val="ListBullet"/>
        <w:spacing w:line="252" w:lineRule="auto"/>
      </w:pPr>
      <w:r>
        <w:rPr>
          <w:rFonts w:ascii="Aptos" w:hAnsi="Aptos"/>
          <w:sz w:val="20"/>
        </w:rPr>
        <w:t>Automatic CV parsing.</w:t>
      </w:r>
    </w:p>
    <w:p>
      <w:pPr>
        <w:pStyle w:val="ListBullet"/>
        <w:spacing w:line="252" w:lineRule="auto"/>
      </w:pPr>
      <w:r>
        <w:rPr>
          <w:rFonts w:ascii="Aptos" w:hAnsi="Aptos"/>
          <w:sz w:val="20"/>
        </w:rPr>
        <w:t>Cover-letter generation.</w:t>
      </w:r>
    </w:p>
    <w:p>
      <w:pPr>
        <w:pStyle w:val="ListBullet"/>
        <w:spacing w:line="252" w:lineRule="auto"/>
      </w:pPr>
      <w:r>
        <w:rPr>
          <w:rFonts w:ascii="Aptos" w:hAnsi="Aptos"/>
          <w:sz w:val="20"/>
        </w:rPr>
        <w:t>Full application lifecycle.</w:t>
      </w:r>
    </w:p>
    <w:p>
      <w:pPr>
        <w:pStyle w:val="ListBullet"/>
        <w:spacing w:line="252" w:lineRule="auto"/>
      </w:pPr>
      <w:r>
        <w:rPr>
          <w:rFonts w:ascii="Aptos" w:hAnsi="Aptos"/>
          <w:sz w:val="20"/>
        </w:rPr>
        <w:t>Email channel.</w:t>
      </w:r>
    </w:p>
    <w:p>
      <w:pPr>
        <w:pStyle w:val="ListBullet"/>
        <w:spacing w:line="252" w:lineRule="auto"/>
      </w:pPr>
      <w:r>
        <w:rPr>
          <w:rFonts w:ascii="Aptos" w:hAnsi="Aptos"/>
          <w:sz w:val="20"/>
        </w:rPr>
        <w:t>Social login.</w:t>
      </w:r>
    </w:p>
    <w:p>
      <w:pPr>
        <w:pStyle w:val="ListBullet"/>
        <w:spacing w:line="252" w:lineRule="auto"/>
      </w:pPr>
      <w:r>
        <w:rPr>
          <w:rFonts w:ascii="Aptos" w:hAnsi="Aptos"/>
          <w:sz w:val="20"/>
        </w:rPr>
        <w:t>Mobile application.</w:t>
      </w:r>
    </w:p>
    <w:p>
      <w:pPr>
        <w:pStyle w:val="ListBullet"/>
        <w:spacing w:line="252" w:lineRule="auto"/>
      </w:pPr>
      <w:r>
        <w:rPr>
          <w:rFonts w:ascii="Aptos" w:hAnsi="Aptos"/>
          <w:sz w:val="20"/>
        </w:rPr>
        <w:t>Paid AI dependency.</w:t>
      </w:r>
    </w:p>
    <w:p>
      <w:pPr>
        <w:pStyle w:val="Heading2"/>
        <w:keepNext/>
        <w:spacing w:line="252" w:lineRule="auto"/>
      </w:pPr>
      <w:r>
        <w:rPr>
          <w:rFonts w:ascii="Aptos" w:hAnsi="Aptos"/>
          <w:sz w:val="20"/>
        </w:rPr>
        <w:t>1.8 Definitions and Acronyms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9EAF7"/>
            <w:tcMar>
              <w:top w:w="55" w:type="dxa"/>
              <w:start w:w="75" w:type="dxa"/>
              <w:bottom w:w="55" w:type="dxa"/>
              <w:end w:w="75" w:type="dxa"/>
            </w:tcMar>
          </w:tcPr>
          <w:p>
            <w:r>
              <w:rPr>
                <w:rFonts w:ascii="Aptos" w:hAnsi="Aptos"/>
                <w:sz w:val="18"/>
              </w:rPr>
              <w:t>Term</w:t>
            </w:r>
          </w:p>
        </w:tc>
        <w:tc>
          <w:tcPr>
            <w:tcW w:type="dxa" w:w="4997"/>
            <w:shd w:fill="D9EAF7"/>
            <w:tcMar>
              <w:top w:w="55" w:type="dxa"/>
              <w:start w:w="75" w:type="dxa"/>
              <w:bottom w:w="55" w:type="dxa"/>
              <w:end w:w="75" w:type="dxa"/>
            </w:tcMar>
          </w:tcPr>
          <w:p>
            <w:r>
              <w:rPr>
                <w:rFonts w:ascii="Aptos" w:hAnsi="Aptos"/>
                <w:sz w:val="18"/>
              </w:rPr>
              <w:t>Meaning</w:t>
            </w:r>
          </w:p>
        </w:tc>
      </w:tr>
      <w:tr>
        <w:trPr>
          <w:cantSplit/>
        </w:trPr>
        <w:tc>
          <w:tcPr>
            <w:tcW w:type="dxa" w:w="4997"/>
          </w:tcPr>
          <w:p>
            <w:r>
              <w:rPr>
                <w:rFonts w:ascii="Aptos" w:hAnsi="Aptos"/>
                <w:sz w:val="18"/>
              </w:rPr>
              <w:t>SRS</w:t>
            </w:r>
          </w:p>
        </w:tc>
        <w:tc>
          <w:tcPr>
            <w:tcW w:type="dxa" w:w="4997"/>
          </w:tcPr>
          <w:p>
            <w:r>
              <w:rPr>
                <w:rFonts w:ascii="Aptos" w:hAnsi="Aptos"/>
                <w:sz w:val="18"/>
              </w:rPr>
              <w:t>Software Requirements Specification</w:t>
            </w:r>
          </w:p>
        </w:tc>
      </w:tr>
      <w:tr>
        <w:trPr>
          <w:cantSplit/>
        </w:trPr>
        <w:tc>
          <w:tcPr>
            <w:tcW w:type="dxa" w:w="4997"/>
          </w:tcPr>
          <w:p>
            <w:r>
              <w:rPr>
                <w:rFonts w:ascii="Aptos" w:hAnsi="Aptos"/>
                <w:sz w:val="18"/>
              </w:rPr>
              <w:t>MVP</w:t>
            </w:r>
          </w:p>
        </w:tc>
        <w:tc>
          <w:tcPr>
            <w:tcW w:type="dxa" w:w="4997"/>
          </w:tcPr>
          <w:p>
            <w:r>
              <w:rPr>
                <w:rFonts w:ascii="Aptos" w:hAnsi="Aptos"/>
                <w:sz w:val="18"/>
              </w:rPr>
              <w:t>Minimum Viable Product</w:t>
            </w:r>
          </w:p>
        </w:tc>
      </w:tr>
      <w:tr>
        <w:trPr>
          <w:cantSplit/>
        </w:trPr>
        <w:tc>
          <w:tcPr>
            <w:tcW w:type="dxa" w:w="4997"/>
          </w:tcPr>
          <w:p>
            <w:r>
              <w:rPr>
                <w:rFonts w:ascii="Aptos" w:hAnsi="Aptos"/>
                <w:sz w:val="18"/>
              </w:rPr>
              <w:t>AI</w:t>
            </w:r>
          </w:p>
        </w:tc>
        <w:tc>
          <w:tcPr>
            <w:tcW w:type="dxa" w:w="4997"/>
          </w:tcPr>
          <w:p>
            <w:r>
              <w:rPr>
                <w:rFonts w:ascii="Aptos" w:hAnsi="Aptos"/>
                <w:sz w:val="18"/>
              </w:rPr>
              <w:t>Artificial Intelligence</w:t>
            </w:r>
          </w:p>
        </w:tc>
      </w:tr>
      <w:tr>
        <w:trPr>
          <w:cantSplit/>
        </w:trPr>
        <w:tc>
          <w:tcPr>
            <w:tcW w:type="dxa" w:w="4997"/>
          </w:tcPr>
          <w:p>
            <w:r>
              <w:rPr>
                <w:rFonts w:ascii="Aptos" w:hAnsi="Aptos"/>
                <w:sz w:val="18"/>
              </w:rPr>
              <w:t>API</w:t>
            </w:r>
          </w:p>
        </w:tc>
        <w:tc>
          <w:tcPr>
            <w:tcW w:type="dxa" w:w="4997"/>
          </w:tcPr>
          <w:p>
            <w:r>
              <w:rPr>
                <w:rFonts w:ascii="Aptos" w:hAnsi="Aptos"/>
                <w:sz w:val="18"/>
              </w:rPr>
              <w:t>Application Programming Interface</w:t>
            </w:r>
          </w:p>
        </w:tc>
      </w:tr>
      <w:tr>
        <w:trPr>
          <w:cantSplit/>
        </w:trPr>
        <w:tc>
          <w:tcPr>
            <w:tcW w:type="dxa" w:w="4997"/>
          </w:tcPr>
          <w:p>
            <w:r>
              <w:rPr>
                <w:rFonts w:ascii="Aptos" w:hAnsi="Aptos"/>
                <w:sz w:val="18"/>
              </w:rPr>
              <w:t>KPI</w:t>
            </w:r>
          </w:p>
        </w:tc>
        <w:tc>
          <w:tcPr>
            <w:tcW w:type="dxa" w:w="4997"/>
          </w:tcPr>
          <w:p>
            <w:r>
              <w:rPr>
                <w:rFonts w:ascii="Aptos" w:hAnsi="Aptos"/>
                <w:sz w:val="18"/>
              </w:rPr>
              <w:t>Key Performance Indicator</w:t>
            </w:r>
          </w:p>
        </w:tc>
      </w:tr>
      <w:tr>
        <w:trPr>
          <w:cantSplit/>
        </w:trPr>
        <w:tc>
          <w:tcPr>
            <w:tcW w:type="dxa" w:w="4997"/>
          </w:tcPr>
          <w:p>
            <w:r>
              <w:rPr>
                <w:rFonts w:ascii="Aptos" w:hAnsi="Aptos"/>
                <w:sz w:val="18"/>
              </w:rPr>
              <w:t>NFR</w:t>
            </w:r>
          </w:p>
        </w:tc>
        <w:tc>
          <w:tcPr>
            <w:tcW w:type="dxa" w:w="4997"/>
          </w:tcPr>
          <w:p>
            <w:r>
              <w:rPr>
                <w:rFonts w:ascii="Aptos" w:hAnsi="Aptos"/>
                <w:sz w:val="18"/>
              </w:rPr>
              <w:t>Non-Functional Requirement</w:t>
            </w:r>
          </w:p>
        </w:tc>
      </w:tr>
      <w:tr>
        <w:trPr>
          <w:cantSplit/>
        </w:trPr>
        <w:tc>
          <w:tcPr>
            <w:tcW w:type="dxa" w:w="4997"/>
          </w:tcPr>
          <w:p>
            <w:r>
              <w:rPr>
                <w:rFonts w:ascii="Aptos" w:hAnsi="Aptos"/>
                <w:sz w:val="18"/>
              </w:rPr>
              <w:t>HTTP</w:t>
            </w:r>
          </w:p>
        </w:tc>
        <w:tc>
          <w:tcPr>
            <w:tcW w:type="dxa" w:w="4997"/>
          </w:tcPr>
          <w:p>
            <w:r>
              <w:rPr>
                <w:rFonts w:ascii="Aptos" w:hAnsi="Aptos"/>
                <w:sz w:val="18"/>
              </w:rPr>
              <w:t>Hypertext Transfer Protocol</w:t>
            </w:r>
          </w:p>
        </w:tc>
      </w:tr>
      <w:tr>
        <w:trPr>
          <w:cantSplit/>
        </w:trPr>
        <w:tc>
          <w:tcPr>
            <w:tcW w:type="dxa" w:w="4997"/>
          </w:tcPr>
          <w:p>
            <w:r>
              <w:rPr>
                <w:rFonts w:ascii="Aptos" w:hAnsi="Aptos"/>
                <w:sz w:val="18"/>
              </w:rPr>
              <w:t>RSS</w:t>
            </w:r>
          </w:p>
        </w:tc>
        <w:tc>
          <w:tcPr>
            <w:tcW w:type="dxa" w:w="4997"/>
          </w:tcPr>
          <w:p>
            <w:r>
              <w:rPr>
                <w:rFonts w:ascii="Aptos" w:hAnsi="Aptos"/>
                <w:sz w:val="18"/>
              </w:rPr>
              <w:t>Really Simple Syndication</w:t>
            </w:r>
          </w:p>
        </w:tc>
      </w:tr>
      <w:tr>
        <w:trPr>
          <w:cantSplit/>
        </w:trPr>
        <w:tc>
          <w:tcPr>
            <w:tcW w:type="dxa" w:w="4997"/>
          </w:tcPr>
          <w:p>
            <w:r>
              <w:rPr>
                <w:rFonts w:ascii="Aptos" w:hAnsi="Aptos"/>
                <w:sz w:val="18"/>
              </w:rPr>
              <w:t>URL</w:t>
            </w:r>
          </w:p>
        </w:tc>
        <w:tc>
          <w:tcPr>
            <w:tcW w:type="dxa" w:w="4997"/>
          </w:tcPr>
          <w:p>
            <w:r>
              <w:rPr>
                <w:rFonts w:ascii="Aptos" w:hAnsi="Aptos"/>
                <w:sz w:val="18"/>
              </w:rPr>
              <w:t>Uniform Resource Locator</w:t>
            </w:r>
          </w:p>
        </w:tc>
      </w:tr>
      <w:tr>
        <w:trPr>
          <w:cantSplit/>
        </w:trPr>
        <w:tc>
          <w:tcPr>
            <w:tcW w:type="dxa" w:w="4997"/>
          </w:tcPr>
          <w:p>
            <w:r>
              <w:rPr>
                <w:rFonts w:ascii="Aptos" w:hAnsi="Aptos"/>
                <w:sz w:val="18"/>
              </w:rPr>
              <w:t>LLM</w:t>
            </w:r>
          </w:p>
        </w:tc>
        <w:tc>
          <w:tcPr>
            <w:tcW w:type="dxa" w:w="4997"/>
          </w:tcPr>
          <w:p>
            <w:r>
              <w:rPr>
                <w:rFonts w:ascii="Aptos" w:hAnsi="Aptos"/>
                <w:sz w:val="18"/>
              </w:rPr>
              <w:t>Large Language Model</w:t>
            </w:r>
          </w:p>
        </w:tc>
      </w:tr>
      <w:tr>
        <w:trPr>
          <w:cantSplit/>
        </w:trPr>
        <w:tc>
          <w:tcPr>
            <w:tcW w:type="dxa" w:w="4997"/>
          </w:tcPr>
          <w:p>
            <w:r>
              <w:rPr>
                <w:rFonts w:ascii="Aptos" w:hAnsi="Aptos"/>
                <w:sz w:val="18"/>
              </w:rPr>
              <w:t>UNKNOWN</w:t>
            </w:r>
          </w:p>
        </w:tc>
        <w:tc>
          <w:tcPr>
            <w:tcW w:type="dxa" w:w="4997"/>
          </w:tcPr>
          <w:p>
            <w:r>
              <w:rPr>
                <w:rFonts w:ascii="Aptos" w:hAnsi="Aptos"/>
                <w:sz w:val="18"/>
              </w:rPr>
              <w:t>A valid state when required evidence cannot be established</w:t>
            </w:r>
          </w:p>
        </w:tc>
      </w:tr>
    </w:tbl>
    <w:p>
      <w:pPr>
        <w:pStyle w:val="Heading2"/>
        <w:keepNext/>
        <w:spacing w:line="252" w:lineRule="auto"/>
      </w:pPr>
      <w:r>
        <w:rPr>
          <w:rFonts w:ascii="Aptos" w:hAnsi="Aptos"/>
          <w:sz w:val="20"/>
        </w:rPr>
        <w:t>1.9 Reference Basis</w:t>
      </w:r>
    </w:p>
    <w:p>
      <w:pPr>
        <w:spacing w:line="252" w:lineRule="auto"/>
      </w:pPr>
      <w:r>
        <w:rPr>
          <w:rFonts w:ascii="Aptos" w:hAnsi="Aptos"/>
          <w:sz w:val="20"/>
        </w:rPr>
        <w:t>Primary source: uploaded “JobHunter v1.0 — Full SRS”, Version 1.0, dated 2026-10-04. No additional external product requirements are introduced by this restructuring.</w:t>
      </w:r>
    </w:p>
    <w:p>
      <w:pPr>
        <w:pStyle w:val="Heading1"/>
        <w:keepNext/>
        <w:spacing w:line="252" w:lineRule="auto"/>
      </w:pPr>
      <w:r>
        <w:rPr>
          <w:rFonts w:ascii="Aptos" w:hAnsi="Aptos"/>
          <w:sz w:val="20"/>
        </w:rPr>
        <w:t>2. Overall Description</w:t>
      </w:r>
    </w:p>
    <w:p>
      <w:pPr>
        <w:pStyle w:val="Heading2"/>
        <w:keepNext/>
        <w:spacing w:line="252" w:lineRule="auto"/>
      </w:pPr>
      <w:r>
        <w:rPr>
          <w:rFonts w:ascii="Aptos" w:hAnsi="Aptos"/>
          <w:sz w:val="20"/>
        </w:rPr>
        <w:t>2.1 Product Perspective</w:t>
      </w:r>
    </w:p>
    <w:p>
      <w:pPr>
        <w:spacing w:line="252" w:lineRule="auto"/>
      </w:pPr>
      <w:r>
        <w:rPr>
          <w:rFonts w:ascii="Aptos" w:hAnsi="Aptos"/>
          <w:sz w:val="20"/>
        </w:rPr>
        <w:t>The system is a personal job-search pipeline with source adapters, a persistent PostgreSQL coordination/data layer, a separate worker process for heavy background work, a web interface for inspection and profile management, Telegram for notifications, and optional AI providers for ambiguous extraction cases.</w:t>
      </w:r>
    </w:p>
    <w:p>
      <w:pPr>
        <w:spacing w:line="252" w:lineRule="auto"/>
      </w:pPr>
      <w:r>
        <w:rPr>
          <w:rFonts w:ascii="Aptos" w:hAnsi="Aptos"/>
          <w:sz w:val="20"/>
        </w:rPr>
        <w:t>The primary processing flow is:</w:t>
      </w:r>
    </w:p>
    <w:p>
      <w:pPr>
        <w:spacing w:line="252" w:lineRule="auto"/>
      </w:pPr>
      <w:r>
        <w:rPr>
          <w:rFonts w:ascii="Aptos" w:hAnsi="Aptos"/>
          <w:sz w:val="20"/>
        </w:rPr>
        <w:t>Job Sources → Source Adapters → RawJob → Deterministic Normalization → Field Fidelity → Deterministic Extraction → AI Fallback (only when triggered) → Structured Evidence → Deduplication + Lifecycle → Deterministic Matcher → Match + Confidence + Explanation → Notification Outbox → Telegram → User Feedback → Precision Measurement</w:t>
      </w:r>
    </w:p>
    <w:p>
      <w:pPr>
        <w:pStyle w:val="Heading2"/>
        <w:keepNext/>
        <w:spacing w:line="252" w:lineRule="auto"/>
      </w:pPr>
      <w:r>
        <w:rPr>
          <w:rFonts w:ascii="Aptos" w:hAnsi="Aptos"/>
          <w:sz w:val="20"/>
        </w:rPr>
        <w:t>2.2 Users and Operating Model</w:t>
      </w:r>
    </w:p>
    <w:p>
      <w:pPr>
        <w:pStyle w:val="Heading2"/>
        <w:keepNext/>
        <w:spacing w:line="252" w:lineRule="auto"/>
      </w:pPr>
      <w:r>
        <w:rPr>
          <w:rFonts w:ascii="Aptos" w:hAnsi="Aptos"/>
          <w:sz w:val="20"/>
        </w:rPr>
        <w:t>Primary user</w:t>
      </w:r>
    </w:p>
    <w:p>
      <w:pPr>
        <w:spacing w:line="252" w:lineRule="auto"/>
      </w:pPr>
      <w:r>
        <w:rPr>
          <w:rFonts w:ascii="Aptos" w:hAnsi="Aptos"/>
          <w:sz w:val="20"/>
        </w:rPr>
        <w:t>One seeded candidate owns one profile and one Telegram destination.</w:t>
      </w:r>
    </w:p>
    <w:p>
      <w:pPr>
        <w:pStyle w:val="Heading2"/>
        <w:keepNext/>
        <w:spacing w:line="252" w:lineRule="auto"/>
      </w:pPr>
      <w:r>
        <w:rPr>
          <w:rFonts w:ascii="Aptos" w:hAnsi="Aptos"/>
          <w:sz w:val="20"/>
        </w:rPr>
        <w:t>Multi-user readiness</w:t>
      </w:r>
    </w:p>
    <w:p>
      <w:pPr>
        <w:spacing w:line="252" w:lineRule="auto"/>
      </w:pPr>
      <w:r>
        <w:rPr>
          <w:rFonts w:ascii="Aptos" w:hAnsi="Aptos"/>
          <w:sz w:val="20"/>
        </w:rPr>
        <w:t>Ownership fields such as userId shall remain in the schema where useful. Registration, invitation, multi-user administration, dormant-user processing, and multi-user notification policies are deferred.</w:t>
      </w:r>
    </w:p>
    <w:p>
      <w:pPr>
        <w:pStyle w:val="Heading2"/>
        <w:keepNext/>
        <w:spacing w:line="252" w:lineRule="auto"/>
      </w:pPr>
      <w:r>
        <w:rPr>
          <w:rFonts w:ascii="Aptos" w:hAnsi="Aptos"/>
          <w:sz w:val="20"/>
        </w:rPr>
        <w:t>Operator</w:t>
      </w:r>
    </w:p>
    <w:p>
      <w:pPr>
        <w:spacing w:line="252" w:lineRule="auto"/>
      </w:pPr>
      <w:r>
        <w:rPr>
          <w:rFonts w:ascii="Aptos" w:hAnsi="Aptos"/>
          <w:sz w:val="20"/>
        </w:rPr>
        <w:t>The developer/operator may inspect source health, worker runs, errors, and system configuration. This does not require a large customer-facing admin dashboard.</w:t>
      </w:r>
    </w:p>
    <w:p>
      <w:pPr>
        <w:pStyle w:val="Heading2"/>
        <w:keepNext/>
        <w:spacing w:line="252" w:lineRule="auto"/>
      </w:pPr>
      <w:r>
        <w:rPr>
          <w:rFonts w:ascii="Aptos" w:hAnsi="Aptos"/>
          <w:sz w:val="20"/>
        </w:rPr>
        <w:t>2.3 Product Principles</w:t>
      </w:r>
    </w:p>
    <w:p>
      <w:pPr>
        <w:pStyle w:val="ListBullet"/>
        <w:spacing w:line="252" w:lineRule="auto"/>
      </w:pPr>
      <w:r>
        <w:rPr>
          <w:rFonts w:ascii="Aptos" w:hAnsi="Aptos"/>
          <w:sz w:val="20"/>
        </w:rPr>
        <w:t>Data quality first — bad structured data produces bad matches.</w:t>
      </w:r>
    </w:p>
    <w:p>
      <w:pPr>
        <w:pStyle w:val="ListBullet"/>
        <w:spacing w:line="252" w:lineRule="auto"/>
      </w:pPr>
      <w:r>
        <w:rPr>
          <w:rFonts w:ascii="Aptos" w:hAnsi="Aptos"/>
          <w:sz w:val="20"/>
        </w:rPr>
        <w:t>Deterministic first — clear information is handled by reproducible rules.</w:t>
      </w:r>
    </w:p>
    <w:p>
      <w:pPr>
        <w:pStyle w:val="ListBullet"/>
        <w:spacing w:line="252" w:lineRule="auto"/>
      </w:pPr>
      <w:r>
        <w:rPr>
          <w:rFonts w:ascii="Aptos" w:hAnsi="Aptos"/>
          <w:sz w:val="20"/>
        </w:rPr>
        <w:t>AI is advisory — it produces evidence, not authoritative facts or final decisions.</w:t>
      </w:r>
    </w:p>
    <w:p>
      <w:pPr>
        <w:pStyle w:val="ListBullet"/>
        <w:spacing w:line="252" w:lineRule="auto"/>
      </w:pPr>
      <w:r>
        <w:rPr>
          <w:rFonts w:ascii="Aptos" w:hAnsi="Aptos"/>
          <w:sz w:val="20"/>
        </w:rPr>
        <w:t>Unknown is valid — unknown information must not be silently treated as negative evidence.</w:t>
      </w:r>
    </w:p>
    <w:p>
      <w:pPr>
        <w:pStyle w:val="ListBullet"/>
        <w:spacing w:line="252" w:lineRule="auto"/>
      </w:pPr>
      <w:r>
        <w:rPr>
          <w:rFonts w:ascii="Aptos" w:hAnsi="Aptos"/>
          <w:sz w:val="20"/>
        </w:rPr>
        <w:t>Evidence before claims — important values retain provenance.</w:t>
      </w:r>
    </w:p>
    <w:p>
      <w:pPr>
        <w:pStyle w:val="ListBullet"/>
        <w:spacing w:line="252" w:lineRule="auto"/>
      </w:pPr>
      <w:r>
        <w:rPr>
          <w:rFonts w:ascii="Aptos" w:hAnsi="Aptos"/>
          <w:sz w:val="20"/>
        </w:rPr>
        <w:t>Score is not confidence — compatibility and evidence completeness are different dimensions.</w:t>
      </w:r>
    </w:p>
    <w:p>
      <w:pPr>
        <w:pStyle w:val="ListBullet"/>
        <w:spacing w:line="252" w:lineRule="auto"/>
      </w:pPr>
      <w:r>
        <w:rPr>
          <w:rFonts w:ascii="Aptos" w:hAnsi="Aptos"/>
          <w:sz w:val="20"/>
        </w:rPr>
        <w:t>Graceful degradation — AI, a source, or Telegram can fail without destroying the pipeline.</w:t>
      </w:r>
    </w:p>
    <w:p>
      <w:pPr>
        <w:pStyle w:val="ListBullet"/>
        <w:spacing w:line="252" w:lineRule="auto"/>
      </w:pPr>
      <w:r>
        <w:rPr>
          <w:rFonts w:ascii="Aptos" w:hAnsi="Aptos"/>
          <w:sz w:val="20"/>
        </w:rPr>
        <w:t>Attention is the product — useful alerts matter more than alert volume.</w:t>
      </w:r>
    </w:p>
    <w:p>
      <w:pPr>
        <w:pStyle w:val="ListBullet"/>
        <w:spacing w:line="252" w:lineRule="auto"/>
      </w:pPr>
      <w:r>
        <w:rPr>
          <w:rFonts w:ascii="Aptos" w:hAnsi="Aptos"/>
          <w:sz w:val="20"/>
        </w:rPr>
        <w:t>Scope follows validation — infrastructure and features are justified by measured bottlenecks.</w:t>
      </w:r>
    </w:p>
    <w:p>
      <w:pPr>
        <w:pStyle w:val="Heading2"/>
        <w:keepNext/>
        <w:spacing w:line="252" w:lineRule="auto"/>
      </w:pPr>
      <w:r>
        <w:rPr>
          <w:rFonts w:ascii="Aptos" w:hAnsi="Aptos"/>
          <w:sz w:val="20"/>
        </w:rPr>
        <w:t>2.4 System Scope and Boundaries</w:t>
      </w:r>
    </w:p>
    <w:p>
      <w:pPr>
        <w:spacing w:line="252" w:lineRule="auto"/>
      </w:pPr>
      <w:r>
        <w:rPr>
          <w:rFonts w:ascii="Aptos" w:hAnsi="Aptos"/>
          <w:sz w:val="20"/>
        </w:rPr>
        <w:t>The v1.0 boundary is intentionally narrow: one seeded candidate, one Telegram destination, a small set of actively maintained sources, PostgreSQL-backed durable work, and a deterministic matching/notification loop. Broader platform capabilities are deferred until validation demonstrates a need.</w:t>
      </w:r>
    </w:p>
    <w:p>
      <w:pPr>
        <w:pStyle w:val="Heading2"/>
        <w:keepNext/>
        <w:spacing w:line="252" w:lineRule="auto"/>
      </w:pPr>
      <w:r>
        <w:rPr>
          <w:rFonts w:ascii="Aptos" w:hAnsi="Aptos"/>
          <w:sz w:val="20"/>
        </w:rPr>
        <w:t>2.5 Operating Environment</w:t>
      </w:r>
    </w:p>
    <w:p>
      <w:pPr>
        <w:pStyle w:val="ListBullet"/>
        <w:spacing w:line="252" w:lineRule="auto"/>
      </w:pPr>
      <w:r>
        <w:rPr>
          <w:rFonts w:ascii="Aptos" w:hAnsi="Aptos"/>
          <w:sz w:val="20"/>
        </w:rPr>
        <w:t>Primary user: one seeded candidate.</w:t>
      </w:r>
    </w:p>
    <w:p>
      <w:pPr>
        <w:pStyle w:val="ListBullet"/>
        <w:spacing w:line="252" w:lineRule="auto"/>
      </w:pPr>
      <w:r>
        <w:rPr>
          <w:rFonts w:ascii="Aptos" w:hAnsi="Aptos"/>
          <w:sz w:val="20"/>
        </w:rPr>
        <w:t>Primary channel: Telegram.</w:t>
      </w:r>
    </w:p>
    <w:p>
      <w:pPr>
        <w:pStyle w:val="ListBullet"/>
        <w:spacing w:line="252" w:lineRule="auto"/>
      </w:pPr>
      <w:r>
        <w:rPr>
          <w:rFonts w:ascii="Aptos" w:hAnsi="Aptos"/>
          <w:sz w:val="20"/>
        </w:rPr>
        <w:t>Persistent database: PostgreSQL.</w:t>
      </w:r>
    </w:p>
    <w:p>
      <w:pPr>
        <w:pStyle w:val="ListBullet"/>
        <w:spacing w:line="252" w:lineRule="auto"/>
      </w:pPr>
      <w:r>
        <w:rPr>
          <w:rFonts w:ascii="Aptos" w:hAnsi="Aptos"/>
          <w:sz w:val="20"/>
        </w:rPr>
        <w:t>Backend API: NestJS.</w:t>
      </w:r>
    </w:p>
    <w:p>
      <w:pPr>
        <w:pStyle w:val="ListBullet"/>
        <w:spacing w:line="252" w:lineRule="auto"/>
      </w:pPr>
      <w:r>
        <w:rPr>
          <w:rFonts w:ascii="Aptos" w:hAnsi="Aptos"/>
          <w:sz w:val="20"/>
        </w:rPr>
        <w:t>Background processing: separate Node.js worker process.</w:t>
      </w:r>
    </w:p>
    <w:p>
      <w:pPr>
        <w:pStyle w:val="ListBullet"/>
        <w:spacing w:line="252" w:lineRule="auto"/>
      </w:pPr>
      <w:r>
        <w:rPr>
          <w:rFonts w:ascii="Aptos" w:hAnsi="Aptos"/>
          <w:sz w:val="20"/>
        </w:rPr>
        <w:t>AI: optional, on-demand, advisory; local Ollama or optional external HTTP provider.</w:t>
      </w:r>
    </w:p>
    <w:p>
      <w:pPr>
        <w:pStyle w:val="ListBullet"/>
        <w:spacing w:line="252" w:lineRule="auto"/>
      </w:pPr>
      <w:r>
        <w:rPr>
          <w:rFonts w:ascii="Aptos" w:hAnsi="Aptos"/>
          <w:sz w:val="20"/>
        </w:rPr>
        <w:t>Client interface: web application.</w:t>
      </w:r>
    </w:p>
    <w:p>
      <w:pPr>
        <w:pStyle w:val="ListBullet"/>
        <w:spacing w:line="252" w:lineRule="auto"/>
      </w:pPr>
      <w:r>
        <w:rPr>
          <w:rFonts w:ascii="Aptos" w:hAnsi="Aptos"/>
          <w:sz w:val="20"/>
        </w:rPr>
        <w:t>Geographic priority: Ethiopia → Remote → International.</w:t>
      </w:r>
    </w:p>
    <w:p>
      <w:pPr>
        <w:pStyle w:val="Heading2"/>
        <w:keepNext/>
        <w:spacing w:line="252" w:lineRule="auto"/>
      </w:pPr>
      <w:r>
        <w:rPr>
          <w:rFonts w:ascii="Aptos" w:hAnsi="Aptos"/>
          <w:sz w:val="20"/>
        </w:rPr>
        <w:t>2.6 Assumptions and Constraints</w:t>
      </w:r>
    </w:p>
    <w:p>
      <w:pPr>
        <w:pStyle w:val="ListBullet"/>
        <w:spacing w:line="252" w:lineRule="auto"/>
      </w:pPr>
      <w:r>
        <w:rPr>
          <w:rFonts w:ascii="Aptos" w:hAnsi="Aptos"/>
          <w:sz w:val="20"/>
        </w:rPr>
        <w:t>The MVP is intentionally single-user.</w:t>
      </w:r>
    </w:p>
    <w:p>
      <w:pPr>
        <w:pStyle w:val="ListBullet"/>
        <w:spacing w:line="252" w:lineRule="auto"/>
      </w:pPr>
      <w:r>
        <w:rPr>
          <w:rFonts w:ascii="Aptos" w:hAnsi="Aptos"/>
          <w:sz w:val="20"/>
        </w:rPr>
        <w:t>Only a deliberately small set of actively maintained sources is targeted.</w:t>
      </w:r>
    </w:p>
    <w:p>
      <w:pPr>
        <w:pStyle w:val="ListBullet"/>
        <w:spacing w:line="252" w:lineRule="auto"/>
      </w:pPr>
      <w:r>
        <w:rPr>
          <w:rFonts w:ascii="Aptos" w:hAnsi="Aptos"/>
          <w:sz w:val="20"/>
        </w:rPr>
        <w:t>Core usefulness must not depend on AI availability.</w:t>
      </w:r>
    </w:p>
    <w:p>
      <w:pPr>
        <w:pStyle w:val="ListBullet"/>
        <w:spacing w:line="252" w:lineRule="auto"/>
      </w:pPr>
      <w:r>
        <w:rPr>
          <w:rFonts w:ascii="Aptos" w:hAnsi="Aptos"/>
          <w:sz w:val="20"/>
        </w:rPr>
        <w:t>The system must respect source access policies and must not bypass authentication, CAPTCHA, access controls, anti-bot mechanisms, or source restrictions.</w:t>
      </w:r>
    </w:p>
    <w:p>
      <w:pPr>
        <w:pStyle w:val="ListBullet"/>
        <w:spacing w:line="252" w:lineRule="auto"/>
      </w:pPr>
      <w:r>
        <w:rPr>
          <w:rFonts w:ascii="Aptos" w:hAnsi="Aptos"/>
          <w:sz w:val="20"/>
        </w:rPr>
        <w:t>The source SRS defers Redis/BullMQ, pgvector/vector ranking, automatic CV parsing, cover-letter generation, full application lifecycle, email, social login, mobile application, and paid AI dependency.</w:t>
      </w:r>
    </w:p>
    <w:p>
      <w:pPr>
        <w:pStyle w:val="Heading2"/>
        <w:keepNext/>
        <w:spacing w:line="252" w:lineRule="auto"/>
      </w:pPr>
      <w:r>
        <w:rPr>
          <w:rFonts w:ascii="Aptos" w:hAnsi="Aptos"/>
          <w:sz w:val="20"/>
        </w:rPr>
        <w:t>2.7 Deferred Infrastructure</w:t>
      </w:r>
    </w:p>
    <w:p>
      <w:pPr>
        <w:spacing w:line="252" w:lineRule="auto"/>
      </w:pPr>
      <w:r>
        <w:rPr>
          <w:rFonts w:ascii="Aptos" w:hAnsi="Aptos"/>
          <w:sz w:val="20"/>
        </w:rPr>
        <w:t>Redis/BullMQ is not required in v1.0. A PostgreSQL-backed work model is sufficient for the single-user MVP. Later queue infrastructure must preserve domain semantics.</w:t>
      </w:r>
    </w:p>
    <w:p>
      <w:pPr>
        <w:pStyle w:val="Heading1"/>
        <w:keepNext/>
        <w:spacing w:line="252" w:lineRule="auto"/>
      </w:pPr>
      <w:r>
        <w:rPr>
          <w:rFonts w:ascii="Aptos" w:hAnsi="Aptos"/>
          <w:sz w:val="20"/>
        </w:rPr>
        <w:t>3. External Interface Requirements</w:t>
      </w:r>
    </w:p>
    <w:p>
      <w:pPr>
        <w:pStyle w:val="Heading2"/>
        <w:keepNext/>
        <w:spacing w:line="252" w:lineRule="auto"/>
      </w:pPr>
      <w:r>
        <w:rPr>
          <w:rFonts w:ascii="Aptos" w:hAnsi="Aptos"/>
          <w:sz w:val="20"/>
        </w:rPr>
        <w:t>3.1 User Interface</w:t>
      </w:r>
    </w:p>
    <w:p>
      <w:pPr>
        <w:pStyle w:val="Heading2"/>
        <w:keepNext/>
        <w:spacing w:line="252" w:lineRule="auto"/>
      </w:pPr>
      <w:r>
        <w:rPr>
          <w:rFonts w:ascii="Aptos" w:hAnsi="Aptos"/>
          <w:sz w:val="20"/>
        </w:rPr>
        <w:t>Required routes</w:t>
      </w:r>
    </w:p>
    <w:p>
      <w:pPr>
        <w:pStyle w:val="ListBullet"/>
        <w:spacing w:line="252" w:lineRule="auto"/>
      </w:pPr>
      <w:r>
        <w:rPr>
          <w:rFonts w:ascii="Aptos" w:hAnsi="Aptos"/>
          <w:sz w:val="20"/>
        </w:rPr>
        <w:t>/dashboard</w:t>
      </w:r>
    </w:p>
    <w:p>
      <w:pPr>
        <w:pStyle w:val="ListBullet"/>
        <w:spacing w:line="252" w:lineRule="auto"/>
      </w:pPr>
      <w:r>
        <w:rPr>
          <w:rFonts w:ascii="Aptos" w:hAnsi="Aptos"/>
          <w:sz w:val="20"/>
        </w:rPr>
        <w:t>/jobs</w:t>
      </w:r>
    </w:p>
    <w:p>
      <w:pPr>
        <w:pStyle w:val="ListBullet"/>
        <w:spacing w:line="252" w:lineRule="auto"/>
      </w:pPr>
      <w:r>
        <w:rPr>
          <w:rFonts w:ascii="Aptos" w:hAnsi="Aptos"/>
          <w:sz w:val="20"/>
        </w:rPr>
        <w:t>/jobs/:id</w:t>
      </w:r>
    </w:p>
    <w:p>
      <w:pPr>
        <w:pStyle w:val="ListBullet"/>
        <w:spacing w:line="252" w:lineRule="auto"/>
      </w:pPr>
      <w:r>
        <w:rPr>
          <w:rFonts w:ascii="Aptos" w:hAnsi="Aptos"/>
          <w:sz w:val="20"/>
        </w:rPr>
        <w:t>/matches</w:t>
      </w:r>
    </w:p>
    <w:p>
      <w:pPr>
        <w:pStyle w:val="ListBullet"/>
        <w:spacing w:line="252" w:lineRule="auto"/>
      </w:pPr>
      <w:r>
        <w:rPr>
          <w:rFonts w:ascii="Aptos" w:hAnsi="Aptos"/>
          <w:sz w:val="20"/>
        </w:rPr>
        <w:t>/profile</w:t>
      </w:r>
    </w:p>
    <w:p>
      <w:pPr>
        <w:pStyle w:val="ListBullet"/>
        <w:spacing w:line="252" w:lineRule="auto"/>
      </w:pPr>
      <w:r>
        <w:rPr>
          <w:rFonts w:ascii="Aptos" w:hAnsi="Aptos"/>
          <w:sz w:val="20"/>
        </w:rPr>
        <w:t>/settings</w:t>
      </w:r>
    </w:p>
    <w:p>
      <w:pPr>
        <w:pStyle w:val="ListBullet"/>
        <w:spacing w:line="252" w:lineRule="auto"/>
      </w:pPr>
      <w:r>
        <w:rPr>
          <w:rFonts w:ascii="Aptos" w:hAnsi="Aptos"/>
          <w:sz w:val="20"/>
        </w:rPr>
        <w:t>/settings/telegram</w:t>
      </w:r>
    </w:p>
    <w:p>
      <w:pPr>
        <w:pStyle w:val="Heading2"/>
        <w:keepNext/>
        <w:spacing w:line="252" w:lineRule="auto"/>
      </w:pPr>
      <w:r>
        <w:rPr>
          <w:rFonts w:ascii="Aptos" w:hAnsi="Aptos"/>
          <w:sz w:val="20"/>
        </w:rPr>
        <w:t>Dashboard</w:t>
      </w:r>
    </w:p>
    <w:p>
      <w:pPr>
        <w:spacing w:line="252" w:lineRule="auto"/>
      </w:pPr>
      <w:r>
        <w:rPr>
          <w:rFonts w:ascii="Aptos" w:hAnsi="Aptos"/>
          <w:sz w:val="20"/>
        </w:rPr>
        <w:t>The dashboard prioritizes new matches, high-confidence opportunities, notification status, and basic source health.</w:t>
      </w:r>
    </w:p>
    <w:p>
      <w:pPr>
        <w:pStyle w:val="Heading2"/>
        <w:keepNext/>
        <w:spacing w:line="252" w:lineRule="auto"/>
      </w:pPr>
      <w:r>
        <w:rPr>
          <w:rFonts w:ascii="Aptos" w:hAnsi="Aptos"/>
          <w:sz w:val="20"/>
        </w:rPr>
        <w:t>Match detail</w:t>
      </w:r>
    </w:p>
    <w:p>
      <w:pPr>
        <w:spacing w:line="252" w:lineRule="auto"/>
      </w:pPr>
      <w:r>
        <w:rPr>
          <w:rFonts w:ascii="Aptos" w:hAnsi="Aptos"/>
          <w:sz w:val="20"/>
        </w:rPr>
        <w:t>Show score, confidence, factor breakdown, matched skills, missing skills, uncertain fields, source, salary, location, description quality, and application path.</w:t>
      </w:r>
    </w:p>
    <w:p>
      <w:pPr>
        <w:pStyle w:val="Heading2"/>
        <w:keepNext/>
        <w:spacing w:line="252" w:lineRule="auto"/>
      </w:pPr>
      <w:r>
        <w:rPr>
          <w:rFonts w:ascii="Aptos" w:hAnsi="Aptos"/>
          <w:sz w:val="20"/>
        </w:rPr>
        <w:t>Provenance</w:t>
      </w:r>
    </w:p>
    <w:p>
      <w:pPr>
        <w:spacing w:line="252" w:lineRule="auto"/>
      </w:pPr>
      <w:r>
        <w:rPr>
          <w:rFonts w:ascii="Aptos" w:hAnsi="Aptos"/>
          <w:sz w:val="20"/>
        </w:rPr>
        <w:t>Source-provided, deterministic, and AI-derived fields must remain distinguishable.</w:t>
      </w:r>
    </w:p>
    <w:p>
      <w:pPr>
        <w:pStyle w:val="Heading2"/>
        <w:keepNext/>
        <w:spacing w:line="252" w:lineRule="auto"/>
      </w:pPr>
      <w:r>
        <w:rPr>
          <w:rFonts w:ascii="Aptos" w:hAnsi="Aptos"/>
          <w:sz w:val="20"/>
        </w:rPr>
        <w:t>Low bandwidth</w:t>
      </w:r>
    </w:p>
    <w:p>
      <w:pPr>
        <w:spacing w:line="252" w:lineRule="auto"/>
      </w:pPr>
      <w:r>
        <w:rPr>
          <w:rFonts w:ascii="Aptos" w:hAnsi="Aptos"/>
          <w:sz w:val="20"/>
        </w:rPr>
        <w:t>Avoid unnecessary large assets and payloads. Defer non-essential content.</w:t>
      </w:r>
    </w:p>
    <w:p>
      <w:pPr>
        <w:pStyle w:val="Heading2"/>
        <w:keepNext/>
        <w:spacing w:line="252" w:lineRule="auto"/>
      </w:pPr>
      <w:r>
        <w:rPr>
          <w:rFonts w:ascii="Aptos" w:hAnsi="Aptos"/>
          <w:sz w:val="20"/>
        </w:rPr>
        <w:t>Accessibility</w:t>
      </w:r>
    </w:p>
    <w:p>
      <w:pPr>
        <w:spacing w:line="252" w:lineRule="auto"/>
      </w:pPr>
      <w:r>
        <w:rPr>
          <w:rFonts w:ascii="Aptos" w:hAnsi="Aptos"/>
          <w:sz w:val="20"/>
        </w:rPr>
        <w:t>Core workflows should be keyboard accessible, touch-friendly, semantically labeled, and not dependent on color alone.</w:t>
      </w:r>
    </w:p>
    <w:p>
      <w:pPr>
        <w:pStyle w:val="Heading2"/>
        <w:keepNext/>
        <w:spacing w:line="252" w:lineRule="auto"/>
      </w:pPr>
      <w:r>
        <w:rPr>
          <w:rFonts w:ascii="Aptos" w:hAnsi="Aptos"/>
          <w:sz w:val="20"/>
        </w:rPr>
        <w:t>3.2 Telegram Interface</w:t>
      </w:r>
    </w:p>
    <w:p>
      <w:pPr>
        <w:pStyle w:val="Heading2"/>
        <w:keepNext/>
        <w:spacing w:line="252" w:lineRule="auto"/>
      </w:pPr>
      <w:r>
        <w:rPr>
          <w:rFonts w:ascii="Aptos" w:hAnsi="Aptos"/>
          <w:sz w:val="20"/>
        </w:rPr>
        <w:t>Linking</w:t>
      </w:r>
    </w:p>
    <w:p>
      <w:pPr>
        <w:spacing w:line="252" w:lineRule="auto"/>
      </w:pPr>
      <w:r>
        <w:rPr>
          <w:rFonts w:ascii="Aptos" w:hAnsi="Aptos"/>
          <w:sz w:val="20"/>
        </w:rPr>
        <w:t>Telegram shall be linked using a secure short-lived deep-link token. The token must not encode private profile data.</w:t>
      </w:r>
    </w:p>
    <w:p>
      <w:pPr>
        <w:pStyle w:val="Heading2"/>
        <w:keepNext/>
        <w:spacing w:line="252" w:lineRule="auto"/>
      </w:pPr>
      <w:r>
        <w:rPr>
          <w:rFonts w:ascii="Aptos" w:hAnsi="Aptos"/>
          <w:sz w:val="20"/>
        </w:rPr>
        <w:t>Eligibility</w:t>
      </w:r>
    </w:p>
    <w:p>
      <w:pPr>
        <w:spacing w:line="252" w:lineRule="auto"/>
      </w:pPr>
      <w:r>
        <w:rPr>
          <w:rFonts w:ascii="Aptos" w:hAnsi="Aptos"/>
          <w:sz w:val="20"/>
        </w:rPr>
        <w:t>ACTIVE</w:t>
        <w:br/>
        <w:t>AND usable application target</w:t>
        <w:br/>
        <w:t>AND not already notified for equivalent event</w:t>
        <w:br/>
        <w:t>AND score &gt;= threshold</w:t>
        <w:br/>
        <w:t>AND confidence &gt;= threshold</w:t>
        <w:br/>
        <w:t>AND not suppressed/rejected</w:t>
      </w:r>
    </w:p>
    <w:p>
      <w:pPr>
        <w:pStyle w:val="Heading2"/>
        <w:keepNext/>
        <w:spacing w:line="252" w:lineRule="auto"/>
      </w:pPr>
      <w:r>
        <w:rPr>
          <w:rFonts w:ascii="Aptos" w:hAnsi="Aptos"/>
          <w:sz w:val="20"/>
        </w:rPr>
        <w:t>Content</w:t>
      </w:r>
    </w:p>
    <w:p>
      <w:pPr>
        <w:pStyle w:val="ListBullet"/>
        <w:spacing w:line="252" w:lineRule="auto"/>
      </w:pPr>
      <w:r>
        <w:rPr>
          <w:rFonts w:ascii="Aptos" w:hAnsi="Aptos"/>
          <w:sz w:val="20"/>
        </w:rPr>
        <w:t>Job title</w:t>
      </w:r>
    </w:p>
    <w:p>
      <w:pPr>
        <w:pStyle w:val="ListBullet"/>
        <w:spacing w:line="252" w:lineRule="auto"/>
      </w:pPr>
      <w:r>
        <w:rPr>
          <w:rFonts w:ascii="Aptos" w:hAnsi="Aptos"/>
          <w:sz w:val="20"/>
        </w:rPr>
        <w:t>Company</w:t>
      </w:r>
    </w:p>
    <w:p>
      <w:pPr>
        <w:pStyle w:val="ListBullet"/>
        <w:spacing w:line="252" w:lineRule="auto"/>
      </w:pPr>
      <w:r>
        <w:rPr>
          <w:rFonts w:ascii="Aptos" w:hAnsi="Aptos"/>
          <w:sz w:val="20"/>
        </w:rPr>
        <w:t>Location</w:t>
      </w:r>
    </w:p>
    <w:p>
      <w:pPr>
        <w:pStyle w:val="ListBullet"/>
        <w:spacing w:line="252" w:lineRule="auto"/>
      </w:pPr>
      <w:r>
        <w:rPr>
          <w:rFonts w:ascii="Aptos" w:hAnsi="Aptos"/>
          <w:sz w:val="20"/>
        </w:rPr>
        <w:t>Score</w:t>
      </w:r>
    </w:p>
    <w:p>
      <w:pPr>
        <w:pStyle w:val="ListBullet"/>
        <w:spacing w:line="252" w:lineRule="auto"/>
      </w:pPr>
      <w:r>
        <w:rPr>
          <w:rFonts w:ascii="Aptos" w:hAnsi="Aptos"/>
          <w:sz w:val="20"/>
        </w:rPr>
        <w:t>Confidence</w:t>
      </w:r>
    </w:p>
    <w:p>
      <w:pPr>
        <w:pStyle w:val="ListBullet"/>
        <w:spacing w:line="252" w:lineRule="auto"/>
      </w:pPr>
      <w:r>
        <w:rPr>
          <w:rFonts w:ascii="Aptos" w:hAnsi="Aptos"/>
          <w:sz w:val="20"/>
        </w:rPr>
        <w:t>Why it matches</w:t>
      </w:r>
    </w:p>
    <w:p>
      <w:pPr>
        <w:pStyle w:val="ListBullet"/>
        <w:spacing w:line="252" w:lineRule="auto"/>
      </w:pPr>
      <w:r>
        <w:rPr>
          <w:rFonts w:ascii="Aptos" w:hAnsi="Aptos"/>
          <w:sz w:val="20"/>
        </w:rPr>
        <w:t>Matched skills</w:t>
      </w:r>
    </w:p>
    <w:p>
      <w:pPr>
        <w:pStyle w:val="ListBullet"/>
        <w:spacing w:line="252" w:lineRule="auto"/>
      </w:pPr>
      <w:r>
        <w:rPr>
          <w:rFonts w:ascii="Aptos" w:hAnsi="Aptos"/>
          <w:sz w:val="20"/>
        </w:rPr>
        <w:t>Missing/uncertain evidence</w:t>
      </w:r>
    </w:p>
    <w:p>
      <w:pPr>
        <w:pStyle w:val="ListBullet"/>
        <w:spacing w:line="252" w:lineRule="auto"/>
      </w:pPr>
      <w:r>
        <w:rPr>
          <w:rFonts w:ascii="Aptos" w:hAnsi="Aptos"/>
          <w:sz w:val="20"/>
        </w:rPr>
        <w:t>Salary when known</w:t>
      </w:r>
    </w:p>
    <w:p>
      <w:pPr>
        <w:pStyle w:val="ListBullet"/>
        <w:spacing w:line="252" w:lineRule="auto"/>
      </w:pPr>
      <w:r>
        <w:rPr>
          <w:rFonts w:ascii="Aptos" w:hAnsi="Aptos"/>
          <w:sz w:val="20"/>
        </w:rPr>
        <w:t>Application action</w:t>
      </w:r>
    </w:p>
    <w:p>
      <w:pPr>
        <w:pStyle w:val="ListBullet"/>
        <w:spacing w:line="252" w:lineRule="auto"/>
      </w:pPr>
      <w:r>
        <w:rPr>
          <w:rFonts w:ascii="Aptos" w:hAnsi="Aptos"/>
          <w:sz w:val="20"/>
        </w:rPr>
        <w:t>Source</w:t>
      </w:r>
    </w:p>
    <w:p>
      <w:pPr>
        <w:pStyle w:val="Heading2"/>
        <w:keepNext/>
        <w:spacing w:line="252" w:lineRule="auto"/>
      </w:pPr>
      <w:r>
        <w:rPr>
          <w:rFonts w:ascii="Aptos" w:hAnsi="Aptos"/>
          <w:sz w:val="20"/>
        </w:rPr>
        <w:t>Actions</w:t>
      </w:r>
    </w:p>
    <w:p>
      <w:pPr>
        <w:spacing w:line="252" w:lineRule="auto"/>
      </w:pPr>
      <w:r>
        <w:rPr>
          <w:rFonts w:ascii="Aptos" w:hAnsi="Aptos"/>
          <w:sz w:val="20"/>
        </w:rPr>
        <w:t>VIEW | SAVE | REJECT | APPLY / OPEN / COPY EMAIL</w:t>
      </w:r>
    </w:p>
    <w:p>
      <w:pPr>
        <w:pStyle w:val="Heading2"/>
        <w:keepNext/>
        <w:spacing w:line="252" w:lineRule="auto"/>
      </w:pPr>
      <w:r>
        <w:rPr>
          <w:rFonts w:ascii="Aptos" w:hAnsi="Aptos"/>
          <w:sz w:val="20"/>
        </w:rPr>
        <w:t>Rate limits</w:t>
      </w:r>
    </w:p>
    <w:p>
      <w:pPr>
        <w:spacing w:line="252" w:lineRule="auto"/>
      </w:pPr>
      <w:r>
        <w:rPr>
          <w:rFonts w:ascii="Aptos" w:hAnsi="Aptos"/>
          <w:sz w:val="20"/>
        </w:rPr>
        <w:t>Telegram failures and 429 responses shall be handled by persistent outbox retry/backoff. Notification failure must not delete the underlying match.</w:t>
      </w:r>
    </w:p>
    <w:p>
      <w:pPr>
        <w:pStyle w:val="Heading2"/>
        <w:keepNext/>
        <w:spacing w:line="252" w:lineRule="auto"/>
      </w:pPr>
      <w:r>
        <w:rPr>
          <w:rFonts w:ascii="Aptos" w:hAnsi="Aptos"/>
          <w:sz w:val="20"/>
        </w:rPr>
        <w:t>Duplicate notification</w:t>
      </w:r>
    </w:p>
    <w:p>
      <w:pPr>
        <w:spacing w:line="252" w:lineRule="auto"/>
      </w:pPr>
      <w:r>
        <w:rPr>
          <w:rFonts w:ascii="Aptos" w:hAnsi="Aptos"/>
          <w:sz w:val="20"/>
        </w:rPr>
        <w:t>The same qualifying job event shall not be delivered repeatedly unless an explicitly supported material-change event occurs.</w:t>
      </w:r>
    </w:p>
    <w:p>
      <w:pPr>
        <w:pStyle w:val="Heading2"/>
        <w:keepNext/>
        <w:spacing w:line="252" w:lineRule="auto"/>
      </w:pPr>
      <w:r>
        <w:rPr>
          <w:rFonts w:ascii="Aptos" w:hAnsi="Aptos"/>
          <w:sz w:val="20"/>
        </w:rPr>
        <w:t>3.3 Web Application Interface</w:t>
      </w:r>
    </w:p>
    <w:p>
      <w:pPr>
        <w:spacing w:line="252" w:lineRule="auto"/>
      </w:pPr>
      <w:r>
        <w:rPr>
          <w:rFonts w:ascii="Aptos" w:hAnsi="Aptos"/>
          <w:sz w:val="20"/>
        </w:rPr>
        <w:t>The web application exposes the required routes, dashboard, match detail, provenance, low-bandwidth behavior, and accessibility behaviors specified in the source SRS.</w:t>
      </w:r>
    </w:p>
    <w:p>
      <w:pPr>
        <w:pStyle w:val="Heading2"/>
        <w:keepNext/>
        <w:spacing w:line="252" w:lineRule="auto"/>
      </w:pPr>
      <w:r>
        <w:rPr>
          <w:rFonts w:ascii="Aptos" w:hAnsi="Aptos"/>
          <w:sz w:val="20"/>
        </w:rPr>
        <w:t>3.4 REST API Interface</w:t>
      </w:r>
    </w:p>
    <w:p>
      <w:pPr>
        <w:pStyle w:val="Heading2"/>
        <w:keepNext/>
        <w:spacing w:line="252" w:lineRule="auto"/>
      </w:pPr>
      <w:r>
        <w:rPr>
          <w:rFonts w:ascii="Aptos" w:hAnsi="Aptos"/>
          <w:sz w:val="20"/>
        </w:rPr>
        <w:t>Core endpoints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Method</w:t>
            </w:r>
          </w:p>
        </w:tc>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Endpoint</w:t>
            </w:r>
          </w:p>
        </w:tc>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Purpose</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GET</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/api/jobs</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List jobs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GET</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/api/jobs/:id</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Job detail</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GET</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/api/matches</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List matches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GET</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/api/matches/:id</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Match evidence</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GET</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/api/profile</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Candidate profile</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PUT</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/api/profile</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Update profile</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GET</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/api/notifications</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Notifications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POST</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/api/notifications/:id/feedback</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Feedback</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POST</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/api/telegram/link</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Telegram link token</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GET</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/api/sources</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Source health</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POST</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/api/sources/:id/run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Manual source run</w:t>
            </w:r>
          </w:p>
        </w:tc>
      </w:tr>
    </w:tbl>
    <w:p>
      <w:pPr>
        <w:spacing w:after="40" w:line="252" w:lineRule="auto"/>
      </w:pPr>
    </w:p>
    <w:p>
      <w:pPr>
        <w:pStyle w:val="Heading2"/>
        <w:keepNext/>
        <w:spacing w:line="252" w:lineRule="auto"/>
      </w:pPr>
      <w:r>
        <w:rPr>
          <w:rFonts w:ascii="Aptos" w:hAnsi="Aptos"/>
          <w:sz w:val="20"/>
        </w:rPr>
        <w:t>Manual run</w:t>
      </w:r>
    </w:p>
    <w:p>
      <w:pPr>
        <w:spacing w:line="252" w:lineRule="auto"/>
      </w:pPr>
      <w:r>
        <w:rPr>
          <w:rFonts w:ascii="Aptos" w:hAnsi="Aptos"/>
          <w:sz w:val="20"/>
        </w:rPr>
        <w:t>If a source is already active, the API returns conflict rather than creating concurrent work.</w:t>
      </w:r>
    </w:p>
    <w:p>
      <w:pPr>
        <w:pStyle w:val="Heading2"/>
        <w:keepNext/>
        <w:spacing w:line="252" w:lineRule="auto"/>
      </w:pPr>
      <w:r>
        <w:rPr>
          <w:rFonts w:ascii="Aptos" w:hAnsi="Aptos"/>
          <w:sz w:val="20"/>
        </w:rPr>
        <w:t>Error format</w:t>
      </w:r>
    </w:p>
    <w:p>
      <w:pPr>
        <w:spacing w:line="252" w:lineRule="auto"/>
      </w:pPr>
      <w:r>
        <w:rPr>
          <w:rFonts w:ascii="Aptos" w:hAnsi="Aptos"/>
          <w:sz w:val="18"/>
        </w:rPr>
        <w:t>{</w:t>
        <w:br/>
        <w:t xml:space="preserve">  "error": {</w:t>
        <w:br/>
        <w:t xml:space="preserve">    "code": "SOURCE_RUN_ACTIVE",</w:t>
        <w:br/>
        <w:t xml:space="preserve">    "message": "Source collection is already running"</w:t>
        <w:br/>
        <w:t xml:space="preserve">  }</w:t>
        <w:br/>
        <w:t>}</w:t>
      </w:r>
    </w:p>
    <w:p>
      <w:pPr>
        <w:pStyle w:val="Heading2"/>
        <w:keepNext/>
        <w:spacing w:line="252" w:lineRule="auto"/>
      </w:pPr>
      <w:r>
        <w:rPr>
          <w:rFonts w:ascii="Aptos" w:hAnsi="Aptos"/>
          <w:sz w:val="20"/>
        </w:rPr>
        <w:t>3.5 Job Source Interfaces</w:t>
      </w:r>
    </w:p>
    <w:p>
      <w:pPr>
        <w:spacing w:line="252" w:lineRule="auto"/>
      </w:pPr>
      <w:r>
        <w:rPr>
          <w:rFonts w:ascii="Aptos" w:hAnsi="Aptos"/>
          <w:sz w:val="18"/>
        </w:rPr>
        <w:t>interface JobSourceAdapter {</w:t>
        <w:br/>
        <w:t xml:space="preserve">  collect(context): Promise&lt;RawJob[]&gt;;</w:t>
        <w:br/>
        <w:t xml:space="preserve">  normalize(raw): Promise&lt;NormalizedJob&gt;;</w:t>
        <w:br/>
        <w:t xml:space="preserve">  healthCheck(context): Promise&lt;HealthResult&gt;;</w:t>
        <w:br/>
        <w:t>}</w:t>
      </w:r>
    </w:p>
    <w:p>
      <w:pPr>
        <w:spacing w:line="252" w:lineRule="auto"/>
      </w:pPr>
      <w:r>
        <w:rPr>
          <w:rFonts w:ascii="Aptos" w:hAnsi="Aptos"/>
          <w:sz w:val="20"/>
        </w:rPr>
        <w:t>HTTP/API/RSS/static parsing shall be attempted before browser automation. Playwright is a last resort for sources that genuinely require client-side rendering.</w:t>
      </w:r>
    </w:p>
    <w:p>
      <w:pPr>
        <w:spacing w:line="252" w:lineRule="auto"/>
      </w:pPr>
      <w:r>
        <w:rPr>
          <w:rFonts w:ascii="Aptos" w:hAnsi="Aptos"/>
          <w:sz w:val="20"/>
        </w:rPr>
        <w:t>The system shall not bypass authentication, CAPTCHA, access controls, anti-bot mechanisms, or source restrictions. Rate limits and source rules must be respected.</w:t>
      </w:r>
    </w:p>
    <w:p>
      <w:pPr>
        <w:spacing w:line="252" w:lineRule="auto"/>
      </w:pPr>
      <w:r>
        <w:rPr>
          <w:rFonts w:ascii="Aptos" w:hAnsi="Aptos"/>
          <w:sz w:val="20"/>
        </w:rPr>
        <w:t>Descriptions shall be classified as sufficient, partial, or unusable using configurable deterministic checks.</w:t>
      </w:r>
    </w:p>
    <w:p>
      <w:pPr>
        <w:spacing w:line="252" w:lineRule="auto"/>
      </w:pPr>
      <w:r>
        <w:rPr>
          <w:rFonts w:ascii="Aptos" w:hAnsi="Aptos"/>
          <w:sz w:val="20"/>
        </w:rPr>
        <w:t>ONLINE_URL | EMAIL | SOURCE_ACCOUNT | PDF_FORM | IN_PERSON | INSTRUCTIONS | UNKNOWN</w:t>
      </w:r>
    </w:p>
    <w:p>
      <w:pPr>
        <w:spacing w:line="252" w:lineRule="auto"/>
      </w:pPr>
      <w:r>
        <w:rPr>
          <w:rFonts w:ascii="Aptos" w:hAnsi="Aptos"/>
          <w:sz w:val="20"/>
        </w:rPr>
        <w:t>A job must have a usable application path before notification unless the notification policy explicitly permits informational listings.</w:t>
      </w:r>
    </w:p>
    <w:p>
      <w:pPr>
        <w:pStyle w:val="Heading2"/>
        <w:keepNext/>
        <w:spacing w:line="252" w:lineRule="auto"/>
      </w:pPr>
      <w:r>
        <w:rPr>
          <w:rFonts w:ascii="Aptos" w:hAnsi="Aptos"/>
          <w:sz w:val="20"/>
        </w:rPr>
        <w:t>3.6 AI Provider Interface</w:t>
      </w:r>
    </w:p>
    <w:p>
      <w:pPr>
        <w:spacing w:line="252" w:lineRule="auto"/>
      </w:pPr>
      <w:r>
        <w:rPr>
          <w:rFonts w:ascii="Aptos" w:hAnsi="Aptos"/>
          <w:sz w:val="18"/>
        </w:rPr>
        <w:t>AiProvider</w:t>
        <w:br/>
        <w:t>├── OllamaProvider</w:t>
        <w:br/>
        <w:t>├── ExternalHttpProvider (optional)</w:t>
        <w:br/>
        <w:t>└── NoopProvider</w:t>
      </w:r>
    </w:p>
    <w:p>
      <w:pPr>
        <w:pStyle w:val="ListBullet"/>
        <w:spacing w:line="252" w:lineRule="auto"/>
      </w:pPr>
      <w:r>
        <w:rPr>
          <w:rFonts w:ascii="Aptos" w:hAnsi="Aptos"/>
          <w:sz w:val="20"/>
        </w:rPr>
        <w:t>Ambiguous skill extraction</w:t>
      </w:r>
    </w:p>
    <w:p>
      <w:pPr>
        <w:pStyle w:val="ListBullet"/>
        <w:spacing w:line="252" w:lineRule="auto"/>
      </w:pPr>
      <w:r>
        <w:rPr>
          <w:rFonts w:ascii="Aptos" w:hAnsi="Aptos"/>
          <w:sz w:val="20"/>
        </w:rPr>
        <w:t>Low-confidence role interpretation</w:t>
      </w:r>
    </w:p>
    <w:p>
      <w:pPr>
        <w:pStyle w:val="ListBullet"/>
        <w:spacing w:line="252" w:lineRule="auto"/>
      </w:pPr>
      <w:r>
        <w:rPr>
          <w:rFonts w:ascii="Aptos" w:hAnsi="Aptos"/>
          <w:sz w:val="20"/>
        </w:rPr>
        <w:t>Ambiguous seniority</w:t>
      </w:r>
    </w:p>
    <w:p>
      <w:pPr>
        <w:pStyle w:val="ListBullet"/>
        <w:spacing w:line="252" w:lineRule="auto"/>
      </w:pPr>
      <w:r>
        <w:rPr>
          <w:rFonts w:ascii="Aptos" w:hAnsi="Aptos"/>
          <w:sz w:val="20"/>
        </w:rPr>
        <w:t>Ambiguous remote/location wording</w:t>
      </w:r>
    </w:p>
    <w:p>
      <w:pPr>
        <w:pStyle w:val="ListBullet"/>
        <w:spacing w:line="252" w:lineRule="auto"/>
      </w:pPr>
      <w:r>
        <w:rPr>
          <w:rFonts w:ascii="Aptos" w:hAnsi="Aptos"/>
          <w:sz w:val="20"/>
        </w:rPr>
        <w:t>Difficult structured extraction</w:t>
      </w:r>
    </w:p>
    <w:p>
      <w:pPr>
        <w:pStyle w:val="ListBullet"/>
        <w:spacing w:line="252" w:lineRule="auto"/>
      </w:pPr>
      <w:r>
        <w:rPr>
          <w:rFonts w:ascii="Aptos" w:hAnsi="Aptos"/>
          <w:sz w:val="20"/>
        </w:rPr>
        <w:t>Evidence-backed explanation generation from existing facts</w:t>
      </w:r>
    </w:p>
    <w:p>
      <w:pPr>
        <w:spacing w:line="252" w:lineRule="auto"/>
      </w:pPr>
      <w:r>
        <w:rPr>
          <w:rFonts w:ascii="Aptos" w:hAnsi="Aptos"/>
          <w:sz w:val="20"/>
        </w:rPr>
        <w:t>AI output shall be parsed and schema-validated before use. Invalid output becomes a typed AI failure.</w:t>
      </w:r>
    </w:p>
    <w:p>
      <w:pPr>
        <w:spacing w:line="252" w:lineRule="auto"/>
      </w:pPr>
      <w:r>
        <w:rPr>
          <w:rFonts w:ascii="Aptos" w:hAnsi="Aptos"/>
          <w:sz w:val="20"/>
        </w:rPr>
        <w:t>AiEvidence</w:t>
        <w:br/>
        <w:t>jobId</w:t>
        <w:br/>
        <w:t>provider</w:t>
        <w:br/>
        <w:t>model</w:t>
        <w:br/>
        <w:t>schemaVersion</w:t>
        <w:br/>
        <w:t>promptVersion</w:t>
        <w:br/>
        <w:t>field</w:t>
        <w:br/>
        <w:t>value</w:t>
        <w:br/>
        <w:t>confidence</w:t>
        <w:br/>
        <w:t>evidence</w:t>
        <w:br/>
        <w:t>status</w:t>
        <w:br/>
        <w:t>createdAt</w:t>
      </w:r>
    </w:p>
    <w:p>
      <w:pPr>
        <w:pStyle w:val="Heading2"/>
        <w:keepNext/>
        <w:spacing w:line="252" w:lineRule="auto"/>
      </w:pPr>
      <w:r>
        <w:rPr>
          <w:rFonts w:ascii="Aptos" w:hAnsi="Aptos"/>
          <w:sz w:val="20"/>
        </w:rPr>
        <w:t>3.7 Database and Persistence Interface</w:t>
      </w:r>
    </w:p>
    <w:p>
      <w:pPr>
        <w:pStyle w:val="Heading2"/>
        <w:keepNext/>
        <w:spacing w:line="252" w:lineRule="auto"/>
      </w:pPr>
      <w:r>
        <w:rPr>
          <w:rFonts w:ascii="Aptos" w:hAnsi="Aptos"/>
          <w:sz w:val="20"/>
        </w:rPr>
        <w:t>Canonical database</w:t>
      </w:r>
    </w:p>
    <w:p>
      <w:pPr>
        <w:spacing w:line="252" w:lineRule="auto"/>
      </w:pPr>
      <w:r>
        <w:rPr>
          <w:rFonts w:ascii="Aptos" w:hAnsi="Aptos"/>
          <w:sz w:val="20"/>
        </w:rPr>
        <w:t>PostgreSQL is the canonical v1.0 database.</w:t>
      </w:r>
    </w:p>
    <w:p>
      <w:pPr>
        <w:pStyle w:val="Heading2"/>
        <w:keepNext/>
        <w:spacing w:line="252" w:lineRule="auto"/>
      </w:pPr>
      <w:r>
        <w:rPr>
          <w:rFonts w:ascii="Aptos" w:hAnsi="Aptos"/>
          <w:sz w:val="20"/>
        </w:rPr>
        <w:t>Integrity</w:t>
      </w:r>
    </w:p>
    <w:p>
      <w:pPr>
        <w:spacing w:line="252" w:lineRule="auto"/>
      </w:pPr>
      <w:r>
        <w:rPr>
          <w:rFonts w:ascii="Aptos" w:hAnsi="Aptos"/>
          <w:sz w:val="20"/>
        </w:rPr>
        <w:t>Use foreign keys, unique constraints, indexes, transactions, and explicit lifecycle states.</w:t>
      </w:r>
    </w:p>
    <w:p>
      <w:pPr>
        <w:pStyle w:val="Heading2"/>
        <w:keepNext/>
        <w:spacing w:line="252" w:lineRule="auto"/>
      </w:pPr>
      <w:r>
        <w:rPr>
          <w:rFonts w:ascii="Aptos" w:hAnsi="Aptos"/>
          <w:sz w:val="20"/>
        </w:rPr>
        <w:t>Recommended indexes</w:t>
      </w:r>
    </w:p>
    <w:p>
      <w:pPr>
        <w:pStyle w:val="ListBullet"/>
        <w:spacing w:line="252" w:lineRule="auto"/>
      </w:pPr>
      <w:r>
        <w:rPr>
          <w:rFonts w:ascii="Aptos" w:hAnsi="Aptos"/>
          <w:sz w:val="20"/>
        </w:rPr>
        <w:t>Job(canonicalUrl)</w:t>
      </w:r>
    </w:p>
    <w:p>
      <w:pPr>
        <w:pStyle w:val="ListBullet"/>
        <w:spacing w:line="252" w:lineRule="auto"/>
      </w:pPr>
      <w:r>
        <w:rPr>
          <w:rFonts w:ascii="Aptos" w:hAnsi="Aptos"/>
          <w:sz w:val="20"/>
        </w:rPr>
        <w:t>Job(contentFingerprint)</w:t>
      </w:r>
    </w:p>
    <w:p>
      <w:pPr>
        <w:pStyle w:val="ListBullet"/>
        <w:spacing w:line="252" w:lineRule="auto"/>
      </w:pPr>
      <w:r>
        <w:rPr>
          <w:rFonts w:ascii="Aptos" w:hAnsi="Aptos"/>
          <w:sz w:val="20"/>
        </w:rPr>
        <w:t>Job(sourceId,lifecycleStatus)</w:t>
      </w:r>
    </w:p>
    <w:p>
      <w:pPr>
        <w:pStyle w:val="ListBullet"/>
        <w:spacing w:line="252" w:lineRule="auto"/>
      </w:pPr>
      <w:r>
        <w:rPr>
          <w:rFonts w:ascii="Aptos" w:hAnsi="Aptos"/>
          <w:sz w:val="20"/>
        </w:rPr>
        <w:t>Job(publishedAt)</w:t>
      </w:r>
    </w:p>
    <w:p>
      <w:pPr>
        <w:pStyle w:val="ListBullet"/>
        <w:spacing w:line="252" w:lineRule="auto"/>
      </w:pPr>
      <w:r>
        <w:rPr>
          <w:rFonts w:ascii="Aptos" w:hAnsi="Aptos"/>
          <w:sz w:val="20"/>
        </w:rPr>
        <w:t>JobMatch(userId,score)</w:t>
      </w:r>
    </w:p>
    <w:p>
      <w:pPr>
        <w:pStyle w:val="ListBullet"/>
        <w:spacing w:line="252" w:lineRule="auto"/>
      </w:pPr>
      <w:r>
        <w:rPr>
          <w:rFonts w:ascii="Aptos" w:hAnsi="Aptos"/>
          <w:sz w:val="20"/>
        </w:rPr>
        <w:t>JobMatch(userId,jobId) UNIQUE</w:t>
      </w:r>
    </w:p>
    <w:p>
      <w:pPr>
        <w:pStyle w:val="ListBullet"/>
        <w:spacing w:line="252" w:lineRule="auto"/>
      </w:pPr>
      <w:r>
        <w:rPr>
          <w:rFonts w:ascii="Aptos" w:hAnsi="Aptos"/>
          <w:sz w:val="20"/>
        </w:rPr>
        <w:t>NotificationOutbox(status,nextAttemptAt)</w:t>
      </w:r>
    </w:p>
    <w:p>
      <w:pPr>
        <w:pStyle w:val="ListBullet"/>
        <w:spacing w:line="252" w:lineRule="auto"/>
      </w:pPr>
      <w:r>
        <w:rPr>
          <w:rFonts w:ascii="Aptos" w:hAnsi="Aptos"/>
          <w:sz w:val="20"/>
        </w:rPr>
        <w:t>SourceRun(sourceId,startedAt)</w:t>
      </w:r>
    </w:p>
    <w:p>
      <w:pPr>
        <w:pStyle w:val="ListBullet"/>
        <w:spacing w:line="252" w:lineRule="auto"/>
      </w:pPr>
      <w:r>
        <w:rPr>
          <w:rFonts w:ascii="Aptos" w:hAnsi="Aptos"/>
          <w:sz w:val="20"/>
        </w:rPr>
        <w:t>CandidateSkill(candidateProfileId,canonicalSkill) UNIQUE</w:t>
      </w:r>
    </w:p>
    <w:p>
      <w:pPr>
        <w:pStyle w:val="Heading2"/>
        <w:keepNext/>
        <w:spacing w:line="252" w:lineRule="auto"/>
      </w:pPr>
      <w:r>
        <w:rPr>
          <w:rFonts w:ascii="Aptos" w:hAnsi="Aptos"/>
          <w:sz w:val="20"/>
        </w:rPr>
        <w:t>Migrations</w:t>
      </w:r>
    </w:p>
    <w:p>
      <w:pPr>
        <w:spacing w:line="252" w:lineRule="auto"/>
      </w:pPr>
      <w:r>
        <w:rPr>
          <w:rFonts w:ascii="Aptos" w:hAnsi="Aptos"/>
          <w:sz w:val="20"/>
        </w:rPr>
        <w:t>Schema changes must use versioned migrations. Destructive migrations require a verified backup.</w:t>
      </w:r>
    </w:p>
    <w:p>
      <w:pPr>
        <w:pStyle w:val="Heading1"/>
        <w:keepNext/>
        <w:spacing w:line="252" w:lineRule="auto"/>
      </w:pPr>
      <w:r>
        <w:rPr>
          <w:rFonts w:ascii="Aptos" w:hAnsi="Aptos"/>
          <w:sz w:val="20"/>
        </w:rPr>
        <w:t>4. System Features and Functional Requirements</w:t>
      </w:r>
    </w:p>
    <w:p>
      <w:pPr>
        <w:pStyle w:val="Heading2"/>
        <w:keepNext/>
        <w:spacing w:line="252" w:lineRule="auto"/>
      </w:pPr>
      <w:r>
        <w:rPr>
          <w:rFonts w:ascii="Aptos" w:hAnsi="Aptos"/>
          <w:sz w:val="20"/>
        </w:rPr>
        <w:t>4.1 Functional Requirements Overview</w:t>
      </w:r>
    </w:p>
    <w:p>
      <w:pPr>
        <w:spacing w:line="252" w:lineRule="auto"/>
      </w:pPr>
      <w:r>
        <w:rPr>
          <w:rFonts w:ascii="Aptos" w:hAnsi="Aptos"/>
          <w:sz w:val="20"/>
        </w:rPr>
        <w:t>The following FR identifiers and wording are the authoritative functional baseline carried forward from the source SRS.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ID</w:t>
            </w:r>
          </w:p>
        </w:tc>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Area</w:t>
            </w:r>
          </w:p>
        </w:tc>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Requirement</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FR-001</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Sources</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Represent enabled sources, adapter type/version, schedule, access policy, and health.</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FR-002</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Collection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Collect enabled sources on schedule.</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FR-003</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Isolation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 source failure must not stop other sources.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FR-004</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Raw data</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Preserve source evidence sufficient for debugging/reprocessing.</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FR-005</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Normalization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Normalize every collected job before matching.</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FR-006</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URLs</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Normalize and verify application targets.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FR-007</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Description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Classify description quality and reject/flag unusable content.</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FR-008</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Deduplication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Detect duplicates using multiple signals.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FR-009</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Extraction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Extract key fields deterministically when possible.</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FR-010</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AI</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Invoke AI only for explicit ambiguity/missing-data triggers.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FR-011</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Provenance</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Retain provenance/evidence for important fields.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FR-012</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Profile</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Maintain one candidate matching profile.</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FR-013</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Matching</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Calculate reproducible deterministic match score.</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FR-014</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Confidence</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Calculate evidence/extraction confidence separately.</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FR-015</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Explainability</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Expose matched, missing, and uncertain evidence.</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FR-016</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Notifications</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Notify only eligible active jobs.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FR-017</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Outbox</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Use persistent notification delivery state.</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FR-018</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Feedback</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Record relevant/not relevant/unsure feedback.</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FR-019</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Lifecycle</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Detect expired, removed, and dead jobs.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FR-020</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Health</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Detect abnormal source behavior.</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FR-021</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Backup</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Run scheduled database backups.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FR-022</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Recovery</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Recover persistent worker work after restart.</w:t>
            </w:r>
          </w:p>
        </w:tc>
      </w:tr>
    </w:tbl>
    <w:p>
      <w:pPr>
        <w:spacing w:after="40" w:line="252" w:lineRule="auto"/>
      </w:pPr>
    </w:p>
    <w:p>
      <w:pPr>
        <w:pStyle w:val="Heading2"/>
        <w:keepNext/>
        <w:spacing w:line="252" w:lineRule="auto"/>
      </w:pPr>
      <w:r>
        <w:rPr>
          <w:rFonts w:ascii="Aptos" w:hAnsi="Aptos"/>
          <w:sz w:val="20"/>
        </w:rPr>
        <w:t>4.2 Source Management and Collection</w:t>
      </w:r>
    </w:p>
    <w:p>
      <w:pPr>
        <w:spacing w:line="252" w:lineRule="auto"/>
      </w:pPr>
      <w:r>
        <w:rPr>
          <w:rFonts w:ascii="Aptos" w:hAnsi="Aptos"/>
          <w:sz w:val="20"/>
        </w:rPr>
        <w:t>Enabled sources shall be represented with adapter type/version, schedule, access policy, and health. Enabled sources shall be collected on schedule, and a source failure must not stop other sources.</w:t>
      </w:r>
    </w:p>
    <w:p>
      <w:pPr>
        <w:pStyle w:val="Heading2"/>
        <w:keepNext/>
        <w:spacing w:line="252" w:lineRule="auto"/>
      </w:pPr>
      <w:r>
        <w:rPr>
          <w:rFonts w:ascii="Aptos" w:hAnsi="Aptos"/>
          <w:sz w:val="20"/>
        </w:rPr>
        <w:t>4.3 Data Fidelity, Normalization, and Validation</w:t>
      </w:r>
    </w:p>
    <w:p>
      <w:pPr>
        <w:spacing w:line="252" w:lineRule="auto"/>
      </w:pPr>
      <w:r>
        <w:rPr>
          <w:rFonts w:ascii="Aptos" w:hAnsi="Aptos"/>
          <w:sz w:val="20"/>
        </w:rPr>
        <w:t>Collected jobs shall preserve raw evidence, be normalized before matching, have application targets normalized and verified, and have description quality classified using configurable deterministic checks. Important fields retain provenance.</w:t>
      </w:r>
    </w:p>
    <w:p>
      <w:pPr>
        <w:pStyle w:val="Heading2"/>
        <w:keepNext/>
        <w:spacing w:line="252" w:lineRule="auto"/>
      </w:pPr>
      <w:r>
        <w:rPr>
          <w:rFonts w:ascii="Aptos" w:hAnsi="Aptos"/>
          <w:sz w:val="20"/>
        </w:rPr>
        <w:t>4.4 Deduplication and Job Lifecycle</w:t>
      </w:r>
    </w:p>
    <w:p>
      <w:pPr>
        <w:spacing w:line="252" w:lineRule="auto"/>
      </w:pPr>
      <w:r>
        <w:rPr>
          <w:rFonts w:ascii="Aptos" w:hAnsi="Aptos"/>
          <w:sz w:val="20"/>
        </w:rPr>
        <w:t>The system shall detect duplicates using multiple signals and detect expired, removed, and dead jobs. A job must have a usable application path before notification unless notification policy explicitly permits informational listings.</w:t>
      </w:r>
    </w:p>
    <w:p>
      <w:pPr>
        <w:pStyle w:val="Heading2"/>
        <w:keepNext/>
        <w:spacing w:line="252" w:lineRule="auto"/>
      </w:pPr>
      <w:r>
        <w:rPr>
          <w:rFonts w:ascii="Aptos" w:hAnsi="Aptos"/>
          <w:sz w:val="20"/>
        </w:rPr>
        <w:t>4.5 Candidate Profile and Preferences</w:t>
      </w:r>
    </w:p>
    <w:p>
      <w:pPr>
        <w:spacing w:line="252" w:lineRule="auto"/>
      </w:pPr>
      <w:r>
        <w:rPr>
          <w:rFonts w:ascii="Aptos" w:hAnsi="Aptos"/>
          <w:sz w:val="20"/>
        </w:rPr>
        <w:t>The system shall maintain one candidate matching profile. The source model includes candidate skills, target roles, location preferences, experience, remote preference, relocation preference, salary preference, employment preferences, and profile version.</w:t>
      </w:r>
    </w:p>
    <w:p>
      <w:pPr>
        <w:pStyle w:val="Heading2"/>
        <w:keepNext/>
        <w:spacing w:line="252" w:lineRule="auto"/>
      </w:pPr>
      <w:r>
        <w:rPr>
          <w:rFonts w:ascii="Aptos" w:hAnsi="Aptos"/>
          <w:sz w:val="20"/>
        </w:rPr>
        <w:t>4.6 Deterministic Matching</w:t>
      </w:r>
    </w:p>
    <w:p>
      <w:pPr>
        <w:pStyle w:val="Heading2"/>
        <w:keepNext/>
        <w:spacing w:line="252" w:lineRule="auto"/>
      </w:pPr>
      <w:r>
        <w:rPr>
          <w:rFonts w:ascii="Aptos" w:hAnsi="Aptos"/>
          <w:sz w:val="20"/>
        </w:rPr>
        <w:t>Initial weights</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4997"/>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Factor</w:t>
            </w:r>
          </w:p>
        </w:tc>
        <w:tc>
          <w:tcPr>
            <w:tcW w:type="dxa" w:w="4997"/>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Weight</w:t>
            </w:r>
          </w:p>
        </w:tc>
      </w:tr>
      <w:tr>
        <w:trPr>
          <w:cantSplit/>
        </w:trPr>
        <w:tc>
          <w:tcPr>
            <w:tcW w:type="dxa" w:w="4997"/>
            <w:tcMar>
              <w:top w:w="55" w:type="dxa"/>
              <w:start w:w="75" w:type="dxa"/>
              <w:bottom w:w="55" w:type="dxa"/>
              <w:end w:w="75" w:type="dxa"/>
            </w:tcMar>
            <w:vAlign w:val="center"/>
          </w:tcPr>
          <w:p>
            <w:pPr>
              <w:spacing w:before="0" w:after="0" w:line="240" w:lineRule="auto"/>
            </w:pPr>
            <w:r/>
            <w:r>
              <w:rPr>
                <w:rFonts w:ascii="Aptos" w:hAnsi="Aptos"/>
                <w:sz w:val="18"/>
              </w:rPr>
              <w:t>Role</w:t>
            </w:r>
          </w:p>
        </w:tc>
        <w:tc>
          <w:tcPr>
            <w:tcW w:type="dxa" w:w="4997"/>
            <w:tcMar>
              <w:top w:w="55" w:type="dxa"/>
              <w:start w:w="75" w:type="dxa"/>
              <w:bottom w:w="55" w:type="dxa"/>
              <w:end w:w="75" w:type="dxa"/>
            </w:tcMar>
            <w:vAlign w:val="center"/>
          </w:tcPr>
          <w:p>
            <w:pPr>
              <w:spacing w:before="0" w:after="0" w:line="240" w:lineRule="auto"/>
            </w:pPr>
            <w:r/>
            <w:r>
              <w:rPr>
                <w:rFonts w:ascii="Aptos" w:hAnsi="Aptos"/>
                <w:sz w:val="18"/>
              </w:rPr>
              <w:t>25%</w:t>
            </w:r>
          </w:p>
        </w:tc>
      </w:tr>
      <w:tr>
        <w:trPr>
          <w:cantSplit/>
        </w:trPr>
        <w:tc>
          <w:tcPr>
            <w:tcW w:type="dxa" w:w="4997"/>
            <w:tcMar>
              <w:top w:w="55" w:type="dxa"/>
              <w:start w:w="75" w:type="dxa"/>
              <w:bottom w:w="55" w:type="dxa"/>
              <w:end w:w="75" w:type="dxa"/>
            </w:tcMar>
            <w:vAlign w:val="center"/>
          </w:tcPr>
          <w:p>
            <w:pPr>
              <w:spacing w:before="0" w:after="0" w:line="240" w:lineRule="auto"/>
            </w:pPr>
            <w:r/>
            <w:r>
              <w:rPr>
                <w:rFonts w:ascii="Aptos" w:hAnsi="Aptos"/>
                <w:sz w:val="18"/>
              </w:rPr>
              <w:t>Skills</w:t>
            </w:r>
          </w:p>
        </w:tc>
        <w:tc>
          <w:tcPr>
            <w:tcW w:type="dxa" w:w="4997"/>
            <w:tcMar>
              <w:top w:w="55" w:type="dxa"/>
              <w:start w:w="75" w:type="dxa"/>
              <w:bottom w:w="55" w:type="dxa"/>
              <w:end w:w="75" w:type="dxa"/>
            </w:tcMar>
            <w:vAlign w:val="center"/>
          </w:tcPr>
          <w:p>
            <w:pPr>
              <w:spacing w:before="0" w:after="0" w:line="240" w:lineRule="auto"/>
            </w:pPr>
            <w:r/>
            <w:r>
              <w:rPr>
                <w:rFonts w:ascii="Aptos" w:hAnsi="Aptos"/>
                <w:sz w:val="18"/>
              </w:rPr>
              <w:t>30%</w:t>
            </w:r>
          </w:p>
        </w:tc>
      </w:tr>
      <w:tr>
        <w:trPr>
          <w:cantSplit/>
        </w:trPr>
        <w:tc>
          <w:tcPr>
            <w:tcW w:type="dxa" w:w="4997"/>
            <w:tcMar>
              <w:top w:w="55" w:type="dxa"/>
              <w:start w:w="75" w:type="dxa"/>
              <w:bottom w:w="55" w:type="dxa"/>
              <w:end w:w="75" w:type="dxa"/>
            </w:tcMar>
            <w:vAlign w:val="center"/>
          </w:tcPr>
          <w:p>
            <w:pPr>
              <w:spacing w:before="0" w:after="0" w:line="240" w:lineRule="auto"/>
            </w:pPr>
            <w:r/>
            <w:r>
              <w:rPr>
                <w:rFonts w:ascii="Aptos" w:hAnsi="Aptos"/>
                <w:sz w:val="18"/>
              </w:rPr>
              <w:t>Experience</w:t>
            </w:r>
          </w:p>
        </w:tc>
        <w:tc>
          <w:tcPr>
            <w:tcW w:type="dxa" w:w="4997"/>
            <w:tcMar>
              <w:top w:w="55" w:type="dxa"/>
              <w:start w:w="75" w:type="dxa"/>
              <w:bottom w:w="55" w:type="dxa"/>
              <w:end w:w="75" w:type="dxa"/>
            </w:tcMar>
            <w:vAlign w:val="center"/>
          </w:tcPr>
          <w:p>
            <w:pPr>
              <w:spacing w:before="0" w:after="0" w:line="240" w:lineRule="auto"/>
            </w:pPr>
            <w:r/>
            <w:r>
              <w:rPr>
                <w:rFonts w:ascii="Aptos" w:hAnsi="Aptos"/>
                <w:sz w:val="18"/>
              </w:rPr>
              <w:t>15%</w:t>
            </w:r>
          </w:p>
        </w:tc>
      </w:tr>
      <w:tr>
        <w:trPr>
          <w:cantSplit/>
        </w:trPr>
        <w:tc>
          <w:tcPr>
            <w:tcW w:type="dxa" w:w="4997"/>
            <w:tcMar>
              <w:top w:w="55" w:type="dxa"/>
              <w:start w:w="75" w:type="dxa"/>
              <w:bottom w:w="55" w:type="dxa"/>
              <w:end w:w="75" w:type="dxa"/>
            </w:tcMar>
            <w:vAlign w:val="center"/>
          </w:tcPr>
          <w:p>
            <w:pPr>
              <w:spacing w:before="0" w:after="0" w:line="240" w:lineRule="auto"/>
            </w:pPr>
            <w:r/>
            <w:r>
              <w:rPr>
                <w:rFonts w:ascii="Aptos" w:hAnsi="Aptos"/>
                <w:sz w:val="18"/>
              </w:rPr>
              <w:t>Location</w:t>
            </w:r>
          </w:p>
        </w:tc>
        <w:tc>
          <w:tcPr>
            <w:tcW w:type="dxa" w:w="4997"/>
            <w:tcMar>
              <w:top w:w="55" w:type="dxa"/>
              <w:start w:w="75" w:type="dxa"/>
              <w:bottom w:w="55" w:type="dxa"/>
              <w:end w:w="75" w:type="dxa"/>
            </w:tcMar>
            <w:vAlign w:val="center"/>
          </w:tcPr>
          <w:p>
            <w:pPr>
              <w:spacing w:before="0" w:after="0" w:line="240" w:lineRule="auto"/>
            </w:pPr>
            <w:r/>
            <w:r>
              <w:rPr>
                <w:rFonts w:ascii="Aptos" w:hAnsi="Aptos"/>
                <w:sz w:val="18"/>
              </w:rPr>
              <w:t>15%</w:t>
            </w:r>
          </w:p>
        </w:tc>
      </w:tr>
      <w:tr>
        <w:trPr>
          <w:cantSplit/>
        </w:trPr>
        <w:tc>
          <w:tcPr>
            <w:tcW w:type="dxa" w:w="4997"/>
            <w:tcMar>
              <w:top w:w="55" w:type="dxa"/>
              <w:start w:w="75" w:type="dxa"/>
              <w:bottom w:w="55" w:type="dxa"/>
              <w:end w:w="75" w:type="dxa"/>
            </w:tcMar>
            <w:vAlign w:val="center"/>
          </w:tcPr>
          <w:p>
            <w:pPr>
              <w:spacing w:before="0" w:after="0" w:line="240" w:lineRule="auto"/>
            </w:pPr>
            <w:r/>
            <w:r>
              <w:rPr>
                <w:rFonts w:ascii="Aptos" w:hAnsi="Aptos"/>
                <w:sz w:val="18"/>
              </w:rPr>
              <w:t>Employment</w:t>
            </w:r>
          </w:p>
        </w:tc>
        <w:tc>
          <w:tcPr>
            <w:tcW w:type="dxa" w:w="4997"/>
            <w:tcMar>
              <w:top w:w="55" w:type="dxa"/>
              <w:start w:w="75" w:type="dxa"/>
              <w:bottom w:w="55" w:type="dxa"/>
              <w:end w:w="75" w:type="dxa"/>
            </w:tcMar>
            <w:vAlign w:val="center"/>
          </w:tcPr>
          <w:p>
            <w:pPr>
              <w:spacing w:before="0" w:after="0" w:line="240" w:lineRule="auto"/>
            </w:pPr>
            <w:r/>
            <w:r>
              <w:rPr>
                <w:rFonts w:ascii="Aptos" w:hAnsi="Aptos"/>
                <w:sz w:val="18"/>
              </w:rPr>
              <w:t>5%</w:t>
            </w:r>
          </w:p>
        </w:tc>
      </w:tr>
      <w:tr>
        <w:trPr>
          <w:cantSplit/>
        </w:trPr>
        <w:tc>
          <w:tcPr>
            <w:tcW w:type="dxa" w:w="4997"/>
            <w:tcMar>
              <w:top w:w="55" w:type="dxa"/>
              <w:start w:w="75" w:type="dxa"/>
              <w:bottom w:w="55" w:type="dxa"/>
              <w:end w:w="75" w:type="dxa"/>
            </w:tcMar>
            <w:vAlign w:val="center"/>
          </w:tcPr>
          <w:p>
            <w:pPr>
              <w:spacing w:before="0" w:after="0" w:line="240" w:lineRule="auto"/>
            </w:pPr>
            <w:r/>
            <w:r>
              <w:rPr>
                <w:rFonts w:ascii="Aptos" w:hAnsi="Aptos"/>
                <w:sz w:val="18"/>
              </w:rPr>
              <w:t>Freshness</w:t>
            </w:r>
          </w:p>
        </w:tc>
        <w:tc>
          <w:tcPr>
            <w:tcW w:type="dxa" w:w="4997"/>
            <w:tcMar>
              <w:top w:w="55" w:type="dxa"/>
              <w:start w:w="75" w:type="dxa"/>
              <w:bottom w:w="55" w:type="dxa"/>
              <w:end w:w="75" w:type="dxa"/>
            </w:tcMar>
            <w:vAlign w:val="center"/>
          </w:tcPr>
          <w:p>
            <w:pPr>
              <w:spacing w:before="0" w:after="0" w:line="240" w:lineRule="auto"/>
            </w:pPr>
            <w:r/>
            <w:r>
              <w:rPr>
                <w:rFonts w:ascii="Aptos" w:hAnsi="Aptos"/>
                <w:sz w:val="18"/>
              </w:rPr>
              <w:t>5%</w:t>
            </w:r>
          </w:p>
        </w:tc>
      </w:tr>
      <w:tr>
        <w:trPr>
          <w:cantSplit/>
        </w:trPr>
        <w:tc>
          <w:tcPr>
            <w:tcW w:type="dxa" w:w="4997"/>
            <w:tcMar>
              <w:top w:w="55" w:type="dxa"/>
              <w:start w:w="75" w:type="dxa"/>
              <w:bottom w:w="55" w:type="dxa"/>
              <w:end w:w="75" w:type="dxa"/>
            </w:tcMar>
            <w:vAlign w:val="center"/>
          </w:tcPr>
          <w:p>
            <w:pPr>
              <w:spacing w:before="0" w:after="0" w:line="240" w:lineRule="auto"/>
            </w:pPr>
            <w:r/>
            <w:r>
              <w:rPr>
                <w:rFonts w:ascii="Aptos" w:hAnsi="Aptos"/>
                <w:sz w:val="18"/>
              </w:rPr>
              <w:t>Salary</w:t>
            </w:r>
          </w:p>
        </w:tc>
        <w:tc>
          <w:tcPr>
            <w:tcW w:type="dxa" w:w="4997"/>
            <w:tcMar>
              <w:top w:w="55" w:type="dxa"/>
              <w:start w:w="75" w:type="dxa"/>
              <w:bottom w:w="55" w:type="dxa"/>
              <w:end w:w="75" w:type="dxa"/>
            </w:tcMar>
            <w:vAlign w:val="center"/>
          </w:tcPr>
          <w:p>
            <w:pPr>
              <w:spacing w:before="0" w:after="0" w:line="240" w:lineRule="auto"/>
            </w:pPr>
            <w:r/>
            <w:r>
              <w:rPr>
                <w:rFonts w:ascii="Aptos" w:hAnsi="Aptos"/>
                <w:sz w:val="18"/>
              </w:rPr>
              <w:t>5%</w:t>
            </w:r>
          </w:p>
        </w:tc>
      </w:tr>
    </w:tbl>
    <w:p>
      <w:pPr>
        <w:spacing w:after="40" w:line="252" w:lineRule="auto"/>
      </w:pPr>
    </w:p>
    <w:p>
      <w:pPr>
        <w:spacing w:line="252" w:lineRule="auto"/>
      </w:pPr>
      <w:r>
        <w:rPr>
          <w:rFonts w:ascii="Aptos" w:hAnsi="Aptos"/>
          <w:sz w:val="20"/>
        </w:rPr>
        <w:t>Weights are a versioned initial hypothesis. They must be evaluated against real notifications.</w:t>
      </w:r>
    </w:p>
    <w:p>
      <w:pPr>
        <w:pStyle w:val="Heading2"/>
        <w:keepNext/>
        <w:spacing w:line="252" w:lineRule="auto"/>
      </w:pPr>
      <w:r>
        <w:rPr>
          <w:rFonts w:ascii="Aptos" w:hAnsi="Aptos"/>
          <w:sz w:val="20"/>
        </w:rPr>
        <w:t>Skill credit</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4997"/>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Evidence</w:t>
            </w:r>
          </w:p>
        </w:tc>
        <w:tc>
          <w:tcPr>
            <w:tcW w:type="dxa" w:w="4997"/>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Credit policy</w:t>
            </w:r>
          </w:p>
        </w:tc>
      </w:tr>
      <w:tr>
        <w:trPr>
          <w:cantSplit/>
        </w:trPr>
        <w:tc>
          <w:tcPr>
            <w:tcW w:type="dxa" w:w="4997"/>
            <w:tcMar>
              <w:top w:w="55" w:type="dxa"/>
              <w:start w:w="75" w:type="dxa"/>
              <w:bottom w:w="55" w:type="dxa"/>
              <w:end w:w="75" w:type="dxa"/>
            </w:tcMar>
            <w:vAlign w:val="center"/>
          </w:tcPr>
          <w:p>
            <w:pPr>
              <w:spacing w:before="0" w:after="0" w:line="240" w:lineRule="auto"/>
            </w:pPr>
            <w:r/>
            <w:r>
              <w:rPr>
                <w:rFonts w:ascii="Aptos" w:hAnsi="Aptos"/>
                <w:sz w:val="18"/>
              </w:rPr>
              <w:t>EXACT_MATCH</w:t>
            </w:r>
          </w:p>
        </w:tc>
        <w:tc>
          <w:tcPr>
            <w:tcW w:type="dxa" w:w="4997"/>
            <w:tcMar>
              <w:top w:w="55" w:type="dxa"/>
              <w:start w:w="75" w:type="dxa"/>
              <w:bottom w:w="55" w:type="dxa"/>
              <w:end w:w="75" w:type="dxa"/>
            </w:tcMar>
            <w:vAlign w:val="center"/>
          </w:tcPr>
          <w:p>
            <w:pPr>
              <w:spacing w:before="0" w:after="0" w:line="240" w:lineRule="auto"/>
            </w:pPr>
            <w:r/>
            <w:r>
              <w:rPr>
                <w:rFonts w:ascii="Aptos" w:hAnsi="Aptos"/>
                <w:sz w:val="18"/>
              </w:rPr>
              <w:t>Full credit</w:t>
            </w:r>
          </w:p>
        </w:tc>
      </w:tr>
      <w:tr>
        <w:trPr>
          <w:cantSplit/>
        </w:trPr>
        <w:tc>
          <w:tcPr>
            <w:tcW w:type="dxa" w:w="4997"/>
            <w:tcMar>
              <w:top w:w="55" w:type="dxa"/>
              <w:start w:w="75" w:type="dxa"/>
              <w:bottom w:w="55" w:type="dxa"/>
              <w:end w:w="75" w:type="dxa"/>
            </w:tcMar>
            <w:vAlign w:val="center"/>
          </w:tcPr>
          <w:p>
            <w:pPr>
              <w:spacing w:before="0" w:after="0" w:line="240" w:lineRule="auto"/>
            </w:pPr>
            <w:r/>
            <w:r>
              <w:rPr>
                <w:rFonts w:ascii="Aptos" w:hAnsi="Aptos"/>
                <w:sz w:val="18"/>
              </w:rPr>
              <w:t>CANONICAL_ALIAS</w:t>
            </w:r>
          </w:p>
        </w:tc>
        <w:tc>
          <w:tcPr>
            <w:tcW w:type="dxa" w:w="4997"/>
            <w:tcMar>
              <w:top w:w="55" w:type="dxa"/>
              <w:start w:w="75" w:type="dxa"/>
              <w:bottom w:w="55" w:type="dxa"/>
              <w:end w:w="75" w:type="dxa"/>
            </w:tcMar>
            <w:vAlign w:val="center"/>
          </w:tcPr>
          <w:p>
            <w:pPr>
              <w:spacing w:before="0" w:after="0" w:line="240" w:lineRule="auto"/>
            </w:pPr>
            <w:r/>
            <w:r>
              <w:rPr>
                <w:rFonts w:ascii="Aptos" w:hAnsi="Aptos"/>
                <w:sz w:val="18"/>
              </w:rPr>
              <w:t>Full credit</w:t>
            </w:r>
          </w:p>
        </w:tc>
      </w:tr>
      <w:tr>
        <w:trPr>
          <w:cantSplit/>
        </w:trPr>
        <w:tc>
          <w:tcPr>
            <w:tcW w:type="dxa" w:w="4997"/>
            <w:tcMar>
              <w:top w:w="55" w:type="dxa"/>
              <w:start w:w="75" w:type="dxa"/>
              <w:bottom w:w="55" w:type="dxa"/>
              <w:end w:w="75" w:type="dxa"/>
            </w:tcMar>
            <w:vAlign w:val="center"/>
          </w:tcPr>
          <w:p>
            <w:pPr>
              <w:spacing w:before="0" w:after="0" w:line="240" w:lineRule="auto"/>
            </w:pPr>
            <w:r/>
            <w:r>
              <w:rPr>
                <w:rFonts w:ascii="Aptos" w:hAnsi="Aptos"/>
                <w:sz w:val="18"/>
              </w:rPr>
              <w:t>RELATED_SKILL</w:t>
            </w:r>
          </w:p>
        </w:tc>
        <w:tc>
          <w:tcPr>
            <w:tcW w:type="dxa" w:w="4997"/>
            <w:tcMar>
              <w:top w:w="55" w:type="dxa"/>
              <w:start w:w="75" w:type="dxa"/>
              <w:bottom w:w="55" w:type="dxa"/>
              <w:end w:w="75" w:type="dxa"/>
            </w:tcMar>
            <w:vAlign w:val="center"/>
          </w:tcPr>
          <w:p>
            <w:pPr>
              <w:spacing w:before="0" w:after="0" w:line="240" w:lineRule="auto"/>
            </w:pPr>
            <w:r/>
            <w:r>
              <w:rPr>
                <w:rFonts w:ascii="Aptos" w:hAnsi="Aptos"/>
                <w:sz w:val="18"/>
              </w:rPr>
              <w:t>Partial, capped</w:t>
            </w:r>
          </w:p>
        </w:tc>
      </w:tr>
      <w:tr>
        <w:trPr>
          <w:cantSplit/>
        </w:trPr>
        <w:tc>
          <w:tcPr>
            <w:tcW w:type="dxa" w:w="4997"/>
            <w:tcMar>
              <w:top w:w="55" w:type="dxa"/>
              <w:start w:w="75" w:type="dxa"/>
              <w:bottom w:w="55" w:type="dxa"/>
              <w:end w:w="75" w:type="dxa"/>
            </w:tcMar>
            <w:vAlign w:val="center"/>
          </w:tcPr>
          <w:p>
            <w:pPr>
              <w:spacing w:before="0" w:after="0" w:line="240" w:lineRule="auto"/>
            </w:pPr>
            <w:r/>
            <w:r>
              <w:rPr>
                <w:rFonts w:ascii="Aptos" w:hAnsi="Aptos"/>
                <w:sz w:val="18"/>
              </w:rPr>
              <w:t>TRANSFERABLE</w:t>
            </w:r>
          </w:p>
        </w:tc>
        <w:tc>
          <w:tcPr>
            <w:tcW w:type="dxa" w:w="4997"/>
            <w:tcMar>
              <w:top w:w="55" w:type="dxa"/>
              <w:start w:w="75" w:type="dxa"/>
              <w:bottom w:w="55" w:type="dxa"/>
              <w:end w:w="75" w:type="dxa"/>
            </w:tcMar>
            <w:vAlign w:val="center"/>
          </w:tcPr>
          <w:p>
            <w:pPr>
              <w:spacing w:before="0" w:after="0" w:line="240" w:lineRule="auto"/>
            </w:pPr>
            <w:r/>
            <w:r>
              <w:rPr>
                <w:rFonts w:ascii="Aptos" w:hAnsi="Aptos"/>
                <w:sz w:val="18"/>
              </w:rPr>
              <w:t>Lower partial, capped</w:t>
            </w:r>
          </w:p>
        </w:tc>
      </w:tr>
      <w:tr>
        <w:trPr>
          <w:cantSplit/>
        </w:trPr>
        <w:tc>
          <w:tcPr>
            <w:tcW w:type="dxa" w:w="4997"/>
            <w:tcMar>
              <w:top w:w="55" w:type="dxa"/>
              <w:start w:w="75" w:type="dxa"/>
              <w:bottom w:w="55" w:type="dxa"/>
              <w:end w:w="75" w:type="dxa"/>
            </w:tcMar>
            <w:vAlign w:val="center"/>
          </w:tcPr>
          <w:p>
            <w:pPr>
              <w:spacing w:before="0" w:after="0" w:line="240" w:lineRule="auto"/>
            </w:pPr>
            <w:r/>
            <w:r>
              <w:rPr>
                <w:rFonts w:ascii="Aptos" w:hAnsi="Aptos"/>
                <w:sz w:val="18"/>
              </w:rPr>
              <w:t>AI_SUGGESTED</w:t>
            </w:r>
          </w:p>
        </w:tc>
        <w:tc>
          <w:tcPr>
            <w:tcW w:type="dxa" w:w="4997"/>
            <w:tcMar>
              <w:top w:w="55" w:type="dxa"/>
              <w:start w:w="75" w:type="dxa"/>
              <w:bottom w:w="55" w:type="dxa"/>
              <w:end w:w="75" w:type="dxa"/>
            </w:tcMar>
            <w:vAlign w:val="center"/>
          </w:tcPr>
          <w:p>
            <w:pPr>
              <w:spacing w:before="0" w:after="0" w:line="240" w:lineRule="auto"/>
            </w:pPr>
            <w:r/>
            <w:r>
              <w:rPr>
                <w:rFonts w:ascii="Aptos" w:hAnsi="Aptos"/>
                <w:sz w:val="18"/>
              </w:rPr>
              <w:t>Confidence-gated and capped</w:t>
            </w:r>
          </w:p>
        </w:tc>
      </w:tr>
      <w:tr>
        <w:trPr>
          <w:cantSplit/>
        </w:trPr>
        <w:tc>
          <w:tcPr>
            <w:tcW w:type="dxa" w:w="4997"/>
            <w:tcMar>
              <w:top w:w="55" w:type="dxa"/>
              <w:start w:w="75" w:type="dxa"/>
              <w:bottom w:w="55" w:type="dxa"/>
              <w:end w:w="75" w:type="dxa"/>
            </w:tcMar>
            <w:vAlign w:val="center"/>
          </w:tcPr>
          <w:p>
            <w:pPr>
              <w:spacing w:before="0" w:after="0" w:line="240" w:lineRule="auto"/>
            </w:pPr>
            <w:r/>
            <w:r>
              <w:rPr>
                <w:rFonts w:ascii="Aptos" w:hAnsi="Aptos"/>
                <w:sz w:val="18"/>
              </w:rPr>
              <w:t>UNKNOWN</w:t>
            </w:r>
          </w:p>
        </w:tc>
        <w:tc>
          <w:tcPr>
            <w:tcW w:type="dxa" w:w="4997"/>
            <w:tcMar>
              <w:top w:w="55" w:type="dxa"/>
              <w:start w:w="75" w:type="dxa"/>
              <w:bottom w:w="55" w:type="dxa"/>
              <w:end w:w="75" w:type="dxa"/>
            </w:tcMar>
            <w:vAlign w:val="center"/>
          </w:tcPr>
          <w:p>
            <w:pPr>
              <w:spacing w:before="0" w:after="0" w:line="240" w:lineRule="auto"/>
            </w:pPr>
            <w:r/>
            <w:r>
              <w:rPr>
                <w:rFonts w:ascii="Aptos" w:hAnsi="Aptos"/>
                <w:sz w:val="18"/>
              </w:rPr>
              <w:t>No positive credit</w:t>
            </w:r>
          </w:p>
        </w:tc>
      </w:tr>
    </w:tbl>
    <w:p>
      <w:pPr>
        <w:spacing w:after="40" w:line="252" w:lineRule="auto"/>
      </w:pPr>
    </w:p>
    <w:p>
      <w:pPr>
        <w:pStyle w:val="Heading2"/>
        <w:keepNext/>
        <w:spacing w:line="252" w:lineRule="auto"/>
      </w:pPr>
      <w:r>
        <w:rPr>
          <w:rFonts w:ascii="Aptos" w:hAnsi="Aptos"/>
          <w:sz w:val="20"/>
        </w:rPr>
        <w:t>UNKNOWN rule</w:t>
      </w:r>
    </w:p>
    <w:p>
      <w:pPr>
        <w:spacing w:line="252" w:lineRule="auto"/>
      </w:pPr>
      <w:r>
        <w:rPr>
          <w:rFonts w:ascii="Aptos" w:hAnsi="Aptos"/>
          <w:sz w:val="20"/>
        </w:rPr>
        <w:t>UNKNOWN is not automatically a failure. A factor with unknown evidence may be excluded from the denominator and the known weights renormalized. Confidence/evidence completeness must decrease.</w:t>
      </w:r>
    </w:p>
    <w:p>
      <w:pPr>
        <w:spacing w:line="252" w:lineRule="auto"/>
      </w:pPr>
      <w:r>
        <w:rPr>
          <w:rFonts w:ascii="Aptos" w:hAnsi="Aptos"/>
          <w:sz w:val="18"/>
        </w:rPr>
        <w:t>FinalScore = sum(known score × weight) / sum(known weights)</w:t>
      </w:r>
    </w:p>
    <w:p>
      <w:pPr>
        <w:pStyle w:val="Heading2"/>
        <w:keepNext/>
        <w:spacing w:line="252" w:lineRule="auto"/>
      </w:pPr>
      <w:r>
        <w:rPr>
          <w:rFonts w:ascii="Aptos" w:hAnsi="Aptos"/>
          <w:sz w:val="20"/>
        </w:rPr>
        <w:t>Salary</w:t>
      </w:r>
    </w:p>
    <w:p>
      <w:pPr>
        <w:spacing w:line="252" w:lineRule="auto"/>
      </w:pPr>
      <w:r>
        <w:rPr>
          <w:rFonts w:ascii="Aptos" w:hAnsi="Aptos"/>
          <w:sz w:val="20"/>
        </w:rPr>
        <w:t>Known salary may participate in salary preference scoring. Negotiable, as-per-scale, not-disclosed, and unknown salary shall normally be excluded from the salary denominator unless the candidate explicitly requires disclosed salary.</w:t>
      </w:r>
    </w:p>
    <w:p>
      <w:pPr>
        <w:pStyle w:val="Heading2"/>
        <w:keepNext/>
        <w:spacing w:line="252" w:lineRule="auto"/>
      </w:pPr>
      <w:r>
        <w:rPr>
          <w:rFonts w:ascii="Aptos" w:hAnsi="Aptos"/>
          <w:sz w:val="20"/>
        </w:rPr>
        <w:t>Remote</w:t>
      </w:r>
    </w:p>
    <w:p>
      <w:pPr>
        <w:spacing w:line="252" w:lineRule="auto"/>
      </w:pPr>
      <w:r>
        <w:rPr>
          <w:rFonts w:ascii="Aptos" w:hAnsi="Aptos"/>
          <w:sz w:val="20"/>
        </w:rPr>
        <w:t>Remote preference shall positively affect remote opportunities when remote is preferred/required and reject or penalize onsite jobs only when onsite is excluded.</w:t>
      </w:r>
    </w:p>
    <w:p>
      <w:pPr>
        <w:pStyle w:val="Heading2"/>
        <w:keepNext/>
        <w:spacing w:line="252" w:lineRule="auto"/>
      </w:pPr>
      <w:r>
        <w:rPr>
          <w:rFonts w:ascii="Aptos" w:hAnsi="Aptos"/>
          <w:sz w:val="20"/>
        </w:rPr>
        <w:t>Confidence</w:t>
      </w:r>
    </w:p>
    <w:p>
      <w:pPr>
        <w:spacing w:line="252" w:lineRule="auto"/>
      </w:pPr>
      <w:r>
        <w:rPr>
          <w:rFonts w:ascii="Aptos" w:hAnsi="Aptos"/>
          <w:sz w:val="20"/>
        </w:rPr>
        <w:t>Confidence measures evidence completeness and extraction certainty. It is not another relevance score.</w:t>
      </w:r>
    </w:p>
    <w:p>
      <w:pPr>
        <w:pStyle w:val="Heading2"/>
        <w:keepNext/>
        <w:spacing w:line="252" w:lineRule="auto"/>
      </w:pPr>
      <w:r>
        <w:rPr>
          <w:rFonts w:ascii="Aptos" w:hAnsi="Aptos"/>
          <w:sz w:val="20"/>
        </w:rPr>
        <w:t>Versioning</w:t>
      </w:r>
    </w:p>
    <w:p>
      <w:pPr>
        <w:spacing w:line="252" w:lineRule="auto"/>
      </w:pPr>
      <w:r>
        <w:rPr>
          <w:rFonts w:ascii="Aptos" w:hAnsi="Aptos"/>
          <w:sz w:val="20"/>
        </w:rPr>
        <w:t>Every JobMatch stores matcherVersion. Changes to weights, thresholds, or scoring logic require a new version.</w:t>
      </w:r>
    </w:p>
    <w:p>
      <w:pPr>
        <w:pStyle w:val="Heading2"/>
        <w:keepNext/>
        <w:spacing w:line="252" w:lineRule="auto"/>
      </w:pPr>
      <w:r>
        <w:rPr>
          <w:rFonts w:ascii="Aptos" w:hAnsi="Aptos"/>
          <w:sz w:val="20"/>
        </w:rPr>
        <w:t>4.7 AI-Assisted Extraction</w:t>
      </w:r>
    </w:p>
    <w:p>
      <w:pPr>
        <w:pStyle w:val="Heading2"/>
        <w:keepNext/>
        <w:spacing w:line="252" w:lineRule="auto"/>
      </w:pPr>
      <w:r>
        <w:rPr>
          <w:rFonts w:ascii="Aptos" w:hAnsi="Aptos"/>
          <w:sz w:val="20"/>
        </w:rPr>
        <w:t>Providers</w:t>
      </w:r>
    </w:p>
    <w:p>
      <w:pPr>
        <w:spacing w:line="252" w:lineRule="auto"/>
      </w:pPr>
      <w:r>
        <w:rPr>
          <w:rFonts w:ascii="Aptos" w:hAnsi="Aptos"/>
          <w:sz w:val="18"/>
        </w:rPr>
        <w:t>AiProvider</w:t>
        <w:br/>
        <w:t>├── OllamaProvider</w:t>
        <w:br/>
        <w:t>├── ExternalHttpProvider (optional)</w:t>
        <w:br/>
        <w:t>└── NoopProvider</w:t>
      </w:r>
    </w:p>
    <w:p>
      <w:pPr>
        <w:pStyle w:val="Heading2"/>
        <w:keepNext/>
        <w:spacing w:line="252" w:lineRule="auto"/>
      </w:pPr>
      <w:r>
        <w:rPr>
          <w:rFonts w:ascii="Aptos" w:hAnsi="Aptos"/>
          <w:sz w:val="20"/>
        </w:rPr>
        <w:t>v1.0 AI use cases</w:t>
      </w:r>
    </w:p>
    <w:p>
      <w:pPr>
        <w:pStyle w:val="ListBullet"/>
        <w:spacing w:line="252" w:lineRule="auto"/>
      </w:pPr>
      <w:r>
        <w:rPr>
          <w:rFonts w:ascii="Aptos" w:hAnsi="Aptos"/>
          <w:sz w:val="20"/>
        </w:rPr>
        <w:t>Ambiguous skill extraction</w:t>
      </w:r>
    </w:p>
    <w:p>
      <w:pPr>
        <w:pStyle w:val="ListBullet"/>
        <w:spacing w:line="252" w:lineRule="auto"/>
      </w:pPr>
      <w:r>
        <w:rPr>
          <w:rFonts w:ascii="Aptos" w:hAnsi="Aptos"/>
          <w:sz w:val="20"/>
        </w:rPr>
        <w:t>Low-confidence role interpretation</w:t>
      </w:r>
    </w:p>
    <w:p>
      <w:pPr>
        <w:pStyle w:val="ListBullet"/>
        <w:spacing w:line="252" w:lineRule="auto"/>
      </w:pPr>
      <w:r>
        <w:rPr>
          <w:rFonts w:ascii="Aptos" w:hAnsi="Aptos"/>
          <w:sz w:val="20"/>
        </w:rPr>
        <w:t>Ambiguous seniority</w:t>
      </w:r>
    </w:p>
    <w:p>
      <w:pPr>
        <w:pStyle w:val="ListBullet"/>
        <w:spacing w:line="252" w:lineRule="auto"/>
      </w:pPr>
      <w:r>
        <w:rPr>
          <w:rFonts w:ascii="Aptos" w:hAnsi="Aptos"/>
          <w:sz w:val="20"/>
        </w:rPr>
        <w:t>Ambiguous remote/location wording</w:t>
      </w:r>
    </w:p>
    <w:p>
      <w:pPr>
        <w:pStyle w:val="ListBullet"/>
        <w:spacing w:line="252" w:lineRule="auto"/>
      </w:pPr>
      <w:r>
        <w:rPr>
          <w:rFonts w:ascii="Aptos" w:hAnsi="Aptos"/>
          <w:sz w:val="20"/>
        </w:rPr>
        <w:t>Difficult structured extraction</w:t>
      </w:r>
    </w:p>
    <w:p>
      <w:pPr>
        <w:pStyle w:val="ListBullet"/>
        <w:spacing w:line="252" w:lineRule="auto"/>
      </w:pPr>
      <w:r>
        <w:rPr>
          <w:rFonts w:ascii="Aptos" w:hAnsi="Aptos"/>
          <w:sz w:val="20"/>
        </w:rPr>
        <w:t>Evidence-backed explanation generation from existing facts</w:t>
      </w:r>
    </w:p>
    <w:p>
      <w:pPr>
        <w:pStyle w:val="Heading2"/>
        <w:keepNext/>
        <w:spacing w:line="252" w:lineRule="auto"/>
      </w:pPr>
      <w:r>
        <w:rPr>
          <w:rFonts w:ascii="Aptos" w:hAnsi="Aptos"/>
          <w:sz w:val="20"/>
        </w:rPr>
        <w:t>Prohibitions</w:t>
      </w:r>
    </w:p>
    <w:p>
      <w:pPr>
        <w:pStyle w:val="ListBullet"/>
        <w:spacing w:line="252" w:lineRule="auto"/>
      </w:pPr>
      <w:r>
        <w:rPr>
          <w:rFonts w:ascii="Aptos" w:hAnsi="Aptos"/>
          <w:sz w:val="20"/>
        </w:rPr>
        <w:t>No invented employer/salary/location/deadline/skill/application data.</w:t>
      </w:r>
    </w:p>
    <w:p>
      <w:pPr>
        <w:pStyle w:val="ListBullet"/>
        <w:spacing w:line="252" w:lineRule="auto"/>
      </w:pPr>
      <w:r>
        <w:rPr>
          <w:rFonts w:ascii="Aptos" w:hAnsi="Aptos"/>
          <w:sz w:val="20"/>
        </w:rPr>
        <w:t>No silent overwrite of stronger source evidence.</w:t>
      </w:r>
    </w:p>
    <w:p>
      <w:pPr>
        <w:pStyle w:val="ListBullet"/>
        <w:spacing w:line="252" w:lineRule="auto"/>
      </w:pPr>
      <w:r>
        <w:rPr>
          <w:rFonts w:ascii="Aptos" w:hAnsi="Aptos"/>
          <w:sz w:val="20"/>
        </w:rPr>
        <w:t>No notification solely because AI says a job is good.</w:t>
      </w:r>
    </w:p>
    <w:p>
      <w:pPr>
        <w:pStyle w:val="ListBullet"/>
        <w:spacing w:line="252" w:lineRule="auto"/>
      </w:pPr>
      <w:r>
        <w:rPr>
          <w:rFonts w:ascii="Aptos" w:hAnsi="Aptos"/>
          <w:sz w:val="20"/>
        </w:rPr>
        <w:t>No external AI transmission of private candidate data without explicit configuration/consent.</w:t>
      </w:r>
    </w:p>
    <w:p>
      <w:pPr>
        <w:pStyle w:val="ListBullet"/>
        <w:spacing w:line="252" w:lineRule="auto"/>
      </w:pPr>
      <w:r>
        <w:rPr>
          <w:rFonts w:ascii="Aptos" w:hAnsi="Aptos"/>
          <w:sz w:val="20"/>
        </w:rPr>
        <w:t>No hard dependency on AI for collection or core matching.</w:t>
      </w:r>
    </w:p>
    <w:p>
      <w:pPr>
        <w:pStyle w:val="Heading2"/>
        <w:keepNext/>
        <w:spacing w:line="252" w:lineRule="auto"/>
      </w:pPr>
      <w:r>
        <w:rPr>
          <w:rFonts w:ascii="Aptos" w:hAnsi="Aptos"/>
          <w:sz w:val="20"/>
        </w:rPr>
        <w:t>Explicit triggers</w:t>
      </w:r>
    </w:p>
    <w:p>
      <w:pPr>
        <w:spacing w:line="252" w:lineRule="auto"/>
      </w:pPr>
      <w:r>
        <w:rPr>
          <w:rFonts w:ascii="Aptos" w:hAnsi="Aptos"/>
          <w:sz w:val="20"/>
        </w:rPr>
        <w:t>Call AI only when one or more conditions apply:</w:t>
        <w:br/>
        <w:t>- no skills detected despite substantial description;</w:t>
        <w:br/>
        <w:t>- role confidence below configured threshold;</w:t>
        <w:br/>
        <w:t>- remote/location wording ambiguous;</w:t>
        <w:br/>
        <w:t>- seniority ambiguous;</w:t>
        <w:br/>
        <w:t>- critical field remains UNKNOWN;</w:t>
        <w:br/>
        <w:t>- recoverable description is difficult to structure.</w:t>
      </w:r>
    </w:p>
    <w:p>
      <w:pPr>
        <w:pStyle w:val="Heading2"/>
        <w:keepNext/>
        <w:spacing w:line="252" w:lineRule="auto"/>
      </w:pPr>
      <w:r>
        <w:rPr>
          <w:rFonts w:ascii="Aptos" w:hAnsi="Aptos"/>
          <w:sz w:val="20"/>
        </w:rPr>
        <w:t>Limits</w:t>
      </w:r>
    </w:p>
    <w:p>
      <w:pPr>
        <w:spacing w:line="252" w:lineRule="auto"/>
      </w:pPr>
      <w:r>
        <w:rPr>
          <w:rFonts w:ascii="Aptos" w:hAnsi="Aptos"/>
          <w:sz w:val="18"/>
        </w:rPr>
        <w:t>AI_PROVIDER=noop|ollama|external</w:t>
        <w:br/>
        <w:t>AI_ANALYSIS_TIMEOUT_MS=15000</w:t>
        <w:br/>
        <w:t>AI_ANALYSIS_MAX_PER_RUN=50</w:t>
      </w:r>
    </w:p>
    <w:p>
      <w:pPr>
        <w:pStyle w:val="Heading2"/>
        <w:keepNext/>
        <w:spacing w:line="252" w:lineRule="auto"/>
      </w:pPr>
      <w:r>
        <w:rPr>
          <w:rFonts w:ascii="Aptos" w:hAnsi="Aptos"/>
          <w:sz w:val="20"/>
        </w:rPr>
        <w:t>Structured output</w:t>
      </w:r>
    </w:p>
    <w:p>
      <w:pPr>
        <w:spacing w:line="252" w:lineRule="auto"/>
      </w:pPr>
      <w:r>
        <w:rPr>
          <w:rFonts w:ascii="Aptos" w:hAnsi="Aptos"/>
          <w:sz w:val="20"/>
        </w:rPr>
        <w:t>AI output shall be parsed and schema-validated before use. Invalid output becomes a typed AI failure.</w:t>
      </w:r>
    </w:p>
    <w:p>
      <w:pPr>
        <w:pStyle w:val="Heading2"/>
        <w:keepNext/>
        <w:spacing w:line="252" w:lineRule="auto"/>
      </w:pPr>
      <w:r>
        <w:rPr>
          <w:rFonts w:ascii="Aptos" w:hAnsi="Aptos"/>
          <w:sz w:val="20"/>
        </w:rPr>
        <w:t>Prompt injection</w:t>
      </w:r>
    </w:p>
    <w:p>
      <w:pPr>
        <w:spacing w:line="252" w:lineRule="auto"/>
      </w:pPr>
      <w:r>
        <w:rPr>
          <w:rFonts w:ascii="Aptos" w:hAnsi="Aptos"/>
          <w:sz w:val="20"/>
        </w:rPr>
        <w:t>Job descriptions are untrusted data. Source text must never be treated as system instructions. Prompt boundaries must explicitly identify source content as data.</w:t>
      </w:r>
    </w:p>
    <w:p>
      <w:pPr>
        <w:pStyle w:val="Heading2"/>
        <w:keepNext/>
        <w:spacing w:line="252" w:lineRule="auto"/>
      </w:pPr>
      <w:r>
        <w:rPr>
          <w:rFonts w:ascii="Aptos" w:hAnsi="Aptos"/>
          <w:sz w:val="20"/>
        </w:rPr>
        <w:t>AI evidence</w:t>
      </w:r>
    </w:p>
    <w:p>
      <w:pPr>
        <w:spacing w:line="252" w:lineRule="auto"/>
      </w:pPr>
      <w:r>
        <w:rPr>
          <w:rFonts w:ascii="Aptos" w:hAnsi="Aptos"/>
          <w:sz w:val="20"/>
        </w:rPr>
        <w:t>AiEvidence</w:t>
        <w:br/>
        <w:t>jobId</w:t>
        <w:br/>
        <w:t>provider</w:t>
        <w:br/>
        <w:t>model</w:t>
        <w:br/>
        <w:t>schemaVersion</w:t>
        <w:br/>
        <w:t>promptVersion</w:t>
        <w:br/>
        <w:t>field</w:t>
        <w:br/>
        <w:t>value</w:t>
        <w:br/>
        <w:t>confidence</w:t>
        <w:br/>
        <w:t>evidence</w:t>
        <w:br/>
        <w:t>status</w:t>
        <w:br/>
        <w:t>createdAt</w:t>
      </w:r>
    </w:p>
    <w:p>
      <w:pPr>
        <w:pStyle w:val="Heading2"/>
        <w:keepNext/>
        <w:spacing w:line="252" w:lineRule="auto"/>
      </w:pPr>
      <w:r>
        <w:rPr>
          <w:rFonts w:ascii="Aptos" w:hAnsi="Aptos"/>
          <w:sz w:val="20"/>
        </w:rPr>
        <w:t>4.8 Notification and Feedback</w:t>
      </w:r>
    </w:p>
    <w:p>
      <w:pPr>
        <w:spacing w:line="252" w:lineRule="auto"/>
      </w:pPr>
      <w:r>
        <w:rPr>
          <w:rFonts w:ascii="Aptos" w:hAnsi="Aptos"/>
          <w:sz w:val="20"/>
        </w:rPr>
        <w:t>The system shall notify only eligible active jobs, persist notification delivery state in an outbox, prevent repeated equivalent events, and record relevant/not relevant/unsure user feedback. Telegram failures and 429 responses shall trigger persistent retry/backoff without deleting the underlying match.</w:t>
      </w:r>
    </w:p>
    <w:p>
      <w:pPr>
        <w:pStyle w:val="Heading2"/>
        <w:keepNext/>
        <w:spacing w:line="252" w:lineRule="auto"/>
      </w:pPr>
      <w:r>
        <w:rPr>
          <w:rFonts w:ascii="Aptos" w:hAnsi="Aptos"/>
          <w:sz w:val="20"/>
        </w:rPr>
        <w:t>4.9 Health, Backup, and Recovery</w:t>
      </w:r>
    </w:p>
    <w:p>
      <w:pPr>
        <w:spacing w:line="252" w:lineRule="auto"/>
      </w:pPr>
      <w:r>
        <w:rPr>
          <w:rFonts w:ascii="Aptos" w:hAnsi="Aptos"/>
          <w:sz w:val="20"/>
        </w:rPr>
        <w:t>The system shall detect abnormal source behavior, run scheduled database backups, recover persistent worker work after restart, and preserve notification/match state across transient Telegram failures.</w:t>
      </w:r>
    </w:p>
    <w:p>
      <w:pPr>
        <w:pStyle w:val="Heading1"/>
        <w:keepNext/>
        <w:spacing w:line="252" w:lineRule="auto"/>
      </w:pPr>
      <w:r>
        <w:rPr>
          <w:rFonts w:ascii="Aptos" w:hAnsi="Aptos"/>
          <w:sz w:val="20"/>
        </w:rPr>
        <w:t>5. Data Requirements</w:t>
      </w:r>
    </w:p>
    <w:p>
      <w:pPr>
        <w:pStyle w:val="Heading2"/>
        <w:keepNext/>
        <w:spacing w:line="252" w:lineRule="auto"/>
      </w:pPr>
      <w:r>
        <w:rPr>
          <w:rFonts w:ascii="Aptos" w:hAnsi="Aptos"/>
          <w:sz w:val="20"/>
        </w:rPr>
        <w:t>5.1 Domain Entities</w:t>
      </w:r>
    </w:p>
    <w:p>
      <w:pPr>
        <w:pStyle w:val="ListBullet"/>
        <w:spacing w:line="252" w:lineRule="auto"/>
      </w:pPr>
      <w:r>
        <w:rPr>
          <w:rFonts w:ascii="Aptos" w:hAnsi="Aptos"/>
          <w:sz w:val="20"/>
        </w:rPr>
        <w:t>User</w:t>
      </w:r>
    </w:p>
    <w:p>
      <w:pPr>
        <w:pStyle w:val="ListBullet"/>
        <w:spacing w:line="252" w:lineRule="auto"/>
      </w:pPr>
      <w:r>
        <w:rPr>
          <w:rFonts w:ascii="Aptos" w:hAnsi="Aptos"/>
          <w:sz w:val="20"/>
        </w:rPr>
        <w:t>CandidateProfile</w:t>
      </w:r>
    </w:p>
    <w:p>
      <w:pPr>
        <w:pStyle w:val="ListBullet"/>
        <w:spacing w:line="252" w:lineRule="auto"/>
      </w:pPr>
      <w:r>
        <w:rPr>
          <w:rFonts w:ascii="Aptos" w:hAnsi="Aptos"/>
          <w:sz w:val="20"/>
        </w:rPr>
        <w:t>CandidateSkill</w:t>
      </w:r>
    </w:p>
    <w:p>
      <w:pPr>
        <w:pStyle w:val="ListBullet"/>
        <w:spacing w:line="252" w:lineRule="auto"/>
      </w:pPr>
      <w:r>
        <w:rPr>
          <w:rFonts w:ascii="Aptos" w:hAnsi="Aptos"/>
          <w:sz w:val="20"/>
        </w:rPr>
        <w:t>TargetRole</w:t>
      </w:r>
    </w:p>
    <w:p>
      <w:pPr>
        <w:pStyle w:val="ListBullet"/>
        <w:spacing w:line="252" w:lineRule="auto"/>
      </w:pPr>
      <w:r>
        <w:rPr>
          <w:rFonts w:ascii="Aptos" w:hAnsi="Aptos"/>
          <w:sz w:val="20"/>
        </w:rPr>
        <w:t>LocationPreference</w:t>
      </w:r>
    </w:p>
    <w:p>
      <w:pPr>
        <w:pStyle w:val="ListBullet"/>
        <w:spacing w:line="252" w:lineRule="auto"/>
      </w:pPr>
      <w:r>
        <w:rPr>
          <w:rFonts w:ascii="Aptos" w:hAnsi="Aptos"/>
          <w:sz w:val="20"/>
        </w:rPr>
        <w:t>JobSource</w:t>
      </w:r>
    </w:p>
    <w:p>
      <w:pPr>
        <w:pStyle w:val="ListBullet"/>
        <w:spacing w:line="252" w:lineRule="auto"/>
      </w:pPr>
      <w:r>
        <w:rPr>
          <w:rFonts w:ascii="Aptos" w:hAnsi="Aptos"/>
          <w:sz w:val="20"/>
        </w:rPr>
        <w:t>SourceRun</w:t>
      </w:r>
    </w:p>
    <w:p>
      <w:pPr>
        <w:pStyle w:val="ListBullet"/>
        <w:spacing w:line="252" w:lineRule="auto"/>
      </w:pPr>
      <w:r>
        <w:rPr>
          <w:rFonts w:ascii="Aptos" w:hAnsi="Aptos"/>
          <w:sz w:val="20"/>
        </w:rPr>
        <w:t>RawJob</w:t>
      </w:r>
    </w:p>
    <w:p>
      <w:pPr>
        <w:pStyle w:val="ListBullet"/>
        <w:spacing w:line="252" w:lineRule="auto"/>
      </w:pPr>
      <w:r>
        <w:rPr>
          <w:rFonts w:ascii="Aptos" w:hAnsi="Aptos"/>
          <w:sz w:val="20"/>
        </w:rPr>
        <w:t>Job</w:t>
      </w:r>
    </w:p>
    <w:p>
      <w:pPr>
        <w:pStyle w:val="ListBullet"/>
        <w:spacing w:line="252" w:lineRule="auto"/>
      </w:pPr>
      <w:r>
        <w:rPr>
          <w:rFonts w:ascii="Aptos" w:hAnsi="Aptos"/>
          <w:sz w:val="20"/>
        </w:rPr>
        <w:t>JobSkill</w:t>
      </w:r>
    </w:p>
    <w:p>
      <w:pPr>
        <w:pStyle w:val="ListBullet"/>
        <w:spacing w:line="252" w:lineRule="auto"/>
      </w:pPr>
      <w:r>
        <w:rPr>
          <w:rFonts w:ascii="Aptos" w:hAnsi="Aptos"/>
          <w:sz w:val="20"/>
        </w:rPr>
        <w:t>AiAnalysisRequest</w:t>
      </w:r>
    </w:p>
    <w:p>
      <w:pPr>
        <w:pStyle w:val="ListBullet"/>
        <w:spacing w:line="252" w:lineRule="auto"/>
      </w:pPr>
      <w:r>
        <w:rPr>
          <w:rFonts w:ascii="Aptos" w:hAnsi="Aptos"/>
          <w:sz w:val="20"/>
        </w:rPr>
        <w:t>AiEvidence</w:t>
      </w:r>
    </w:p>
    <w:p>
      <w:pPr>
        <w:pStyle w:val="ListBullet"/>
        <w:spacing w:line="252" w:lineRule="auto"/>
      </w:pPr>
      <w:r>
        <w:rPr>
          <w:rFonts w:ascii="Aptos" w:hAnsi="Aptos"/>
          <w:sz w:val="20"/>
        </w:rPr>
        <w:t>JobMatch</w:t>
      </w:r>
    </w:p>
    <w:p>
      <w:pPr>
        <w:pStyle w:val="ListBullet"/>
        <w:spacing w:line="252" w:lineRule="auto"/>
      </w:pPr>
      <w:r>
        <w:rPr>
          <w:rFonts w:ascii="Aptos" w:hAnsi="Aptos"/>
          <w:sz w:val="20"/>
        </w:rPr>
        <w:t>NotificationOutbox</w:t>
      </w:r>
    </w:p>
    <w:p>
      <w:pPr>
        <w:pStyle w:val="ListBullet"/>
        <w:spacing w:line="252" w:lineRule="auto"/>
      </w:pPr>
      <w:r>
        <w:rPr>
          <w:rFonts w:ascii="Aptos" w:hAnsi="Aptos"/>
          <w:sz w:val="20"/>
        </w:rPr>
        <w:t>NotificationFeedback</w:t>
      </w:r>
    </w:p>
    <w:p>
      <w:pPr>
        <w:pStyle w:val="ListBullet"/>
        <w:spacing w:line="252" w:lineRule="auto"/>
      </w:pPr>
      <w:r>
        <w:rPr>
          <w:rFonts w:ascii="Aptos" w:hAnsi="Aptos"/>
          <w:sz w:val="20"/>
        </w:rPr>
        <w:t>SystemLog</w:t>
      </w:r>
    </w:p>
    <w:p>
      <w:pPr>
        <w:pStyle w:val="ListBullet"/>
        <w:spacing w:line="252" w:lineRule="auto"/>
      </w:pPr>
      <w:r>
        <w:rPr>
          <w:rFonts w:ascii="Aptos" w:hAnsi="Aptos"/>
          <w:sz w:val="20"/>
        </w:rPr>
        <w:t>BackupRun</w:t>
      </w:r>
    </w:p>
    <w:p>
      <w:pPr>
        <w:pStyle w:val="Heading2"/>
        <w:keepNext/>
        <w:spacing w:line="252" w:lineRule="auto"/>
      </w:pPr>
      <w:r>
        <w:rPr>
          <w:rFonts w:ascii="Aptos" w:hAnsi="Aptos"/>
          <w:sz w:val="20"/>
        </w:rPr>
        <w:t>5.2 Entity Attributes</w:t>
      </w:r>
    </w:p>
    <w:p>
      <w:pPr>
        <w:pStyle w:val="Heading3"/>
        <w:keepNext/>
        <w:spacing w:line="252" w:lineRule="auto"/>
      </w:pPr>
      <w:r>
        <w:rPr>
          <w:rFonts w:ascii="Aptos" w:hAnsi="Aptos"/>
          <w:sz w:val="20"/>
        </w:rPr>
        <w:t>User</w:t>
      </w:r>
    </w:p>
    <w:p>
      <w:pPr>
        <w:spacing w:line="252" w:lineRule="auto"/>
      </w:pPr>
      <w:r>
        <w:rPr>
          <w:rFonts w:ascii="Aptos" w:hAnsi="Aptos"/>
          <w:sz w:val="20"/>
        </w:rPr>
        <w:t>User</w:t>
        <w:br/>
        <w:t>id</w:t>
        <w:br/>
        <w:t>email</w:t>
        <w:br/>
        <w:t>passwordHash (if password auth is used)</w:t>
        <w:br/>
        <w:t>role</w:t>
        <w:br/>
        <w:t>status</w:t>
        <w:br/>
        <w:t>createdAt</w:t>
        <w:br/>
        <w:t>updatedAt</w:t>
      </w:r>
    </w:p>
    <w:p>
      <w:pPr>
        <w:pStyle w:val="Heading3"/>
        <w:keepNext/>
        <w:spacing w:line="252" w:lineRule="auto"/>
      </w:pPr>
      <w:r>
        <w:rPr>
          <w:rFonts w:ascii="Aptos" w:hAnsi="Aptos"/>
          <w:sz w:val="20"/>
        </w:rPr>
        <w:t>CandidateProfile</w:t>
      </w:r>
    </w:p>
    <w:p>
      <w:pPr>
        <w:spacing w:line="252" w:lineRule="auto"/>
      </w:pPr>
      <w:r>
        <w:rPr>
          <w:rFonts w:ascii="Aptos" w:hAnsi="Aptos"/>
          <w:sz w:val="20"/>
        </w:rPr>
        <w:t>CandidateProfile</w:t>
        <w:br/>
        <w:t>id</w:t>
        <w:br/>
        <w:t>userId</w:t>
        <w:br/>
        <w:t>experienceYears</w:t>
        <w:br/>
        <w:t>remotePreference</w:t>
        <w:br/>
        <w:t>relocationPreference</w:t>
        <w:br/>
        <w:t>salaryPreference</w:t>
        <w:br/>
        <w:t>employmentPreferences</w:t>
        <w:br/>
        <w:t>profileVersion</w:t>
        <w:br/>
        <w:t>createdAt</w:t>
        <w:br/>
        <w:t>updatedAt</w:t>
      </w:r>
    </w:p>
    <w:p>
      <w:pPr>
        <w:pStyle w:val="Heading3"/>
        <w:keepNext/>
        <w:spacing w:line="252" w:lineRule="auto"/>
      </w:pPr>
      <w:r>
        <w:rPr>
          <w:rFonts w:ascii="Aptos" w:hAnsi="Aptos"/>
          <w:sz w:val="20"/>
        </w:rPr>
        <w:t>CandidateSkill</w:t>
      </w:r>
    </w:p>
    <w:p>
      <w:pPr>
        <w:spacing w:line="252" w:lineRule="auto"/>
      </w:pPr>
      <w:r>
        <w:rPr>
          <w:rFonts w:ascii="Aptos" w:hAnsi="Aptos"/>
          <w:sz w:val="20"/>
        </w:rPr>
        <w:t>CandidateSkill</w:t>
        <w:br/>
        <w:t>id</w:t>
        <w:br/>
        <w:t>candidateProfileId</w:t>
        <w:br/>
        <w:t>canonicalSkill</w:t>
        <w:br/>
        <w:t>skillType</w:t>
        <w:br/>
        <w:t>source</w:t>
        <w:br/>
        <w:t>confidence</w:t>
        <w:br/>
        <w:t>createdAt</w:t>
      </w:r>
    </w:p>
    <w:p>
      <w:pPr>
        <w:pStyle w:val="Heading3"/>
        <w:keepNext/>
        <w:spacing w:line="252" w:lineRule="auto"/>
      </w:pPr>
      <w:r>
        <w:rPr>
          <w:rFonts w:ascii="Aptos" w:hAnsi="Aptos"/>
          <w:sz w:val="20"/>
        </w:rPr>
        <w:t>JobSource</w:t>
      </w:r>
    </w:p>
    <w:p>
      <w:pPr>
        <w:spacing w:line="252" w:lineRule="auto"/>
      </w:pPr>
      <w:r>
        <w:rPr>
          <w:rFonts w:ascii="Aptos" w:hAnsi="Aptos"/>
          <w:sz w:val="20"/>
        </w:rPr>
        <w:t>JobSource</w:t>
        <w:br/>
        <w:t>id</w:t>
        <w:br/>
        <w:t>name</w:t>
        <w:br/>
        <w:t>adapterType</w:t>
        <w:br/>
        <w:t>adapterVersion</w:t>
        <w:br/>
        <w:t>enabled</w:t>
        <w:br/>
        <w:t>accessPolicy</w:t>
        <w:br/>
        <w:t>schedule</w:t>
        <w:br/>
        <w:t>lastSuccessfulRunAt</w:t>
        <w:br/>
        <w:t>lastErrorAt</w:t>
        <w:br/>
        <w:t>healthStatus</w:t>
      </w:r>
    </w:p>
    <w:p>
      <w:pPr>
        <w:pStyle w:val="Heading3"/>
        <w:keepNext/>
        <w:spacing w:line="252" w:lineRule="auto"/>
      </w:pPr>
      <w:r>
        <w:rPr>
          <w:rFonts w:ascii="Aptos" w:hAnsi="Aptos"/>
          <w:sz w:val="20"/>
        </w:rPr>
        <w:t>RawJob</w:t>
      </w:r>
    </w:p>
    <w:p>
      <w:pPr>
        <w:spacing w:line="252" w:lineRule="auto"/>
      </w:pPr>
      <w:r>
        <w:rPr>
          <w:rFonts w:ascii="Aptos" w:hAnsi="Aptos"/>
          <w:sz w:val="20"/>
        </w:rPr>
        <w:t>RawJob</w:t>
        <w:br/>
        <w:t>id</w:t>
        <w:br/>
        <w:t>sourceId</w:t>
        <w:br/>
        <w:t>sourceJobIdentifier</w:t>
        <w:br/>
        <w:t>sourceUrl</w:t>
        <w:br/>
        <w:t>rawTitle</w:t>
        <w:br/>
        <w:t>rawCompany</w:t>
        <w:br/>
        <w:t>rawLocation</w:t>
        <w:br/>
        <w:t>rawDescription</w:t>
        <w:br/>
        <w:t>rawPublishedDateText</w:t>
        <w:br/>
        <w:t>rawSalaryText</w:t>
        <w:br/>
        <w:t>rawPayload/reference</w:t>
        <w:br/>
        <w:t>collectedAt</w:t>
      </w:r>
    </w:p>
    <w:p>
      <w:pPr>
        <w:pStyle w:val="Heading3"/>
        <w:keepNext/>
        <w:spacing w:line="252" w:lineRule="auto"/>
      </w:pPr>
      <w:r>
        <w:rPr>
          <w:rFonts w:ascii="Aptos" w:hAnsi="Aptos"/>
          <w:sz w:val="20"/>
        </w:rPr>
        <w:t>Job</w:t>
      </w:r>
    </w:p>
    <w:p>
      <w:pPr>
        <w:spacing w:line="252" w:lineRule="auto"/>
      </w:pPr>
      <w:r>
        <w:rPr>
          <w:rFonts w:ascii="Aptos" w:hAnsi="Aptos"/>
          <w:sz w:val="20"/>
        </w:rPr>
        <w:t>Job</w:t>
        <w:br/>
        <w:t>id</w:t>
        <w:br/>
        <w:t>sourceId</w:t>
        <w:br/>
        <w:t>rawJobId</w:t>
        <w:br/>
        <w:t>canonicalUrl</w:t>
        <w:br/>
        <w:t>title</w:t>
        <w:br/>
        <w:t>company</w:t>
        <w:br/>
        <w:t>description</w:t>
        <w:br/>
        <w:t>descriptionQuality</w:t>
        <w:br/>
        <w:t>locationText</w:t>
        <w:br/>
        <w:t>locationCategory</w:t>
        <w:br/>
        <w:t>publishedCalendar</w:t>
        <w:br/>
        <w:t>originalPublishedDateText</w:t>
        <w:br/>
        <w:t>publishedAt</w:t>
        <w:br/>
        <w:t>dateConfidence</w:t>
        <w:br/>
        <w:t>salaryType</w:t>
        <w:br/>
        <w:t>salaryMin</w:t>
        <w:br/>
        <w:t>salaryMax</w:t>
        <w:br/>
        <w:t>salaryCurrency</w:t>
        <w:br/>
        <w:t>salaryPeriod</w:t>
        <w:br/>
        <w:t>salaryEvidence</w:t>
        <w:br/>
        <w:t>salaryConfidence</w:t>
        <w:br/>
        <w:t>employmentType</w:t>
        <w:br/>
        <w:t>remoteStatus</w:t>
        <w:br/>
        <w:t>applicationMethod</w:t>
        <w:br/>
        <w:t>applyUrl</w:t>
        <w:br/>
        <w:t>applyEmail</w:t>
        <w:br/>
        <w:t>lifecycleStatus</w:t>
        <w:br/>
        <w:t>contentFingerprint</w:t>
        <w:br/>
        <w:t>createdAt</w:t>
        <w:br/>
        <w:t>updatedAt</w:t>
      </w:r>
    </w:p>
    <w:p>
      <w:pPr>
        <w:pStyle w:val="Heading3"/>
        <w:keepNext/>
        <w:spacing w:line="252" w:lineRule="auto"/>
      </w:pPr>
      <w:r>
        <w:rPr>
          <w:rFonts w:ascii="Aptos" w:hAnsi="Aptos"/>
          <w:sz w:val="20"/>
        </w:rPr>
        <w:t>JobMatch</w:t>
      </w:r>
    </w:p>
    <w:p>
      <w:pPr>
        <w:spacing w:line="252" w:lineRule="auto"/>
      </w:pPr>
      <w:r>
        <w:rPr>
          <w:rFonts w:ascii="Aptos" w:hAnsi="Aptos"/>
          <w:sz w:val="20"/>
        </w:rPr>
        <w:t>JobMatch</w:t>
        <w:br/>
        <w:t>id</w:t>
        <w:br/>
        <w:t>userId</w:t>
        <w:br/>
        <w:t>jobId</w:t>
        <w:br/>
        <w:t>score</w:t>
        <w:br/>
        <w:t>confidence</w:t>
        <w:br/>
        <w:t>roleScore</w:t>
        <w:br/>
        <w:t>skillScore</w:t>
        <w:br/>
        <w:t>experienceScore</w:t>
        <w:br/>
        <w:t>locationScore</w:t>
        <w:br/>
        <w:t>employmentScore</w:t>
        <w:br/>
        <w:t>freshnessScore</w:t>
        <w:br/>
        <w:t>salaryScore</w:t>
        <w:br/>
        <w:t>matchedEvidence</w:t>
        <w:br/>
        <w:t>missingEvidence</w:t>
        <w:br/>
        <w:t>uncertainEvidence</w:t>
        <w:br/>
        <w:t>explanation</w:t>
        <w:br/>
        <w:t>matcherVersion</w:t>
        <w:br/>
        <w:t>createdAt</w:t>
      </w:r>
    </w:p>
    <w:p>
      <w:pPr>
        <w:pStyle w:val="Heading3"/>
        <w:keepNext/>
        <w:spacing w:line="252" w:lineRule="auto"/>
      </w:pPr>
      <w:r>
        <w:rPr>
          <w:rFonts w:ascii="Aptos" w:hAnsi="Aptos"/>
          <w:sz w:val="20"/>
        </w:rPr>
        <w:t>NotificationOutbox</w:t>
      </w:r>
    </w:p>
    <w:p>
      <w:pPr>
        <w:spacing w:line="252" w:lineRule="auto"/>
      </w:pPr>
      <w:r>
        <w:rPr>
          <w:rFonts w:ascii="Aptos" w:hAnsi="Aptos"/>
          <w:sz w:val="20"/>
        </w:rPr>
        <w:t>NotificationOutbox</w:t>
        <w:br/>
        <w:t>id</w:t>
        <w:br/>
        <w:t>userId</w:t>
        <w:br/>
        <w:t>jobId</w:t>
        <w:br/>
        <w:t>notificationType</w:t>
        <w:br/>
        <w:t>payload</w:t>
        <w:br/>
        <w:t>status</w:t>
        <w:br/>
        <w:t>attemptCount</w:t>
        <w:br/>
        <w:t>nextAttemptAt</w:t>
        <w:br/>
        <w:t>lastError</w:t>
        <w:br/>
        <w:t>createdAt</w:t>
        <w:br/>
        <w:t>sentAt</w:t>
      </w:r>
    </w:p>
    <w:p>
      <w:pPr>
        <w:pStyle w:val="Heading2"/>
        <w:keepNext/>
        <w:spacing w:line="252" w:lineRule="auto"/>
      </w:pPr>
      <w:r>
        <w:rPr>
          <w:rFonts w:ascii="Aptos" w:hAnsi="Aptos"/>
          <w:sz w:val="20"/>
        </w:rPr>
        <w:t>5.3 Data Integrity</w:t>
      </w:r>
    </w:p>
    <w:p>
      <w:pPr>
        <w:spacing w:line="252" w:lineRule="auto"/>
      </w:pPr>
      <w:r>
        <w:rPr>
          <w:rFonts w:ascii="Aptos" w:hAnsi="Aptos"/>
          <w:sz w:val="20"/>
        </w:rPr>
        <w:t>Use foreign keys, unique constraints, indexes, transactions, and explicit lifecycle states.</w:t>
      </w:r>
    </w:p>
    <w:p>
      <w:pPr>
        <w:pStyle w:val="Heading2"/>
        <w:keepNext/>
        <w:spacing w:line="252" w:lineRule="auto"/>
      </w:pPr>
      <w:r>
        <w:rPr>
          <w:rFonts w:ascii="Aptos" w:hAnsi="Aptos"/>
          <w:sz w:val="20"/>
        </w:rPr>
        <w:t>5.4 Provenance and Evidence</w:t>
      </w:r>
    </w:p>
    <w:p>
      <w:pPr>
        <w:spacing w:line="252" w:lineRule="auto"/>
      </w:pPr>
      <w:r>
        <w:rPr>
          <w:rFonts w:ascii="Aptos" w:hAnsi="Aptos"/>
          <w:sz w:val="20"/>
        </w:rPr>
        <w:t>Raw source evidence, source-provided values, deterministic extraction, and AI-derived evidence must remain distinguishable. Important values retain evidence sufficient for debugging and reprocessing.</w:t>
      </w:r>
    </w:p>
    <w:p>
      <w:pPr>
        <w:pStyle w:val="Heading2"/>
        <w:keepNext/>
        <w:spacing w:line="252" w:lineRule="auto"/>
      </w:pPr>
      <w:r>
        <w:rPr>
          <w:rFonts w:ascii="Aptos" w:hAnsi="Aptos"/>
          <w:sz w:val="20"/>
        </w:rPr>
        <w:t>5.5 Ethiopian Market Data Rules</w:t>
      </w:r>
    </w:p>
    <w:p>
      <w:pPr>
        <w:pStyle w:val="Heading2"/>
        <w:keepNext/>
        <w:spacing w:line="252" w:lineRule="auto"/>
      </w:pPr>
      <w:r>
        <w:rPr>
          <w:rFonts w:ascii="Aptos" w:hAnsi="Aptos"/>
          <w:sz w:val="20"/>
        </w:rPr>
        <w:t>Calendar</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Value</w:t>
            </w:r>
          </w:p>
        </w:tc>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Meaning</w:t>
            </w:r>
          </w:p>
        </w:tc>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Authority</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GREGORIAN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Gregorian date explicitly identified</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Source/deterministic</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ETHIOPIAN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Ethiopian calendar identified</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Deterministic conversion</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UNKNOWN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Cannot establish calendar/date</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No guessing</w:t>
            </w:r>
          </w:p>
        </w:tc>
      </w:tr>
    </w:tbl>
    <w:p>
      <w:pPr>
        <w:spacing w:after="40" w:line="252" w:lineRule="auto"/>
      </w:pPr>
    </w:p>
    <w:p>
      <w:pPr>
        <w:pStyle w:val="Heading2"/>
        <w:keepNext/>
        <w:spacing w:line="252" w:lineRule="auto"/>
      </w:pPr>
      <w:r>
        <w:rPr>
          <w:rFonts w:ascii="Aptos" w:hAnsi="Aptos"/>
          <w:sz w:val="20"/>
        </w:rPr>
        <w:t>Salary</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SalaryType</w:t>
            </w:r>
          </w:p>
        </w:tc>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Example</w:t>
            </w:r>
          </w:p>
        </w:tc>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Canonical numeric value?</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EXACT</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50,000 ETB/month</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Yes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RANGE</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50,000–70,000 ETB/month</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Yes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STARTING_FROM</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Starting from 50,000 ETB</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Minimum</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UP_TO</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Up to 70,000 ETB</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Maximum</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NEGOTIABLE</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Salary negotiable</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No</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AS_PER_SCALE</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As per scale</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No</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NOT_DISCLOSED</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Not disclosed</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No</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UNKNOWN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Could not determine</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No</w:t>
            </w:r>
          </w:p>
        </w:tc>
      </w:tr>
    </w:tbl>
    <w:p>
      <w:pPr>
        <w:spacing w:after="40" w:line="252" w:lineRule="auto"/>
      </w:pPr>
    </w:p>
    <w:p>
      <w:pPr>
        <w:pStyle w:val="Heading2"/>
        <w:keepNext/>
        <w:spacing w:line="252" w:lineRule="auto"/>
      </w:pPr>
      <w:r>
        <w:rPr>
          <w:rFonts w:ascii="Aptos" w:hAnsi="Aptos"/>
          <w:sz w:val="20"/>
        </w:rPr>
        <w:t>Location</w:t>
      </w:r>
    </w:p>
    <w:p>
      <w:pPr>
        <w:spacing w:line="252" w:lineRule="auto"/>
      </w:pPr>
      <w:r>
        <w:rPr>
          <w:rFonts w:ascii="Aptos" w:hAnsi="Aptos"/>
          <w:sz w:val="20"/>
        </w:rPr>
        <w:t>ADDIS_ABABA | ETHIOPIA_CITY | ETHIOPIA_REGION | ETHIOPIA_REMOTE | INTERNATIONAL_REMOTE | INTERNATIONAL_ON_SITE | HYBRID | UNKNOWN</w:t>
      </w:r>
    </w:p>
    <w:p>
      <w:pPr>
        <w:pStyle w:val="Heading2"/>
        <w:keepNext/>
        <w:spacing w:line="252" w:lineRule="auto"/>
      </w:pPr>
      <w:r>
        <w:rPr>
          <w:rFonts w:ascii="Aptos" w:hAnsi="Aptos"/>
          <w:sz w:val="20"/>
        </w:rPr>
        <w:t>Language</w:t>
      </w:r>
    </w:p>
    <w:p>
      <w:pPr>
        <w:spacing w:line="252" w:lineRule="auto"/>
      </w:pPr>
      <w:r>
        <w:rPr>
          <w:rFonts w:ascii="Aptos" w:hAnsi="Aptos"/>
          <w:sz w:val="20"/>
        </w:rPr>
        <w:t>English is the MVP UI language. Amharic and Afaan Oromo source text may be preserved and processed as data where technically possible, but complete UI localization is outside v1.0.</w:t>
      </w:r>
    </w:p>
    <w:p>
      <w:pPr>
        <w:pStyle w:val="Heading2"/>
        <w:keepNext/>
        <w:spacing w:line="252" w:lineRule="auto"/>
      </w:pPr>
      <w:r>
        <w:rPr>
          <w:rFonts w:ascii="Aptos" w:hAnsi="Aptos"/>
          <w:sz w:val="20"/>
        </w:rPr>
        <w:t>Local channels</w:t>
      </w:r>
    </w:p>
    <w:p>
      <w:pPr>
        <w:spacing w:line="252" w:lineRule="auto"/>
      </w:pPr>
      <w:r>
        <w:rPr>
          <w:rFonts w:ascii="Aptos" w:hAnsi="Aptos"/>
          <w:sz w:val="20"/>
        </w:rPr>
        <w:t>Telegram and other channels may be integrated only when legitimate access is stable and maintainable. Popularity alone is not sufficient justification for an adapter.</w:t>
      </w:r>
    </w:p>
    <w:p>
      <w:pPr>
        <w:pStyle w:val="Heading2"/>
        <w:keepNext/>
        <w:spacing w:line="252" w:lineRule="auto"/>
      </w:pPr>
      <w:r>
        <w:rPr>
          <w:rFonts w:ascii="Aptos" w:hAnsi="Aptos"/>
          <w:sz w:val="20"/>
        </w:rPr>
        <w:t>5.6 Database Requirements</w:t>
      </w:r>
    </w:p>
    <w:p>
      <w:pPr>
        <w:spacing w:line="252" w:lineRule="auto"/>
      </w:pPr>
      <w:r>
        <w:rPr>
          <w:rFonts w:ascii="Aptos" w:hAnsi="Aptos"/>
          <w:sz w:val="20"/>
        </w:rPr>
        <w:t>PostgreSQL is the canonical v1.0 database.</w:t>
      </w:r>
    </w:p>
    <w:p>
      <w:pPr>
        <w:pStyle w:val="ListBullet"/>
        <w:spacing w:line="252" w:lineRule="auto"/>
      </w:pPr>
      <w:r>
        <w:rPr>
          <w:rFonts w:ascii="Aptos" w:hAnsi="Aptos"/>
          <w:sz w:val="20"/>
        </w:rPr>
        <w:t>Job(canonicalUrl)</w:t>
      </w:r>
    </w:p>
    <w:p>
      <w:pPr>
        <w:pStyle w:val="ListBullet"/>
        <w:spacing w:line="252" w:lineRule="auto"/>
      </w:pPr>
      <w:r>
        <w:rPr>
          <w:rFonts w:ascii="Aptos" w:hAnsi="Aptos"/>
          <w:sz w:val="20"/>
        </w:rPr>
        <w:t>Job(contentFingerprint)</w:t>
      </w:r>
    </w:p>
    <w:p>
      <w:pPr>
        <w:pStyle w:val="ListBullet"/>
        <w:spacing w:line="252" w:lineRule="auto"/>
      </w:pPr>
      <w:r>
        <w:rPr>
          <w:rFonts w:ascii="Aptos" w:hAnsi="Aptos"/>
          <w:sz w:val="20"/>
        </w:rPr>
        <w:t>Job(sourceId,lifecycleStatus)</w:t>
      </w:r>
    </w:p>
    <w:p>
      <w:pPr>
        <w:pStyle w:val="ListBullet"/>
        <w:spacing w:line="252" w:lineRule="auto"/>
      </w:pPr>
      <w:r>
        <w:rPr>
          <w:rFonts w:ascii="Aptos" w:hAnsi="Aptos"/>
          <w:sz w:val="20"/>
        </w:rPr>
        <w:t>Job(publishedAt)</w:t>
      </w:r>
    </w:p>
    <w:p>
      <w:pPr>
        <w:pStyle w:val="ListBullet"/>
        <w:spacing w:line="252" w:lineRule="auto"/>
      </w:pPr>
      <w:r>
        <w:rPr>
          <w:rFonts w:ascii="Aptos" w:hAnsi="Aptos"/>
          <w:sz w:val="20"/>
        </w:rPr>
        <w:t>JobMatch(userId,score)</w:t>
      </w:r>
    </w:p>
    <w:p>
      <w:pPr>
        <w:pStyle w:val="ListBullet"/>
        <w:spacing w:line="252" w:lineRule="auto"/>
      </w:pPr>
      <w:r>
        <w:rPr>
          <w:rFonts w:ascii="Aptos" w:hAnsi="Aptos"/>
          <w:sz w:val="20"/>
        </w:rPr>
        <w:t>JobMatch(userId,jobId) UNIQUE</w:t>
      </w:r>
    </w:p>
    <w:p>
      <w:pPr>
        <w:pStyle w:val="ListBullet"/>
        <w:spacing w:line="252" w:lineRule="auto"/>
      </w:pPr>
      <w:r>
        <w:rPr>
          <w:rFonts w:ascii="Aptos" w:hAnsi="Aptos"/>
          <w:sz w:val="20"/>
        </w:rPr>
        <w:t>NotificationOutbox(status,nextAttemptAt)</w:t>
      </w:r>
    </w:p>
    <w:p>
      <w:pPr>
        <w:pStyle w:val="ListBullet"/>
        <w:spacing w:line="252" w:lineRule="auto"/>
      </w:pPr>
      <w:r>
        <w:rPr>
          <w:rFonts w:ascii="Aptos" w:hAnsi="Aptos"/>
          <w:sz w:val="20"/>
        </w:rPr>
        <w:t>SourceRun(sourceId,startedAt)</w:t>
      </w:r>
    </w:p>
    <w:p>
      <w:pPr>
        <w:pStyle w:val="ListBullet"/>
        <w:spacing w:line="252" w:lineRule="auto"/>
      </w:pPr>
      <w:r>
        <w:rPr>
          <w:rFonts w:ascii="Aptos" w:hAnsi="Aptos"/>
          <w:sz w:val="20"/>
        </w:rPr>
        <w:t>CandidateSkill(candidateProfileId,canonicalSkill) UNIQUE</w:t>
      </w:r>
    </w:p>
    <w:p>
      <w:pPr>
        <w:pStyle w:val="Heading2"/>
        <w:keepNext/>
        <w:spacing w:line="252" w:lineRule="auto"/>
      </w:pPr>
      <w:r>
        <w:rPr>
          <w:rFonts w:ascii="Aptos" w:hAnsi="Aptos"/>
          <w:sz w:val="20"/>
        </w:rPr>
        <w:t>5.7 Migration Requirements</w:t>
      </w:r>
    </w:p>
    <w:p>
      <w:pPr>
        <w:spacing w:line="252" w:lineRule="auto"/>
      </w:pPr>
      <w:r>
        <w:rPr>
          <w:rFonts w:ascii="Aptos" w:hAnsi="Aptos"/>
          <w:sz w:val="20"/>
        </w:rPr>
        <w:t>Schema changes must use versioned migrations. Destructive migrations require a verified backup.</w:t>
      </w:r>
    </w:p>
    <w:p>
      <w:pPr>
        <w:pStyle w:val="Heading1"/>
        <w:keepNext/>
        <w:spacing w:line="252" w:lineRule="auto"/>
      </w:pPr>
      <w:r>
        <w:rPr>
          <w:rFonts w:ascii="Aptos" w:hAnsi="Aptos"/>
          <w:sz w:val="20"/>
        </w:rPr>
        <w:t>6. Non-Functional Requirements</w:t>
      </w:r>
    </w:p>
    <w:p>
      <w:pPr>
        <w:pStyle w:val="Heading2"/>
        <w:keepNext/>
        <w:spacing w:line="252" w:lineRule="auto"/>
      </w:pPr>
      <w:r>
        <w:rPr>
          <w:rFonts w:ascii="Aptos" w:hAnsi="Aptos"/>
          <w:sz w:val="20"/>
        </w:rPr>
        <w:t>6.1 Performance</w:t>
      </w:r>
    </w:p>
    <w:p>
      <w:pPr>
        <w:spacing w:line="252" w:lineRule="auto"/>
      </w:pPr>
      <w:r>
        <w:rPr>
          <w:rFonts w:ascii="Aptos" w:hAnsi="Aptos"/>
          <w:sz w:val="20"/>
        </w:rPr>
        <w:t>Heavy collection and AI must not execute in the API process. Scraping, parsing, and LLM work are worker responsibilities.</w:t>
      </w:r>
    </w:p>
    <w:p>
      <w:pPr>
        <w:pStyle w:val="Heading2"/>
        <w:keepNext/>
        <w:spacing w:line="252" w:lineRule="auto"/>
      </w:pPr>
      <w:r>
        <w:rPr>
          <w:rFonts w:ascii="Aptos" w:hAnsi="Aptos"/>
          <w:sz w:val="20"/>
        </w:rPr>
        <w:t>6.2 Reliability and Recovery</w:t>
      </w:r>
    </w:p>
    <w:p>
      <w:pPr>
        <w:spacing w:line="252" w:lineRule="auto"/>
      </w:pPr>
      <w:r>
        <w:rPr>
          <w:rFonts w:ascii="Aptos" w:hAnsi="Aptos"/>
          <w:sz w:val="20"/>
        </w:rPr>
        <w:t>One source failure cannot stop other sources. Persistent worker work survives restart. Retries are bounded and observable, and permanent failures remain available for diagnosis.</w:t>
      </w:r>
    </w:p>
    <w:p>
      <w:pPr>
        <w:pStyle w:val="Heading2"/>
        <w:keepNext/>
        <w:spacing w:line="252" w:lineRule="auto"/>
      </w:pPr>
      <w:r>
        <w:rPr>
          <w:rFonts w:ascii="Aptos" w:hAnsi="Aptos"/>
          <w:sz w:val="20"/>
        </w:rPr>
        <w:t>6.3 Maintainability</w:t>
      </w:r>
    </w:p>
    <w:p>
      <w:pPr>
        <w:spacing w:line="252" w:lineRule="auto"/>
      </w:pPr>
      <w:r>
        <w:rPr>
          <w:rFonts w:ascii="Aptos" w:hAnsi="Aptos"/>
          <w:sz w:val="20"/>
        </w:rPr>
        <w:t>Source-specific logic is isolated behind adapters. Matcher rules that change scores are versioned. AI schemas and prompts are versioned.</w:t>
      </w:r>
    </w:p>
    <w:p>
      <w:pPr>
        <w:pStyle w:val="Heading2"/>
        <w:keepNext/>
        <w:spacing w:line="252" w:lineRule="auto"/>
      </w:pPr>
      <w:r>
        <w:rPr>
          <w:rFonts w:ascii="Aptos" w:hAnsi="Aptos"/>
          <w:sz w:val="20"/>
        </w:rPr>
        <w:t>6.4 Scalability</w:t>
      </w:r>
    </w:p>
    <w:p>
      <w:pPr>
        <w:spacing w:line="252" w:lineRule="auto"/>
      </w:pPr>
      <w:r>
        <w:rPr>
          <w:rFonts w:ascii="Aptos" w:hAnsi="Aptos"/>
          <w:sz w:val="20"/>
        </w:rPr>
        <w:t>The domain model permits later multi-user and queue expansion, but expansion follows measured bottlenecks.</w:t>
      </w:r>
    </w:p>
    <w:p>
      <w:pPr>
        <w:pStyle w:val="Heading2"/>
        <w:keepNext/>
        <w:spacing w:line="252" w:lineRule="auto"/>
      </w:pPr>
      <w:r>
        <w:rPr>
          <w:rFonts w:ascii="Aptos" w:hAnsi="Aptos"/>
          <w:sz w:val="20"/>
        </w:rPr>
        <w:t>6.5 Accessibility</w:t>
      </w:r>
    </w:p>
    <w:p>
      <w:pPr>
        <w:spacing w:line="252" w:lineRule="auto"/>
      </w:pPr>
      <w:r>
        <w:rPr>
          <w:rFonts w:ascii="Aptos" w:hAnsi="Aptos"/>
          <w:sz w:val="20"/>
        </w:rPr>
        <w:t>Core workflows should be keyboard accessible, touch-friendly, semantically labeled, and not dependent on color alone.</w:t>
      </w:r>
    </w:p>
    <w:p>
      <w:pPr>
        <w:pStyle w:val="Heading2"/>
        <w:keepNext/>
        <w:spacing w:line="252" w:lineRule="auto"/>
      </w:pPr>
      <w:r>
        <w:rPr>
          <w:rFonts w:ascii="Aptos" w:hAnsi="Aptos"/>
          <w:sz w:val="20"/>
        </w:rPr>
        <w:t>6.6 Bandwidth Efficiency</w:t>
      </w:r>
    </w:p>
    <w:p>
      <w:pPr>
        <w:spacing w:line="252" w:lineRule="auto"/>
      </w:pPr>
      <w:r>
        <w:rPr>
          <w:rFonts w:ascii="Aptos" w:hAnsi="Aptos"/>
          <w:sz w:val="20"/>
        </w:rPr>
        <w:t>Avoid unnecessary large assets and payloads and defer non-essential content.</w:t>
      </w:r>
    </w:p>
    <w:p>
      <w:pPr>
        <w:pStyle w:val="Heading2"/>
        <w:keepNext/>
        <w:spacing w:line="252" w:lineRule="auto"/>
      </w:pPr>
      <w:r>
        <w:rPr>
          <w:rFonts w:ascii="Aptos" w:hAnsi="Aptos"/>
          <w:sz w:val="20"/>
        </w:rPr>
        <w:t>6.7 Determinism</w:t>
      </w:r>
    </w:p>
    <w:p>
      <w:pPr>
        <w:spacing w:line="252" w:lineRule="auto"/>
      </w:pPr>
      <w:r>
        <w:rPr>
          <w:rFonts w:ascii="Aptos" w:hAnsi="Aptos"/>
          <w:sz w:val="20"/>
        </w:rPr>
        <w:t>Identical structured input and matcherVersion must produce identical match output.</w:t>
      </w:r>
    </w:p>
    <w:p>
      <w:pPr>
        <w:pStyle w:val="Heading2"/>
        <w:keepNext/>
        <w:spacing w:line="252" w:lineRule="auto"/>
      </w:pPr>
      <w:r>
        <w:rPr>
          <w:rFonts w:ascii="Aptos" w:hAnsi="Aptos"/>
          <w:sz w:val="20"/>
        </w:rPr>
        <w:t>6.8 AI Independence</w:t>
      </w:r>
    </w:p>
    <w:p>
      <w:pPr>
        <w:spacing w:line="252" w:lineRule="auto"/>
      </w:pPr>
      <w:r>
        <w:rPr>
          <w:rFonts w:ascii="Aptos" w:hAnsi="Aptos"/>
          <w:sz w:val="20"/>
        </w:rPr>
        <w:t>The full pipeline must operate with NoopProvider. AI failures must not stop the pipeline.</w:t>
      </w:r>
    </w:p>
    <w:p>
      <w:pPr>
        <w:pStyle w:val="Heading1"/>
        <w:keepNext/>
        <w:spacing w:line="252" w:lineRule="auto"/>
      </w:pPr>
      <w:r>
        <w:rPr>
          <w:rFonts w:ascii="Aptos" w:hAnsi="Aptos"/>
          <w:sz w:val="20"/>
        </w:rPr>
        <w:t>7. System Architecture and Operational Requirements</w:t>
      </w:r>
    </w:p>
    <w:p>
      <w:pPr>
        <w:pStyle w:val="Heading2"/>
        <w:keepNext/>
        <w:spacing w:line="252" w:lineRule="auto"/>
      </w:pPr>
      <w:r>
        <w:rPr>
          <w:rFonts w:ascii="Aptos" w:hAnsi="Aptos"/>
          <w:sz w:val="20"/>
        </w:rPr>
        <w:t>7.1 High-Level Architecture</w:t>
      </w:r>
    </w:p>
    <w:p>
      <w:pPr>
        <w:spacing w:line="252" w:lineRule="auto"/>
      </w:pPr>
      <w:r>
        <w:rPr>
          <w:rFonts w:ascii="Aptos" w:hAnsi="Aptos"/>
          <w:sz w:val="20"/>
        </w:rPr>
        <w:t>Job Sources → Source Adapters → RawJob → Deterministic Normalization → Description / URL / Field Fidelity → Deterministic Extraction → AI Fallback (only when triggered) → Structured Evidence → Deduplication + Lifecycle → Deterministic Matcher → Match + Confidence + Explanation → Notification Outbox → Telegram → User Feedback → Precision Measurement</w:t>
      </w:r>
    </w:p>
    <w:p>
      <w:pPr>
        <w:pStyle w:val="Heading2"/>
        <w:keepNext/>
        <w:spacing w:line="252" w:lineRule="auto"/>
      </w:pPr>
      <w:r>
        <w:rPr>
          <w:rFonts w:ascii="Aptos" w:hAnsi="Aptos"/>
          <w:sz w:val="20"/>
        </w:rPr>
        <w:t>7.2 Process Separation</w:t>
      </w:r>
    </w:p>
    <w:p>
      <w:pPr>
        <w:spacing w:line="252" w:lineRule="auto"/>
      </w:pPr>
      <w:r>
        <w:rPr>
          <w:rFonts w:ascii="Aptos" w:hAnsi="Aptos"/>
          <w:sz w:val="20"/>
        </w:rPr>
        <w:t>NestJS API and heavy background processing shall run as separate processes. API handles reads, profile changes, feedback, and operational commands. Worker handles collection, extraction, AI, matching, lifecycle, and notification dispatch.</w:t>
      </w:r>
    </w:p>
    <w:p>
      <w:pPr>
        <w:pStyle w:val="Heading2"/>
        <w:keepNext/>
        <w:spacing w:line="252" w:lineRule="auto"/>
      </w:pPr>
      <w:r>
        <w:rPr>
          <w:rFonts w:ascii="Aptos" w:hAnsi="Aptos"/>
          <w:sz w:val="20"/>
        </w:rPr>
        <w:t>7.3 Worker Responsibilities</w:t>
      </w:r>
    </w:p>
    <w:p>
      <w:pPr>
        <w:pStyle w:val="ListBullet"/>
        <w:spacing w:line="252" w:lineRule="auto"/>
      </w:pPr>
      <w:r>
        <w:rPr>
          <w:rFonts w:ascii="Aptos" w:hAnsi="Aptos"/>
          <w:sz w:val="20"/>
        </w:rPr>
        <w:t>Source collection</w:t>
      </w:r>
    </w:p>
    <w:p>
      <w:pPr>
        <w:pStyle w:val="ListBullet"/>
        <w:spacing w:line="252" w:lineRule="auto"/>
      </w:pPr>
      <w:r>
        <w:rPr>
          <w:rFonts w:ascii="Aptos" w:hAnsi="Aptos"/>
          <w:sz w:val="20"/>
        </w:rPr>
        <w:t>Health checks</w:t>
      </w:r>
    </w:p>
    <w:p>
      <w:pPr>
        <w:pStyle w:val="ListBullet"/>
        <w:spacing w:line="252" w:lineRule="auto"/>
      </w:pPr>
      <w:r>
        <w:rPr>
          <w:rFonts w:ascii="Aptos" w:hAnsi="Aptos"/>
          <w:sz w:val="20"/>
        </w:rPr>
        <w:t>Normalization</w:t>
      </w:r>
    </w:p>
    <w:p>
      <w:pPr>
        <w:pStyle w:val="ListBullet"/>
        <w:spacing w:line="252" w:lineRule="auto"/>
      </w:pPr>
      <w:r>
        <w:rPr>
          <w:rFonts w:ascii="Aptos" w:hAnsi="Aptos"/>
          <w:sz w:val="20"/>
        </w:rPr>
        <w:t>Extraction</w:t>
      </w:r>
    </w:p>
    <w:p>
      <w:pPr>
        <w:pStyle w:val="ListBullet"/>
        <w:spacing w:line="252" w:lineRule="auto"/>
      </w:pPr>
      <w:r>
        <w:rPr>
          <w:rFonts w:ascii="Aptos" w:hAnsi="Aptos"/>
          <w:sz w:val="20"/>
        </w:rPr>
        <w:t>AI enrichment</w:t>
      </w:r>
    </w:p>
    <w:p>
      <w:pPr>
        <w:pStyle w:val="ListBullet"/>
        <w:spacing w:line="252" w:lineRule="auto"/>
      </w:pPr>
      <w:r>
        <w:rPr>
          <w:rFonts w:ascii="Aptos" w:hAnsi="Aptos"/>
          <w:sz w:val="20"/>
        </w:rPr>
        <w:t>Deduplication</w:t>
      </w:r>
    </w:p>
    <w:p>
      <w:pPr>
        <w:pStyle w:val="ListBullet"/>
        <w:spacing w:line="252" w:lineRule="auto"/>
      </w:pPr>
      <w:r>
        <w:rPr>
          <w:rFonts w:ascii="Aptos" w:hAnsi="Aptos"/>
          <w:sz w:val="20"/>
        </w:rPr>
        <w:t>Matching</w:t>
      </w:r>
    </w:p>
    <w:p>
      <w:pPr>
        <w:pStyle w:val="ListBullet"/>
        <w:spacing w:line="252" w:lineRule="auto"/>
      </w:pPr>
      <w:r>
        <w:rPr>
          <w:rFonts w:ascii="Aptos" w:hAnsi="Aptos"/>
          <w:sz w:val="20"/>
        </w:rPr>
        <w:t>Lifecycle sweeps</w:t>
      </w:r>
    </w:p>
    <w:p>
      <w:pPr>
        <w:pStyle w:val="ListBullet"/>
        <w:spacing w:line="252" w:lineRule="auto"/>
      </w:pPr>
      <w:r>
        <w:rPr>
          <w:rFonts w:ascii="Aptos" w:hAnsi="Aptos"/>
          <w:sz w:val="20"/>
        </w:rPr>
        <w:t>Notification dispatch</w:t>
      </w:r>
    </w:p>
    <w:p>
      <w:pPr>
        <w:pStyle w:val="ListBullet"/>
        <w:spacing w:line="252" w:lineRule="auto"/>
      </w:pPr>
      <w:r>
        <w:rPr>
          <w:rFonts w:ascii="Aptos" w:hAnsi="Aptos"/>
          <w:sz w:val="20"/>
        </w:rPr>
        <w:t>Retries/recovery</w:t>
      </w:r>
    </w:p>
    <w:p>
      <w:pPr>
        <w:pStyle w:val="ListBullet"/>
        <w:spacing w:line="252" w:lineRule="auto"/>
      </w:pPr>
      <w:r>
        <w:rPr>
          <w:rFonts w:ascii="Aptos" w:hAnsi="Aptos"/>
          <w:sz w:val="20"/>
        </w:rPr>
        <w:t>Backup orchestration where appropriate</w:t>
      </w:r>
    </w:p>
    <w:p>
      <w:pPr>
        <w:pStyle w:val="Heading2"/>
        <w:keepNext/>
        <w:spacing w:line="252" w:lineRule="auto"/>
      </w:pPr>
      <w:r>
        <w:rPr>
          <w:rFonts w:ascii="Aptos" w:hAnsi="Aptos"/>
          <w:sz w:val="20"/>
        </w:rPr>
        <w:t>7.4 API Responsibilities</w:t>
      </w:r>
    </w:p>
    <w:p>
      <w:pPr>
        <w:pStyle w:val="ListBullet"/>
        <w:spacing w:line="252" w:lineRule="auto"/>
      </w:pPr>
      <w:r>
        <w:rPr>
          <w:rFonts w:ascii="Aptos" w:hAnsi="Aptos"/>
          <w:sz w:val="20"/>
        </w:rPr>
        <w:t>Job/match reads</w:t>
      </w:r>
    </w:p>
    <w:p>
      <w:pPr>
        <w:pStyle w:val="ListBullet"/>
        <w:spacing w:line="252" w:lineRule="auto"/>
      </w:pPr>
      <w:r>
        <w:rPr>
          <w:rFonts w:ascii="Aptos" w:hAnsi="Aptos"/>
          <w:sz w:val="20"/>
        </w:rPr>
        <w:t>Profile updates</w:t>
      </w:r>
    </w:p>
    <w:p>
      <w:pPr>
        <w:pStyle w:val="ListBullet"/>
        <w:spacing w:line="252" w:lineRule="auto"/>
      </w:pPr>
      <w:r>
        <w:rPr>
          <w:rFonts w:ascii="Aptos" w:hAnsi="Aptos"/>
          <w:sz w:val="20"/>
        </w:rPr>
        <w:t>Notification feedback</w:t>
      </w:r>
    </w:p>
    <w:p>
      <w:pPr>
        <w:pStyle w:val="ListBullet"/>
        <w:spacing w:line="252" w:lineRule="auto"/>
      </w:pPr>
      <w:r>
        <w:rPr>
          <w:rFonts w:ascii="Aptos" w:hAnsi="Aptos"/>
          <w:sz w:val="20"/>
        </w:rPr>
        <w:t>Telegram linking</w:t>
      </w:r>
    </w:p>
    <w:p>
      <w:pPr>
        <w:pStyle w:val="ListBullet"/>
        <w:spacing w:line="252" w:lineRule="auto"/>
      </w:pPr>
      <w:r>
        <w:rPr>
          <w:rFonts w:ascii="Aptos" w:hAnsi="Aptos"/>
          <w:sz w:val="20"/>
        </w:rPr>
        <w:t>Operational commands</w:t>
      </w:r>
    </w:p>
    <w:p>
      <w:pPr>
        <w:pStyle w:val="ListBullet"/>
        <w:spacing w:line="252" w:lineRule="auto"/>
      </w:pPr>
      <w:r>
        <w:rPr>
          <w:rFonts w:ascii="Aptos" w:hAnsi="Aptos"/>
          <w:sz w:val="20"/>
        </w:rPr>
        <w:t>Source status reads</w:t>
      </w:r>
    </w:p>
    <w:p>
      <w:pPr>
        <w:pStyle w:val="Heading2"/>
        <w:keepNext/>
        <w:spacing w:line="252" w:lineRule="auto"/>
      </w:pPr>
      <w:r>
        <w:rPr>
          <w:rFonts w:ascii="Aptos" w:hAnsi="Aptos"/>
          <w:sz w:val="20"/>
        </w:rPr>
        <w:t>7.5 Durable Work and Locking</w:t>
      </w:r>
    </w:p>
    <w:p>
      <w:pPr>
        <w:spacing w:line="252" w:lineRule="auto"/>
      </w:pPr>
      <w:r>
        <w:rPr>
          <w:rFonts w:ascii="Aptos" w:hAnsi="Aptos"/>
          <w:sz w:val="20"/>
        </w:rPr>
        <w:t>Long-running work shall have persistent state. Process death must not make an operation permanently invisible or impossible to retry.</w:t>
      </w:r>
    </w:p>
    <w:p>
      <w:pPr>
        <w:spacing w:line="252" w:lineRule="auto"/>
      </w:pPr>
      <w:r>
        <w:rPr>
          <w:rFonts w:ascii="Aptos" w:hAnsi="Aptos"/>
          <w:sz w:val="20"/>
        </w:rPr>
        <w:t>Source collection requires source-level exclusivity. Task claiming shall be atomic, using row locks, SKIP LOCKED, advisory locks, or equivalent database-safe mechanisms.</w:t>
      </w:r>
    </w:p>
    <w:p>
      <w:pPr>
        <w:pStyle w:val="Heading2"/>
        <w:keepNext/>
        <w:spacing w:line="252" w:lineRule="auto"/>
      </w:pPr>
      <w:r>
        <w:rPr>
          <w:rFonts w:ascii="Aptos" w:hAnsi="Aptos"/>
          <w:sz w:val="20"/>
        </w:rPr>
        <w:t>7.6 Scheduling, Catch-Up, and Retry</w:t>
      </w:r>
    </w:p>
    <w:p>
      <w:pPr>
        <w:spacing w:line="252" w:lineRule="auto"/>
      </w:pPr>
      <w:r>
        <w:rPr>
          <w:rFonts w:ascii="Aptos" w:hAnsi="Aptos"/>
          <w:sz w:val="20"/>
        </w:rPr>
        <w:t>If the worker misses a scheduled run because it was offline, the next startup must determine whether the missed operation should be executed.</w:t>
      </w:r>
    </w:p>
    <w:p>
      <w:pPr>
        <w:spacing w:line="252" w:lineRule="auto"/>
      </w:pPr>
      <w:r>
        <w:rPr>
          <w:rFonts w:ascii="Aptos" w:hAnsi="Aptos"/>
          <w:sz w:val="20"/>
        </w:rPr>
        <w:t>Retries shall be bounded and observable. Permanent failures must be retained for diagnosis.</w:t>
      </w:r>
    </w:p>
    <w:p>
      <w:pPr>
        <w:pStyle w:val="Heading2"/>
        <w:keepNext/>
        <w:spacing w:line="252" w:lineRule="auto"/>
      </w:pPr>
      <w:r>
        <w:rPr>
          <w:rFonts w:ascii="Aptos" w:hAnsi="Aptos"/>
          <w:sz w:val="20"/>
        </w:rPr>
        <w:t>7.7 Ingestion Pipeline</w:t>
      </w:r>
    </w:p>
    <w:p>
      <w:pPr>
        <w:pStyle w:val="Heading2"/>
        <w:keepNext/>
        <w:spacing w:line="252" w:lineRule="auto"/>
      </w:pPr>
      <w:r>
        <w:rPr>
          <w:rFonts w:ascii="Aptos" w:hAnsi="Aptos"/>
          <w:sz w:val="20"/>
        </w:rPr>
        <w:t>Adapter contract</w:t>
      </w:r>
    </w:p>
    <w:p>
      <w:pPr>
        <w:spacing w:line="252" w:lineRule="auto"/>
      </w:pPr>
      <w:r>
        <w:rPr>
          <w:rFonts w:ascii="Aptos" w:hAnsi="Aptos"/>
          <w:sz w:val="18"/>
        </w:rPr>
        <w:t>interface JobSourceAdapter {</w:t>
        <w:br/>
        <w:t xml:space="preserve">  collect(context): Promise&lt;RawJob[]&gt;;</w:t>
        <w:br/>
        <w:t xml:space="preserve">  normalize(raw): Promise&lt;NormalizedJob&gt;;</w:t>
        <w:br/>
        <w:t xml:space="preserve">  healthCheck(context): Promise&lt;HealthResult&gt;;</w:t>
        <w:br/>
        <w:t>}</w:t>
      </w:r>
    </w:p>
    <w:p>
      <w:pPr>
        <w:pStyle w:val="Heading2"/>
        <w:keepNext/>
        <w:spacing w:line="252" w:lineRule="auto"/>
      </w:pPr>
      <w:r>
        <w:rPr>
          <w:rFonts w:ascii="Aptos" w:hAnsi="Aptos"/>
          <w:sz w:val="20"/>
        </w:rPr>
        <w:t>Collection sequence</w:t>
      </w:r>
    </w:p>
    <w:p>
      <w:pPr>
        <w:pStyle w:val="ListNumber"/>
        <w:spacing w:line="252" w:lineRule="auto"/>
      </w:pPr>
      <w:r>
        <w:rPr>
          <w:rFonts w:ascii="Aptos" w:hAnsi="Aptos"/>
          <w:sz w:val="20"/>
        </w:rPr>
        <w:t>Acquire source content using a permitted mechanism.</w:t>
      </w:r>
    </w:p>
    <w:p>
      <w:pPr>
        <w:pStyle w:val="ListNumber"/>
        <w:spacing w:line="252" w:lineRule="auto"/>
      </w:pPr>
      <w:r>
        <w:rPr>
          <w:rFonts w:ascii="Aptos" w:hAnsi="Aptos"/>
          <w:sz w:val="20"/>
        </w:rPr>
        <w:t>Apply source rate limits.</w:t>
      </w:r>
    </w:p>
    <w:p>
      <w:pPr>
        <w:pStyle w:val="ListNumber"/>
        <w:spacing w:line="252" w:lineRule="auto"/>
      </w:pPr>
      <w:r>
        <w:rPr>
          <w:rFonts w:ascii="Aptos" w:hAnsi="Aptos"/>
          <w:sz w:val="20"/>
        </w:rPr>
        <w:t>Create SourceRun.</w:t>
      </w:r>
    </w:p>
    <w:p>
      <w:pPr>
        <w:pStyle w:val="ListNumber"/>
        <w:spacing w:line="252" w:lineRule="auto"/>
      </w:pPr>
      <w:r>
        <w:rPr>
          <w:rFonts w:ascii="Aptos" w:hAnsi="Aptos"/>
          <w:sz w:val="20"/>
        </w:rPr>
        <w:t>Persist RawJob records.</w:t>
      </w:r>
    </w:p>
    <w:p>
      <w:pPr>
        <w:pStyle w:val="ListNumber"/>
        <w:spacing w:line="252" w:lineRule="auto"/>
      </w:pPr>
      <w:r>
        <w:rPr>
          <w:rFonts w:ascii="Aptos" w:hAnsi="Aptos"/>
          <w:sz w:val="20"/>
        </w:rPr>
        <w:t>Normalize URLs and text.</w:t>
      </w:r>
    </w:p>
    <w:p>
      <w:pPr>
        <w:pStyle w:val="ListNumber"/>
        <w:spacing w:line="252" w:lineRule="auto"/>
      </w:pPr>
      <w:r>
        <w:rPr>
          <w:rFonts w:ascii="Aptos" w:hAnsi="Aptos"/>
          <w:sz w:val="20"/>
        </w:rPr>
        <w:t>Extract structured content.</w:t>
      </w:r>
    </w:p>
    <w:p>
      <w:pPr>
        <w:pStyle w:val="ListNumber"/>
        <w:spacing w:line="252" w:lineRule="auto"/>
      </w:pPr>
      <w:r>
        <w:rPr>
          <w:rFonts w:ascii="Aptos" w:hAnsi="Aptos"/>
          <w:sz w:val="20"/>
        </w:rPr>
        <w:t>Validate description/application target.</w:t>
      </w:r>
    </w:p>
    <w:p>
      <w:pPr>
        <w:pStyle w:val="ListNumber"/>
        <w:spacing w:line="252" w:lineRule="auto"/>
      </w:pPr>
      <w:r>
        <w:rPr>
          <w:rFonts w:ascii="Aptos" w:hAnsi="Aptos"/>
          <w:sz w:val="20"/>
        </w:rPr>
        <w:t>Deduplicate.</w:t>
      </w:r>
    </w:p>
    <w:p>
      <w:pPr>
        <w:pStyle w:val="ListNumber"/>
        <w:spacing w:line="252" w:lineRule="auto"/>
      </w:pPr>
      <w:r>
        <w:rPr>
          <w:rFonts w:ascii="Aptos" w:hAnsi="Aptos"/>
          <w:sz w:val="20"/>
        </w:rPr>
        <w:t>Persist Job.</w:t>
      </w:r>
    </w:p>
    <w:p>
      <w:pPr>
        <w:pStyle w:val="ListNumber"/>
        <w:spacing w:line="252" w:lineRule="auto"/>
      </w:pPr>
      <w:r>
        <w:rPr>
          <w:rFonts w:ascii="Aptos" w:hAnsi="Aptos"/>
          <w:sz w:val="20"/>
        </w:rPr>
        <w:t>Schedule enrichment/matching work.</w:t>
      </w:r>
    </w:p>
    <w:p>
      <w:pPr>
        <w:pStyle w:val="ListNumber"/>
        <w:spacing w:line="252" w:lineRule="auto"/>
      </w:pPr>
      <w:r>
        <w:rPr>
          <w:rFonts w:ascii="Aptos" w:hAnsi="Aptos"/>
          <w:sz w:val="20"/>
        </w:rPr>
        <w:t>Complete SourceRun with counts and errors.</w:t>
      </w:r>
    </w:p>
    <w:p>
      <w:pPr>
        <w:pStyle w:val="Heading2"/>
        <w:keepNext/>
        <w:spacing w:line="252" w:lineRule="auto"/>
      </w:pPr>
      <w:r>
        <w:rPr>
          <w:rFonts w:ascii="Aptos" w:hAnsi="Aptos"/>
          <w:sz w:val="20"/>
        </w:rPr>
        <w:t>HTTP-first</w:t>
      </w:r>
    </w:p>
    <w:p>
      <w:pPr>
        <w:spacing w:line="252" w:lineRule="auto"/>
      </w:pPr>
      <w:r>
        <w:rPr>
          <w:rFonts w:ascii="Aptos" w:hAnsi="Aptos"/>
          <w:sz w:val="20"/>
        </w:rPr>
        <w:t>HTTP/API/RSS/static parsing shall be attempted before browser automation. Playwright is a last resort for sources that genuinely require client-side rendering.</w:t>
      </w:r>
    </w:p>
    <w:p>
      <w:pPr>
        <w:pStyle w:val="Heading2"/>
        <w:keepNext/>
        <w:spacing w:line="252" w:lineRule="auto"/>
      </w:pPr>
      <w:r>
        <w:rPr>
          <w:rFonts w:ascii="Aptos" w:hAnsi="Aptos"/>
          <w:sz w:val="20"/>
        </w:rPr>
        <w:t>Source ethics</w:t>
      </w:r>
    </w:p>
    <w:p>
      <w:pPr>
        <w:spacing w:line="252" w:lineRule="auto"/>
      </w:pPr>
      <w:r>
        <w:rPr>
          <w:rFonts w:ascii="Aptos" w:hAnsi="Aptos"/>
          <w:sz w:val="20"/>
        </w:rPr>
        <w:t>The system shall not bypass authentication, CAPTCHA, access controls, anti-bot mechanisms, or source restrictions. Rate limits and source rules must be respected.</w:t>
      </w:r>
    </w:p>
    <w:p>
      <w:pPr>
        <w:pStyle w:val="Heading2"/>
        <w:keepNext/>
        <w:spacing w:line="252" w:lineRule="auto"/>
      </w:pPr>
      <w:r>
        <w:rPr>
          <w:rFonts w:ascii="Aptos" w:hAnsi="Aptos"/>
          <w:sz w:val="20"/>
        </w:rPr>
        <w:t>Description quality</w:t>
      </w:r>
    </w:p>
    <w:p>
      <w:pPr>
        <w:spacing w:line="252" w:lineRule="auto"/>
      </w:pPr>
      <w:r>
        <w:rPr>
          <w:rFonts w:ascii="Aptos" w:hAnsi="Aptos"/>
          <w:sz w:val="20"/>
        </w:rPr>
        <w:t>Descriptions shall be classified as sufficient, partial, or unusable using configurable deterministic checks.</w:t>
      </w:r>
    </w:p>
    <w:p>
      <w:pPr>
        <w:pStyle w:val="Heading2"/>
        <w:keepNext/>
        <w:spacing w:line="252" w:lineRule="auto"/>
      </w:pPr>
      <w:r>
        <w:rPr>
          <w:rFonts w:ascii="Aptos" w:hAnsi="Aptos"/>
          <w:sz w:val="20"/>
        </w:rPr>
        <w:t>Application methods</w:t>
      </w:r>
    </w:p>
    <w:p>
      <w:pPr>
        <w:spacing w:line="252" w:lineRule="auto"/>
      </w:pPr>
      <w:r>
        <w:rPr>
          <w:rFonts w:ascii="Aptos" w:hAnsi="Aptos"/>
          <w:sz w:val="20"/>
        </w:rPr>
        <w:t>ONLINE_URL | EMAIL | SOURCE_ACCOUNT | PDF_FORM | IN_PERSON | INSTRUCTIONS | UNKNOWN</w:t>
      </w:r>
    </w:p>
    <w:p>
      <w:pPr>
        <w:spacing w:line="252" w:lineRule="auto"/>
      </w:pPr>
      <w:r>
        <w:rPr>
          <w:rFonts w:ascii="Aptos" w:hAnsi="Aptos"/>
          <w:sz w:val="20"/>
        </w:rPr>
        <w:t>A job must have a usable application path before notification unless the notification policy explicitly permits informational listings.</w:t>
      </w:r>
    </w:p>
    <w:p>
      <w:pPr>
        <w:pStyle w:val="Heading2"/>
        <w:keepNext/>
        <w:spacing w:line="252" w:lineRule="auto"/>
      </w:pPr>
      <w:r>
        <w:rPr>
          <w:rFonts w:ascii="Aptos" w:hAnsi="Aptos"/>
          <w:sz w:val="20"/>
        </w:rPr>
        <w:t>7.8 Observability and Drift Detection</w:t>
      </w:r>
    </w:p>
    <w:p>
      <w:pPr>
        <w:pStyle w:val="Heading2"/>
        <w:keepNext/>
        <w:spacing w:line="252" w:lineRule="auto"/>
      </w:pPr>
      <w:r>
        <w:rPr>
          <w:rFonts w:ascii="Aptos" w:hAnsi="Aptos"/>
          <w:sz w:val="20"/>
        </w:rPr>
        <w:t>Source metrics</w:t>
      </w:r>
    </w:p>
    <w:p>
      <w:pPr>
        <w:pStyle w:val="ListBullet"/>
        <w:spacing w:line="252" w:lineRule="auto"/>
      </w:pPr>
      <w:r>
        <w:rPr>
          <w:rFonts w:ascii="Aptos" w:hAnsi="Aptos"/>
          <w:sz w:val="20"/>
        </w:rPr>
        <w:t>Run count</w:t>
      </w:r>
    </w:p>
    <w:p>
      <w:pPr>
        <w:pStyle w:val="ListBullet"/>
        <w:spacing w:line="252" w:lineRule="auto"/>
      </w:pPr>
      <w:r>
        <w:rPr>
          <w:rFonts w:ascii="Aptos" w:hAnsi="Aptos"/>
          <w:sz w:val="20"/>
        </w:rPr>
        <w:t>Success/failure</w:t>
      </w:r>
    </w:p>
    <w:p>
      <w:pPr>
        <w:pStyle w:val="ListBullet"/>
        <w:spacing w:line="252" w:lineRule="auto"/>
      </w:pPr>
      <w:r>
        <w:rPr>
          <w:rFonts w:ascii="Aptos" w:hAnsi="Aptos"/>
          <w:sz w:val="20"/>
        </w:rPr>
        <w:t>Jobs discovered</w:t>
      </w:r>
    </w:p>
    <w:p>
      <w:pPr>
        <w:pStyle w:val="ListBullet"/>
        <w:spacing w:line="252" w:lineRule="auto"/>
      </w:pPr>
      <w:r>
        <w:rPr>
          <w:rFonts w:ascii="Aptos" w:hAnsi="Aptos"/>
          <w:sz w:val="20"/>
        </w:rPr>
        <w:t>Jobs accepted</w:t>
      </w:r>
    </w:p>
    <w:p>
      <w:pPr>
        <w:pStyle w:val="ListBullet"/>
        <w:spacing w:line="252" w:lineRule="auto"/>
      </w:pPr>
      <w:r>
        <w:rPr>
          <w:rFonts w:ascii="Aptos" w:hAnsi="Aptos"/>
          <w:sz w:val="20"/>
        </w:rPr>
        <w:t>Parse failures</w:t>
      </w:r>
    </w:p>
    <w:p>
      <w:pPr>
        <w:pStyle w:val="ListBullet"/>
        <w:spacing w:line="252" w:lineRule="auto"/>
      </w:pPr>
      <w:r>
        <w:rPr>
          <w:rFonts w:ascii="Aptos" w:hAnsi="Aptos"/>
          <w:sz w:val="20"/>
        </w:rPr>
        <w:t>HTTP failures</w:t>
      </w:r>
    </w:p>
    <w:p>
      <w:pPr>
        <w:pStyle w:val="ListBullet"/>
        <w:spacing w:line="252" w:lineRule="auto"/>
      </w:pPr>
      <w:r>
        <w:rPr>
          <w:rFonts w:ascii="Aptos" w:hAnsi="Aptos"/>
          <w:sz w:val="20"/>
        </w:rPr>
        <w:t>Duration</w:t>
      </w:r>
    </w:p>
    <w:p>
      <w:pPr>
        <w:pStyle w:val="ListBullet"/>
        <w:spacing w:line="252" w:lineRule="auto"/>
      </w:pPr>
      <w:r>
        <w:rPr>
          <w:rFonts w:ascii="Aptos" w:hAnsi="Aptos"/>
          <w:sz w:val="20"/>
        </w:rPr>
        <w:t>Unexpected zero results</w:t>
      </w:r>
    </w:p>
    <w:p>
      <w:pPr>
        <w:pStyle w:val="Heading2"/>
        <w:keepNext/>
        <w:spacing w:line="252" w:lineRule="auto"/>
      </w:pPr>
      <w:r>
        <w:rPr>
          <w:rFonts w:ascii="Aptos" w:hAnsi="Aptos"/>
          <w:sz w:val="20"/>
        </w:rPr>
        <w:t>Pipeline funnel</w:t>
      </w:r>
    </w:p>
    <w:p>
      <w:pPr>
        <w:spacing w:line="252" w:lineRule="auto"/>
      </w:pPr>
      <w:r>
        <w:rPr>
          <w:rFonts w:ascii="Aptos" w:hAnsi="Aptos"/>
          <w:sz w:val="20"/>
        </w:rPr>
        <w:t>collected → parsed → valid → unique → active → matched → notified</w:t>
      </w:r>
    </w:p>
    <w:p>
      <w:pPr>
        <w:pStyle w:val="Heading2"/>
        <w:keepNext/>
        <w:spacing w:line="252" w:lineRule="auto"/>
      </w:pPr>
      <w:r>
        <w:rPr>
          <w:rFonts w:ascii="Aptos" w:hAnsi="Aptos"/>
          <w:sz w:val="20"/>
        </w:rPr>
        <w:t>AI metrics</w:t>
      </w:r>
    </w:p>
    <w:p>
      <w:pPr>
        <w:pStyle w:val="ListBullet"/>
        <w:spacing w:line="252" w:lineRule="auto"/>
      </w:pPr>
      <w:r>
        <w:rPr>
          <w:rFonts w:ascii="Aptos" w:hAnsi="Aptos"/>
          <w:sz w:val="20"/>
        </w:rPr>
        <w:t>calls</w:t>
      </w:r>
    </w:p>
    <w:p>
      <w:pPr>
        <w:pStyle w:val="ListBullet"/>
        <w:spacing w:line="252" w:lineRule="auto"/>
      </w:pPr>
      <w:r>
        <w:rPr>
          <w:rFonts w:ascii="Aptos" w:hAnsi="Aptos"/>
          <w:sz w:val="20"/>
        </w:rPr>
        <w:t>bypassed</w:t>
      </w:r>
    </w:p>
    <w:p>
      <w:pPr>
        <w:pStyle w:val="ListBullet"/>
        <w:spacing w:line="252" w:lineRule="auto"/>
      </w:pPr>
      <w:r>
        <w:rPr>
          <w:rFonts w:ascii="Aptos" w:hAnsi="Aptos"/>
          <w:sz w:val="20"/>
        </w:rPr>
        <w:t>success</w:t>
      </w:r>
    </w:p>
    <w:p>
      <w:pPr>
        <w:pStyle w:val="ListBullet"/>
        <w:spacing w:line="252" w:lineRule="auto"/>
      </w:pPr>
      <w:r>
        <w:rPr>
          <w:rFonts w:ascii="Aptos" w:hAnsi="Aptos"/>
          <w:sz w:val="20"/>
        </w:rPr>
        <w:t>timeout</w:t>
      </w:r>
    </w:p>
    <w:p>
      <w:pPr>
        <w:pStyle w:val="ListBullet"/>
        <w:spacing w:line="252" w:lineRule="auto"/>
      </w:pPr>
      <w:r>
        <w:rPr>
          <w:rFonts w:ascii="Aptos" w:hAnsi="Aptos"/>
          <w:sz w:val="20"/>
        </w:rPr>
        <w:t>invalid</w:t>
      </w:r>
    </w:p>
    <w:p>
      <w:pPr>
        <w:pStyle w:val="ListBullet"/>
        <w:spacing w:line="252" w:lineRule="auto"/>
      </w:pPr>
      <w:r>
        <w:rPr>
          <w:rFonts w:ascii="Aptos" w:hAnsi="Aptos"/>
          <w:sz w:val="20"/>
        </w:rPr>
        <w:t>fallback</w:t>
      </w:r>
    </w:p>
    <w:p>
      <w:pPr>
        <w:pStyle w:val="ListBullet"/>
        <w:spacing w:line="252" w:lineRule="auto"/>
      </w:pPr>
      <w:r>
        <w:rPr>
          <w:rFonts w:ascii="Aptos" w:hAnsi="Aptos"/>
          <w:sz w:val="20"/>
        </w:rPr>
        <w:t>duration</w:t>
      </w:r>
    </w:p>
    <w:p>
      <w:pPr>
        <w:pStyle w:val="ListBullet"/>
        <w:spacing w:line="252" w:lineRule="auto"/>
      </w:pPr>
      <w:r>
        <w:rPr>
          <w:rFonts w:ascii="Aptos" w:hAnsi="Aptos"/>
          <w:sz w:val="20"/>
        </w:rPr>
        <w:t>provider/model</w:t>
      </w:r>
    </w:p>
    <w:p>
      <w:pPr>
        <w:pStyle w:val="Heading2"/>
        <w:keepNext/>
        <w:spacing w:line="252" w:lineRule="auto"/>
      </w:pPr>
      <w:r>
        <w:rPr>
          <w:rFonts w:ascii="Aptos" w:hAnsi="Aptos"/>
          <w:sz w:val="20"/>
        </w:rPr>
        <w:t>Notification metrics</w:t>
      </w:r>
    </w:p>
    <w:p>
      <w:pPr>
        <w:pStyle w:val="ListBullet"/>
        <w:spacing w:line="252" w:lineRule="auto"/>
      </w:pPr>
      <w:r>
        <w:rPr>
          <w:rFonts w:ascii="Aptos" w:hAnsi="Aptos"/>
          <w:sz w:val="20"/>
        </w:rPr>
        <w:t>queued</w:t>
      </w:r>
    </w:p>
    <w:p>
      <w:pPr>
        <w:pStyle w:val="ListBullet"/>
        <w:spacing w:line="252" w:lineRule="auto"/>
      </w:pPr>
      <w:r>
        <w:rPr>
          <w:rFonts w:ascii="Aptos" w:hAnsi="Aptos"/>
          <w:sz w:val="20"/>
        </w:rPr>
        <w:t>sent</w:t>
      </w:r>
    </w:p>
    <w:p>
      <w:pPr>
        <w:pStyle w:val="ListBullet"/>
        <w:spacing w:line="252" w:lineRule="auto"/>
      </w:pPr>
      <w:r>
        <w:rPr>
          <w:rFonts w:ascii="Aptos" w:hAnsi="Aptos"/>
          <w:sz w:val="20"/>
        </w:rPr>
        <w:t>failed</w:t>
      </w:r>
    </w:p>
    <w:p>
      <w:pPr>
        <w:pStyle w:val="ListBullet"/>
        <w:spacing w:line="252" w:lineRule="auto"/>
      </w:pPr>
      <w:r>
        <w:rPr>
          <w:rFonts w:ascii="Aptos" w:hAnsi="Aptos"/>
          <w:sz w:val="20"/>
        </w:rPr>
        <w:t>retried</w:t>
      </w:r>
    </w:p>
    <w:p>
      <w:pPr>
        <w:pStyle w:val="ListBullet"/>
        <w:spacing w:line="252" w:lineRule="auto"/>
      </w:pPr>
      <w:r>
        <w:rPr>
          <w:rFonts w:ascii="Aptos" w:hAnsi="Aptos"/>
          <w:sz w:val="20"/>
        </w:rPr>
        <w:t>rate-limited</w:t>
      </w:r>
    </w:p>
    <w:p>
      <w:pPr>
        <w:pStyle w:val="ListBullet"/>
        <w:spacing w:line="252" w:lineRule="auto"/>
      </w:pPr>
      <w:r>
        <w:rPr>
          <w:rFonts w:ascii="Aptos" w:hAnsi="Aptos"/>
          <w:sz w:val="20"/>
        </w:rPr>
        <w:t>relevant</w:t>
      </w:r>
    </w:p>
    <w:p>
      <w:pPr>
        <w:pStyle w:val="ListBullet"/>
        <w:spacing w:line="252" w:lineRule="auto"/>
      </w:pPr>
      <w:r>
        <w:rPr>
          <w:rFonts w:ascii="Aptos" w:hAnsi="Aptos"/>
          <w:sz w:val="20"/>
        </w:rPr>
        <w:t>not relevant</w:t>
      </w:r>
    </w:p>
    <w:p>
      <w:pPr>
        <w:pStyle w:val="ListBullet"/>
        <w:spacing w:line="252" w:lineRule="auto"/>
      </w:pPr>
      <w:r>
        <w:rPr>
          <w:rFonts w:ascii="Aptos" w:hAnsi="Aptos"/>
          <w:sz w:val="20"/>
        </w:rPr>
        <w:t>unsure</w:t>
      </w:r>
    </w:p>
    <w:p>
      <w:pPr>
        <w:pStyle w:val="Heading2"/>
        <w:keepNext/>
        <w:spacing w:line="252" w:lineRule="auto"/>
      </w:pPr>
      <w:r>
        <w:rPr>
          <w:rFonts w:ascii="Aptos" w:hAnsi="Aptos"/>
          <w:sz w:val="20"/>
        </w:rPr>
        <w:t>Drift detection</w:t>
      </w:r>
    </w:p>
    <w:p>
      <w:pPr>
        <w:spacing w:line="252" w:lineRule="auto"/>
      </w:pPr>
      <w:r>
        <w:rPr>
          <w:rFonts w:ascii="Aptos" w:hAnsi="Aptos"/>
          <w:sz w:val="20"/>
        </w:rPr>
        <w:t>A source that suddenly produces zero jobs or sharply reduced extraction yield must produce an operator-visible warning.</w:t>
      </w:r>
    </w:p>
    <w:p>
      <w:pPr>
        <w:pStyle w:val="Heading1"/>
        <w:keepNext/>
        <w:spacing w:line="252" w:lineRule="auto"/>
      </w:pPr>
      <w:r>
        <w:rPr>
          <w:rFonts w:ascii="Aptos" w:hAnsi="Aptos"/>
          <w:sz w:val="20"/>
        </w:rPr>
        <w:t>8. Security and Privacy Requirements</w:t>
      </w:r>
    </w:p>
    <w:p>
      <w:pPr>
        <w:pStyle w:val="Heading2"/>
        <w:keepNext/>
        <w:spacing w:line="252" w:lineRule="auto"/>
      </w:pPr>
      <w:r>
        <w:rPr>
          <w:rFonts w:ascii="Aptos" w:hAnsi="Aptos"/>
          <w:sz w:val="20"/>
        </w:rPr>
        <w:t>8.1 Authentication</w:t>
      </w:r>
    </w:p>
    <w:p>
      <w:pPr>
        <w:spacing w:line="252" w:lineRule="auto"/>
      </w:pPr>
      <w:r>
        <w:rPr>
          <w:rFonts w:ascii="Aptos" w:hAnsi="Aptos"/>
          <w:sz w:val="20"/>
        </w:rPr>
        <w:t>The seeded user shall be authenticated. Passwords, if used, shall use a modern password-hashing algorithm.</w:t>
      </w:r>
    </w:p>
    <w:p>
      <w:pPr>
        <w:pStyle w:val="Heading2"/>
        <w:keepNext/>
        <w:spacing w:line="252" w:lineRule="auto"/>
      </w:pPr>
      <w:r>
        <w:rPr>
          <w:rFonts w:ascii="Aptos" w:hAnsi="Aptos"/>
          <w:sz w:val="20"/>
        </w:rPr>
        <w:t>8.2 Authorization and Ownership</w:t>
      </w:r>
    </w:p>
    <w:p>
      <w:pPr>
        <w:spacing w:line="252" w:lineRule="auto"/>
      </w:pPr>
      <w:r>
        <w:rPr>
          <w:rFonts w:ascii="Aptos" w:hAnsi="Aptos"/>
          <w:sz w:val="20"/>
        </w:rPr>
        <w:t>Ownership must be enforced server-side at the service layer.</w:t>
      </w:r>
    </w:p>
    <w:p>
      <w:pPr>
        <w:pStyle w:val="Heading2"/>
        <w:keepNext/>
        <w:spacing w:line="252" w:lineRule="auto"/>
      </w:pPr>
      <w:r>
        <w:rPr>
          <w:rFonts w:ascii="Aptos" w:hAnsi="Aptos"/>
          <w:sz w:val="20"/>
        </w:rPr>
        <w:t>8.3 Secrets Management</w:t>
      </w:r>
    </w:p>
    <w:p>
      <w:pPr>
        <w:spacing w:line="252" w:lineRule="auto"/>
      </w:pPr>
      <w:r>
        <w:rPr>
          <w:rFonts w:ascii="Aptos" w:hAnsi="Aptos"/>
          <w:sz w:val="20"/>
        </w:rPr>
        <w:t>Database credentials, Telegram secrets, AI credentials, JWT/session secrets, and other sensitive configuration must be environment/secret-managed.</w:t>
      </w:r>
    </w:p>
    <w:p>
      <w:pPr>
        <w:pStyle w:val="Heading2"/>
        <w:keepNext/>
        <w:spacing w:line="252" w:lineRule="auto"/>
      </w:pPr>
      <w:r>
        <w:rPr>
          <w:rFonts w:ascii="Aptos" w:hAnsi="Aptos"/>
          <w:sz w:val="20"/>
        </w:rPr>
        <w:t>8.4 External AI Privacy</w:t>
      </w:r>
    </w:p>
    <w:p>
      <w:pPr>
        <w:spacing w:line="252" w:lineRule="auto"/>
      </w:pPr>
      <w:r>
        <w:rPr>
          <w:rFonts w:ascii="Aptos" w:hAnsi="Aptos"/>
          <w:sz w:val="20"/>
        </w:rPr>
        <w:t>External providers are disabled by default. Enabling one requires explicit configuration and documented data handling.</w:t>
      </w:r>
    </w:p>
    <w:p>
      <w:pPr>
        <w:pStyle w:val="Heading2"/>
        <w:keepNext/>
        <w:spacing w:line="252" w:lineRule="auto"/>
      </w:pPr>
      <w:r>
        <w:rPr>
          <w:rFonts w:ascii="Aptos" w:hAnsi="Aptos"/>
          <w:sz w:val="20"/>
        </w:rPr>
        <w:t>8.5 Logging and Data Exposure</w:t>
      </w:r>
    </w:p>
    <w:p>
      <w:pPr>
        <w:spacing w:line="252" w:lineRule="auto"/>
      </w:pPr>
      <w:r>
        <w:rPr>
          <w:rFonts w:ascii="Aptos" w:hAnsi="Aptos"/>
          <w:sz w:val="20"/>
        </w:rPr>
        <w:t>Logs must not contain passwords, tokens, Telegram secrets, or private candidate content.</w:t>
      </w:r>
    </w:p>
    <w:p>
      <w:pPr>
        <w:pStyle w:val="Heading2"/>
        <w:keepNext/>
        <w:spacing w:line="252" w:lineRule="auto"/>
      </w:pPr>
      <w:r>
        <w:rPr>
          <w:rFonts w:ascii="Aptos" w:hAnsi="Aptos"/>
          <w:sz w:val="20"/>
        </w:rPr>
        <w:t>8.6 Source Security</w:t>
      </w:r>
    </w:p>
    <w:p>
      <w:pPr>
        <w:spacing w:line="252" w:lineRule="auto"/>
      </w:pPr>
      <w:r>
        <w:rPr>
          <w:rFonts w:ascii="Aptos" w:hAnsi="Aptos"/>
          <w:sz w:val="20"/>
        </w:rPr>
        <w:t>External source content is untrusted and must not be executed or treated as instructions.</w:t>
      </w:r>
    </w:p>
    <w:p>
      <w:pPr>
        <w:pStyle w:val="Heading2"/>
        <w:keepNext/>
        <w:spacing w:line="252" w:lineRule="auto"/>
      </w:pPr>
      <w:r>
        <w:rPr>
          <w:rFonts w:ascii="Aptos" w:hAnsi="Aptos"/>
          <w:sz w:val="20"/>
        </w:rPr>
        <w:t>8.7 AI Safety Boundaries</w:t>
      </w:r>
    </w:p>
    <w:p>
      <w:pPr>
        <w:pStyle w:val="ListBullet"/>
        <w:spacing w:line="252" w:lineRule="auto"/>
      </w:pPr>
      <w:r>
        <w:rPr>
          <w:rFonts w:ascii="Aptos" w:hAnsi="Aptos"/>
          <w:sz w:val="20"/>
        </w:rPr>
        <w:t>No invented employer/salary/location/deadline/skill/application data.</w:t>
      </w:r>
    </w:p>
    <w:p>
      <w:pPr>
        <w:pStyle w:val="ListBullet"/>
        <w:spacing w:line="252" w:lineRule="auto"/>
      </w:pPr>
      <w:r>
        <w:rPr>
          <w:rFonts w:ascii="Aptos" w:hAnsi="Aptos"/>
          <w:sz w:val="20"/>
        </w:rPr>
        <w:t>No silent overwrite of stronger source evidence.</w:t>
      </w:r>
    </w:p>
    <w:p>
      <w:pPr>
        <w:pStyle w:val="ListBullet"/>
        <w:spacing w:line="252" w:lineRule="auto"/>
      </w:pPr>
      <w:r>
        <w:rPr>
          <w:rFonts w:ascii="Aptos" w:hAnsi="Aptos"/>
          <w:sz w:val="20"/>
        </w:rPr>
        <w:t>No notification solely because AI says a job is good.</w:t>
      </w:r>
    </w:p>
    <w:p>
      <w:pPr>
        <w:pStyle w:val="ListBullet"/>
        <w:spacing w:line="252" w:lineRule="auto"/>
      </w:pPr>
      <w:r>
        <w:rPr>
          <w:rFonts w:ascii="Aptos" w:hAnsi="Aptos"/>
          <w:sz w:val="20"/>
        </w:rPr>
        <w:t>No external AI transmission of private candidate data without explicit configuration/consent.</w:t>
      </w:r>
    </w:p>
    <w:p>
      <w:pPr>
        <w:pStyle w:val="ListBullet"/>
        <w:spacing w:line="252" w:lineRule="auto"/>
      </w:pPr>
      <w:r>
        <w:rPr>
          <w:rFonts w:ascii="Aptos" w:hAnsi="Aptos"/>
          <w:sz w:val="20"/>
        </w:rPr>
        <w:t>No hard dependency on AI for collection or core matching.</w:t>
      </w:r>
    </w:p>
    <w:p>
      <w:pPr>
        <w:spacing w:line="252" w:lineRule="auto"/>
      </w:pPr>
      <w:r>
        <w:rPr>
          <w:rFonts w:ascii="Aptos" w:hAnsi="Aptos"/>
          <w:sz w:val="20"/>
        </w:rPr>
        <w:t>Job descriptions are untrusted data. Source text must never be treated as system instructions. Prompt boundaries must explicitly identify source content as data.</w:t>
      </w:r>
    </w:p>
    <w:p>
      <w:pPr>
        <w:pStyle w:val="Heading1"/>
        <w:keepNext/>
        <w:spacing w:line="252" w:lineRule="auto"/>
      </w:pPr>
      <w:r>
        <w:rPr>
          <w:rFonts w:ascii="Aptos" w:hAnsi="Aptos"/>
          <w:sz w:val="20"/>
        </w:rPr>
        <w:t>9. Testing and Verification Requirements</w:t>
      </w:r>
    </w:p>
    <w:p>
      <w:pPr>
        <w:pStyle w:val="Heading2"/>
        <w:keepNext/>
        <w:spacing w:line="252" w:lineRule="auto"/>
      </w:pPr>
      <w:r>
        <w:rPr>
          <w:rFonts w:ascii="Aptos" w:hAnsi="Aptos"/>
          <w:sz w:val="20"/>
        </w:rPr>
        <w:t>9.1 Unit Testing</w:t>
      </w:r>
    </w:p>
    <w:p>
      <w:pPr>
        <w:pStyle w:val="ListBullet"/>
        <w:spacing w:line="252" w:lineRule="auto"/>
      </w:pPr>
      <w:r>
        <w:rPr>
          <w:rFonts w:ascii="Aptos" w:hAnsi="Aptos"/>
          <w:sz w:val="20"/>
        </w:rPr>
        <w:t>URL normalization</w:t>
      </w:r>
    </w:p>
    <w:p>
      <w:pPr>
        <w:pStyle w:val="ListBullet"/>
        <w:spacing w:line="252" w:lineRule="auto"/>
      </w:pPr>
      <w:r>
        <w:rPr>
          <w:rFonts w:ascii="Aptos" w:hAnsi="Aptos"/>
          <w:sz w:val="20"/>
        </w:rPr>
        <w:t>Salary parsing</w:t>
      </w:r>
    </w:p>
    <w:p>
      <w:pPr>
        <w:pStyle w:val="ListBullet"/>
        <w:spacing w:line="252" w:lineRule="auto"/>
      </w:pPr>
      <w:r>
        <w:rPr>
          <w:rFonts w:ascii="Aptos" w:hAnsi="Aptos"/>
          <w:sz w:val="20"/>
        </w:rPr>
        <w:t>Ethiopian calendar conversion</w:t>
      </w:r>
    </w:p>
    <w:p>
      <w:pPr>
        <w:pStyle w:val="ListBullet"/>
        <w:spacing w:line="252" w:lineRule="auto"/>
      </w:pPr>
      <w:r>
        <w:rPr>
          <w:rFonts w:ascii="Aptos" w:hAnsi="Aptos"/>
          <w:sz w:val="20"/>
        </w:rPr>
        <w:t>Location classification</w:t>
      </w:r>
    </w:p>
    <w:p>
      <w:pPr>
        <w:pStyle w:val="ListBullet"/>
        <w:spacing w:line="252" w:lineRule="auto"/>
      </w:pPr>
      <w:r>
        <w:rPr>
          <w:rFonts w:ascii="Aptos" w:hAnsi="Aptos"/>
          <w:sz w:val="20"/>
        </w:rPr>
        <w:t>Skill extraction</w:t>
      </w:r>
    </w:p>
    <w:p>
      <w:pPr>
        <w:pStyle w:val="ListBullet"/>
        <w:spacing w:line="252" w:lineRule="auto"/>
      </w:pPr>
      <w:r>
        <w:rPr>
          <w:rFonts w:ascii="Aptos" w:hAnsi="Aptos"/>
          <w:sz w:val="20"/>
        </w:rPr>
        <w:t>Role extraction</w:t>
      </w:r>
    </w:p>
    <w:p>
      <w:pPr>
        <w:pStyle w:val="ListBullet"/>
        <w:spacing w:line="252" w:lineRule="auto"/>
      </w:pPr>
      <w:r>
        <w:rPr>
          <w:rFonts w:ascii="Aptos" w:hAnsi="Aptos"/>
          <w:sz w:val="20"/>
        </w:rPr>
        <w:t>Deduplication</w:t>
      </w:r>
    </w:p>
    <w:p>
      <w:pPr>
        <w:pStyle w:val="ListBullet"/>
        <w:spacing w:line="252" w:lineRule="auto"/>
      </w:pPr>
      <w:r>
        <w:rPr>
          <w:rFonts w:ascii="Aptos" w:hAnsi="Aptos"/>
          <w:sz w:val="20"/>
        </w:rPr>
        <w:t>Matcher calculations</w:t>
      </w:r>
    </w:p>
    <w:p>
      <w:pPr>
        <w:pStyle w:val="ListBullet"/>
        <w:spacing w:line="252" w:lineRule="auto"/>
      </w:pPr>
      <w:r>
        <w:rPr>
          <w:rFonts w:ascii="Aptos" w:hAnsi="Aptos"/>
          <w:sz w:val="20"/>
        </w:rPr>
        <w:t>UNKNOWN behavior</w:t>
      </w:r>
    </w:p>
    <w:p>
      <w:pPr>
        <w:pStyle w:val="ListBullet"/>
        <w:spacing w:line="252" w:lineRule="auto"/>
      </w:pPr>
      <w:r>
        <w:rPr>
          <w:rFonts w:ascii="Aptos" w:hAnsi="Aptos"/>
          <w:sz w:val="20"/>
        </w:rPr>
        <w:t>AI schema validation</w:t>
      </w:r>
    </w:p>
    <w:p>
      <w:pPr>
        <w:pStyle w:val="ListBullet"/>
        <w:spacing w:line="252" w:lineRule="auto"/>
      </w:pPr>
      <w:r>
        <w:rPr>
          <w:rFonts w:ascii="Aptos" w:hAnsi="Aptos"/>
          <w:sz w:val="20"/>
        </w:rPr>
        <w:t>Notification eligibility</w:t>
      </w:r>
    </w:p>
    <w:p>
      <w:pPr>
        <w:pStyle w:val="ListBullet"/>
        <w:spacing w:line="252" w:lineRule="auto"/>
      </w:pPr>
      <w:r>
        <w:rPr>
          <w:rFonts w:ascii="Aptos" w:hAnsi="Aptos"/>
          <w:sz w:val="20"/>
        </w:rPr>
        <w:t>Telegram retry/backoff</w:t>
      </w:r>
    </w:p>
    <w:p>
      <w:pPr>
        <w:pStyle w:val="Heading2"/>
        <w:keepNext/>
        <w:spacing w:line="252" w:lineRule="auto"/>
      </w:pPr>
      <w:r>
        <w:rPr>
          <w:rFonts w:ascii="Aptos" w:hAnsi="Aptos"/>
          <w:sz w:val="20"/>
        </w:rPr>
        <w:t>9.2 Integration Testing</w:t>
      </w:r>
    </w:p>
    <w:p>
      <w:pPr>
        <w:spacing w:line="252" w:lineRule="auto"/>
      </w:pPr>
      <w:r>
        <w:rPr>
          <w:rFonts w:ascii="Aptos" w:hAnsi="Aptos"/>
          <w:sz w:val="20"/>
        </w:rPr>
        <w:t>Test Source → RawJob → Job → Match → Outbox → Telegram dispatch/feedback.</w:t>
      </w:r>
    </w:p>
    <w:p>
      <w:pPr>
        <w:pStyle w:val="Heading2"/>
        <w:keepNext/>
        <w:spacing w:line="252" w:lineRule="auto"/>
      </w:pPr>
      <w:r>
        <w:rPr>
          <w:rFonts w:ascii="Aptos" w:hAnsi="Aptos"/>
          <w:sz w:val="20"/>
        </w:rPr>
        <w:t>9.3 Real-Data Fixtures</w:t>
      </w:r>
    </w:p>
    <w:p>
      <w:pPr>
        <w:spacing w:line="252" w:lineRule="auto"/>
      </w:pPr>
      <w:r>
        <w:rPr>
          <w:rFonts w:ascii="Aptos" w:hAnsi="Aptos"/>
          <w:sz w:val="20"/>
        </w:rPr>
        <w:t>Maintain representative fixtures for every source, including clean, malformed, duplicate, missing-field, Ethiopian-date, salary-ambiguous, and dead-link cases.</w:t>
      </w:r>
    </w:p>
    <w:p>
      <w:pPr>
        <w:pStyle w:val="Heading2"/>
        <w:keepNext/>
        <w:spacing w:line="252" w:lineRule="auto"/>
      </w:pPr>
      <w:r>
        <w:rPr>
          <w:rFonts w:ascii="Aptos" w:hAnsi="Aptos"/>
          <w:sz w:val="20"/>
        </w:rPr>
        <w:t>9.4 Determinism</w:t>
      </w:r>
    </w:p>
    <w:p>
      <w:pPr>
        <w:spacing w:line="252" w:lineRule="auto"/>
      </w:pPr>
      <w:r>
        <w:rPr>
          <w:rFonts w:ascii="Aptos" w:hAnsi="Aptos"/>
          <w:sz w:val="20"/>
        </w:rPr>
        <w:t>Identical structured input and matcherVersion must produce identical match output.</w:t>
      </w:r>
    </w:p>
    <w:p>
      <w:pPr>
        <w:pStyle w:val="Heading2"/>
        <w:keepNext/>
        <w:spacing w:line="252" w:lineRule="auto"/>
      </w:pPr>
      <w:r>
        <w:rPr>
          <w:rFonts w:ascii="Aptos" w:hAnsi="Aptos"/>
          <w:sz w:val="20"/>
        </w:rPr>
        <w:t>9.5 Failure Testing</w:t>
      </w:r>
    </w:p>
    <w:p>
      <w:pPr>
        <w:spacing w:line="252" w:lineRule="auto"/>
      </w:pPr>
      <w:r>
        <w:rPr>
          <w:rFonts w:ascii="Aptos" w:hAnsi="Aptos"/>
          <w:sz w:val="20"/>
        </w:rPr>
        <w:t>Simulate worker restart, AI timeout, invalid AI JSON, source timeout, zero-result source, Telegram 429, dead URL, and database contention.</w:t>
      </w:r>
    </w:p>
    <w:p>
      <w:pPr>
        <w:pStyle w:val="Heading2"/>
        <w:keepNext/>
        <w:spacing w:line="252" w:lineRule="auto"/>
      </w:pPr>
      <w:r>
        <w:rPr>
          <w:rFonts w:ascii="Aptos" w:hAnsi="Aptos"/>
          <w:sz w:val="20"/>
        </w:rPr>
        <w:t>9.6 Regression Expectations</w:t>
      </w:r>
    </w:p>
    <w:p>
      <w:pPr>
        <w:spacing w:line="252" w:lineRule="auto"/>
      </w:pPr>
      <w:r>
        <w:rPr>
          <w:rFonts w:ascii="Aptos" w:hAnsi="Aptos"/>
          <w:sz w:val="20"/>
        </w:rPr>
        <w:t>Changes to source adapters, extraction logic, matcher rules, AI schemas/prompts, and notification eligibility shall preserve the associated fixtures and acceptance tests or update them deliberately with traceable version changes.</w:t>
      </w:r>
    </w:p>
    <w:p>
      <w:pPr>
        <w:pStyle w:val="Heading1"/>
        <w:keepNext/>
        <w:spacing w:line="252" w:lineRule="auto"/>
      </w:pPr>
      <w:r>
        <w:rPr>
          <w:rFonts w:ascii="Aptos" w:hAnsi="Aptos"/>
          <w:sz w:val="20"/>
        </w:rPr>
        <w:t>10. Validation and Acceptance Requirements</w:t>
      </w:r>
    </w:p>
    <w:p>
      <w:pPr>
        <w:pStyle w:val="Heading2"/>
        <w:keepNext/>
        <w:spacing w:line="252" w:lineRule="auto"/>
      </w:pPr>
      <w:r>
        <w:rPr>
          <w:rFonts w:ascii="Aptos" w:hAnsi="Aptos"/>
          <w:sz w:val="20"/>
        </w:rPr>
        <w:t>10.1 MVP KPIs</w:t>
      </w:r>
    </w:p>
    <w:p>
      <w:pPr>
        <w:spacing w:line="252" w:lineRule="auto"/>
      </w:pPr>
      <w:r>
        <w:rPr>
          <w:rFonts w:ascii="Aptos" w:hAnsi="Aptos"/>
          <w:sz w:val="20"/>
        </w:rPr>
        <w:t>Notification Precision = Relevant delivered notifications / All delivered notifications</w:t>
      </w:r>
    </w:p>
    <w:p>
      <w:pPr>
        <w:spacing w:line="252" w:lineRule="auto"/>
      </w:pPr>
      <w:r>
        <w:rPr>
          <w:rFonts w:ascii="Aptos" w:hAnsi="Aptos"/>
          <w:sz w:val="20"/>
        </w:rPr>
        <w:t>Relevant means the user marks the notification relevant or performs a defined high-intent action under the measurement policy.</w:t>
      </w:r>
    </w:p>
    <w:p>
      <w:pPr>
        <w:pStyle w:val="ListBullet"/>
        <w:spacing w:line="252" w:lineRule="auto"/>
      </w:pPr>
      <w:r>
        <w:rPr>
          <w:rFonts w:ascii="Aptos" w:hAnsi="Aptos"/>
          <w:sz w:val="20"/>
        </w:rPr>
        <w:t>Notification volume</w:t>
      </w:r>
    </w:p>
    <w:p>
      <w:pPr>
        <w:pStyle w:val="ListBullet"/>
        <w:spacing w:line="252" w:lineRule="auto"/>
      </w:pPr>
      <w:r>
        <w:rPr>
          <w:rFonts w:ascii="Aptos" w:hAnsi="Aptos"/>
          <w:sz w:val="20"/>
        </w:rPr>
        <w:t>Relevant rate</w:t>
      </w:r>
    </w:p>
    <w:p>
      <w:pPr>
        <w:pStyle w:val="ListBullet"/>
        <w:spacing w:line="252" w:lineRule="auto"/>
      </w:pPr>
      <w:r>
        <w:rPr>
          <w:rFonts w:ascii="Aptos" w:hAnsi="Aptos"/>
          <w:sz w:val="20"/>
        </w:rPr>
        <w:t>Save rate</w:t>
      </w:r>
    </w:p>
    <w:p>
      <w:pPr>
        <w:pStyle w:val="ListBullet"/>
        <w:spacing w:line="252" w:lineRule="auto"/>
      </w:pPr>
      <w:r>
        <w:rPr>
          <w:rFonts w:ascii="Aptos" w:hAnsi="Aptos"/>
          <w:sz w:val="20"/>
        </w:rPr>
        <w:t>Reject rate</w:t>
      </w:r>
    </w:p>
    <w:p>
      <w:pPr>
        <w:pStyle w:val="ListBullet"/>
        <w:spacing w:line="252" w:lineRule="auto"/>
      </w:pPr>
      <w:r>
        <w:rPr>
          <w:rFonts w:ascii="Aptos" w:hAnsi="Aptos"/>
          <w:sz w:val="20"/>
        </w:rPr>
        <w:t>Apply rate</w:t>
      </w:r>
    </w:p>
    <w:p>
      <w:pPr>
        <w:pStyle w:val="ListBullet"/>
        <w:spacing w:line="252" w:lineRule="auto"/>
      </w:pPr>
      <w:r>
        <w:rPr>
          <w:rFonts w:ascii="Aptos" w:hAnsi="Aptos"/>
          <w:sz w:val="20"/>
        </w:rPr>
        <w:t>Duplicate rate</w:t>
      </w:r>
    </w:p>
    <w:p>
      <w:pPr>
        <w:pStyle w:val="ListBullet"/>
        <w:spacing w:line="252" w:lineRule="auto"/>
      </w:pPr>
      <w:r>
        <w:rPr>
          <w:rFonts w:ascii="Aptos" w:hAnsi="Aptos"/>
          <w:sz w:val="20"/>
        </w:rPr>
        <w:t>Dead-link rate</w:t>
      </w:r>
    </w:p>
    <w:p>
      <w:pPr>
        <w:pStyle w:val="ListBullet"/>
        <w:spacing w:line="252" w:lineRule="auto"/>
      </w:pPr>
      <w:r>
        <w:rPr>
          <w:rFonts w:ascii="Aptos" w:hAnsi="Aptos"/>
          <w:sz w:val="20"/>
        </w:rPr>
        <w:t>Extraction success</w:t>
      </w:r>
    </w:p>
    <w:p>
      <w:pPr>
        <w:pStyle w:val="ListBullet"/>
        <w:spacing w:line="252" w:lineRule="auto"/>
      </w:pPr>
      <w:r>
        <w:rPr>
          <w:rFonts w:ascii="Aptos" w:hAnsi="Aptos"/>
          <w:sz w:val="20"/>
        </w:rPr>
        <w:t>AI fallback rate</w:t>
      </w:r>
    </w:p>
    <w:p>
      <w:pPr>
        <w:pStyle w:val="ListBullet"/>
        <w:spacing w:line="252" w:lineRule="auto"/>
      </w:pPr>
      <w:r>
        <w:rPr>
          <w:rFonts w:ascii="Aptos" w:hAnsi="Aptos"/>
          <w:sz w:val="20"/>
        </w:rPr>
        <w:t>AI failure rate</w:t>
      </w:r>
    </w:p>
    <w:p>
      <w:pPr>
        <w:pStyle w:val="ListBullet"/>
        <w:spacing w:line="252" w:lineRule="auto"/>
      </w:pPr>
      <w:r>
        <w:rPr>
          <w:rFonts w:ascii="Aptos" w:hAnsi="Aptos"/>
          <w:sz w:val="20"/>
        </w:rPr>
        <w:t>Collection duration</w:t>
      </w:r>
    </w:p>
    <w:p>
      <w:pPr>
        <w:pStyle w:val="Heading2"/>
        <w:keepNext/>
        <w:spacing w:line="252" w:lineRule="auto"/>
      </w:pPr>
      <w:r>
        <w:rPr>
          <w:rFonts w:ascii="Aptos" w:hAnsi="Aptos"/>
          <w:sz w:val="20"/>
        </w:rPr>
        <w:t>10.2 Validation Period</w:t>
      </w:r>
    </w:p>
    <w:p>
      <w:pPr>
        <w:spacing w:line="252" w:lineRule="auto"/>
      </w:pPr>
      <w:r>
        <w:rPr>
          <w:rFonts w:ascii="Aptos" w:hAnsi="Aptos"/>
          <w:sz w:val="20"/>
        </w:rPr>
        <w:t>Run the MVP for 14 days using real jobs.</w:t>
      </w:r>
    </w:p>
    <w:p>
      <w:pPr>
        <w:pStyle w:val="Heading2"/>
        <w:keepNext/>
        <w:spacing w:line="252" w:lineRule="auto"/>
      </w:pPr>
      <w:r>
        <w:rPr>
          <w:rFonts w:ascii="Aptos" w:hAnsi="Aptos"/>
          <w:sz w:val="20"/>
        </w:rPr>
        <w:t>10.3 Validation Question</w:t>
      </w:r>
    </w:p>
    <w:p>
      <w:pPr>
        <w:spacing w:line="252" w:lineRule="auto"/>
      </w:pPr>
      <w:r>
        <w:rPr>
          <w:rFonts w:ascii="Aptos" w:hAnsi="Aptos"/>
          <w:sz w:val="20"/>
        </w:rPr>
        <w:t>When JobHunter sends an alert, is it worth the user's attention?</w:t>
      </w:r>
    </w:p>
    <w:p>
      <w:pPr>
        <w:pStyle w:val="Heading2"/>
        <w:keepNext/>
        <w:spacing w:line="252" w:lineRule="auto"/>
      </w:pPr>
      <w:r>
        <w:rPr>
          <w:rFonts w:ascii="Aptos" w:hAnsi="Aptos"/>
          <w:sz w:val="20"/>
        </w:rPr>
        <w:t>10.4 Threshold Policy</w:t>
      </w:r>
    </w:p>
    <w:p>
      <w:pPr>
        <w:spacing w:line="252" w:lineRule="auto"/>
      </w:pPr>
      <w:r>
        <w:rPr>
          <w:rFonts w:ascii="Aptos" w:hAnsi="Aptos"/>
          <w:sz w:val="20"/>
        </w:rPr>
        <w:t>Do not invent an arbitrary precision target before collecting baseline data. Record precision from the first notification, establish the baseline, then set a formal target based on actual observed performance.</w:t>
      </w:r>
    </w:p>
    <w:p>
      <w:pPr>
        <w:pStyle w:val="Heading2"/>
        <w:keepNext/>
        <w:spacing w:line="252" w:lineRule="auto"/>
      </w:pPr>
      <w:r>
        <w:rPr>
          <w:rFonts w:ascii="Aptos" w:hAnsi="Aptos"/>
          <w:sz w:val="20"/>
        </w:rPr>
        <w:t>10.5 Acceptance Criteria</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ID</w:t>
            </w:r>
          </w:p>
        </w:tc>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Area</w:t>
            </w:r>
          </w:p>
        </w:tc>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Acceptance</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AC-001</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Collection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At least 3 real sources collect independently.</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AC-002</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Isolation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Failed source does not stop others.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AC-003</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Traceability</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Every accepted job traces to raw source evidence.</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AC-004</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Application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Every notified job has a usable application path.</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AC-005</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Duplicates</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Known duplicate fixtures are handled correctly.</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AC-006</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Dates</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Ethiopian dates convert deterministically; uncertain dates stay unknown.</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AC-007</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Salary</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Negotiable/as-per-scale/unknown never become fabricated numbers.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AC-008</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Location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Missing location remains UNKNOWN.</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AC-009</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Matcher</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Same input/version produces same output.</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AC-010</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UNKNOWN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Unknown does not automatically become negative evidence.</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AC-011</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AI off</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Pipeline works with AI_PROVIDER=noop.</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AC-012</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AI failure</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Timeout/invalid output falls back safely.</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AC-013</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Isolation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Heavy work is outside API request handling.</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AC-014</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Restart</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Pending work remains recoverable after worker restart.</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AC-015</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Telegram</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Eligible notifications use persistent outbox.</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AC-016</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Duplicates</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Equivalent notification event is not repeatedly delivered.</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AC-017</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Feedback</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User can classify delivered alerts.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AC-018</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Health</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Unexpected zero-result runs are visible.</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AC-019</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Backup</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Backup can be restored.</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AC-020</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Validation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14-day notification precision is measured.</w:t>
            </w:r>
          </w:p>
        </w:tc>
      </w:tr>
    </w:tbl>
    <w:p>
      <w:pPr>
        <w:spacing w:after="40" w:line="252" w:lineRule="auto"/>
      </w:pPr>
    </w:p>
    <w:p>
      <w:pPr>
        <w:pStyle w:val="Heading1"/>
        <w:keepNext/>
        <w:spacing w:line="252" w:lineRule="auto"/>
      </w:pPr>
      <w:r>
        <w:rPr>
          <w:rFonts w:ascii="Aptos" w:hAnsi="Aptos"/>
          <w:sz w:val="20"/>
        </w:rPr>
        <w:t>11. Implementation and Release Plan</w:t>
      </w:r>
    </w:p>
    <w:p>
      <w:pPr>
        <w:pStyle w:val="Heading2"/>
        <w:keepNext/>
        <w:spacing w:line="252" w:lineRule="auto"/>
      </w:pPr>
      <w:r>
        <w:rPr>
          <w:rFonts w:ascii="Aptos" w:hAnsi="Aptos"/>
          <w:sz w:val="20"/>
        </w:rPr>
        <w:t>11.1 Milestone 1 — Core Job Pipeline</w:t>
      </w:r>
    </w:p>
    <w:p>
      <w:pPr>
        <w:pStyle w:val="ListBullet"/>
        <w:spacing w:line="252" w:lineRule="auto"/>
      </w:pPr>
      <w:r>
        <w:rPr>
          <w:rFonts w:ascii="Aptos" w:hAnsi="Aptos"/>
          <w:sz w:val="20"/>
        </w:rPr>
        <w:t>PostgreSQL</w:t>
      </w:r>
    </w:p>
    <w:p>
      <w:pPr>
        <w:pStyle w:val="ListBullet"/>
        <w:spacing w:line="252" w:lineRule="auto"/>
      </w:pPr>
      <w:r>
        <w:rPr>
          <w:rFonts w:ascii="Aptos" w:hAnsi="Aptos"/>
          <w:sz w:val="20"/>
        </w:rPr>
        <w:t>Worker process</w:t>
      </w:r>
    </w:p>
    <w:p>
      <w:pPr>
        <w:pStyle w:val="ListBullet"/>
        <w:spacing w:line="252" w:lineRule="auto"/>
      </w:pPr>
      <w:r>
        <w:rPr>
          <w:rFonts w:ascii="Aptos" w:hAnsi="Aptos"/>
          <w:sz w:val="20"/>
        </w:rPr>
        <w:t>Source abstraction</w:t>
      </w:r>
    </w:p>
    <w:p>
      <w:pPr>
        <w:pStyle w:val="ListBullet"/>
        <w:spacing w:line="252" w:lineRule="auto"/>
      </w:pPr>
      <w:r>
        <w:rPr>
          <w:rFonts w:ascii="Aptos" w:hAnsi="Aptos"/>
          <w:sz w:val="20"/>
        </w:rPr>
        <w:t>3–5 adapters</w:t>
      </w:r>
    </w:p>
    <w:p>
      <w:pPr>
        <w:pStyle w:val="ListBullet"/>
        <w:spacing w:line="252" w:lineRule="auto"/>
      </w:pPr>
      <w:r>
        <w:rPr>
          <w:rFonts w:ascii="Aptos" w:hAnsi="Aptos"/>
          <w:sz w:val="20"/>
        </w:rPr>
        <w:t>RawJob</w:t>
      </w:r>
    </w:p>
    <w:p>
      <w:pPr>
        <w:pStyle w:val="ListBullet"/>
        <w:spacing w:line="252" w:lineRule="auto"/>
      </w:pPr>
      <w:r>
        <w:rPr>
          <w:rFonts w:ascii="Aptos" w:hAnsi="Aptos"/>
          <w:sz w:val="20"/>
        </w:rPr>
        <w:t>Normalization</w:t>
      </w:r>
    </w:p>
    <w:p>
      <w:pPr>
        <w:pStyle w:val="ListBullet"/>
        <w:spacing w:line="252" w:lineRule="auto"/>
      </w:pPr>
      <w:r>
        <w:rPr>
          <w:rFonts w:ascii="Aptos" w:hAnsi="Aptos"/>
          <w:sz w:val="20"/>
        </w:rPr>
        <w:t>URL validation</w:t>
      </w:r>
    </w:p>
    <w:p>
      <w:pPr>
        <w:pStyle w:val="ListBullet"/>
        <w:spacing w:line="252" w:lineRule="auto"/>
      </w:pPr>
      <w:r>
        <w:rPr>
          <w:rFonts w:ascii="Aptos" w:hAnsi="Aptos"/>
          <w:sz w:val="20"/>
        </w:rPr>
        <w:t>Description quality</w:t>
      </w:r>
    </w:p>
    <w:p>
      <w:pPr>
        <w:pStyle w:val="ListBullet"/>
        <w:spacing w:line="252" w:lineRule="auto"/>
      </w:pPr>
      <w:r>
        <w:rPr>
          <w:rFonts w:ascii="Aptos" w:hAnsi="Aptos"/>
          <w:sz w:val="20"/>
        </w:rPr>
        <w:t>Deduplication</w:t>
      </w:r>
    </w:p>
    <w:p>
      <w:pPr>
        <w:pStyle w:val="ListBullet"/>
        <w:spacing w:line="252" w:lineRule="auto"/>
      </w:pPr>
      <w:r>
        <w:rPr>
          <w:rFonts w:ascii="Aptos" w:hAnsi="Aptos"/>
          <w:sz w:val="20"/>
        </w:rPr>
        <w:t>SourceRun</w:t>
      </w:r>
    </w:p>
    <w:p>
      <w:pPr>
        <w:pStyle w:val="ListBullet"/>
        <w:spacing w:line="252" w:lineRule="auto"/>
      </w:pPr>
      <w:r>
        <w:rPr>
          <w:rFonts w:ascii="Aptos" w:hAnsi="Aptos"/>
          <w:sz w:val="20"/>
        </w:rPr>
        <w:t>Health checks</w:t>
      </w:r>
    </w:p>
    <w:p>
      <w:pPr>
        <w:spacing w:line="252" w:lineRule="auto"/>
      </w:pPr>
      <w:r>
        <w:rPr>
          <w:rFonts w:ascii="Aptos" w:hAnsi="Aptos"/>
          <w:sz w:val="20"/>
        </w:rPr>
        <w:t>Exit condition: trustworthy jobs exist in PostgreSQL.</w:t>
      </w:r>
    </w:p>
    <w:p>
      <w:pPr>
        <w:pStyle w:val="Heading2"/>
        <w:keepNext/>
        <w:spacing w:line="252" w:lineRule="auto"/>
      </w:pPr>
      <w:r>
        <w:rPr>
          <w:rFonts w:ascii="Aptos" w:hAnsi="Aptos"/>
          <w:sz w:val="20"/>
        </w:rPr>
        <w:t>11.2 Milestone 2 — Deterministic Matching</w:t>
      </w:r>
    </w:p>
    <w:p>
      <w:pPr>
        <w:pStyle w:val="ListBullet"/>
        <w:spacing w:line="252" w:lineRule="auto"/>
      </w:pPr>
      <w:r>
        <w:rPr>
          <w:rFonts w:ascii="Aptos" w:hAnsi="Aptos"/>
          <w:sz w:val="20"/>
        </w:rPr>
        <w:t>Seeded candidate</w:t>
      </w:r>
    </w:p>
    <w:p>
      <w:pPr>
        <w:pStyle w:val="ListBullet"/>
        <w:spacing w:line="252" w:lineRule="auto"/>
      </w:pPr>
      <w:r>
        <w:rPr>
          <w:rFonts w:ascii="Aptos" w:hAnsi="Aptos"/>
          <w:sz w:val="20"/>
        </w:rPr>
        <w:t>Skills</w:t>
      </w:r>
    </w:p>
    <w:p>
      <w:pPr>
        <w:pStyle w:val="ListBullet"/>
        <w:spacing w:line="252" w:lineRule="auto"/>
      </w:pPr>
      <w:r>
        <w:rPr>
          <w:rFonts w:ascii="Aptos" w:hAnsi="Aptos"/>
          <w:sz w:val="20"/>
        </w:rPr>
        <w:t>Roles</w:t>
      </w:r>
    </w:p>
    <w:p>
      <w:pPr>
        <w:pStyle w:val="ListBullet"/>
        <w:spacing w:line="252" w:lineRule="auto"/>
      </w:pPr>
      <w:r>
        <w:rPr>
          <w:rFonts w:ascii="Aptos" w:hAnsi="Aptos"/>
          <w:sz w:val="20"/>
        </w:rPr>
        <w:t>Locations</w:t>
      </w:r>
    </w:p>
    <w:p>
      <w:pPr>
        <w:pStyle w:val="ListBullet"/>
        <w:spacing w:line="252" w:lineRule="auto"/>
      </w:pPr>
      <w:r>
        <w:rPr>
          <w:rFonts w:ascii="Aptos" w:hAnsi="Aptos"/>
          <w:sz w:val="20"/>
        </w:rPr>
        <w:t>Remote preference</w:t>
      </w:r>
    </w:p>
    <w:p>
      <w:pPr>
        <w:pStyle w:val="ListBullet"/>
        <w:spacing w:line="252" w:lineRule="auto"/>
      </w:pPr>
      <w:r>
        <w:rPr>
          <w:rFonts w:ascii="Aptos" w:hAnsi="Aptos"/>
          <w:sz w:val="20"/>
        </w:rPr>
        <w:t>Matcher</w:t>
      </w:r>
    </w:p>
    <w:p>
      <w:pPr>
        <w:pStyle w:val="ListBullet"/>
        <w:spacing w:line="252" w:lineRule="auto"/>
      </w:pPr>
      <w:r>
        <w:rPr>
          <w:rFonts w:ascii="Aptos" w:hAnsi="Aptos"/>
          <w:sz w:val="20"/>
        </w:rPr>
        <w:t>Score</w:t>
      </w:r>
    </w:p>
    <w:p>
      <w:pPr>
        <w:pStyle w:val="ListBullet"/>
        <w:spacing w:line="252" w:lineRule="auto"/>
      </w:pPr>
      <w:r>
        <w:rPr>
          <w:rFonts w:ascii="Aptos" w:hAnsi="Aptos"/>
          <w:sz w:val="20"/>
        </w:rPr>
        <w:t>Confidence</w:t>
      </w:r>
    </w:p>
    <w:p>
      <w:pPr>
        <w:pStyle w:val="ListBullet"/>
        <w:spacing w:line="252" w:lineRule="auto"/>
      </w:pPr>
      <w:r>
        <w:rPr>
          <w:rFonts w:ascii="Aptos" w:hAnsi="Aptos"/>
          <w:sz w:val="20"/>
        </w:rPr>
        <w:t>UNKNOWN handling</w:t>
      </w:r>
    </w:p>
    <w:p>
      <w:pPr>
        <w:pStyle w:val="ListBullet"/>
        <w:spacing w:line="252" w:lineRule="auto"/>
      </w:pPr>
      <w:r>
        <w:rPr>
          <w:rFonts w:ascii="Aptos" w:hAnsi="Aptos"/>
          <w:sz w:val="20"/>
        </w:rPr>
        <w:t>Evidence</w:t>
      </w:r>
    </w:p>
    <w:p>
      <w:pPr>
        <w:spacing w:line="252" w:lineRule="auto"/>
      </w:pPr>
      <w:r>
        <w:rPr>
          <w:rFonts w:ascii="Aptos" w:hAnsi="Aptos"/>
          <w:sz w:val="20"/>
        </w:rPr>
        <w:t>Exit condition: real jobs receive explainable deterministic matches.</w:t>
      </w:r>
    </w:p>
    <w:p>
      <w:pPr>
        <w:pStyle w:val="Heading2"/>
        <w:keepNext/>
        <w:spacing w:line="252" w:lineRule="auto"/>
      </w:pPr>
      <w:r>
        <w:rPr>
          <w:rFonts w:ascii="Aptos" w:hAnsi="Aptos"/>
          <w:sz w:val="20"/>
        </w:rPr>
        <w:t>11.3 Milestone 3 — Telegram Loop</w:t>
      </w:r>
    </w:p>
    <w:p>
      <w:pPr>
        <w:pStyle w:val="ListBullet"/>
        <w:spacing w:line="252" w:lineRule="auto"/>
      </w:pPr>
      <w:r>
        <w:rPr>
          <w:rFonts w:ascii="Aptos" w:hAnsi="Aptos"/>
          <w:sz w:val="20"/>
        </w:rPr>
        <w:t>Telegram linking</w:t>
      </w:r>
    </w:p>
    <w:p>
      <w:pPr>
        <w:pStyle w:val="ListBullet"/>
        <w:spacing w:line="252" w:lineRule="auto"/>
      </w:pPr>
      <w:r>
        <w:rPr>
          <w:rFonts w:ascii="Aptos" w:hAnsi="Aptos"/>
          <w:sz w:val="20"/>
        </w:rPr>
        <w:t>Eligibility</w:t>
      </w:r>
    </w:p>
    <w:p>
      <w:pPr>
        <w:pStyle w:val="ListBullet"/>
        <w:spacing w:line="252" w:lineRule="auto"/>
      </w:pPr>
      <w:r>
        <w:rPr>
          <w:rFonts w:ascii="Aptos" w:hAnsi="Aptos"/>
          <w:sz w:val="20"/>
        </w:rPr>
        <w:t>Outbox</w:t>
      </w:r>
    </w:p>
    <w:p>
      <w:pPr>
        <w:pStyle w:val="ListBullet"/>
        <w:spacing w:line="252" w:lineRule="auto"/>
      </w:pPr>
      <w:r>
        <w:rPr>
          <w:rFonts w:ascii="Aptos" w:hAnsi="Aptos"/>
          <w:sz w:val="20"/>
        </w:rPr>
        <w:t>Delivery</w:t>
      </w:r>
    </w:p>
    <w:p>
      <w:pPr>
        <w:pStyle w:val="ListBullet"/>
        <w:spacing w:line="252" w:lineRule="auto"/>
      </w:pPr>
      <w:r>
        <w:rPr>
          <w:rFonts w:ascii="Aptos" w:hAnsi="Aptos"/>
          <w:sz w:val="20"/>
        </w:rPr>
        <w:t>View</w:t>
      </w:r>
    </w:p>
    <w:p>
      <w:pPr>
        <w:pStyle w:val="ListBullet"/>
        <w:spacing w:line="252" w:lineRule="auto"/>
      </w:pPr>
      <w:r>
        <w:rPr>
          <w:rFonts w:ascii="Aptos" w:hAnsi="Aptos"/>
          <w:sz w:val="20"/>
        </w:rPr>
        <w:t>Save</w:t>
      </w:r>
    </w:p>
    <w:p>
      <w:pPr>
        <w:pStyle w:val="ListBullet"/>
        <w:spacing w:line="252" w:lineRule="auto"/>
      </w:pPr>
      <w:r>
        <w:rPr>
          <w:rFonts w:ascii="Aptos" w:hAnsi="Aptos"/>
          <w:sz w:val="20"/>
        </w:rPr>
        <w:t>Reject</w:t>
      </w:r>
    </w:p>
    <w:p>
      <w:pPr>
        <w:pStyle w:val="ListBullet"/>
        <w:spacing w:line="252" w:lineRule="auto"/>
      </w:pPr>
      <w:r>
        <w:rPr>
          <w:rFonts w:ascii="Aptos" w:hAnsi="Aptos"/>
          <w:sz w:val="20"/>
        </w:rPr>
        <w:t>Apply/Open</w:t>
      </w:r>
    </w:p>
    <w:p>
      <w:pPr>
        <w:pStyle w:val="ListBullet"/>
        <w:spacing w:line="252" w:lineRule="auto"/>
      </w:pPr>
      <w:r>
        <w:rPr>
          <w:rFonts w:ascii="Aptos" w:hAnsi="Aptos"/>
          <w:sz w:val="20"/>
        </w:rPr>
        <w:t>Feedback</w:t>
      </w:r>
    </w:p>
    <w:p>
      <w:pPr>
        <w:spacing w:line="252" w:lineRule="auto"/>
      </w:pPr>
      <w:r>
        <w:rPr>
          <w:rFonts w:ascii="Aptos" w:hAnsi="Aptos"/>
          <w:sz w:val="20"/>
        </w:rPr>
        <w:t>Exit condition: useful alerts arrive reliably.</w:t>
      </w:r>
    </w:p>
    <w:p>
      <w:pPr>
        <w:pStyle w:val="Heading2"/>
        <w:keepNext/>
        <w:spacing w:line="252" w:lineRule="auto"/>
      </w:pPr>
      <w:r>
        <w:rPr>
          <w:rFonts w:ascii="Aptos" w:hAnsi="Aptos"/>
          <w:sz w:val="20"/>
        </w:rPr>
        <w:t>11.4 Milestone 4 — AI Fallback</w:t>
      </w:r>
    </w:p>
    <w:p>
      <w:pPr>
        <w:pStyle w:val="ListBullet"/>
        <w:spacing w:line="252" w:lineRule="auto"/>
      </w:pPr>
      <w:r>
        <w:rPr>
          <w:rFonts w:ascii="Aptos" w:hAnsi="Aptos"/>
          <w:sz w:val="20"/>
        </w:rPr>
        <w:t>AiProvider</w:t>
      </w:r>
    </w:p>
    <w:p>
      <w:pPr>
        <w:pStyle w:val="ListBullet"/>
        <w:spacing w:line="252" w:lineRule="auto"/>
      </w:pPr>
      <w:r>
        <w:rPr>
          <w:rFonts w:ascii="Aptos" w:hAnsi="Aptos"/>
          <w:sz w:val="20"/>
        </w:rPr>
        <w:t>NoopProvider</w:t>
      </w:r>
    </w:p>
    <w:p>
      <w:pPr>
        <w:pStyle w:val="ListBullet"/>
        <w:spacing w:line="252" w:lineRule="auto"/>
      </w:pPr>
      <w:r>
        <w:rPr>
          <w:rFonts w:ascii="Aptos" w:hAnsi="Aptos"/>
          <w:sz w:val="20"/>
        </w:rPr>
        <w:t>OllamaProvider</w:t>
      </w:r>
    </w:p>
    <w:p>
      <w:pPr>
        <w:pStyle w:val="ListBullet"/>
        <w:spacing w:line="252" w:lineRule="auto"/>
      </w:pPr>
      <w:r>
        <w:rPr>
          <w:rFonts w:ascii="Aptos" w:hAnsi="Aptos"/>
          <w:sz w:val="20"/>
        </w:rPr>
        <w:t>Strict schemas</w:t>
      </w:r>
    </w:p>
    <w:p>
      <w:pPr>
        <w:pStyle w:val="ListBullet"/>
        <w:spacing w:line="252" w:lineRule="auto"/>
      </w:pPr>
      <w:r>
        <w:rPr>
          <w:rFonts w:ascii="Aptos" w:hAnsi="Aptos"/>
          <w:sz w:val="20"/>
        </w:rPr>
        <w:t>Triggers</w:t>
      </w:r>
    </w:p>
    <w:p>
      <w:pPr>
        <w:pStyle w:val="ListBullet"/>
        <w:spacing w:line="252" w:lineRule="auto"/>
      </w:pPr>
      <w:r>
        <w:rPr>
          <w:rFonts w:ascii="Aptos" w:hAnsi="Aptos"/>
          <w:sz w:val="20"/>
        </w:rPr>
        <w:t>AI evidence</w:t>
      </w:r>
    </w:p>
    <w:p>
      <w:pPr>
        <w:pStyle w:val="ListBullet"/>
        <w:spacing w:line="252" w:lineRule="auto"/>
      </w:pPr>
      <w:r>
        <w:rPr>
          <w:rFonts w:ascii="Aptos" w:hAnsi="Aptos"/>
          <w:sz w:val="20"/>
        </w:rPr>
        <w:t>Timeouts</w:t>
      </w:r>
    </w:p>
    <w:p>
      <w:pPr>
        <w:pStyle w:val="ListBullet"/>
        <w:spacing w:line="252" w:lineRule="auto"/>
      </w:pPr>
      <w:r>
        <w:rPr>
          <w:rFonts w:ascii="Aptos" w:hAnsi="Aptos"/>
          <w:sz w:val="20"/>
        </w:rPr>
        <w:t>Fallback</w:t>
      </w:r>
    </w:p>
    <w:p>
      <w:pPr>
        <w:spacing w:line="252" w:lineRule="auto"/>
      </w:pPr>
      <w:r>
        <w:rPr>
          <w:rFonts w:ascii="Aptos" w:hAnsi="Aptos"/>
          <w:sz w:val="20"/>
        </w:rPr>
        <w:t>Exit condition: AI improves ambiguous cases without becoming required.</w:t>
      </w:r>
    </w:p>
    <w:p>
      <w:pPr>
        <w:pStyle w:val="Heading2"/>
        <w:keepNext/>
        <w:spacing w:line="252" w:lineRule="auto"/>
      </w:pPr>
      <w:r>
        <w:rPr>
          <w:rFonts w:ascii="Aptos" w:hAnsi="Aptos"/>
          <w:sz w:val="20"/>
        </w:rPr>
        <w:t>11.5 Milestone 5 — Reliability and Validation</w:t>
      </w:r>
    </w:p>
    <w:p>
      <w:pPr>
        <w:pStyle w:val="ListBullet"/>
        <w:spacing w:line="252" w:lineRule="auto"/>
      </w:pPr>
      <w:r>
        <w:rPr>
          <w:rFonts w:ascii="Aptos" w:hAnsi="Aptos"/>
          <w:sz w:val="20"/>
        </w:rPr>
        <w:t>Lifecycle sweeps</w:t>
      </w:r>
    </w:p>
    <w:p>
      <w:pPr>
        <w:pStyle w:val="ListBullet"/>
        <w:spacing w:line="252" w:lineRule="auto"/>
      </w:pPr>
      <w:r>
        <w:rPr>
          <w:rFonts w:ascii="Aptos" w:hAnsi="Aptos"/>
          <w:sz w:val="20"/>
        </w:rPr>
        <w:t>Link-rot checks</w:t>
      </w:r>
    </w:p>
    <w:p>
      <w:pPr>
        <w:pStyle w:val="ListBullet"/>
        <w:spacing w:line="252" w:lineRule="auto"/>
      </w:pPr>
      <w:r>
        <w:rPr>
          <w:rFonts w:ascii="Aptos" w:hAnsi="Aptos"/>
          <w:sz w:val="20"/>
        </w:rPr>
        <w:t>Backup</w:t>
      </w:r>
    </w:p>
    <w:p>
      <w:pPr>
        <w:pStyle w:val="ListBullet"/>
        <w:spacing w:line="252" w:lineRule="auto"/>
      </w:pPr>
      <w:r>
        <w:rPr>
          <w:rFonts w:ascii="Aptos" w:hAnsi="Aptos"/>
          <w:sz w:val="20"/>
        </w:rPr>
        <w:t>Restore</w:t>
      </w:r>
    </w:p>
    <w:p>
      <w:pPr>
        <w:pStyle w:val="ListBullet"/>
        <w:spacing w:line="252" w:lineRule="auto"/>
      </w:pPr>
      <w:r>
        <w:rPr>
          <w:rFonts w:ascii="Aptos" w:hAnsi="Aptos"/>
          <w:sz w:val="20"/>
        </w:rPr>
        <w:t>Operational metrics</w:t>
      </w:r>
    </w:p>
    <w:p>
      <w:pPr>
        <w:pStyle w:val="ListBullet"/>
        <w:spacing w:line="252" w:lineRule="auto"/>
      </w:pPr>
      <w:r>
        <w:rPr>
          <w:rFonts w:ascii="Aptos" w:hAnsi="Aptos"/>
          <w:sz w:val="20"/>
        </w:rPr>
        <w:t>14-day validation</w:t>
      </w:r>
    </w:p>
    <w:p>
      <w:pPr>
        <w:spacing w:line="252" w:lineRule="auto"/>
      </w:pPr>
      <w:r>
        <w:rPr>
          <w:rFonts w:ascii="Aptos" w:hAnsi="Aptos"/>
          <w:sz w:val="20"/>
        </w:rPr>
        <w:t>Exit condition: real-world MVP validation is complete.</w:t>
      </w:r>
    </w:p>
    <w:p>
      <w:pPr>
        <w:pStyle w:val="Heading1"/>
        <w:keepNext/>
        <w:spacing w:line="252" w:lineRule="auto"/>
      </w:pPr>
      <w:r>
        <w:rPr>
          <w:rFonts w:ascii="Aptos" w:hAnsi="Aptos"/>
          <w:sz w:val="20"/>
        </w:rPr>
        <w:t>12. Post-MVP Roadmap</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Phase</w:t>
            </w:r>
          </w:p>
        </w:tc>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Addition</w:t>
            </w:r>
          </w:p>
        </w:tc>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Justification</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2</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Redis/BullMQ</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PostgreSQL work coordination becomes a measured bottleneck.</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2</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Multi-user</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Personal validation proves repeated value.</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2</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CV parsing</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Manual profile setup becomes a bottleneck.</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2</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Application tracking</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Notification-only workflow becomes insufficient.</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2</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Saved-search automation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Users demonstrate need for automated queries.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3</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pgvector</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Deterministic matching shows measured semantic limitations.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3</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Learned ranking</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Enough behavioral feedback exists.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3</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External AI</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Local quality/performance is insufficient and privacy is addressed.</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3</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Email/PWA/mobile</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Observed usage justifies additional channels.</w:t>
            </w:r>
          </w:p>
        </w:tc>
      </w:tr>
    </w:tbl>
    <w:p>
      <w:pPr>
        <w:spacing w:after="40" w:line="252" w:lineRule="auto"/>
      </w:pPr>
    </w:p>
    <w:p>
      <w:pPr>
        <w:pStyle w:val="Heading1"/>
        <w:keepNext/>
        <w:spacing w:line="252" w:lineRule="auto"/>
      </w:pPr>
      <w:r>
        <w:rPr>
          <w:rFonts w:ascii="Aptos" w:hAnsi="Aptos"/>
          <w:sz w:val="20"/>
        </w:rPr>
        <w:t>13. Risks and Mitigations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Risk</w:t>
            </w:r>
          </w:p>
        </w:tc>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Impact</w:t>
            </w:r>
          </w:p>
        </w:tc>
        <w:tc>
          <w:tcPr>
            <w:tcW w:type="dxa" w:w="3331"/>
            <w:tcMar>
              <w:top w:w="55" w:type="dxa"/>
              <w:start w:w="75" w:type="dxa"/>
              <w:bottom w:w="55" w:type="dxa"/>
              <w:end w:w="75" w:type="dxa"/>
            </w:tcMar>
            <w:vAlign w:val="center"/>
            <w:shd w:fill="D9EAF7"/>
          </w:tcPr>
          <w:p>
            <w:pPr>
              <w:spacing w:before="0" w:after="0" w:line="240" w:lineRule="auto"/>
            </w:pPr>
            <w:r>
              <w:rPr>
                <w:b/>
              </w:rPr>
            </w:r>
            <w:r>
              <w:rPr>
                <w:rFonts w:ascii="Aptos" w:hAnsi="Aptos"/>
                <w:b/>
                <w:sz w:val="18"/>
              </w:rPr>
              <w:t>Mitigation</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Source layout changes</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High</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Adapter isolation, fixtures, health/drift alerts.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Expired/dead jobs</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High</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URL checks and lifecycle sweeps.</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Poor extraction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High</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Raw evidence, deterministic parsing, confidence, selective AI.</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AI hallucination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High</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Advisory AI, strict schema, provenance, capped evidence.</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CPU-heavy local AI</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Medium</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On-demand calls, worker isolation, per-run cap.</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Telegram rate limits</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Medium</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Outbox and retry/backoff.</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Worker/power restart</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Medium</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Persistent task state and catch-up.</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Source proliferation</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High</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3–5 source MVP limit.</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Overengineering</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High</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Validation gate before expansion.</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Privacy leakage</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High</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Ownership checks and explicit external-AI consent.</w:t>
            </w:r>
          </w:p>
        </w:tc>
      </w:tr>
      <w:tr>
        <w:trPr>
          <w:cantSplit/>
        </w:trPr>
        <w:tc>
          <w:tcPr>
            <w:tcW w:type="dxa" w:w="3331"/>
            <w:tcMar>
              <w:top w:w="55" w:type="dxa"/>
              <w:start w:w="75" w:type="dxa"/>
              <w:bottom w:w="55" w:type="dxa"/>
              <w:end w:w="75" w:type="dxa"/>
            </w:tcMar>
            <w:vAlign w:val="center"/>
          </w:tcPr>
          <w:p>
            <w:pPr>
              <w:spacing w:before="0" w:after="0" w:line="240" w:lineRule="auto"/>
            </w:pPr>
            <w:r/>
            <w:r>
              <w:rPr>
                <w:rFonts w:ascii="Aptos" w:hAnsi="Aptos"/>
                <w:sz w:val="18"/>
              </w:rPr>
              <w:t>Backup failure</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High</w:t>
            </w:r>
          </w:p>
        </w:tc>
        <w:tc>
          <w:tcPr>
            <w:tcW w:type="dxa" w:w="3331"/>
            <w:tcMar>
              <w:top w:w="55" w:type="dxa"/>
              <w:start w:w="75" w:type="dxa"/>
              <w:bottom w:w="55" w:type="dxa"/>
              <w:end w:w="75" w:type="dxa"/>
            </w:tcMar>
            <w:vAlign w:val="center"/>
          </w:tcPr>
          <w:p>
            <w:pPr>
              <w:spacing w:before="0" w:after="0" w:line="240" w:lineRule="auto"/>
            </w:pPr>
            <w:r/>
            <w:r>
              <w:rPr>
                <w:rFonts w:ascii="Aptos" w:hAnsi="Aptos"/>
                <w:sz w:val="18"/>
              </w:rPr>
              <w:t>Off-machine backup plus restore test.</w:t>
            </w:r>
          </w:p>
        </w:tc>
      </w:tr>
    </w:tbl>
    <w:p>
      <w:pPr>
        <w:spacing w:after="40" w:line="252" w:lineRule="auto"/>
      </w:pPr>
    </w:p>
    <w:p>
      <w:pPr>
        <w:pStyle w:val="Heading1"/>
        <w:keepNext/>
        <w:spacing w:line="252" w:lineRule="auto"/>
      </w:pPr>
      <w:r>
        <w:rPr>
          <w:rFonts w:ascii="Aptos" w:hAnsi="Aptos"/>
          <w:sz w:val="20"/>
        </w:rPr>
        <w:t>14. Engineering Rules</w:t>
      </w:r>
    </w:p>
    <w:p>
      <w:pPr>
        <w:pStyle w:val="Heading1"/>
        <w:keepNext/>
        <w:spacing w:line="252" w:lineRule="auto"/>
      </w:pPr>
      <w:r>
        <w:rPr>
          <w:rFonts w:ascii="Aptos" w:hAnsi="Aptos"/>
          <w:sz w:val="20"/>
        </w:rPr>
        <w:t>Appendix A. Core Enums</w:t>
      </w:r>
    </w:p>
    <w:p>
      <w:pPr>
        <w:pStyle w:val="Heading2"/>
        <w:keepNext/>
        <w:spacing w:line="252" w:lineRule="auto"/>
      </w:pPr>
      <w:r>
        <w:rPr>
          <w:rFonts w:ascii="Aptos" w:hAnsi="Aptos"/>
          <w:sz w:val="20"/>
        </w:rPr>
        <w:t>Lifecycle</w:t>
      </w:r>
    </w:p>
    <w:p>
      <w:pPr>
        <w:spacing w:line="252" w:lineRule="auto"/>
      </w:pPr>
      <w:r>
        <w:rPr>
          <w:rFonts w:ascii="Aptos" w:hAnsi="Aptos"/>
          <w:sz w:val="20"/>
        </w:rPr>
        <w:t>ACTIVE | EXPIRED | REMOVED | NOT_FOUND</w:t>
      </w:r>
    </w:p>
    <w:p>
      <w:pPr>
        <w:pStyle w:val="Heading2"/>
        <w:keepNext/>
        <w:spacing w:line="252" w:lineRule="auto"/>
      </w:pPr>
      <w:r>
        <w:rPr>
          <w:rFonts w:ascii="Aptos" w:hAnsi="Aptos"/>
          <w:sz w:val="20"/>
        </w:rPr>
        <w:t>Calendar</w:t>
      </w:r>
    </w:p>
    <w:p>
      <w:pPr>
        <w:spacing w:line="252" w:lineRule="auto"/>
      </w:pPr>
      <w:r>
        <w:rPr>
          <w:rFonts w:ascii="Aptos" w:hAnsi="Aptos"/>
          <w:sz w:val="20"/>
        </w:rPr>
        <w:t>GREGORIAN | ETHIOPIAN | UNKNOWN</w:t>
      </w:r>
    </w:p>
    <w:p>
      <w:pPr>
        <w:pStyle w:val="Heading2"/>
        <w:keepNext/>
        <w:spacing w:line="252" w:lineRule="auto"/>
      </w:pPr>
      <w:r>
        <w:rPr>
          <w:rFonts w:ascii="Aptos" w:hAnsi="Aptos"/>
          <w:sz w:val="20"/>
        </w:rPr>
        <w:t>SalaryType</w:t>
      </w:r>
    </w:p>
    <w:p>
      <w:pPr>
        <w:spacing w:line="252" w:lineRule="auto"/>
      </w:pPr>
      <w:r>
        <w:rPr>
          <w:rFonts w:ascii="Aptos" w:hAnsi="Aptos"/>
          <w:sz w:val="20"/>
        </w:rPr>
        <w:t>EXACT | RANGE | STARTING_FROM | UP_TO | NEGOTIABLE | NOT_DISCLOSED | AS_PER_SCALE | UNKNOWN</w:t>
      </w:r>
    </w:p>
    <w:p>
      <w:pPr>
        <w:pStyle w:val="Heading2"/>
        <w:keepNext/>
        <w:spacing w:line="252" w:lineRule="auto"/>
      </w:pPr>
      <w:r>
        <w:rPr>
          <w:rFonts w:ascii="Aptos" w:hAnsi="Aptos"/>
          <w:sz w:val="20"/>
        </w:rPr>
        <w:t>LocationCategory</w:t>
      </w:r>
    </w:p>
    <w:p>
      <w:pPr>
        <w:spacing w:line="252" w:lineRule="auto"/>
      </w:pPr>
      <w:r>
        <w:rPr>
          <w:rFonts w:ascii="Aptos" w:hAnsi="Aptos"/>
          <w:sz w:val="20"/>
        </w:rPr>
        <w:t>ADDIS_ABABA | ETHIOPIA_CITY | ETHIOPIA_REGION | ETHIOPIA_REMOTE | INTERNATIONAL_REMOTE | INTERNATIONAL_ON_SITE | HYBRID | UNKNOWN</w:t>
      </w:r>
    </w:p>
    <w:p>
      <w:pPr>
        <w:pStyle w:val="Heading2"/>
        <w:keepNext/>
        <w:spacing w:line="252" w:lineRule="auto"/>
      </w:pPr>
      <w:r>
        <w:rPr>
          <w:rFonts w:ascii="Aptos" w:hAnsi="Aptos"/>
          <w:sz w:val="20"/>
        </w:rPr>
        <w:t>EvidenceState</w:t>
      </w:r>
    </w:p>
    <w:p>
      <w:pPr>
        <w:spacing w:line="252" w:lineRule="auto"/>
      </w:pPr>
      <w:r>
        <w:rPr>
          <w:rFonts w:ascii="Aptos" w:hAnsi="Aptos"/>
          <w:sz w:val="20"/>
        </w:rPr>
        <w:t>KNOWN | UNKNOWN | CONFLICTING</w:t>
      </w:r>
    </w:p>
    <w:p>
      <w:pPr>
        <w:pStyle w:val="Heading2"/>
        <w:keepNext/>
        <w:spacing w:line="252" w:lineRule="auto"/>
      </w:pPr>
      <w:r>
        <w:rPr>
          <w:rFonts w:ascii="Aptos" w:hAnsi="Aptos"/>
          <w:sz w:val="20"/>
        </w:rPr>
        <w:t>SkillEvidence</w:t>
      </w:r>
    </w:p>
    <w:p>
      <w:pPr>
        <w:spacing w:line="252" w:lineRule="auto"/>
      </w:pPr>
      <w:r>
        <w:rPr>
          <w:rFonts w:ascii="Aptos" w:hAnsi="Aptos"/>
          <w:sz w:val="20"/>
        </w:rPr>
        <w:t>EXACT_MATCH | CANONICAL_ALIAS | RELATED_SKILL | TRANSFERABLE | AI_SUGGESTED | UNKNOWN</w:t>
      </w:r>
    </w:p>
    <w:p>
      <w:pPr>
        <w:pStyle w:val="Heading2"/>
        <w:keepNext/>
        <w:spacing w:line="252" w:lineRule="auto"/>
      </w:pPr>
      <w:r>
        <w:rPr>
          <w:rFonts w:ascii="Aptos" w:hAnsi="Aptos"/>
          <w:sz w:val="20"/>
        </w:rPr>
        <w:t>AIStatus</w:t>
      </w:r>
    </w:p>
    <w:p>
      <w:pPr>
        <w:spacing w:line="252" w:lineRule="auto"/>
      </w:pPr>
      <w:r>
        <w:rPr>
          <w:rFonts w:ascii="Aptos" w:hAnsi="Aptos"/>
          <w:sz w:val="20"/>
        </w:rPr>
        <w:t>SUCCESS | TIMEOUT | UNAVAILABLE | INVALID_OUTPUT | SCHEMA_ERROR | PROVIDER_ERROR | FALLBACK</w:t>
      </w:r>
    </w:p>
    <w:p>
      <w:pPr>
        <w:pStyle w:val="Heading2"/>
        <w:keepNext/>
        <w:spacing w:line="252" w:lineRule="auto"/>
      </w:pPr>
      <w:r>
        <w:rPr>
          <w:rFonts w:ascii="Aptos" w:hAnsi="Aptos"/>
          <w:sz w:val="20"/>
        </w:rPr>
        <w:t>NotificationStatus</w:t>
      </w:r>
    </w:p>
    <w:p>
      <w:pPr>
        <w:spacing w:line="252" w:lineRule="auto"/>
      </w:pPr>
      <w:r>
        <w:rPr>
          <w:rFonts w:ascii="Aptos" w:hAnsi="Aptos"/>
          <w:sz w:val="20"/>
        </w:rPr>
        <w:t>PENDING | PROCESSING | SENT | FAILED | CANCELLED</w:t>
      </w:r>
    </w:p>
    <w:p>
      <w:pPr>
        <w:pStyle w:val="Heading1"/>
        <w:keepNext/>
        <w:spacing w:line="252" w:lineRule="auto"/>
      </w:pPr>
      <w:r>
        <w:rPr>
          <w:rFonts w:ascii="Aptos" w:hAnsi="Aptos"/>
          <w:sz w:val="20"/>
        </w:rPr>
        <w:t>Appendix B. Example Data Objects</w:t>
      </w:r>
    </w:p>
    <w:p>
      <w:pPr>
        <w:pStyle w:val="Heading2"/>
        <w:keepNext/>
        <w:spacing w:line="252" w:lineRule="auto"/>
      </w:pPr>
      <w:r>
        <w:rPr>
          <w:rFonts w:ascii="Aptos" w:hAnsi="Aptos"/>
          <w:sz w:val="20"/>
        </w:rPr>
        <w:t>B.1 Salary</w:t>
      </w:r>
    </w:p>
    <w:p>
      <w:pPr>
        <w:spacing w:line="252" w:lineRule="auto"/>
      </w:pPr>
      <w:r>
        <w:rPr>
          <w:rFonts w:ascii="Aptos" w:hAnsi="Aptos"/>
          <w:sz w:val="18"/>
        </w:rPr>
        <w:t>{</w:t>
        <w:br/>
        <w:t xml:space="preserve">  "salaryType": "RANGE",</w:t>
        <w:br/>
        <w:t xml:space="preserve">  "salaryMin": 50000,</w:t>
        <w:br/>
        <w:t xml:space="preserve">  "salaryMax": 70000,</w:t>
        <w:br/>
        <w:t xml:space="preserve">  "salaryCurrency": "ETB",</w:t>
        <w:br/>
        <w:t xml:space="preserve">  "salaryPeriod": "MONTH",</w:t>
        <w:br/>
        <w:t xml:space="preserve">  "salaryEvidence": "50,000–70,000 ETB per month",</w:t>
        <w:br/>
        <w:t xml:space="preserve">  "salaryConfidence": 0.94</w:t>
        <w:br/>
        <w:t>}</w:t>
      </w:r>
    </w:p>
    <w:p>
      <w:pPr>
        <w:pStyle w:val="Heading2"/>
        <w:keepNext/>
        <w:spacing w:line="252" w:lineRule="auto"/>
      </w:pPr>
      <w:r>
        <w:rPr>
          <w:rFonts w:ascii="Aptos" w:hAnsi="Aptos"/>
          <w:sz w:val="20"/>
        </w:rPr>
        <w:t>B.2 Ethiopian date</w:t>
      </w:r>
    </w:p>
    <w:p>
      <w:pPr>
        <w:spacing w:line="252" w:lineRule="auto"/>
      </w:pPr>
      <w:r>
        <w:rPr>
          <w:rFonts w:ascii="Aptos" w:hAnsi="Aptos"/>
          <w:sz w:val="18"/>
        </w:rPr>
        <w:t>{</w:t>
        <w:br/>
        <w:t xml:space="preserve">  "originalPublishedDateText": "መስከረም 5, 2018",</w:t>
        <w:br/>
        <w:t xml:space="preserve">  "publishedCalendar": "ETHIOPIAN",</w:t>
        <w:br/>
        <w:t xml:space="preserve">  "publishedAt": "deterministically converted Gregorian date",</w:t>
        <w:br/>
        <w:t xml:space="preserve">  "dateConfidence": 0.99,</w:t>
        <w:br/>
        <w:t xml:space="preserve">  "conversionMethod": "ETHIOPIAN_CALENDAR_V1"</w:t>
        <w:br/>
        <w:t>}</w:t>
      </w:r>
    </w:p>
    <w:p>
      <w:pPr>
        <w:pStyle w:val="Heading2"/>
        <w:keepNext/>
        <w:spacing w:line="252" w:lineRule="auto"/>
      </w:pPr>
      <w:r>
        <w:rPr>
          <w:rFonts w:ascii="Aptos" w:hAnsi="Aptos"/>
          <w:sz w:val="20"/>
        </w:rPr>
        <w:t>B.3 Match</w:t>
      </w:r>
    </w:p>
    <w:p>
      <w:pPr>
        <w:spacing w:line="252" w:lineRule="auto"/>
      </w:pPr>
      <w:r>
        <w:rPr>
          <w:rFonts w:ascii="Aptos" w:hAnsi="Aptos"/>
          <w:sz w:val="18"/>
        </w:rPr>
        <w:t>{</w:t>
        <w:br/>
        <w:t xml:space="preserve">  "score": 84,</w:t>
        <w:br/>
        <w:t xml:space="preserve">  "confidence": 91,</w:t>
        <w:br/>
        <w:t xml:space="preserve">  "roleScore": 92,</w:t>
        <w:br/>
        <w:t xml:space="preserve">  "skillScore": 86,</w:t>
        <w:br/>
        <w:t xml:space="preserve">  "experienceScore": 80,</w:t>
        <w:br/>
        <w:t xml:space="preserve">  "locationScore": 100,</w:t>
        <w:br/>
        <w:t xml:space="preserve">  "employmentScore": 100,</w:t>
        <w:br/>
        <w:t xml:space="preserve">  "freshnessScore": 90,</w:t>
        <w:br/>
        <w:t xml:space="preserve">  "salaryScore": null,</w:t>
        <w:br/>
        <w:t xml:space="preserve">  "matchedSkills": ["TypeScript", "React", "Node.js"],</w:t>
        <w:br/>
        <w:t xml:space="preserve">  "missingSkills": ["Kubernetes"],</w:t>
        <w:br/>
        <w:t xml:space="preserve">  "uncertainSkills": ["AWS"],</w:t>
        <w:br/>
        <w:t xml:space="preserve">  "matcherVersion": "1.0.0"</w:t>
        <w:br/>
        <w:t>}</w:t>
      </w:r>
    </w:p>
    <w:p>
      <w:pPr>
        <w:pStyle w:val="Heading2"/>
        <w:keepNext/>
        <w:spacing w:line="252" w:lineRule="auto"/>
      </w:pPr>
      <w:r>
        <w:rPr>
          <w:rFonts w:ascii="Aptos" w:hAnsi="Aptos"/>
          <w:sz w:val="20"/>
        </w:rPr>
        <w:t>B.4 AI evidence</w:t>
      </w:r>
    </w:p>
    <w:p>
      <w:pPr>
        <w:spacing w:line="252" w:lineRule="auto"/>
      </w:pPr>
      <w:r>
        <w:rPr>
          <w:rFonts w:ascii="Aptos" w:hAnsi="Aptos"/>
          <w:sz w:val="18"/>
        </w:rPr>
        <w:t>{</w:t>
        <w:br/>
        <w:t xml:space="preserve">  "provider": "ollama",</w:t>
        <w:br/>
        <w:t xml:space="preserve">  "model": "configured-model",</w:t>
        <w:br/>
        <w:t xml:space="preserve">  "schemaVersion": "job-extraction-1",</w:t>
        <w:br/>
        <w:t xml:space="preserve">  "promptVersion": "job-extraction-prompt-1",</w:t>
        <w:br/>
        <w:t xml:space="preserve">  "field": "remoteStatus",</w:t>
        <w:br/>
        <w:t xml:space="preserve">  "value": "HYBRID",</w:t>
        <w:br/>
        <w:t xml:space="preserve">  "confidence": 0.88,</w:t>
        <w:br/>
        <w:t xml:space="preserve">  "evidence": "Hybrid work available after probation",</w:t>
        <w:br/>
        <w:t xml:space="preserve">  "status": "SUCCESS"</w:t>
        <w:br/>
        <w:t>}</w:t>
      </w:r>
    </w:p>
    <w:p>
      <w:pPr>
        <w:pStyle w:val="Heading1"/>
        <w:keepNext/>
        <w:spacing w:line="252" w:lineRule="auto"/>
      </w:pPr>
      <w:r>
        <w:rPr>
          <w:rFonts w:ascii="Aptos" w:hAnsi="Aptos"/>
          <w:sz w:val="20"/>
        </w:rPr>
        <w:t>Appendix C. Definition of Done</w:t>
      </w:r>
    </w:p>
    <w:p>
      <w:pPr>
        <w:pStyle w:val="ListBullet"/>
        <w:spacing w:line="252" w:lineRule="auto"/>
      </w:pPr>
      <w:r>
        <w:rPr>
          <w:rFonts w:ascii="Aptos" w:hAnsi="Aptos"/>
          <w:sz w:val="20"/>
        </w:rPr>
        <w:t>Clean database migration succeeds.</w:t>
      </w:r>
    </w:p>
    <w:p>
      <w:pPr>
        <w:pStyle w:val="ListBullet"/>
        <w:spacing w:line="252" w:lineRule="auto"/>
      </w:pPr>
      <w:r>
        <w:rPr>
          <w:rFonts w:ascii="Aptos" w:hAnsi="Aptos"/>
          <w:sz w:val="20"/>
        </w:rPr>
        <w:t>At least 3 real sources operate.</w:t>
      </w:r>
    </w:p>
    <w:p>
      <w:pPr>
        <w:pStyle w:val="ListBullet"/>
        <w:spacing w:line="252" w:lineRule="auto"/>
      </w:pPr>
      <w:r>
        <w:rPr>
          <w:rFonts w:ascii="Aptos" w:hAnsi="Aptos"/>
          <w:sz w:val="20"/>
        </w:rPr>
        <w:t>Raw source evidence is inspectable.</w:t>
      </w:r>
    </w:p>
    <w:p>
      <w:pPr>
        <w:pStyle w:val="ListBullet"/>
        <w:spacing w:line="252" w:lineRule="auto"/>
      </w:pPr>
      <w:r>
        <w:rPr>
          <w:rFonts w:ascii="Aptos" w:hAnsi="Aptos"/>
          <w:sz w:val="20"/>
        </w:rPr>
        <w:t>Normalization and deduplication have tests.</w:t>
      </w:r>
    </w:p>
    <w:p>
      <w:pPr>
        <w:pStyle w:val="ListBullet"/>
        <w:spacing w:line="252" w:lineRule="auto"/>
      </w:pPr>
      <w:r>
        <w:rPr>
          <w:rFonts w:ascii="Aptos" w:hAnsi="Aptos"/>
          <w:sz w:val="20"/>
        </w:rPr>
        <w:t>Ethiopian date and salary fixtures pass.</w:t>
      </w:r>
    </w:p>
    <w:p>
      <w:pPr>
        <w:pStyle w:val="ListBullet"/>
        <w:spacing w:line="252" w:lineRule="auto"/>
      </w:pPr>
      <w:r>
        <w:rPr>
          <w:rFonts w:ascii="Aptos" w:hAnsi="Aptos"/>
          <w:sz w:val="20"/>
        </w:rPr>
        <w:t>Matcher is deterministic and versioned.</w:t>
      </w:r>
    </w:p>
    <w:p>
      <w:pPr>
        <w:pStyle w:val="ListBullet"/>
        <w:spacing w:line="252" w:lineRule="auto"/>
      </w:pPr>
      <w:r>
        <w:rPr>
          <w:rFonts w:ascii="Aptos" w:hAnsi="Aptos"/>
          <w:sz w:val="20"/>
        </w:rPr>
        <w:t>UNKNOWN behavior is tested.</w:t>
      </w:r>
    </w:p>
    <w:p>
      <w:pPr>
        <w:pStyle w:val="ListBullet"/>
        <w:spacing w:line="252" w:lineRule="auto"/>
      </w:pPr>
      <w:r>
        <w:rPr>
          <w:rFonts w:ascii="Aptos" w:hAnsi="Aptos"/>
          <w:sz w:val="20"/>
        </w:rPr>
        <w:t>AI can be disabled.</w:t>
      </w:r>
    </w:p>
    <w:p>
      <w:pPr>
        <w:pStyle w:val="ListBullet"/>
        <w:spacing w:line="252" w:lineRule="auto"/>
      </w:pPr>
      <w:r>
        <w:rPr>
          <w:rFonts w:ascii="Aptos" w:hAnsi="Aptos"/>
          <w:sz w:val="20"/>
        </w:rPr>
        <w:t>AI failures do not stop the pipeline.</w:t>
      </w:r>
    </w:p>
    <w:p>
      <w:pPr>
        <w:pStyle w:val="ListBullet"/>
        <w:spacing w:line="252" w:lineRule="auto"/>
      </w:pPr>
      <w:r>
        <w:rPr>
          <w:rFonts w:ascii="Aptos" w:hAnsi="Aptos"/>
          <w:sz w:val="20"/>
        </w:rPr>
        <w:t>API and Worker are separate processes.</w:t>
      </w:r>
    </w:p>
    <w:p>
      <w:pPr>
        <w:pStyle w:val="ListBullet"/>
        <w:spacing w:line="252" w:lineRule="auto"/>
      </w:pPr>
      <w:r>
        <w:rPr>
          <w:rFonts w:ascii="Aptos" w:hAnsi="Aptos"/>
          <w:sz w:val="20"/>
        </w:rPr>
        <w:t>Worker work is persistent/recoverable.</w:t>
      </w:r>
    </w:p>
    <w:p>
      <w:pPr>
        <w:pStyle w:val="ListBullet"/>
        <w:spacing w:line="252" w:lineRule="auto"/>
      </w:pPr>
      <w:r>
        <w:rPr>
          <w:rFonts w:ascii="Aptos" w:hAnsi="Aptos"/>
          <w:sz w:val="20"/>
        </w:rPr>
        <w:t>Telegram uses an outbox.</w:t>
      </w:r>
    </w:p>
    <w:p>
      <w:pPr>
        <w:pStyle w:val="ListBullet"/>
        <w:spacing w:line="252" w:lineRule="auto"/>
      </w:pPr>
      <w:r>
        <w:rPr>
          <w:rFonts w:ascii="Aptos" w:hAnsi="Aptos"/>
          <w:sz w:val="20"/>
        </w:rPr>
        <w:t>Feedback is recorded.</w:t>
      </w:r>
    </w:p>
    <w:p>
      <w:pPr>
        <w:pStyle w:val="ListBullet"/>
        <w:spacing w:line="252" w:lineRule="auto"/>
      </w:pPr>
      <w:r>
        <w:rPr>
          <w:rFonts w:ascii="Aptos" w:hAnsi="Aptos"/>
          <w:sz w:val="20"/>
        </w:rPr>
        <w:t>Source health catches unexpected zero-result runs.</w:t>
      </w:r>
    </w:p>
    <w:p>
      <w:pPr>
        <w:pStyle w:val="ListBullet"/>
        <w:spacing w:line="252" w:lineRule="auto"/>
      </w:pPr>
      <w:r>
        <w:rPr>
          <w:rFonts w:ascii="Aptos" w:hAnsi="Aptos"/>
          <w:sz w:val="20"/>
        </w:rPr>
        <w:t>Backup restore is tested.</w:t>
      </w:r>
    </w:p>
    <w:p>
      <w:pPr>
        <w:pStyle w:val="ListBullet"/>
        <w:spacing w:line="252" w:lineRule="auto"/>
      </w:pPr>
      <w:r>
        <w:rPr>
          <w:rFonts w:ascii="Aptos" w:hAnsi="Aptos"/>
          <w:sz w:val="20"/>
        </w:rPr>
        <w:t>14-day real-world validation is completed.</w:t>
      </w:r>
    </w:p>
    <w:p>
      <w:pPr>
        <w:pStyle w:val="ListBullet"/>
        <w:spacing w:line="252" w:lineRule="auto"/>
      </w:pPr>
      <w:r>
        <w:rPr>
          <w:rFonts w:ascii="Aptos" w:hAnsi="Aptos"/>
          <w:sz w:val="20"/>
        </w:rPr>
        <w:t>Notification Precision is measured and documented.</w:t>
      </w:r>
    </w:p>
    <w:p>
      <w:pPr>
        <w:pStyle w:val="Heading1"/>
        <w:keepNext/>
        <w:spacing w:line="252" w:lineRule="auto"/>
      </w:pPr>
      <w:r>
        <w:rPr>
          <w:rFonts w:ascii="Aptos" w:hAnsi="Aptos"/>
          <w:sz w:val="20"/>
        </w:rPr>
        <w:t>Appendix D. Final Product Definition</w:t>
      </w:r>
    </w:p>
    <w:p>
      <w:pPr>
        <w:spacing w:line="252" w:lineRule="auto"/>
      </w:pPr>
      <w:r>
        <w:rPr>
          <w:rFonts w:ascii="Aptos" w:hAnsi="Aptos"/>
          <w:sz w:val="20"/>
        </w:rPr>
        <w:t>JobHunter v1.0 is successful when it can reliably turn fragmented job postings into a small stream of trustworthy opportunities.</w:t>
      </w:r>
    </w:p>
    <w:p>
      <w:pPr>
        <w:spacing w:line="252" w:lineRule="auto"/>
      </w:pPr>
      <w:r>
        <w:rPr>
          <w:rFonts w:ascii="Aptos" w:hAnsi="Aptos"/>
          <w:sz w:val="20"/>
        </w:rPr>
        <w:t>SOURCE</w:t>
        <w:br/>
        <w:t xml:space="preserve">  ↓</w:t>
        <w:br/>
        <w:t>RAW DATA</w:t>
        <w:br/>
        <w:t xml:space="preserve">  ↓</w:t>
        <w:br/>
        <w:t>NORMALIZE</w:t>
        <w:br/>
        <w:t xml:space="preserve">  ↓</w:t>
        <w:br/>
        <w:t>VERIFY</w:t>
        <w:br/>
        <w:t xml:space="preserve">  ↓</w:t>
        <w:br/>
        <w:t>STRUCTURE</w:t>
        <w:br/>
        <w:t xml:space="preserve">  ↓</w:t>
        <w:br/>
        <w:t>AI ONLY WHEN NEEDED</w:t>
        <w:br/>
        <w:t xml:space="preserve">  ↓</w:t>
        <w:br/>
        <w:t>MATCH DETERMINISTICALLY</w:t>
        <w:br/>
        <w:t xml:space="preserve">  ↓</w:t>
        <w:br/>
        <w:t>CONFIDENCE</w:t>
        <w:br/>
        <w:t xml:space="preserve">  ↓</w:t>
        <w:br/>
        <w:t>FILTER</w:t>
        <w:br/>
        <w:t xml:space="preserve">  ↓</w:t>
        <w:br/>
        <w:t>TELEGRAM</w:t>
        <w:br/>
        <w:t xml:space="preserve">  ↓</w:t>
        <w:br/>
        <w:t>USER FEEDBACK</w:t>
        <w:br/>
        <w:t xml:space="preserve">  ↓</w:t>
        <w:br/>
        <w:t>NOTIFICATION PRECISION</w:t>
      </w:r>
    </w:p>
    <w:p>
      <w:pPr>
        <w:spacing w:line="252" w:lineRule="auto"/>
      </w:pPr>
      <w:r>
        <w:rPr>
          <w:rFonts w:ascii="Aptos" w:hAnsi="Aptos"/>
          <w:sz w:val="20"/>
        </w:rPr>
        <w:t>The first objective is not to build a large job platform. It is to prove that the user can trust JobHunter's alerts. Once that is demonstrated, multi-user support, queues, semantic matching, advanced AI, application tracking, and learned ranking can be added as evidence-driven expansions.</w:t>
      </w:r>
    </w:p>
    <w:sectPr w:rsidR="00FC693F" w:rsidRPr="0006063C" w:rsidSect="00034616">
      <w:headerReference w:type="default" r:id="rId9"/>
      <w:footerReference w:type="default" r:id="rId10"/>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JobHunter v1.0  |  SRS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JobHunter v1.0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JobHunter v1.0 — Software Requirements Specification</dc:title>
  <dc:subject>Industry-standard structured SRS for JobHunter v1.0 MVP</dc:subject>
  <dc:creator>JobHunter</dc:creator>
  <cp:keywords/>
  <dc:description>Restructured from uploaded JobHunter v1.0 Full SRS; product requirements preserved.</dc:description>
  <cp:lastModifiedBy/>
  <cp:revision>1</cp:revision>
  <dcterms:created xsi:type="dcterms:W3CDTF">2013-12-23T23:15:00Z</dcterms:created>
  <dcterms:modified xsi:type="dcterms:W3CDTF">2013-12-23T23:15:00Z</dcterms:modified>
  <cp:category/>
</cp:coreProperties>
</file>