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EC7B" w14:textId="4B9177B6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SCH 3U</w:t>
      </w:r>
    </w:p>
    <w:p w14:paraId="3153D114" w14:textId="3AF9121E" w:rsidR="0031231B" w:rsidRPr="0031231B" w:rsidRDefault="0031231B" w:rsidP="0031231B">
      <w:pPr>
        <w:shd w:val="clear" w:color="auto" w:fill="FFFFFF"/>
        <w:spacing w:after="0" w:line="240" w:lineRule="auto"/>
        <w:jc w:val="center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t>Final Exam – What you need to know</w:t>
      </w:r>
    </w:p>
    <w:p w14:paraId="5A7B5D84" w14:textId="3B7FCFCD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t>Unit 1</w:t>
      </w: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:</w:t>
      </w:r>
    </w:p>
    <w:p w14:paraId="49BF774E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Mixtures Vs. Pure substances</w:t>
      </w:r>
    </w:p>
    <w:p w14:paraId="5150C9D2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Isotopes</w:t>
      </w:r>
    </w:p>
    <w:p w14:paraId="235B5901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Relative atomic mass</w:t>
      </w:r>
    </w:p>
    <w:p w14:paraId="02723B6E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Atomic radius</w:t>
      </w:r>
    </w:p>
    <w:p w14:paraId="735EAA0C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Ionization energy</w:t>
      </w:r>
    </w:p>
    <w:p w14:paraId="11AE8C52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Electronegativity</w:t>
      </w:r>
    </w:p>
    <w:p w14:paraId="7049D6DD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Valence electrons</w:t>
      </w:r>
    </w:p>
    <w:p w14:paraId="5BC4DB83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Lewis symbols for elements</w:t>
      </w:r>
    </w:p>
    <w:p w14:paraId="2A261AEA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Lewis dot diagrams - ionic and molecular</w:t>
      </w:r>
    </w:p>
    <w:p w14:paraId="12E3532F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Number of atoms</w:t>
      </w:r>
    </w:p>
    <w:p w14:paraId="35FAF330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Naming ionic compounds - multivalent metals (stock and classic), polyatomic ions and hydrates</w:t>
      </w:r>
    </w:p>
    <w:p w14:paraId="77504C5B" w14:textId="77777777" w:rsidR="0031231B" w:rsidRPr="0031231B" w:rsidRDefault="0031231B" w:rsidP="0031231B">
      <w:pPr>
        <w:numPr>
          <w:ilvl w:val="0"/>
          <w:numId w:val="1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Naming molecular compounds</w:t>
      </w:r>
    </w:p>
    <w:p w14:paraId="25991F55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5E8E29AE" w14:textId="3082D103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t>Unit 2</w:t>
      </w: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:</w:t>
      </w:r>
    </w:p>
    <w:p w14:paraId="0EE1E456" w14:textId="77777777" w:rsidR="0031231B" w:rsidRPr="0031231B" w:rsidRDefault="0031231B" w:rsidP="0031231B">
      <w:pPr>
        <w:numPr>
          <w:ilvl w:val="0"/>
          <w:numId w:val="2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chemical reactions</w:t>
      </w:r>
    </w:p>
    <w:p w14:paraId="0B016ED8" w14:textId="77777777" w:rsidR="0031231B" w:rsidRPr="0031231B" w:rsidRDefault="0031231B" w:rsidP="0031231B">
      <w:pPr>
        <w:numPr>
          <w:ilvl w:val="0"/>
          <w:numId w:val="2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definitions of:  precipitate, endothermic, exothermic and catalyst</w:t>
      </w:r>
    </w:p>
    <w:p w14:paraId="5105FF67" w14:textId="77777777" w:rsidR="0031231B" w:rsidRPr="0031231B" w:rsidRDefault="0031231B" w:rsidP="0031231B">
      <w:pPr>
        <w:numPr>
          <w:ilvl w:val="0"/>
          <w:numId w:val="2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proofErr w:type="spellStart"/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namining</w:t>
      </w:r>
      <w:proofErr w:type="spellEnd"/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 xml:space="preserve"> binary acids and </w:t>
      </w:r>
      <w:proofErr w:type="spellStart"/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oxyacids</w:t>
      </w:r>
      <w:proofErr w:type="spellEnd"/>
    </w:p>
    <w:p w14:paraId="6E23EF54" w14:textId="77777777" w:rsidR="0031231B" w:rsidRPr="0031231B" w:rsidRDefault="0031231B" w:rsidP="0031231B">
      <w:pPr>
        <w:numPr>
          <w:ilvl w:val="0"/>
          <w:numId w:val="2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naming bases</w:t>
      </w:r>
    </w:p>
    <w:p w14:paraId="73A14C58" w14:textId="77777777" w:rsidR="0031231B" w:rsidRPr="0031231B" w:rsidRDefault="0031231B" w:rsidP="0031231B">
      <w:pPr>
        <w:numPr>
          <w:ilvl w:val="0"/>
          <w:numId w:val="2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balancing chemical equations</w:t>
      </w:r>
    </w:p>
    <w:p w14:paraId="6DD4E78E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0DFABC4A" w14:textId="7E53BF0A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t>Unit 3</w:t>
      </w: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:</w:t>
      </w:r>
    </w:p>
    <w:p w14:paraId="67162125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mole calculations - find # of mols, # atoms, # molecules and mass (make sure you have a calculator handy before starting!)</w:t>
      </w:r>
    </w:p>
    <w:p w14:paraId="57028678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Law of Constant Composition</w:t>
      </w:r>
    </w:p>
    <w:p w14:paraId="16ED975E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Law of Definite Proportions</w:t>
      </w:r>
    </w:p>
    <w:p w14:paraId="33D4A899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Percentage Composition</w:t>
      </w:r>
    </w:p>
    <w:p w14:paraId="0054B8F2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Determining Empirical and Molecular Formulas</w:t>
      </w:r>
    </w:p>
    <w:p w14:paraId="4D47DAB4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Stoichiometry calculations involving balanced chemical equations</w:t>
      </w:r>
    </w:p>
    <w:p w14:paraId="589E0D79" w14:textId="77777777" w:rsidR="0031231B" w:rsidRPr="0031231B" w:rsidRDefault="0031231B" w:rsidP="0031231B">
      <w:pPr>
        <w:numPr>
          <w:ilvl w:val="0"/>
          <w:numId w:val="3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Limiting/excess reagent calculations</w:t>
      </w:r>
    </w:p>
    <w:p w14:paraId="4C7673D3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4277BA44" w14:textId="1BC4156B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t>Unit 4</w:t>
      </w: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:</w:t>
      </w:r>
    </w:p>
    <w:p w14:paraId="06319E58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Nature of Solutions</w:t>
      </w:r>
    </w:p>
    <w:p w14:paraId="38944F11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Solubility</w:t>
      </w:r>
    </w:p>
    <w:p w14:paraId="2CAA0263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Water as a solvent</w:t>
      </w:r>
    </w:p>
    <w:p w14:paraId="112A672F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Dissociation reactions</w:t>
      </w:r>
    </w:p>
    <w:p w14:paraId="22C53A09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Effect of temperature and pressure on solubility</w:t>
      </w:r>
    </w:p>
    <w:p w14:paraId="03503B72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Calculating molar concentration</w:t>
      </w:r>
    </w:p>
    <w:p w14:paraId="38054587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Percent Composition - %v/v, %m/v, %m/m</w:t>
      </w:r>
    </w:p>
    <w:p w14:paraId="3D491FF7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Precipitation reactions and net ionic equations with spectator ions</w:t>
      </w:r>
    </w:p>
    <w:p w14:paraId="395C21FE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Acids/Bases and neutral pH</w:t>
      </w:r>
    </w:p>
    <w:p w14:paraId="1E90F042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Arrhenius theory of acids and bases</w:t>
      </w:r>
    </w:p>
    <w:p w14:paraId="395DC56E" w14:textId="77777777" w:rsidR="0031231B" w:rsidRPr="0031231B" w:rsidRDefault="0031231B" w:rsidP="0031231B">
      <w:pPr>
        <w:numPr>
          <w:ilvl w:val="0"/>
          <w:numId w:val="4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pH calculations</w:t>
      </w:r>
    </w:p>
    <w:p w14:paraId="5E99A3F3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5D6BE24E" w14:textId="77464A34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u w:val="single"/>
          <w:bdr w:val="none" w:sz="0" w:space="0" w:color="auto" w:frame="1"/>
          <w:lang w:eastAsia="en-CA"/>
        </w:rPr>
        <w:lastRenderedPageBreak/>
        <w:t>Unit 5</w:t>
      </w:r>
      <w:r w:rsidRPr="0031231B">
        <w:rPr>
          <w:rFonts w:ascii="Californian FB" w:eastAsia="Times New Roman" w:hAnsi="Californian FB" w:cs="Lucida Sans Unicode"/>
          <w:b/>
          <w:b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:</w:t>
      </w:r>
    </w:p>
    <w:p w14:paraId="0ED59FE8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Air composition</w:t>
      </w:r>
    </w:p>
    <w:p w14:paraId="34644B64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States of matter - solid/liquid/gas characteristics</w:t>
      </w:r>
    </w:p>
    <w:p w14:paraId="06AD1971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3 types of particle movement - translational, vibrational, and rotational</w:t>
      </w:r>
    </w:p>
    <w:p w14:paraId="39B5BCEC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Kinetic Molecular Theory</w:t>
      </w:r>
    </w:p>
    <w:p w14:paraId="0C1D7E68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Gas Laws - Boyle's Law, Charles' Law and Avogadro's Law Calculations</w:t>
      </w:r>
    </w:p>
    <w:p w14:paraId="628718FF" w14:textId="77777777" w:rsidR="0031231B" w:rsidRPr="0031231B" w:rsidRDefault="0031231B" w:rsidP="0031231B">
      <w:pPr>
        <w:numPr>
          <w:ilvl w:val="0"/>
          <w:numId w:val="5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  <w:t>Combined Gas Laws calculations</w:t>
      </w:r>
    </w:p>
    <w:p w14:paraId="20A495EE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i/>
          <w:iCs/>
          <w:color w:val="565A5C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73D6D7D5" w14:textId="4733933E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i/>
          <w:i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Just a reminder, that the final exam will also be on the honour system.  You will be permitted to use:</w:t>
      </w:r>
    </w:p>
    <w:p w14:paraId="1423077C" w14:textId="77777777" w:rsidR="0031231B" w:rsidRPr="0031231B" w:rsidRDefault="0031231B" w:rsidP="0031231B">
      <w:pPr>
        <w:numPr>
          <w:ilvl w:val="0"/>
          <w:numId w:val="6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i/>
          <w:i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a periodic table</w:t>
      </w:r>
    </w:p>
    <w:p w14:paraId="1EE2D253" w14:textId="77777777" w:rsidR="0031231B" w:rsidRPr="0031231B" w:rsidRDefault="0031231B" w:rsidP="0031231B">
      <w:pPr>
        <w:numPr>
          <w:ilvl w:val="0"/>
          <w:numId w:val="6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i/>
          <w:i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a calculator</w:t>
      </w:r>
    </w:p>
    <w:p w14:paraId="7EAB8F6B" w14:textId="77777777" w:rsidR="0031231B" w:rsidRPr="0031231B" w:rsidRDefault="0031231B" w:rsidP="0031231B">
      <w:pPr>
        <w:numPr>
          <w:ilvl w:val="0"/>
          <w:numId w:val="6"/>
        </w:numPr>
        <w:spacing w:after="0" w:line="240" w:lineRule="auto"/>
        <w:ind w:left="0"/>
        <w:rPr>
          <w:rFonts w:ascii="Californian FB" w:eastAsia="Times New Roman" w:hAnsi="Californian FB" w:cs="Lucida Sans Unicode"/>
          <w:color w:val="565A5C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i/>
          <w:iCs/>
          <w:color w:val="565A5C"/>
          <w:spacing w:val="3"/>
          <w:sz w:val="24"/>
          <w:szCs w:val="24"/>
          <w:bdr w:val="none" w:sz="0" w:space="0" w:color="auto" w:frame="1"/>
          <w:lang w:eastAsia="en-CA"/>
        </w:rPr>
        <w:t>scrap paper</w:t>
      </w:r>
    </w:p>
    <w:p w14:paraId="7A14F479" w14:textId="77777777" w:rsid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color w:val="FF00FF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73731FB9" w14:textId="02AF144A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u w:val="single"/>
          <w:bdr w:val="none" w:sz="0" w:space="0" w:color="auto" w:frame="1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u w:val="single"/>
          <w:bdr w:val="none" w:sz="0" w:space="0" w:color="auto" w:frame="1"/>
          <w:lang w:eastAsia="en-CA"/>
        </w:rPr>
        <w:t>Final Exam Breakdown</w:t>
      </w:r>
    </w:p>
    <w:p w14:paraId="081AD610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</w:pPr>
    </w:p>
    <w:p w14:paraId="10890A0D" w14:textId="466E14A5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30 Marks:  True or False Questions</w:t>
      </w:r>
    </w:p>
    <w:p w14:paraId="7453530F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30 Marks:   Multiple Choice Questions</w:t>
      </w:r>
    </w:p>
    <w:p w14:paraId="3BA66B73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10 Marks:  Matching Questions</w:t>
      </w:r>
      <w:bookmarkStart w:id="0" w:name="_GoBack"/>
      <w:bookmarkEnd w:id="0"/>
    </w:p>
    <w:p w14:paraId="7A74DE22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10 Marks:  Short Answer</w:t>
      </w:r>
    </w:p>
    <w:p w14:paraId="707AC9DE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20 Marks:  Calculations</w:t>
      </w:r>
    </w:p>
    <w:p w14:paraId="021B1D6D" w14:textId="77777777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</w:pPr>
    </w:p>
    <w:p w14:paraId="319F2BE1" w14:textId="0892C84E" w:rsidR="0031231B" w:rsidRPr="0031231B" w:rsidRDefault="0031231B" w:rsidP="0031231B">
      <w:pPr>
        <w:shd w:val="clear" w:color="auto" w:fill="FFFFFF"/>
        <w:spacing w:after="0" w:line="240" w:lineRule="auto"/>
        <w:rPr>
          <w:rFonts w:ascii="Californian FB" w:eastAsia="Times New Roman" w:hAnsi="Californian FB" w:cs="Lucida Sans Unicode"/>
          <w:spacing w:val="3"/>
          <w:sz w:val="24"/>
          <w:szCs w:val="24"/>
          <w:lang w:eastAsia="en-CA"/>
        </w:rPr>
      </w:pPr>
      <w:r w:rsidRPr="0031231B">
        <w:rPr>
          <w:rFonts w:ascii="Californian FB" w:eastAsia="Times New Roman" w:hAnsi="Californian FB" w:cs="Lucida Sans Unicode"/>
          <w:b/>
          <w:bCs/>
          <w:spacing w:val="3"/>
          <w:sz w:val="24"/>
          <w:szCs w:val="24"/>
          <w:bdr w:val="none" w:sz="0" w:space="0" w:color="auto" w:frame="1"/>
          <w:lang w:eastAsia="en-CA"/>
        </w:rPr>
        <w:t>Total:  100 Marks</w:t>
      </w:r>
    </w:p>
    <w:p w14:paraId="426335AC" w14:textId="77777777" w:rsidR="00E34434" w:rsidRPr="0031231B" w:rsidRDefault="0031231B">
      <w:pPr>
        <w:rPr>
          <w:rFonts w:ascii="Californian FB" w:hAnsi="Californian FB"/>
          <w:sz w:val="24"/>
          <w:szCs w:val="24"/>
        </w:rPr>
      </w:pPr>
    </w:p>
    <w:sectPr w:rsidR="00E34434" w:rsidRPr="0031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466"/>
    <w:multiLevelType w:val="multilevel"/>
    <w:tmpl w:val="66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67CD2"/>
    <w:multiLevelType w:val="multilevel"/>
    <w:tmpl w:val="B01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B7B61"/>
    <w:multiLevelType w:val="multilevel"/>
    <w:tmpl w:val="1D54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63B5A"/>
    <w:multiLevelType w:val="multilevel"/>
    <w:tmpl w:val="3EC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E7B82"/>
    <w:multiLevelType w:val="multilevel"/>
    <w:tmpl w:val="E7B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931ABB"/>
    <w:multiLevelType w:val="multilevel"/>
    <w:tmpl w:val="4D9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B"/>
    <w:rsid w:val="0031231B"/>
    <w:rsid w:val="00372DF3"/>
    <w:rsid w:val="00E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1ABE"/>
  <w15:chartTrackingRefBased/>
  <w15:docId w15:val="{1193EC42-C4D7-4DEB-B7EA-CAB437F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1231B"/>
    <w:rPr>
      <w:b/>
      <w:bCs/>
    </w:rPr>
  </w:style>
  <w:style w:type="character" w:styleId="Emphasis">
    <w:name w:val="Emphasis"/>
    <w:basedOn w:val="DefaultParagraphFont"/>
    <w:uiPriority w:val="20"/>
    <w:qFormat/>
    <w:rsid w:val="00312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Ann Clough</dc:creator>
  <cp:keywords/>
  <dc:description/>
  <cp:lastModifiedBy>Jane Ann Clough</cp:lastModifiedBy>
  <cp:revision>1</cp:revision>
  <dcterms:created xsi:type="dcterms:W3CDTF">2019-07-23T01:21:00Z</dcterms:created>
  <dcterms:modified xsi:type="dcterms:W3CDTF">2019-07-23T01:25:00Z</dcterms:modified>
</cp:coreProperties>
</file>