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86331" w:rsidR="00E86331" w:rsidP="00E86331" w:rsidRDefault="00E86331" w14:paraId="7BF0796F"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E86331">
        <w:rPr>
          <w:rFonts w:ascii="Segoe UI" w:hAnsi="Segoe UI" w:eastAsia="Times New Roman" w:cs="Segoe UI"/>
          <w:b/>
          <w:bCs/>
          <w:sz w:val="27"/>
          <w:szCs w:val="27"/>
          <w:lang w:eastAsia="de-CH"/>
        </w:rPr>
        <w:t>Beratungsmandat</w:t>
      </w:r>
    </w:p>
    <w:p w:rsidRPr="00E86331" w:rsidR="00E86331" w:rsidP="00E86331" w:rsidRDefault="00E86331" w14:paraId="536F8FA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Überblick</w:t>
      </w:r>
    </w:p>
    <w:p w:rsidRPr="00E86331" w:rsidR="00E86331" w:rsidP="1194647D" w:rsidRDefault="00E86331" w14:paraId="79E71571" w14:textId="4E5A8A8D">
      <w:pPr>
        <w:spacing w:before="100" w:beforeAutospacing="on" w:after="100" w:afterAutospacing="on" w:line="300" w:lineRule="atLeast"/>
        <w:rPr>
          <w:rFonts w:ascii="Segoe UI" w:hAnsi="Segoe UI" w:eastAsia="Times New Roman" w:cs="Segoe UI"/>
          <w:sz w:val="21"/>
          <w:szCs w:val="21"/>
          <w:lang w:eastAsia="de-CH"/>
        </w:rPr>
      </w:pPr>
      <w:r w:rsidRPr="1194647D" w:rsidR="00E86331">
        <w:rPr>
          <w:rFonts w:ascii="Segoe UI" w:hAnsi="Segoe UI" w:eastAsia="Times New Roman" w:cs="Segoe UI"/>
          <w:sz w:val="21"/>
          <w:szCs w:val="21"/>
          <w:lang w:eastAsia="de-CH"/>
        </w:rPr>
        <w:t xml:space="preserve">Mit dem Raiffeisen Beratungsmandat treffen Sie Ihre Anlageentscheidungen selbst, profitieren aber von den Analysen, Markteinschätzungen und Empfehlungen von Raiffeisen. Es bietet eine umfassende und professionelle Anlageberatung, die auf Ihre </w:t>
      </w:r>
      <w:r w:rsidRPr="1194647D" w:rsidR="00E86331">
        <w:rPr>
          <w:rFonts w:ascii="Segoe UI" w:hAnsi="Segoe UI" w:eastAsia="Times New Roman" w:cs="Segoe UI"/>
          <w:sz w:val="21"/>
          <w:szCs w:val="21"/>
          <w:lang w:eastAsia="de-CH"/>
        </w:rPr>
        <w:t>individuellen</w:t>
      </w:r>
      <w:r w:rsidRPr="1194647D" w:rsidR="00E86331">
        <w:rPr>
          <w:rFonts w:ascii="Segoe UI" w:hAnsi="Segoe UI" w:eastAsia="Times New Roman" w:cs="Segoe UI"/>
          <w:sz w:val="21"/>
          <w:szCs w:val="21"/>
          <w:lang w:eastAsia="de-CH"/>
        </w:rPr>
        <w:t xml:space="preserve"> Bedürfnisse und Anlageziele zugeschnitten ist.</w:t>
      </w:r>
    </w:p>
    <w:p w:rsidRPr="00E86331" w:rsidR="00E86331" w:rsidP="00E86331" w:rsidRDefault="00E86331" w14:paraId="312E821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Vorteile</w:t>
      </w:r>
    </w:p>
    <w:p w:rsidRPr="00E86331" w:rsidR="00E86331" w:rsidP="00470B02" w:rsidRDefault="00E86331" w14:paraId="604197E0" w14:textId="77777777">
      <w:pPr>
        <w:numPr>
          <w:ilvl w:val="0"/>
          <w:numId w:val="84"/>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Umfassende Anlageberatung</w:t>
      </w:r>
      <w:r w:rsidRPr="00E86331">
        <w:rPr>
          <w:rFonts w:ascii="Segoe UI" w:hAnsi="Segoe UI" w:eastAsia="Times New Roman" w:cs="Segoe UI"/>
          <w:sz w:val="21"/>
          <w:szCs w:val="21"/>
          <w:lang w:eastAsia="de-CH"/>
        </w:rPr>
        <w:t>: Sie treffen die Anlageentscheidungen selbst, unterstützt durch professionelle Beratung.</w:t>
      </w:r>
    </w:p>
    <w:p w:rsidRPr="00E86331" w:rsidR="00E86331" w:rsidP="00470B02" w:rsidRDefault="00E86331" w14:paraId="4F6C5F50" w14:textId="77777777">
      <w:pPr>
        <w:numPr>
          <w:ilvl w:val="0"/>
          <w:numId w:val="84"/>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Portfolioüberwachung</w:t>
      </w:r>
      <w:r w:rsidRPr="00E86331">
        <w:rPr>
          <w:rFonts w:ascii="Segoe UI" w:hAnsi="Segoe UI" w:eastAsia="Times New Roman" w:cs="Segoe UI"/>
          <w:sz w:val="21"/>
          <w:szCs w:val="21"/>
          <w:lang w:eastAsia="de-CH"/>
        </w:rPr>
        <w:t>: Ihr Portfolio wird überwacht, und Sie werden bei relevanten Marktveränderungen kontaktiert.</w:t>
      </w:r>
    </w:p>
    <w:p w:rsidRPr="00E86331" w:rsidR="00E86331" w:rsidP="00470B02" w:rsidRDefault="00E86331" w14:paraId="0B917255" w14:textId="77777777">
      <w:pPr>
        <w:numPr>
          <w:ilvl w:val="0"/>
          <w:numId w:val="84"/>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Kosteneffizienz</w:t>
      </w:r>
      <w:r w:rsidRPr="00E86331">
        <w:rPr>
          <w:rFonts w:ascii="Segoe UI" w:hAnsi="Segoe UI" w:eastAsia="Times New Roman" w:cs="Segoe UI"/>
          <w:sz w:val="21"/>
          <w:szCs w:val="21"/>
          <w:lang w:eastAsia="de-CH"/>
        </w:rPr>
        <w:t>: Kostengünstige Anlageprodukte und reduzierte Transaktionsgebühren.</w:t>
      </w:r>
    </w:p>
    <w:p w:rsidRPr="00E86331" w:rsidR="00E86331" w:rsidP="00470B02" w:rsidRDefault="00E86331" w14:paraId="65DBDA6D" w14:textId="77777777">
      <w:pPr>
        <w:numPr>
          <w:ilvl w:val="0"/>
          <w:numId w:val="84"/>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Transparenz</w:t>
      </w:r>
      <w:r w:rsidRPr="00E86331">
        <w:rPr>
          <w:rFonts w:ascii="Segoe UI" w:hAnsi="Segoe UI" w:eastAsia="Times New Roman" w:cs="Segoe UI"/>
          <w:sz w:val="21"/>
          <w:szCs w:val="21"/>
          <w:lang w:eastAsia="de-CH"/>
        </w:rPr>
        <w:t>: Höchste Transparenz bei den empfohlenen Anlageprodukten, der Performance und den Kosten.</w:t>
      </w:r>
    </w:p>
    <w:p w:rsidRPr="00E86331" w:rsidR="00E86331" w:rsidP="00E86331" w:rsidRDefault="00E86331" w14:paraId="3E57869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Leistungen</w:t>
      </w:r>
    </w:p>
    <w:p w:rsidRPr="00E86331" w:rsidR="00E86331" w:rsidP="00470B02" w:rsidRDefault="00E86331" w14:paraId="3ED39737" w14:textId="77777777">
      <w:pPr>
        <w:numPr>
          <w:ilvl w:val="0"/>
          <w:numId w:val="85"/>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Bedarfsermittlung und Zielsetzung</w:t>
      </w:r>
      <w:r w:rsidRPr="00E86331">
        <w:rPr>
          <w:rFonts w:ascii="Segoe UI" w:hAnsi="Segoe UI" w:eastAsia="Times New Roman" w:cs="Segoe UI"/>
          <w:sz w:val="21"/>
          <w:szCs w:val="21"/>
          <w:lang w:eastAsia="de-CH"/>
        </w:rPr>
        <w:t>: In einem ausführlichen Beratungsgespräch werden Ihre individuelle Situation und Bedürfnisse ermittelt, um ein Anlegerprofil zu erstellen.</w:t>
      </w:r>
    </w:p>
    <w:p w:rsidRPr="00E86331" w:rsidR="00E86331" w:rsidP="00470B02" w:rsidRDefault="00E86331" w14:paraId="565CE794" w14:textId="77777777">
      <w:pPr>
        <w:numPr>
          <w:ilvl w:val="0"/>
          <w:numId w:val="85"/>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Expertise und Umsetzung</w:t>
      </w:r>
      <w:r w:rsidRPr="00E86331">
        <w:rPr>
          <w:rFonts w:ascii="Segoe UI" w:hAnsi="Segoe UI" w:eastAsia="Times New Roman" w:cs="Segoe UI"/>
          <w:sz w:val="21"/>
          <w:szCs w:val="21"/>
          <w:lang w:eastAsia="de-CH"/>
        </w:rPr>
        <w:t>: Basierend auf aktuellen Marktentwicklungen und Erwartungen wird ein Anlagevorschlag erstellt. Die Umsetzung erfolgt flexibel nach Ihren Vorstellungen.</w:t>
      </w:r>
    </w:p>
    <w:p w:rsidRPr="00E86331" w:rsidR="00E86331" w:rsidP="00470B02" w:rsidRDefault="00E86331" w14:paraId="452D075C" w14:textId="77777777">
      <w:pPr>
        <w:numPr>
          <w:ilvl w:val="0"/>
          <w:numId w:val="85"/>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Überwachung und Kontaktaufnahme</w:t>
      </w:r>
      <w:r w:rsidRPr="00E86331">
        <w:rPr>
          <w:rFonts w:ascii="Segoe UI" w:hAnsi="Segoe UI" w:eastAsia="Times New Roman" w:cs="Segoe UI"/>
          <w:sz w:val="21"/>
          <w:szCs w:val="21"/>
          <w:lang w:eastAsia="de-CH"/>
        </w:rPr>
        <w:t>: Kontinuierliche Überwachung der globalen Märkte durch Experten. Bei Handlungsbedarf wird Kontakt mit Ihnen aufgenommen, um keine Trends zu verpassen und Risiken im Griff zu behalten.</w:t>
      </w:r>
    </w:p>
    <w:p w:rsidRPr="00E86331" w:rsidR="00E86331" w:rsidP="00E86331" w:rsidRDefault="00E86331" w14:paraId="6B80322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Produktinformationen</w:t>
      </w:r>
    </w:p>
    <w:p w:rsidRPr="00E86331" w:rsidR="00E86331" w:rsidP="00470B02" w:rsidRDefault="00E86331" w14:paraId="30110B4A" w14:textId="77777777">
      <w:pPr>
        <w:numPr>
          <w:ilvl w:val="0"/>
          <w:numId w:val="86"/>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Portfolio</w:t>
      </w:r>
      <w:r w:rsidRPr="00E86331">
        <w:rPr>
          <w:rFonts w:ascii="Segoe UI" w:hAnsi="Segoe UI" w:eastAsia="Times New Roman" w:cs="Segoe UI"/>
          <w:sz w:val="21"/>
          <w:szCs w:val="21"/>
          <w:lang w:eastAsia="de-CH"/>
        </w:rPr>
        <w:t>: Umfassende Anlageberatung und gelegentlicher Austausch mit Ihrem Berater. Empfohlen ab CHF 100'000.–.</w:t>
      </w:r>
    </w:p>
    <w:p w:rsidRPr="00E86331" w:rsidR="00E86331" w:rsidP="00470B02" w:rsidRDefault="00E86331" w14:paraId="18EAD8F2" w14:textId="77777777">
      <w:pPr>
        <w:numPr>
          <w:ilvl w:val="0"/>
          <w:numId w:val="86"/>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Portfolio Plus</w:t>
      </w:r>
      <w:r w:rsidRPr="00E86331">
        <w:rPr>
          <w:rFonts w:ascii="Segoe UI" w:hAnsi="Segoe UI" w:eastAsia="Times New Roman" w:cs="Segoe UI"/>
          <w:sz w:val="21"/>
          <w:szCs w:val="21"/>
          <w:lang w:eastAsia="de-CH"/>
        </w:rPr>
        <w:t>: Umfassende Anlageberatung unter Berücksichtigung Ihrer individuellen Situation und Anlageziele, proaktive Empfehlungen und regelmäßiger Austausch. Empfohlen ab CHF 200'000.–.</w:t>
      </w:r>
    </w:p>
    <w:p w:rsidRPr="00E86331" w:rsidR="00E86331" w:rsidP="00470B02" w:rsidRDefault="00E86331" w14:paraId="04918533" w14:textId="77777777">
      <w:pPr>
        <w:numPr>
          <w:ilvl w:val="0"/>
          <w:numId w:val="86"/>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Impulse</w:t>
      </w:r>
      <w:r w:rsidRPr="00E86331">
        <w:rPr>
          <w:rFonts w:ascii="Segoe UI" w:hAnsi="Segoe UI" w:eastAsia="Times New Roman" w:cs="Segoe UI"/>
          <w:sz w:val="21"/>
          <w:szCs w:val="21"/>
          <w:lang w:eastAsia="de-CH"/>
        </w:rPr>
        <w:t>: Proaktive Empfehlungen, spannende Anlageideen und kurzfristige Opportunitäten ohne Festlegung einer Anlagestrategie. Empfohlen ab CHF 100'000.–.</w:t>
      </w:r>
    </w:p>
    <w:p w:rsidRPr="00E86331" w:rsidR="00E86331" w:rsidP="00E86331" w:rsidRDefault="00E86331" w14:paraId="5DAF9B5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Anlagestrategien</w:t>
      </w:r>
    </w:p>
    <w:p w:rsidRPr="00E86331" w:rsidR="00E86331" w:rsidP="00470B02" w:rsidRDefault="00E86331" w14:paraId="34E83493" w14:textId="77777777">
      <w:pPr>
        <w:numPr>
          <w:ilvl w:val="0"/>
          <w:numId w:val="87"/>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Ertrag</w:t>
      </w:r>
      <w:r w:rsidRPr="00E86331">
        <w:rPr>
          <w:rFonts w:ascii="Segoe UI" w:hAnsi="Segoe UI" w:eastAsia="Times New Roman" w:cs="Segoe UI"/>
          <w:sz w:val="21"/>
          <w:szCs w:val="21"/>
          <w:lang w:eastAsia="de-CH"/>
        </w:rPr>
        <w:t>: Kontinuierliches Einkommen mit Kapitalgewinnen ergänzen. Mäßige Wertschwankungen, geeignet für geringe Risikobereitschaft.</w:t>
      </w:r>
    </w:p>
    <w:p w:rsidRPr="00E86331" w:rsidR="00E86331" w:rsidP="00470B02" w:rsidRDefault="00E86331" w14:paraId="4B35B38F" w14:textId="77777777">
      <w:pPr>
        <w:numPr>
          <w:ilvl w:val="0"/>
          <w:numId w:val="87"/>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Ausgewogen</w:t>
      </w:r>
      <w:r w:rsidRPr="00E86331">
        <w:rPr>
          <w:rFonts w:ascii="Segoe UI" w:hAnsi="Segoe UI" w:eastAsia="Times New Roman" w:cs="Segoe UI"/>
          <w:sz w:val="21"/>
          <w:szCs w:val="21"/>
          <w:lang w:eastAsia="de-CH"/>
        </w:rPr>
        <w:t>: Stetiges Einkommen und aktive Kapitalgewinne durch Aktienanlagen. Moderate Wertschwankungen, geeignet für mittlere Risikobereitschaft.</w:t>
      </w:r>
    </w:p>
    <w:p w:rsidRPr="00E86331" w:rsidR="00E86331" w:rsidP="00470B02" w:rsidRDefault="00E86331" w14:paraId="66364BB7" w14:textId="77777777">
      <w:pPr>
        <w:numPr>
          <w:ilvl w:val="0"/>
          <w:numId w:val="87"/>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Wachstum</w:t>
      </w:r>
      <w:r w:rsidRPr="00E86331">
        <w:rPr>
          <w:rFonts w:ascii="Segoe UI" w:hAnsi="Segoe UI" w:eastAsia="Times New Roman" w:cs="Segoe UI"/>
          <w:sz w:val="21"/>
          <w:szCs w:val="21"/>
          <w:lang w:eastAsia="de-CH"/>
        </w:rPr>
        <w:t>: Kapitalgewinne durch Aktienanlagen, ergänzt durch kontinuierliches Einkommen. Erhöhte Wertschwankungen, geeignet für höhere Risikobereitschaft.</w:t>
      </w:r>
    </w:p>
    <w:p w:rsidRPr="00E86331" w:rsidR="00E86331" w:rsidP="00470B02" w:rsidRDefault="00E86331" w14:paraId="4C03925B" w14:textId="77777777">
      <w:pPr>
        <w:numPr>
          <w:ilvl w:val="0"/>
          <w:numId w:val="87"/>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Aktien</w:t>
      </w:r>
      <w:r w:rsidRPr="00E86331">
        <w:rPr>
          <w:rFonts w:ascii="Segoe UI" w:hAnsi="Segoe UI" w:eastAsia="Times New Roman" w:cs="Segoe UI"/>
          <w:sz w:val="21"/>
          <w:szCs w:val="21"/>
          <w:lang w:eastAsia="de-CH"/>
        </w:rPr>
        <w:t>: Investition in Aktien zur Wahrnehmung von Wachstumschancen und Kapitalgewinnen. Hohe Wertschwankungen, geeignet für hohe Risikobereitschaft.</w:t>
      </w:r>
    </w:p>
    <w:p w:rsidRPr="00E86331" w:rsidR="00E86331" w:rsidP="00E86331" w:rsidRDefault="00E86331" w14:paraId="401295F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lastRenderedPageBreak/>
        <w:t>Wichtige Grundsätze</w:t>
      </w:r>
    </w:p>
    <w:p w:rsidRPr="00E86331" w:rsidR="00E86331" w:rsidP="00470B02" w:rsidRDefault="00E86331" w14:paraId="240FBD3C" w14:textId="77777777">
      <w:pPr>
        <w:numPr>
          <w:ilvl w:val="0"/>
          <w:numId w:val="88"/>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Nachhaltigkeit</w:t>
      </w:r>
      <w:r w:rsidRPr="00E86331">
        <w:rPr>
          <w:rFonts w:ascii="Segoe UI" w:hAnsi="Segoe UI" w:eastAsia="Times New Roman" w:cs="Segoe UI"/>
          <w:sz w:val="21"/>
          <w:szCs w:val="21"/>
          <w:lang w:eastAsia="de-CH"/>
        </w:rPr>
        <w:t>: Systematische Berücksichtigung von Nachhaltigkeit in den Anlagelösungen zur langfristigen Verbesserung der Ergebnisse.</w:t>
      </w:r>
    </w:p>
    <w:p w:rsidRPr="00E86331" w:rsidR="00E86331" w:rsidP="00470B02" w:rsidRDefault="00E86331" w14:paraId="0ADB697D" w14:textId="77777777">
      <w:pPr>
        <w:numPr>
          <w:ilvl w:val="0"/>
          <w:numId w:val="88"/>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Diversifikation</w:t>
      </w:r>
      <w:r w:rsidRPr="00E86331">
        <w:rPr>
          <w:rFonts w:ascii="Segoe UI" w:hAnsi="Segoe UI" w:eastAsia="Times New Roman" w:cs="Segoe UI"/>
          <w:sz w:val="21"/>
          <w:szCs w:val="21"/>
          <w:lang w:eastAsia="de-CH"/>
        </w:rPr>
        <w:t>: Breite Diversifikation in den Mandaten Portfolio und Portfolio Plus, mit der Möglichkeit eines Anlagefokus auf den Schweizer Heimmarkt oder die globalen Aktienmärkte.</w:t>
      </w:r>
    </w:p>
    <w:p w:rsidRPr="00E86331" w:rsidR="00E86331" w:rsidP="00470B02" w:rsidRDefault="00E86331" w14:paraId="1E6A86DA" w14:textId="77777777">
      <w:pPr>
        <w:numPr>
          <w:ilvl w:val="0"/>
          <w:numId w:val="88"/>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Kostentransparenz</w:t>
      </w:r>
      <w:r w:rsidRPr="00E86331">
        <w:rPr>
          <w:rFonts w:ascii="Segoe UI" w:hAnsi="Segoe UI" w:eastAsia="Times New Roman" w:cs="Segoe UI"/>
          <w:sz w:val="21"/>
          <w:szCs w:val="21"/>
          <w:lang w:eastAsia="de-CH"/>
        </w:rPr>
        <w:t>: Zugang zu kostengünstigen Anlageprodukten ohne Vertriebsentschädigungen.</w:t>
      </w:r>
    </w:p>
    <w:p w:rsidRPr="00E86331" w:rsidR="00E86331" w:rsidP="00E86331" w:rsidRDefault="00E86331" w14:paraId="77C413A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Häufige Fragen</w:t>
      </w:r>
    </w:p>
    <w:p w:rsidRPr="00E86331" w:rsidR="00E86331" w:rsidP="00470B02" w:rsidRDefault="00E86331" w14:paraId="38324821" w14:textId="77777777">
      <w:pPr>
        <w:numPr>
          <w:ilvl w:val="0"/>
          <w:numId w:val="89"/>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Was unterscheidet das Beratungsmandat von einem Vermögensverwaltungsmandat?</w:t>
      </w:r>
    </w:p>
    <w:p w:rsidRPr="00E86331" w:rsidR="00E86331" w:rsidP="00470B02" w:rsidRDefault="00E86331" w14:paraId="7C05F3D3" w14:textId="77777777">
      <w:pPr>
        <w:numPr>
          <w:ilvl w:val="1"/>
          <w:numId w:val="89"/>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sz w:val="21"/>
          <w:szCs w:val="21"/>
          <w:lang w:eastAsia="de-CH"/>
        </w:rPr>
        <w:t>Beim Beratungsmandat treffen Sie alle Anlageentscheidungen selbst, unterstützt durch Beratung. Beim Vermögensverwaltungsmandat delegieren Sie die Anlageentscheidungen an Raiffeisen.</w:t>
      </w:r>
    </w:p>
    <w:p w:rsidRPr="00E86331" w:rsidR="00E86331" w:rsidP="00470B02" w:rsidRDefault="00E86331" w14:paraId="0B67DDB1" w14:textId="77777777">
      <w:pPr>
        <w:numPr>
          <w:ilvl w:val="0"/>
          <w:numId w:val="89"/>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Wie wird das Portfolio überwacht?</w:t>
      </w:r>
    </w:p>
    <w:p w:rsidRPr="00E86331" w:rsidR="00E86331" w:rsidP="00470B02" w:rsidRDefault="00E86331" w14:paraId="2AB0827A" w14:textId="77777777">
      <w:pPr>
        <w:numPr>
          <w:ilvl w:val="1"/>
          <w:numId w:val="89"/>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sz w:val="21"/>
          <w:szCs w:val="21"/>
          <w:lang w:eastAsia="de-CH"/>
        </w:rPr>
        <w:t>Die Experten überwachen kontinuierlich die Entwicklungen und Trends an den globalen Märkten und nehmen bei Bedarf Kontakt mit Ihnen auf.</w:t>
      </w:r>
    </w:p>
    <w:p w:rsidRPr="00E86331" w:rsidR="00E86331" w:rsidP="00E86331" w:rsidRDefault="00E86331" w14:paraId="508A5E7B" w14:textId="3C65F74A">
      <w:p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sz w:val="21"/>
          <w:szCs w:val="21"/>
          <w:lang w:eastAsia="de-CH"/>
        </w:rPr>
        <w:t xml:space="preserve">Diese strukturierte Übersicht bietet einen umfassenden Einblick in das Beratungsmandat von Raiffeisen. </w:t>
      </w:r>
    </w:p>
    <w:p w:rsidRPr="0036467B" w:rsidR="0036467B" w:rsidP="0036467B" w:rsidRDefault="0036467B" w14:paraId="639B3599" w14:textId="03F92B49">
      <w:pPr>
        <w:spacing w:before="100" w:beforeAutospacing="1" w:after="100" w:afterAutospacing="1" w:line="300" w:lineRule="atLeast"/>
        <w:outlineLvl w:val="2"/>
        <w:rPr>
          <w:rFonts w:ascii="Segoe UI" w:hAnsi="Segoe UI" w:eastAsia="Times New Roman" w:cs="Segoe UI"/>
          <w:b/>
          <w:bCs/>
          <w:sz w:val="27"/>
          <w:szCs w:val="27"/>
          <w:lang w:eastAsia="de-CH"/>
        </w:rPr>
      </w:pPr>
      <w:r w:rsidRPr="0036467B">
        <w:rPr>
          <w:rFonts w:ascii="Segoe UI" w:hAnsi="Segoe UI" w:eastAsia="Times New Roman" w:cs="Segoe UI"/>
          <w:b/>
          <w:bCs/>
          <w:sz w:val="27"/>
          <w:szCs w:val="27"/>
          <w:lang w:eastAsia="de-CH"/>
        </w:rPr>
        <w:t>Vermögensverwaltungsmandat</w:t>
      </w:r>
    </w:p>
    <w:p w:rsidRPr="0036467B" w:rsidR="0036467B" w:rsidP="0036467B" w:rsidRDefault="0036467B" w14:paraId="54641D5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6467B">
        <w:rPr>
          <w:rFonts w:ascii="Segoe UI" w:hAnsi="Segoe UI" w:eastAsia="Times New Roman" w:cs="Segoe UI"/>
          <w:b/>
          <w:bCs/>
          <w:sz w:val="24"/>
          <w:szCs w:val="24"/>
          <w:lang w:eastAsia="de-CH"/>
        </w:rPr>
        <w:t>Überblick</w:t>
      </w:r>
    </w:p>
    <w:p w:rsidRPr="0036467B" w:rsidR="0036467B" w:rsidP="0036467B" w:rsidRDefault="0036467B" w14:paraId="1FC5E4D4" w14:textId="77777777">
      <w:p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Vertrauen Sie uns Ihre Bedürfnisse und Ziele an – wir kümmern uns um deren Umsetzung. Ihr Portfolio wird nach Ihren Vorgaben verwaltet und laufend von unseren Anlageexpertinnen und -experten überwacht und optimiert.</w:t>
      </w:r>
    </w:p>
    <w:p w:rsidRPr="0036467B" w:rsidR="0036467B" w:rsidP="0036467B" w:rsidRDefault="0036467B" w14:paraId="05E84D2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6467B">
        <w:rPr>
          <w:rFonts w:ascii="Segoe UI" w:hAnsi="Segoe UI" w:eastAsia="Times New Roman" w:cs="Segoe UI"/>
          <w:b/>
          <w:bCs/>
          <w:sz w:val="24"/>
          <w:szCs w:val="24"/>
          <w:lang w:eastAsia="de-CH"/>
        </w:rPr>
        <w:t>Vorteile</w:t>
      </w:r>
    </w:p>
    <w:p w:rsidRPr="0036467B" w:rsidR="0036467B" w:rsidP="00470B02" w:rsidRDefault="0036467B" w14:paraId="3BE52E48" w14:textId="77777777">
      <w:pPr>
        <w:numPr>
          <w:ilvl w:val="0"/>
          <w:numId w:val="72"/>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Delegation der Bewirtschaftung Ihres Anlagekapitals an Spezialistinnen und Spezialisten</w:t>
      </w:r>
    </w:p>
    <w:p w:rsidRPr="0036467B" w:rsidR="0036467B" w:rsidP="00470B02" w:rsidRDefault="0036467B" w14:paraId="622D5AD1" w14:textId="77777777">
      <w:pPr>
        <w:numPr>
          <w:ilvl w:val="0"/>
          <w:numId w:val="72"/>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Aktive Verwaltung des Mandats nach Ihren Vorgaben</w:t>
      </w:r>
    </w:p>
    <w:p w:rsidRPr="0036467B" w:rsidR="0036467B" w:rsidP="00470B02" w:rsidRDefault="0036467B" w14:paraId="0101FBE4" w14:textId="77777777">
      <w:pPr>
        <w:numPr>
          <w:ilvl w:val="0"/>
          <w:numId w:val="72"/>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Systematische Überwachung des Portfolios</w:t>
      </w:r>
    </w:p>
    <w:p w:rsidRPr="0036467B" w:rsidR="0036467B" w:rsidP="00470B02" w:rsidRDefault="0036467B" w14:paraId="442905E3" w14:textId="77777777">
      <w:pPr>
        <w:numPr>
          <w:ilvl w:val="0"/>
          <w:numId w:val="72"/>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Sicherstellung der definierten Anlagestrategie</w:t>
      </w:r>
    </w:p>
    <w:p w:rsidRPr="0036467B" w:rsidR="0036467B" w:rsidP="00470B02" w:rsidRDefault="0036467B" w14:paraId="74D3A7CF" w14:textId="77777777">
      <w:pPr>
        <w:numPr>
          <w:ilvl w:val="0"/>
          <w:numId w:val="72"/>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Transparenter Überblick über Anlageentscheide, eingesetzte Anlageprodukte, Performance und Kosten</w:t>
      </w:r>
    </w:p>
    <w:p w:rsidRPr="0036467B" w:rsidR="0036467B" w:rsidP="0036467B" w:rsidRDefault="0036467B" w14:paraId="76D9AD6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6467B">
        <w:rPr>
          <w:rFonts w:ascii="Segoe UI" w:hAnsi="Segoe UI" w:eastAsia="Times New Roman" w:cs="Segoe UI"/>
          <w:b/>
          <w:bCs/>
          <w:sz w:val="24"/>
          <w:szCs w:val="24"/>
          <w:lang w:eastAsia="de-CH"/>
        </w:rPr>
        <w:t>Leistungen</w:t>
      </w:r>
    </w:p>
    <w:p w:rsidRPr="0036467B" w:rsidR="0036467B" w:rsidP="00470B02" w:rsidRDefault="0036467B" w14:paraId="17DE3657" w14:textId="77777777">
      <w:pPr>
        <w:numPr>
          <w:ilvl w:val="0"/>
          <w:numId w:val="73"/>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Erstellung eines persönlichen Anlegerprofils basierend auf Ihren Bedürfnissen und Zielen</w:t>
      </w:r>
    </w:p>
    <w:p w:rsidRPr="0036467B" w:rsidR="0036467B" w:rsidP="00470B02" w:rsidRDefault="0036467B" w14:paraId="42D76D10" w14:textId="77777777">
      <w:pPr>
        <w:numPr>
          <w:ilvl w:val="0"/>
          <w:numId w:val="73"/>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Festlegung der richtigen Anlagestrategie</w:t>
      </w:r>
    </w:p>
    <w:p w:rsidRPr="0036467B" w:rsidR="0036467B" w:rsidP="00470B02" w:rsidRDefault="0036467B" w14:paraId="5D7FE743" w14:textId="77777777">
      <w:pPr>
        <w:numPr>
          <w:ilvl w:val="0"/>
          <w:numId w:val="73"/>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Auswahl des gewünschten Mandats zur optimalen Zielerreichung</w:t>
      </w:r>
    </w:p>
    <w:p w:rsidRPr="0036467B" w:rsidR="0036467B" w:rsidP="00470B02" w:rsidRDefault="0036467B" w14:paraId="0ED7D720" w14:textId="77777777">
      <w:pPr>
        <w:numPr>
          <w:ilvl w:val="0"/>
          <w:numId w:val="73"/>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Umsetzung der strategischen und taktischen Anlagestrategie durch das Raiffeisen Anlagekomitee</w:t>
      </w:r>
    </w:p>
    <w:p w:rsidRPr="0036467B" w:rsidR="0036467B" w:rsidP="00470B02" w:rsidRDefault="0036467B" w14:paraId="09649BAE" w14:textId="77777777">
      <w:pPr>
        <w:numPr>
          <w:ilvl w:val="0"/>
          <w:numId w:val="73"/>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sz w:val="21"/>
          <w:szCs w:val="21"/>
          <w:lang w:eastAsia="de-CH"/>
        </w:rPr>
        <w:t>Kontinuierliche Überwachung der globalen Märkte und Optimierung des Portfolios</w:t>
      </w:r>
    </w:p>
    <w:p w:rsidRPr="0036467B" w:rsidR="0036467B" w:rsidP="0036467B" w:rsidRDefault="0036467B" w14:paraId="73B5066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6467B">
        <w:rPr>
          <w:rFonts w:ascii="Segoe UI" w:hAnsi="Segoe UI" w:eastAsia="Times New Roman" w:cs="Segoe UI"/>
          <w:b/>
          <w:bCs/>
          <w:sz w:val="24"/>
          <w:szCs w:val="24"/>
          <w:lang w:eastAsia="de-CH"/>
        </w:rPr>
        <w:t>Produktinformationen</w:t>
      </w:r>
    </w:p>
    <w:p w:rsidRPr="0036467B" w:rsidR="0036467B" w:rsidP="00470B02" w:rsidRDefault="0036467B" w14:paraId="02C36CFF" w14:textId="77777777">
      <w:pPr>
        <w:numPr>
          <w:ilvl w:val="0"/>
          <w:numId w:val="74"/>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lastRenderedPageBreak/>
        <w:t>Futura Global</w:t>
      </w:r>
      <w:r w:rsidRPr="0036467B">
        <w:rPr>
          <w:rFonts w:ascii="Segoe UI" w:hAnsi="Segoe UI" w:eastAsia="Times New Roman" w:cs="Segoe UI"/>
          <w:sz w:val="21"/>
          <w:szCs w:val="21"/>
          <w:lang w:eastAsia="de-CH"/>
        </w:rPr>
        <w:t>: Weltweite nachhaltige Anlagechancen, Investition in Fremdwährungen, Mandatslösung in CHF oder EUR</w:t>
      </w:r>
    </w:p>
    <w:p w:rsidRPr="0036467B" w:rsidR="0036467B" w:rsidP="00470B02" w:rsidRDefault="0036467B" w14:paraId="1E392285" w14:textId="77777777">
      <w:pPr>
        <w:numPr>
          <w:ilvl w:val="0"/>
          <w:numId w:val="74"/>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Futura Swissness</w:t>
      </w:r>
      <w:r w:rsidRPr="0036467B">
        <w:rPr>
          <w:rFonts w:ascii="Segoe UI" w:hAnsi="Segoe UI" w:eastAsia="Times New Roman" w:cs="Segoe UI"/>
          <w:sz w:val="21"/>
          <w:szCs w:val="21"/>
          <w:lang w:eastAsia="de-CH"/>
        </w:rPr>
        <w:t>: Fokus auf den Heimmarkt Schweiz, Minimierung von Währungsrisiken</w:t>
      </w:r>
    </w:p>
    <w:p w:rsidRPr="0036467B" w:rsidR="0036467B" w:rsidP="00470B02" w:rsidRDefault="0036467B" w14:paraId="10EDFE6C" w14:textId="77777777">
      <w:pPr>
        <w:numPr>
          <w:ilvl w:val="0"/>
          <w:numId w:val="74"/>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Futura Impact</w:t>
      </w:r>
      <w:r w:rsidRPr="0036467B">
        <w:rPr>
          <w:rFonts w:ascii="Segoe UI" w:hAnsi="Segoe UI" w:eastAsia="Times New Roman" w:cs="Segoe UI"/>
          <w:sz w:val="21"/>
          <w:szCs w:val="21"/>
          <w:lang w:eastAsia="de-CH"/>
        </w:rPr>
        <w:t>: Wert auf die Wirkung der Anlagen, positive und messbare ökologische und soziale Wirkung</w:t>
      </w:r>
    </w:p>
    <w:p w:rsidRPr="0036467B" w:rsidR="0036467B" w:rsidP="00470B02" w:rsidRDefault="0036467B" w14:paraId="15461EE6" w14:textId="77777777">
      <w:pPr>
        <w:numPr>
          <w:ilvl w:val="0"/>
          <w:numId w:val="74"/>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Index Global</w:t>
      </w:r>
      <w:r w:rsidRPr="0036467B">
        <w:rPr>
          <w:rFonts w:ascii="Segoe UI" w:hAnsi="Segoe UI" w:eastAsia="Times New Roman" w:cs="Segoe UI"/>
          <w:sz w:val="21"/>
          <w:szCs w:val="21"/>
          <w:lang w:eastAsia="de-CH"/>
        </w:rPr>
        <w:t>: Investition in weltweite Finanzmärkte mit Indexprodukten, Teilnahme an globalen Wirtschaftstrends</w:t>
      </w:r>
    </w:p>
    <w:p w:rsidRPr="0036467B" w:rsidR="0036467B" w:rsidP="0036467B" w:rsidRDefault="0036467B" w14:paraId="3E1C10B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6467B">
        <w:rPr>
          <w:rFonts w:ascii="Segoe UI" w:hAnsi="Segoe UI" w:eastAsia="Times New Roman" w:cs="Segoe UI"/>
          <w:b/>
          <w:bCs/>
          <w:sz w:val="24"/>
          <w:szCs w:val="24"/>
          <w:lang w:eastAsia="de-CH"/>
        </w:rPr>
        <w:t>Anpassungsmöglichkeiten</w:t>
      </w:r>
    </w:p>
    <w:p w:rsidRPr="0036467B" w:rsidR="0036467B" w:rsidP="00470B02" w:rsidRDefault="0036467B" w14:paraId="55BAB218" w14:textId="77777777">
      <w:pPr>
        <w:numPr>
          <w:ilvl w:val="0"/>
          <w:numId w:val="75"/>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Regelmäßige Auszahlungen</w:t>
      </w:r>
      <w:r w:rsidRPr="0036467B">
        <w:rPr>
          <w:rFonts w:ascii="Segoe UI" w:hAnsi="Segoe UI" w:eastAsia="Times New Roman" w:cs="Segoe UI"/>
          <w:sz w:val="21"/>
          <w:szCs w:val="21"/>
          <w:lang w:eastAsia="de-CH"/>
        </w:rPr>
        <w:t>: Bestimmung der Häufigkeit und des Betrags für regelmäßige Auszahlungen</w:t>
      </w:r>
    </w:p>
    <w:p w:rsidRPr="0036467B" w:rsidR="0036467B" w:rsidP="00470B02" w:rsidRDefault="0036467B" w14:paraId="764F2C97" w14:textId="77777777">
      <w:pPr>
        <w:numPr>
          <w:ilvl w:val="0"/>
          <w:numId w:val="75"/>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 xml:space="preserve">Verzicht auf </w:t>
      </w:r>
      <w:proofErr w:type="spellStart"/>
      <w:r w:rsidRPr="0036467B">
        <w:rPr>
          <w:rFonts w:ascii="Segoe UI" w:hAnsi="Segoe UI" w:eastAsia="Times New Roman" w:cs="Segoe UI"/>
          <w:b/>
          <w:bCs/>
          <w:sz w:val="21"/>
          <w:szCs w:val="21"/>
          <w:lang w:eastAsia="de-CH"/>
        </w:rPr>
        <w:t>Alternative</w:t>
      </w:r>
      <w:proofErr w:type="spellEnd"/>
      <w:r w:rsidRPr="0036467B">
        <w:rPr>
          <w:rFonts w:ascii="Segoe UI" w:hAnsi="Segoe UI" w:eastAsia="Times New Roman" w:cs="Segoe UI"/>
          <w:b/>
          <w:bCs/>
          <w:sz w:val="21"/>
          <w:szCs w:val="21"/>
          <w:lang w:eastAsia="de-CH"/>
        </w:rPr>
        <w:t xml:space="preserve"> Anlagen</w:t>
      </w:r>
      <w:r w:rsidRPr="0036467B">
        <w:rPr>
          <w:rFonts w:ascii="Segoe UI" w:hAnsi="Segoe UI" w:eastAsia="Times New Roman" w:cs="Segoe UI"/>
          <w:sz w:val="21"/>
          <w:szCs w:val="21"/>
          <w:lang w:eastAsia="de-CH"/>
        </w:rPr>
        <w:t>: Ausschluss der Anlageklasse "Alternative Anlagen" (Gold und Immobilien)</w:t>
      </w:r>
    </w:p>
    <w:p w:rsidRPr="0036467B" w:rsidR="0036467B" w:rsidP="00470B02" w:rsidRDefault="0036467B" w14:paraId="566E8FF2" w14:textId="77777777">
      <w:pPr>
        <w:numPr>
          <w:ilvl w:val="0"/>
          <w:numId w:val="75"/>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Direktanlagen Aktien Schweiz</w:t>
      </w:r>
      <w:r w:rsidRPr="0036467B">
        <w:rPr>
          <w:rFonts w:ascii="Segoe UI" w:hAnsi="Segoe UI" w:eastAsia="Times New Roman" w:cs="Segoe UI"/>
          <w:sz w:val="21"/>
          <w:szCs w:val="21"/>
          <w:lang w:eastAsia="de-CH"/>
        </w:rPr>
        <w:t>: Umsetzung der Anlageklasse "Aktien Schweiz" mit Direktanlagen</w:t>
      </w:r>
    </w:p>
    <w:p w:rsidRPr="0036467B" w:rsidR="0036467B" w:rsidP="00470B02" w:rsidRDefault="0036467B" w14:paraId="6A9510C0" w14:textId="77777777">
      <w:pPr>
        <w:numPr>
          <w:ilvl w:val="0"/>
          <w:numId w:val="75"/>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Individualmandat</w:t>
      </w:r>
      <w:r w:rsidRPr="0036467B">
        <w:rPr>
          <w:rFonts w:ascii="Segoe UI" w:hAnsi="Segoe UI" w:eastAsia="Times New Roman" w:cs="Segoe UI"/>
          <w:sz w:val="21"/>
          <w:szCs w:val="21"/>
          <w:lang w:eastAsia="de-CH"/>
        </w:rPr>
        <w:t>: Verwaltung des Vermögens nach persönlichen Präferenzen, ab 2 Millionen CHF oder EUR</w:t>
      </w:r>
    </w:p>
    <w:p w:rsidRPr="0036467B" w:rsidR="0036467B" w:rsidP="0036467B" w:rsidRDefault="0036467B" w14:paraId="73B08DC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6467B">
        <w:rPr>
          <w:rFonts w:ascii="Segoe UI" w:hAnsi="Segoe UI" w:eastAsia="Times New Roman" w:cs="Segoe UI"/>
          <w:b/>
          <w:bCs/>
          <w:sz w:val="24"/>
          <w:szCs w:val="24"/>
          <w:lang w:eastAsia="de-CH"/>
        </w:rPr>
        <w:t>Optionen für das Individualmandat</w:t>
      </w:r>
    </w:p>
    <w:p w:rsidRPr="0036467B" w:rsidR="0036467B" w:rsidP="00470B02" w:rsidRDefault="0036467B" w14:paraId="573C3168" w14:textId="77777777">
      <w:pPr>
        <w:numPr>
          <w:ilvl w:val="0"/>
          <w:numId w:val="76"/>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Direktanlagen Aktien Schweiz</w:t>
      </w:r>
      <w:r w:rsidRPr="0036467B">
        <w:rPr>
          <w:rFonts w:ascii="Segoe UI" w:hAnsi="Segoe UI" w:eastAsia="Times New Roman" w:cs="Segoe UI"/>
          <w:sz w:val="21"/>
          <w:szCs w:val="21"/>
          <w:lang w:eastAsia="de-CH"/>
        </w:rPr>
        <w:t>: Investitionen in Aktien anstatt in kollektive Kapitalanlagen</w:t>
      </w:r>
    </w:p>
    <w:p w:rsidRPr="0036467B" w:rsidR="0036467B" w:rsidP="00470B02" w:rsidRDefault="0036467B" w14:paraId="3B405772" w14:textId="77777777">
      <w:pPr>
        <w:numPr>
          <w:ilvl w:val="0"/>
          <w:numId w:val="76"/>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Ausschließlich passive Anlagen</w:t>
      </w:r>
      <w:r w:rsidRPr="0036467B">
        <w:rPr>
          <w:rFonts w:ascii="Segoe UI" w:hAnsi="Segoe UI" w:eastAsia="Times New Roman" w:cs="Segoe UI"/>
          <w:sz w:val="21"/>
          <w:szCs w:val="21"/>
          <w:lang w:eastAsia="de-CH"/>
        </w:rPr>
        <w:t>: Umsetzung mittels Indexfonds/ETF</w:t>
      </w:r>
    </w:p>
    <w:p w:rsidRPr="0036467B" w:rsidR="0036467B" w:rsidP="00470B02" w:rsidRDefault="0036467B" w14:paraId="2E678323" w14:textId="77777777">
      <w:pPr>
        <w:numPr>
          <w:ilvl w:val="0"/>
          <w:numId w:val="76"/>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Regelmäßige Auszahlungen</w:t>
      </w:r>
      <w:r w:rsidRPr="0036467B">
        <w:rPr>
          <w:rFonts w:ascii="Segoe UI" w:hAnsi="Segoe UI" w:eastAsia="Times New Roman" w:cs="Segoe UI"/>
          <w:sz w:val="21"/>
          <w:szCs w:val="21"/>
          <w:lang w:eastAsia="de-CH"/>
        </w:rPr>
        <w:t>: Bestimmung der Häufigkeit und des Betrags für regelmäßige Auszahlungen</w:t>
      </w:r>
    </w:p>
    <w:p w:rsidRPr="0036467B" w:rsidR="0036467B" w:rsidP="0036467B" w:rsidRDefault="0036467B" w14:paraId="541E9D92"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6467B">
        <w:rPr>
          <w:rFonts w:ascii="Segoe UI" w:hAnsi="Segoe UI" w:eastAsia="Times New Roman" w:cs="Segoe UI"/>
          <w:b/>
          <w:bCs/>
          <w:sz w:val="24"/>
          <w:szCs w:val="24"/>
          <w:lang w:eastAsia="de-CH"/>
        </w:rPr>
        <w:t>Nachhaltigkeit</w:t>
      </w:r>
    </w:p>
    <w:p w:rsidRPr="0036467B" w:rsidR="0036467B" w:rsidP="00470B02" w:rsidRDefault="0036467B" w14:paraId="358FCB4C" w14:textId="77777777">
      <w:pPr>
        <w:numPr>
          <w:ilvl w:val="0"/>
          <w:numId w:val="77"/>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Futura-Vermögensverwaltungsmandate</w:t>
      </w:r>
      <w:r w:rsidRPr="0036467B">
        <w:rPr>
          <w:rFonts w:ascii="Segoe UI" w:hAnsi="Segoe UI" w:eastAsia="Times New Roman" w:cs="Segoe UI"/>
          <w:sz w:val="21"/>
          <w:szCs w:val="21"/>
          <w:lang w:eastAsia="de-CH"/>
        </w:rPr>
        <w:t>: Berücksichtigung von Umwelt-, Sozial- und Unternehmensführungskriterien (ESG)</w:t>
      </w:r>
    </w:p>
    <w:p w:rsidRPr="0036467B" w:rsidR="0036467B" w:rsidP="00470B02" w:rsidRDefault="0036467B" w14:paraId="6876F39B" w14:textId="77777777">
      <w:pPr>
        <w:numPr>
          <w:ilvl w:val="0"/>
          <w:numId w:val="77"/>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Nachhaltigkeitsanalyse</w:t>
      </w:r>
      <w:r w:rsidRPr="0036467B">
        <w:rPr>
          <w:rFonts w:ascii="Segoe UI" w:hAnsi="Segoe UI" w:eastAsia="Times New Roman" w:cs="Segoe UI"/>
          <w:sz w:val="21"/>
          <w:szCs w:val="21"/>
          <w:lang w:eastAsia="de-CH"/>
        </w:rPr>
        <w:t>: Ergänzung der traditionellen Finanzanalyse</w:t>
      </w:r>
    </w:p>
    <w:p w:rsidRPr="0036467B" w:rsidR="0036467B" w:rsidP="00470B02" w:rsidRDefault="0036467B" w14:paraId="366C68B6" w14:textId="77777777">
      <w:pPr>
        <w:numPr>
          <w:ilvl w:val="0"/>
          <w:numId w:val="77"/>
        </w:numPr>
        <w:spacing w:before="100" w:beforeAutospacing="1" w:after="100" w:afterAutospacing="1" w:line="300" w:lineRule="atLeast"/>
        <w:rPr>
          <w:rFonts w:ascii="Segoe UI" w:hAnsi="Segoe UI" w:eastAsia="Times New Roman" w:cs="Segoe UI"/>
          <w:sz w:val="21"/>
          <w:szCs w:val="21"/>
          <w:lang w:eastAsia="de-CH"/>
        </w:rPr>
      </w:pPr>
      <w:proofErr w:type="spellStart"/>
      <w:r w:rsidRPr="0036467B">
        <w:rPr>
          <w:rFonts w:ascii="Segoe UI" w:hAnsi="Segoe UI" w:eastAsia="Times New Roman" w:cs="Segoe UI"/>
          <w:b/>
          <w:bCs/>
          <w:sz w:val="21"/>
          <w:szCs w:val="21"/>
          <w:lang w:eastAsia="de-CH"/>
        </w:rPr>
        <w:t>Nachhaltigkeitsreporting</w:t>
      </w:r>
      <w:proofErr w:type="spellEnd"/>
      <w:r w:rsidRPr="0036467B">
        <w:rPr>
          <w:rFonts w:ascii="Segoe UI" w:hAnsi="Segoe UI" w:eastAsia="Times New Roman" w:cs="Segoe UI"/>
          <w:sz w:val="21"/>
          <w:szCs w:val="21"/>
          <w:lang w:eastAsia="de-CH"/>
        </w:rPr>
        <w:t>: Transparente Ausweisung der Nachhaltigkeit der Anlagen</w:t>
      </w:r>
    </w:p>
    <w:p w:rsidRPr="0036467B" w:rsidR="0036467B" w:rsidP="0036467B" w:rsidRDefault="0036467B" w14:paraId="77F9DB1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6467B">
        <w:rPr>
          <w:rFonts w:ascii="Segoe UI" w:hAnsi="Segoe UI" w:eastAsia="Times New Roman" w:cs="Segoe UI"/>
          <w:b/>
          <w:bCs/>
          <w:sz w:val="24"/>
          <w:szCs w:val="24"/>
          <w:lang w:eastAsia="de-CH"/>
        </w:rPr>
        <w:t>Portfolio Manager Report</w:t>
      </w:r>
    </w:p>
    <w:p w:rsidRPr="0036467B" w:rsidR="0036467B" w:rsidP="00470B02" w:rsidRDefault="0036467B" w14:paraId="475609EB" w14:textId="77777777">
      <w:pPr>
        <w:numPr>
          <w:ilvl w:val="0"/>
          <w:numId w:val="78"/>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Quartalsweise Berichte</w:t>
      </w:r>
      <w:r w:rsidRPr="0036467B">
        <w:rPr>
          <w:rFonts w:ascii="Segoe UI" w:hAnsi="Segoe UI" w:eastAsia="Times New Roman" w:cs="Segoe UI"/>
          <w:sz w:val="21"/>
          <w:szCs w:val="21"/>
          <w:lang w:eastAsia="de-CH"/>
        </w:rPr>
        <w:t>: Rück- und Ausblick auf die Entwicklung an den Finanzmärkten</w:t>
      </w:r>
    </w:p>
    <w:p w:rsidRPr="0036467B" w:rsidR="0036467B" w:rsidP="00470B02" w:rsidRDefault="0036467B" w14:paraId="4AC76831" w14:textId="77777777">
      <w:pPr>
        <w:numPr>
          <w:ilvl w:val="0"/>
          <w:numId w:val="78"/>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Erläuterung der Auswirkungen</w:t>
      </w:r>
      <w:r w:rsidRPr="0036467B">
        <w:rPr>
          <w:rFonts w:ascii="Segoe UI" w:hAnsi="Segoe UI" w:eastAsia="Times New Roman" w:cs="Segoe UI"/>
          <w:sz w:val="21"/>
          <w:szCs w:val="21"/>
          <w:lang w:eastAsia="de-CH"/>
        </w:rPr>
        <w:t>: Auswirkungen auf die Raiffeisen Vermögensverwaltungsmandate</w:t>
      </w:r>
    </w:p>
    <w:p w:rsidRPr="0036467B" w:rsidR="0036467B" w:rsidP="0036467B" w:rsidRDefault="0036467B" w14:paraId="5EF5084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6467B">
        <w:rPr>
          <w:rFonts w:ascii="Segoe UI" w:hAnsi="Segoe UI" w:eastAsia="Times New Roman" w:cs="Segoe UI"/>
          <w:b/>
          <w:bCs/>
          <w:sz w:val="24"/>
          <w:szCs w:val="24"/>
          <w:lang w:eastAsia="de-CH"/>
        </w:rPr>
        <w:t>Häufige Fragen</w:t>
      </w:r>
    </w:p>
    <w:p w:rsidRPr="0036467B" w:rsidR="0036467B" w:rsidP="00470B02" w:rsidRDefault="0036467B" w14:paraId="794A6107" w14:textId="77777777">
      <w:pPr>
        <w:numPr>
          <w:ilvl w:val="0"/>
          <w:numId w:val="79"/>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 xml:space="preserve">Wie sieht der Prozess hin zu einem Vermögensverwaltungsmandat </w:t>
      </w:r>
      <w:proofErr w:type="gramStart"/>
      <w:r w:rsidRPr="0036467B">
        <w:rPr>
          <w:rFonts w:ascii="Segoe UI" w:hAnsi="Segoe UI" w:eastAsia="Times New Roman" w:cs="Segoe UI"/>
          <w:b/>
          <w:bCs/>
          <w:sz w:val="21"/>
          <w:szCs w:val="21"/>
          <w:lang w:eastAsia="de-CH"/>
        </w:rPr>
        <w:t>aus?</w:t>
      </w:r>
      <w:r w:rsidRPr="0036467B">
        <w:rPr>
          <w:rFonts w:ascii="Segoe UI" w:hAnsi="Segoe UI" w:eastAsia="Times New Roman" w:cs="Segoe UI"/>
          <w:sz w:val="21"/>
          <w:szCs w:val="21"/>
          <w:lang w:eastAsia="de-CH"/>
        </w:rPr>
        <w:t>:</w:t>
      </w:r>
      <w:proofErr w:type="gramEnd"/>
      <w:r w:rsidRPr="0036467B">
        <w:rPr>
          <w:rFonts w:ascii="Segoe UI" w:hAnsi="Segoe UI" w:eastAsia="Times New Roman" w:cs="Segoe UI"/>
          <w:sz w:val="21"/>
          <w:szCs w:val="21"/>
          <w:lang w:eastAsia="de-CH"/>
        </w:rPr>
        <w:t xml:space="preserve"> Erstellung eines Anlegerprofils, Festlegung der Anlagestrategie, Auswahl des Mandats, Umsetzung der Strategie, kontinuierliche Überwachung und Optimierung des Portfolios.</w:t>
      </w:r>
    </w:p>
    <w:p w:rsidRPr="0036467B" w:rsidR="0036467B" w:rsidP="00470B02" w:rsidRDefault="0036467B" w14:paraId="35794B52" w14:textId="77777777">
      <w:pPr>
        <w:numPr>
          <w:ilvl w:val="0"/>
          <w:numId w:val="79"/>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 xml:space="preserve">Wie erfolgt die </w:t>
      </w:r>
      <w:proofErr w:type="gramStart"/>
      <w:r w:rsidRPr="0036467B">
        <w:rPr>
          <w:rFonts w:ascii="Segoe UI" w:hAnsi="Segoe UI" w:eastAsia="Times New Roman" w:cs="Segoe UI"/>
          <w:b/>
          <w:bCs/>
          <w:sz w:val="21"/>
          <w:szCs w:val="21"/>
          <w:lang w:eastAsia="de-CH"/>
        </w:rPr>
        <w:t>Verwaltung?</w:t>
      </w:r>
      <w:r w:rsidRPr="0036467B">
        <w:rPr>
          <w:rFonts w:ascii="Segoe UI" w:hAnsi="Segoe UI" w:eastAsia="Times New Roman" w:cs="Segoe UI"/>
          <w:sz w:val="21"/>
          <w:szCs w:val="21"/>
          <w:lang w:eastAsia="de-CH"/>
        </w:rPr>
        <w:t>:</w:t>
      </w:r>
      <w:proofErr w:type="gramEnd"/>
      <w:r w:rsidRPr="0036467B">
        <w:rPr>
          <w:rFonts w:ascii="Segoe UI" w:hAnsi="Segoe UI" w:eastAsia="Times New Roman" w:cs="Segoe UI"/>
          <w:sz w:val="21"/>
          <w:szCs w:val="21"/>
          <w:lang w:eastAsia="de-CH"/>
        </w:rPr>
        <w:t xml:space="preserve"> Durch das Raiffeisen Anlagekomitee basierend auf aktuellen Marktentwicklungen und Erwartungen.</w:t>
      </w:r>
    </w:p>
    <w:p w:rsidRPr="0036467B" w:rsidR="0036467B" w:rsidP="00470B02" w:rsidRDefault="0036467B" w14:paraId="094B5359" w14:textId="77777777">
      <w:pPr>
        <w:numPr>
          <w:ilvl w:val="0"/>
          <w:numId w:val="79"/>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 xml:space="preserve">Welche Mandatstypen stehen zur </w:t>
      </w:r>
      <w:proofErr w:type="gramStart"/>
      <w:r w:rsidRPr="0036467B">
        <w:rPr>
          <w:rFonts w:ascii="Segoe UI" w:hAnsi="Segoe UI" w:eastAsia="Times New Roman" w:cs="Segoe UI"/>
          <w:b/>
          <w:bCs/>
          <w:sz w:val="21"/>
          <w:szCs w:val="21"/>
          <w:lang w:eastAsia="de-CH"/>
        </w:rPr>
        <w:t>Verfügung?</w:t>
      </w:r>
      <w:r w:rsidRPr="0036467B">
        <w:rPr>
          <w:rFonts w:ascii="Segoe UI" w:hAnsi="Segoe UI" w:eastAsia="Times New Roman" w:cs="Segoe UI"/>
          <w:sz w:val="21"/>
          <w:szCs w:val="21"/>
          <w:lang w:eastAsia="de-CH"/>
        </w:rPr>
        <w:t>:</w:t>
      </w:r>
      <w:proofErr w:type="gramEnd"/>
      <w:r w:rsidRPr="0036467B">
        <w:rPr>
          <w:rFonts w:ascii="Segoe UI" w:hAnsi="Segoe UI" w:eastAsia="Times New Roman" w:cs="Segoe UI"/>
          <w:sz w:val="21"/>
          <w:szCs w:val="21"/>
          <w:lang w:eastAsia="de-CH"/>
        </w:rPr>
        <w:t xml:space="preserve"> Futura Global, Futura Swissness, Futura Impact, Index Global.</w:t>
      </w:r>
    </w:p>
    <w:p w:rsidRPr="0036467B" w:rsidR="0036467B" w:rsidP="00470B02" w:rsidRDefault="0036467B" w14:paraId="29C9268B" w14:textId="77777777">
      <w:pPr>
        <w:numPr>
          <w:ilvl w:val="0"/>
          <w:numId w:val="79"/>
        </w:numPr>
        <w:spacing w:before="100" w:beforeAutospacing="1" w:after="100" w:afterAutospacing="1" w:line="300" w:lineRule="atLeast"/>
        <w:rPr>
          <w:rFonts w:ascii="Segoe UI" w:hAnsi="Segoe UI" w:eastAsia="Times New Roman" w:cs="Segoe UI"/>
          <w:sz w:val="21"/>
          <w:szCs w:val="21"/>
          <w:lang w:eastAsia="de-CH"/>
        </w:rPr>
      </w:pPr>
      <w:r w:rsidRPr="0036467B">
        <w:rPr>
          <w:rFonts w:ascii="Segoe UI" w:hAnsi="Segoe UI" w:eastAsia="Times New Roman" w:cs="Segoe UI"/>
          <w:b/>
          <w:bCs/>
          <w:sz w:val="21"/>
          <w:szCs w:val="21"/>
          <w:lang w:eastAsia="de-CH"/>
        </w:rPr>
        <w:t xml:space="preserve">Welche Anpassungsmöglichkeiten gibt </w:t>
      </w:r>
      <w:proofErr w:type="gramStart"/>
      <w:r w:rsidRPr="0036467B">
        <w:rPr>
          <w:rFonts w:ascii="Segoe UI" w:hAnsi="Segoe UI" w:eastAsia="Times New Roman" w:cs="Segoe UI"/>
          <w:b/>
          <w:bCs/>
          <w:sz w:val="21"/>
          <w:szCs w:val="21"/>
          <w:lang w:eastAsia="de-CH"/>
        </w:rPr>
        <w:t>es?</w:t>
      </w:r>
      <w:r w:rsidRPr="0036467B">
        <w:rPr>
          <w:rFonts w:ascii="Segoe UI" w:hAnsi="Segoe UI" w:eastAsia="Times New Roman" w:cs="Segoe UI"/>
          <w:sz w:val="21"/>
          <w:szCs w:val="21"/>
          <w:lang w:eastAsia="de-CH"/>
        </w:rPr>
        <w:t>:</w:t>
      </w:r>
      <w:proofErr w:type="gramEnd"/>
      <w:r w:rsidRPr="0036467B">
        <w:rPr>
          <w:rFonts w:ascii="Segoe UI" w:hAnsi="Segoe UI" w:eastAsia="Times New Roman" w:cs="Segoe UI"/>
          <w:sz w:val="21"/>
          <w:szCs w:val="21"/>
          <w:lang w:eastAsia="de-CH"/>
        </w:rPr>
        <w:t xml:space="preserve"> Regelmäßige Auszahlungen, Verzicht auf </w:t>
      </w:r>
      <w:proofErr w:type="spellStart"/>
      <w:r w:rsidRPr="0036467B">
        <w:rPr>
          <w:rFonts w:ascii="Segoe UI" w:hAnsi="Segoe UI" w:eastAsia="Times New Roman" w:cs="Segoe UI"/>
          <w:sz w:val="21"/>
          <w:szCs w:val="21"/>
          <w:lang w:eastAsia="de-CH"/>
        </w:rPr>
        <w:t>Alternative</w:t>
      </w:r>
      <w:proofErr w:type="spellEnd"/>
      <w:r w:rsidRPr="0036467B">
        <w:rPr>
          <w:rFonts w:ascii="Segoe UI" w:hAnsi="Segoe UI" w:eastAsia="Times New Roman" w:cs="Segoe UI"/>
          <w:sz w:val="21"/>
          <w:szCs w:val="21"/>
          <w:lang w:eastAsia="de-CH"/>
        </w:rPr>
        <w:t xml:space="preserve"> Anlagen, Direktanlagen Aktien Schweiz, Individualmandat.</w:t>
      </w:r>
    </w:p>
    <w:p w:rsidRPr="00E86331" w:rsidR="00E86331" w:rsidP="00E86331" w:rsidRDefault="00E86331" w14:paraId="219818D4"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E86331">
        <w:rPr>
          <w:rFonts w:ascii="Segoe UI" w:hAnsi="Segoe UI" w:eastAsia="Times New Roman" w:cs="Segoe UI"/>
          <w:b/>
          <w:bCs/>
          <w:sz w:val="27"/>
          <w:szCs w:val="27"/>
          <w:lang w:eastAsia="de-CH"/>
        </w:rPr>
        <w:lastRenderedPageBreak/>
        <w:t>Variable Hypothek</w:t>
      </w:r>
    </w:p>
    <w:p w:rsidRPr="00E86331" w:rsidR="00E86331" w:rsidP="00E86331" w:rsidRDefault="00E86331" w14:paraId="62FD3F8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Überblick</w:t>
      </w:r>
    </w:p>
    <w:p w:rsidRPr="00E86331" w:rsidR="00E86331" w:rsidP="00E86331" w:rsidRDefault="00E86331" w14:paraId="287BE974" w14:textId="77777777">
      <w:p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sz w:val="21"/>
          <w:szCs w:val="21"/>
          <w:lang w:eastAsia="de-CH"/>
        </w:rPr>
        <w:t>Mit einer variablen Hypothek bleiben Sie flexibel: Es gibt keinen festen Zinssatz und keine feste Laufzeit. Der Zinssatz passt sich den aktuellen Marktverhältnissen an.</w:t>
      </w:r>
    </w:p>
    <w:p w:rsidRPr="00E86331" w:rsidR="00E86331" w:rsidP="00E86331" w:rsidRDefault="00E86331" w14:paraId="34B7C9D4"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Vorteile</w:t>
      </w:r>
    </w:p>
    <w:p w:rsidRPr="00E86331" w:rsidR="00E86331" w:rsidP="00470B02" w:rsidRDefault="00E86331" w14:paraId="09C696D2" w14:textId="77777777">
      <w:pPr>
        <w:numPr>
          <w:ilvl w:val="0"/>
          <w:numId w:val="80"/>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Flexibilität</w:t>
      </w:r>
      <w:r w:rsidRPr="00E86331">
        <w:rPr>
          <w:rFonts w:ascii="Segoe UI" w:hAnsi="Segoe UI" w:eastAsia="Times New Roman" w:cs="Segoe UI"/>
          <w:sz w:val="21"/>
          <w:szCs w:val="21"/>
          <w:lang w:eastAsia="de-CH"/>
        </w:rPr>
        <w:t>: Keine feste Laufzeit und kein fester Zinssatz.</w:t>
      </w:r>
    </w:p>
    <w:p w:rsidRPr="00E86331" w:rsidR="00E86331" w:rsidP="00470B02" w:rsidRDefault="00E86331" w14:paraId="2294B0BC" w14:textId="77777777">
      <w:pPr>
        <w:numPr>
          <w:ilvl w:val="0"/>
          <w:numId w:val="80"/>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Zinsanpassung</w:t>
      </w:r>
      <w:r w:rsidRPr="00E86331">
        <w:rPr>
          <w:rFonts w:ascii="Segoe UI" w:hAnsi="Segoe UI" w:eastAsia="Times New Roman" w:cs="Segoe UI"/>
          <w:sz w:val="21"/>
          <w:szCs w:val="21"/>
          <w:lang w:eastAsia="de-CH"/>
        </w:rPr>
        <w:t>: Der Zinssatz wird laufend an die aktuellen Marktverhältnisse angepasst.</w:t>
      </w:r>
    </w:p>
    <w:p w:rsidRPr="00E86331" w:rsidR="00E86331" w:rsidP="00470B02" w:rsidRDefault="00E86331" w14:paraId="3D4CE9D9" w14:textId="77777777">
      <w:pPr>
        <w:numPr>
          <w:ilvl w:val="0"/>
          <w:numId w:val="80"/>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Profitieren bei sinkenden Zinsen</w:t>
      </w:r>
      <w:r w:rsidRPr="00E86331">
        <w:rPr>
          <w:rFonts w:ascii="Segoe UI" w:hAnsi="Segoe UI" w:eastAsia="Times New Roman" w:cs="Segoe UI"/>
          <w:sz w:val="21"/>
          <w:szCs w:val="21"/>
          <w:lang w:eastAsia="de-CH"/>
        </w:rPr>
        <w:t>: Möglichkeit, von sinkenden Zinsen zu profitieren.</w:t>
      </w:r>
    </w:p>
    <w:p w:rsidRPr="00E86331" w:rsidR="00E86331" w:rsidP="00470B02" w:rsidRDefault="00E86331" w14:paraId="4AB40399" w14:textId="77777777">
      <w:pPr>
        <w:numPr>
          <w:ilvl w:val="0"/>
          <w:numId w:val="80"/>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Wechselmöglichkeit</w:t>
      </w:r>
      <w:r w:rsidRPr="00E86331">
        <w:rPr>
          <w:rFonts w:ascii="Segoe UI" w:hAnsi="Segoe UI" w:eastAsia="Times New Roman" w:cs="Segoe UI"/>
          <w:sz w:val="21"/>
          <w:szCs w:val="21"/>
          <w:lang w:eastAsia="de-CH"/>
        </w:rPr>
        <w:t>: Flexibler Wechsel in ein anderes Hypothekarmodell.</w:t>
      </w:r>
    </w:p>
    <w:p w:rsidRPr="00E86331" w:rsidR="00E86331" w:rsidP="00470B02" w:rsidRDefault="00E86331" w14:paraId="76FACF48" w14:textId="77777777">
      <w:pPr>
        <w:numPr>
          <w:ilvl w:val="0"/>
          <w:numId w:val="80"/>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Direkte Rückzahlung</w:t>
      </w:r>
      <w:r w:rsidRPr="00E86331">
        <w:rPr>
          <w:rFonts w:ascii="Segoe UI" w:hAnsi="Segoe UI" w:eastAsia="Times New Roman" w:cs="Segoe UI"/>
          <w:sz w:val="21"/>
          <w:szCs w:val="21"/>
          <w:lang w:eastAsia="de-CH"/>
        </w:rPr>
        <w:t>: Möglichkeit zur direkten Rückzahlung, um die Höhe des Kreditbetrags und der Zinskosten zu verringern.</w:t>
      </w:r>
    </w:p>
    <w:p w:rsidRPr="00E86331" w:rsidR="00E86331" w:rsidP="00E86331" w:rsidRDefault="00E86331" w14:paraId="0EEF010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Risiken</w:t>
      </w:r>
    </w:p>
    <w:p w:rsidRPr="00E86331" w:rsidR="00E86331" w:rsidP="00470B02" w:rsidRDefault="00E86331" w14:paraId="02075DC3" w14:textId="77777777">
      <w:pPr>
        <w:numPr>
          <w:ilvl w:val="0"/>
          <w:numId w:val="81"/>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Zinsänderungsrisiko</w:t>
      </w:r>
      <w:r w:rsidRPr="00E86331">
        <w:rPr>
          <w:rFonts w:ascii="Segoe UI" w:hAnsi="Segoe UI" w:eastAsia="Times New Roman" w:cs="Segoe UI"/>
          <w:sz w:val="21"/>
          <w:szCs w:val="21"/>
          <w:lang w:eastAsia="de-CH"/>
        </w:rPr>
        <w:t>: Höhere Zinskosten bei steigenden Zinsen.</w:t>
      </w:r>
    </w:p>
    <w:p w:rsidRPr="00E86331" w:rsidR="00E86331" w:rsidP="00470B02" w:rsidRDefault="00E86331" w14:paraId="6FA4AAC0" w14:textId="77777777">
      <w:pPr>
        <w:numPr>
          <w:ilvl w:val="0"/>
          <w:numId w:val="81"/>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Schwankende Zinsbelastung</w:t>
      </w:r>
      <w:r w:rsidRPr="00E86331">
        <w:rPr>
          <w:rFonts w:ascii="Segoe UI" w:hAnsi="Segoe UI" w:eastAsia="Times New Roman" w:cs="Segoe UI"/>
          <w:sz w:val="21"/>
          <w:szCs w:val="21"/>
          <w:lang w:eastAsia="de-CH"/>
        </w:rPr>
        <w:t>: Erschwert die genaue Kostenplanung.</w:t>
      </w:r>
    </w:p>
    <w:p w:rsidRPr="00E86331" w:rsidR="00E86331" w:rsidP="00E86331" w:rsidRDefault="00E86331" w14:paraId="1B37685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Häufige Fragen</w:t>
      </w:r>
    </w:p>
    <w:p w:rsidRPr="00E86331" w:rsidR="00E86331" w:rsidP="00470B02" w:rsidRDefault="00E86331" w14:paraId="37AA7AE4" w14:textId="77777777">
      <w:pPr>
        <w:numPr>
          <w:ilvl w:val="0"/>
          <w:numId w:val="82"/>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Für wen lohnt sich eine variable Hypothek?</w:t>
      </w:r>
    </w:p>
    <w:p w:rsidRPr="00E86331" w:rsidR="00E86331" w:rsidP="00470B02" w:rsidRDefault="00E86331" w14:paraId="223959E4" w14:textId="77777777">
      <w:pPr>
        <w:numPr>
          <w:ilvl w:val="1"/>
          <w:numId w:val="82"/>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sz w:val="21"/>
          <w:szCs w:val="21"/>
          <w:lang w:eastAsia="de-CH"/>
        </w:rPr>
        <w:t>Wenn Sie eine kurzfristige Finanzierung benötigen.</w:t>
      </w:r>
    </w:p>
    <w:p w:rsidRPr="00E86331" w:rsidR="00E86331" w:rsidP="00470B02" w:rsidRDefault="00E86331" w14:paraId="0D3A4A3C" w14:textId="77777777">
      <w:pPr>
        <w:numPr>
          <w:ilvl w:val="1"/>
          <w:numId w:val="82"/>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sz w:val="21"/>
          <w:szCs w:val="21"/>
          <w:lang w:eastAsia="de-CH"/>
        </w:rPr>
        <w:t>Wenn Sie Ihre Immobilie in naher Zukunft verkaufen möchten.</w:t>
      </w:r>
    </w:p>
    <w:p w:rsidRPr="00E86331" w:rsidR="00E86331" w:rsidP="00470B02" w:rsidRDefault="00E86331" w14:paraId="103EA170" w14:textId="77777777">
      <w:pPr>
        <w:numPr>
          <w:ilvl w:val="1"/>
          <w:numId w:val="82"/>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sz w:val="21"/>
          <w:szCs w:val="21"/>
          <w:lang w:eastAsia="de-CH"/>
        </w:rPr>
        <w:t>Wenn Zinssätze in absehbarer Zukunft sinken oder niedrig bleiben.</w:t>
      </w:r>
    </w:p>
    <w:p w:rsidRPr="00E86331" w:rsidR="00E86331" w:rsidP="00E86331" w:rsidRDefault="00E86331" w14:paraId="4DC3FDA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E86331">
        <w:rPr>
          <w:rFonts w:ascii="Segoe UI" w:hAnsi="Segoe UI" w:eastAsia="Times New Roman" w:cs="Segoe UI"/>
          <w:b/>
          <w:bCs/>
          <w:sz w:val="24"/>
          <w:szCs w:val="24"/>
          <w:lang w:eastAsia="de-CH"/>
        </w:rPr>
        <w:t>Zinsentwicklung</w:t>
      </w:r>
    </w:p>
    <w:p w:rsidR="0036467B" w:rsidP="00470B02" w:rsidRDefault="00E86331" w14:paraId="6F960692" w14:textId="63743564">
      <w:pPr>
        <w:numPr>
          <w:ilvl w:val="0"/>
          <w:numId w:val="83"/>
        </w:numPr>
        <w:spacing w:before="100" w:beforeAutospacing="1" w:after="100" w:afterAutospacing="1" w:line="300" w:lineRule="atLeast"/>
        <w:rPr>
          <w:rFonts w:ascii="Segoe UI" w:hAnsi="Segoe UI" w:eastAsia="Times New Roman" w:cs="Segoe UI"/>
          <w:sz w:val="21"/>
          <w:szCs w:val="21"/>
          <w:lang w:eastAsia="de-CH"/>
        </w:rPr>
      </w:pPr>
      <w:r w:rsidRPr="00E86331">
        <w:rPr>
          <w:rFonts w:ascii="Segoe UI" w:hAnsi="Segoe UI" w:eastAsia="Times New Roman" w:cs="Segoe UI"/>
          <w:b/>
          <w:bCs/>
          <w:sz w:val="21"/>
          <w:szCs w:val="21"/>
          <w:lang w:eastAsia="de-CH"/>
        </w:rPr>
        <w:t>Zinsverlauf</w:t>
      </w:r>
      <w:r w:rsidRPr="00E86331">
        <w:rPr>
          <w:rFonts w:ascii="Segoe UI" w:hAnsi="Segoe UI" w:eastAsia="Times New Roman" w:cs="Segoe UI"/>
          <w:sz w:val="21"/>
          <w:szCs w:val="21"/>
          <w:lang w:eastAsia="de-CH"/>
        </w:rPr>
        <w:t>: Die Zinsentwicklung der variablen Hypothek seit 2000 zeigt, wie sich die Zinssätze im Laufe der Zeit verändert haben.</w:t>
      </w:r>
    </w:p>
    <w:p w:rsidRPr="003513D6" w:rsidR="003513D6" w:rsidP="003513D6" w:rsidRDefault="003513D6" w14:paraId="682E58C5"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3513D6">
        <w:rPr>
          <w:rFonts w:ascii="Segoe UI" w:hAnsi="Segoe UI" w:eastAsia="Times New Roman" w:cs="Segoe UI"/>
          <w:b/>
          <w:bCs/>
          <w:sz w:val="27"/>
          <w:szCs w:val="27"/>
          <w:lang w:eastAsia="de-CH"/>
        </w:rPr>
        <w:t>Mitgliedschaft und Anteilschein</w:t>
      </w:r>
    </w:p>
    <w:p w:rsidRPr="003513D6" w:rsidR="003513D6" w:rsidP="003513D6" w:rsidRDefault="003513D6" w14:paraId="551059F4"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Überblick</w:t>
      </w:r>
    </w:p>
    <w:p w:rsidRPr="003513D6" w:rsidR="003513D6" w:rsidP="003513D6" w:rsidRDefault="003513D6" w14:paraId="6F57BE0E" w14:textId="77777777">
      <w:p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Als Genossenschaftsmitglied sind Sie mehr als einfach Kundin oder Kunde: Sie sind Teil Ihrer lokalen Raiffeisenbank. Sie haben Mitspracherecht und engagieren sich für die Region und die Wirtschaft vor Ort.</w:t>
      </w:r>
    </w:p>
    <w:p w:rsidRPr="003513D6" w:rsidR="003513D6" w:rsidP="003513D6" w:rsidRDefault="003513D6" w14:paraId="142305D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Vorteile</w:t>
      </w:r>
    </w:p>
    <w:p w:rsidRPr="003513D6" w:rsidR="003513D6" w:rsidP="003513D6" w:rsidRDefault="003513D6" w14:paraId="1EA2D79A" w14:textId="77777777">
      <w:pPr>
        <w:numPr>
          <w:ilvl w:val="0"/>
          <w:numId w:val="9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Attraktive Verzinsung</w:t>
      </w:r>
      <w:r w:rsidRPr="003513D6">
        <w:rPr>
          <w:rFonts w:ascii="Segoe UI" w:hAnsi="Segoe UI" w:eastAsia="Times New Roman" w:cs="Segoe UI"/>
          <w:sz w:val="21"/>
          <w:szCs w:val="21"/>
          <w:lang w:eastAsia="de-CH"/>
        </w:rPr>
        <w:t>: Erhalten Sie einen Anteilschein mit attraktiver Verzinsung.</w:t>
      </w:r>
    </w:p>
    <w:p w:rsidRPr="003513D6" w:rsidR="003513D6" w:rsidP="003513D6" w:rsidRDefault="003513D6" w14:paraId="6835FD05" w14:textId="77777777">
      <w:pPr>
        <w:numPr>
          <w:ilvl w:val="0"/>
          <w:numId w:val="9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Mitbestimmung</w:t>
      </w:r>
      <w:r w:rsidRPr="003513D6">
        <w:rPr>
          <w:rFonts w:ascii="Segoe UI" w:hAnsi="Segoe UI" w:eastAsia="Times New Roman" w:cs="Segoe UI"/>
          <w:sz w:val="21"/>
          <w:szCs w:val="21"/>
          <w:lang w:eastAsia="de-CH"/>
        </w:rPr>
        <w:t>: Nehmen Sie an der Generalversammlung oder Urabstimmung teil und bestimmen Sie bei wichtigen Entscheidungen mit.</w:t>
      </w:r>
    </w:p>
    <w:p w:rsidRPr="003513D6" w:rsidR="003513D6" w:rsidP="003513D6" w:rsidRDefault="003513D6" w14:paraId="7A388CFE" w14:textId="77777777">
      <w:pPr>
        <w:numPr>
          <w:ilvl w:val="0"/>
          <w:numId w:val="9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Vorzugskonditionen</w:t>
      </w:r>
      <w:r w:rsidRPr="003513D6">
        <w:rPr>
          <w:rFonts w:ascii="Segoe UI" w:hAnsi="Segoe UI" w:eastAsia="Times New Roman" w:cs="Segoe UI"/>
          <w:sz w:val="21"/>
          <w:szCs w:val="21"/>
          <w:lang w:eastAsia="de-CH"/>
        </w:rPr>
        <w:t>: Profitieren Sie von Vorzugskonditionen für Bankprodukte.</w:t>
      </w:r>
    </w:p>
    <w:p w:rsidRPr="003513D6" w:rsidR="003513D6" w:rsidP="003513D6" w:rsidRDefault="003513D6" w14:paraId="6685E6DB" w14:textId="77777777">
      <w:pPr>
        <w:numPr>
          <w:ilvl w:val="0"/>
          <w:numId w:val="9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Kostenlose Karten</w:t>
      </w:r>
      <w:r w:rsidRPr="003513D6">
        <w:rPr>
          <w:rFonts w:ascii="Segoe UI" w:hAnsi="Segoe UI" w:eastAsia="Times New Roman" w:cs="Segoe UI"/>
          <w:sz w:val="21"/>
          <w:szCs w:val="21"/>
          <w:lang w:eastAsia="de-CH"/>
        </w:rPr>
        <w:t>: Erhalten Sie Debit- und Kreditkarte im ersten Jahr kostenlos.</w:t>
      </w:r>
    </w:p>
    <w:p w:rsidRPr="003513D6" w:rsidR="003513D6" w:rsidP="003513D6" w:rsidRDefault="003513D6" w14:paraId="39F63FB1" w14:textId="77777777">
      <w:pPr>
        <w:numPr>
          <w:ilvl w:val="0"/>
          <w:numId w:val="90"/>
        </w:numPr>
        <w:spacing w:before="100" w:beforeAutospacing="1" w:after="100" w:afterAutospacing="1" w:line="300" w:lineRule="atLeast"/>
        <w:rPr>
          <w:rFonts w:ascii="Segoe UI" w:hAnsi="Segoe UI" w:eastAsia="Times New Roman" w:cs="Segoe UI"/>
          <w:sz w:val="21"/>
          <w:szCs w:val="21"/>
          <w:lang w:eastAsia="de-CH"/>
        </w:rPr>
      </w:pPr>
      <w:proofErr w:type="spellStart"/>
      <w:r w:rsidRPr="003513D6">
        <w:rPr>
          <w:rFonts w:ascii="Segoe UI" w:hAnsi="Segoe UI" w:eastAsia="Times New Roman" w:cs="Segoe UI"/>
          <w:b/>
          <w:bCs/>
          <w:sz w:val="21"/>
          <w:szCs w:val="21"/>
          <w:lang w:eastAsia="de-CH"/>
        </w:rPr>
        <w:t>MemberPlus</w:t>
      </w:r>
      <w:proofErr w:type="spellEnd"/>
      <w:r w:rsidRPr="003513D6">
        <w:rPr>
          <w:rFonts w:ascii="Segoe UI" w:hAnsi="Segoe UI" w:eastAsia="Times New Roman" w:cs="Segoe UI"/>
          <w:b/>
          <w:bCs/>
          <w:sz w:val="21"/>
          <w:szCs w:val="21"/>
          <w:lang w:eastAsia="de-CH"/>
        </w:rPr>
        <w:t>-Vorteilsprogramm</w:t>
      </w:r>
      <w:r w:rsidRPr="003513D6">
        <w:rPr>
          <w:rFonts w:ascii="Segoe UI" w:hAnsi="Segoe UI" w:eastAsia="Times New Roman" w:cs="Segoe UI"/>
          <w:sz w:val="21"/>
          <w:szCs w:val="21"/>
          <w:lang w:eastAsia="de-CH"/>
        </w:rPr>
        <w:t>: Nutzen Sie viele Freizeitangebote und Vergünstigungen.</w:t>
      </w:r>
    </w:p>
    <w:p w:rsidRPr="003513D6" w:rsidR="003513D6" w:rsidP="003513D6" w:rsidRDefault="003513D6" w14:paraId="36F644D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lastRenderedPageBreak/>
        <w:t>Leistungen</w:t>
      </w:r>
    </w:p>
    <w:p w:rsidRPr="003513D6" w:rsidR="003513D6" w:rsidP="003513D6" w:rsidRDefault="003513D6" w14:paraId="20BCAAC7" w14:textId="77777777">
      <w:pPr>
        <w:numPr>
          <w:ilvl w:val="0"/>
          <w:numId w:val="9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Mitgliedschaft</w:t>
      </w:r>
      <w:r w:rsidRPr="003513D6">
        <w:rPr>
          <w:rFonts w:ascii="Segoe UI" w:hAnsi="Segoe UI" w:eastAsia="Times New Roman" w:cs="Segoe UI"/>
          <w:sz w:val="21"/>
          <w:szCs w:val="21"/>
          <w:lang w:eastAsia="de-CH"/>
        </w:rPr>
        <w:t>: Mit der Zeichnung eines Anteilscheins werden Sie Mitglied Ihrer lokalen Raiffeisenbank. Der Anteilsschein ist ein kleines Stück Eigentum an der Bank und berechtigt Sie, wichtige Entscheidungen mitzubestimmen.</w:t>
      </w:r>
    </w:p>
    <w:p w:rsidRPr="003513D6" w:rsidR="003513D6" w:rsidP="003513D6" w:rsidRDefault="003513D6" w14:paraId="00F05BA1" w14:textId="77777777">
      <w:pPr>
        <w:numPr>
          <w:ilvl w:val="0"/>
          <w:numId w:val="9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Generalversammlung</w:t>
      </w:r>
      <w:r w:rsidRPr="003513D6">
        <w:rPr>
          <w:rFonts w:ascii="Segoe UI" w:hAnsi="Segoe UI" w:eastAsia="Times New Roman" w:cs="Segoe UI"/>
          <w:sz w:val="21"/>
          <w:szCs w:val="21"/>
          <w:lang w:eastAsia="de-CH"/>
        </w:rPr>
        <w:t>: Sie werden jährlich zur Generalversammlung oder Urabstimmung eingeladen und aus erster Hand über die Geschäftspolitik informiert.</w:t>
      </w:r>
    </w:p>
    <w:p w:rsidRPr="003513D6" w:rsidR="003513D6" w:rsidP="003513D6" w:rsidRDefault="003513D6" w14:paraId="1FF7DFF8" w14:textId="77777777">
      <w:pPr>
        <w:numPr>
          <w:ilvl w:val="0"/>
          <w:numId w:val="9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Verwaltungsrat</w:t>
      </w:r>
      <w:r w:rsidRPr="003513D6">
        <w:rPr>
          <w:rFonts w:ascii="Segoe UI" w:hAnsi="Segoe UI" w:eastAsia="Times New Roman" w:cs="Segoe UI"/>
          <w:sz w:val="21"/>
          <w:szCs w:val="21"/>
          <w:lang w:eastAsia="de-CH"/>
        </w:rPr>
        <w:t>: Wählen Sie Personen Ihres Vertrauens in den Verwaltungsrat.</w:t>
      </w:r>
    </w:p>
    <w:p w:rsidRPr="003513D6" w:rsidR="003513D6" w:rsidP="003513D6" w:rsidRDefault="003513D6" w14:paraId="0357F495" w14:textId="77777777">
      <w:pPr>
        <w:numPr>
          <w:ilvl w:val="0"/>
          <w:numId w:val="9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Erfolgsbeteiligung</w:t>
      </w:r>
      <w:r w:rsidRPr="003513D6">
        <w:rPr>
          <w:rFonts w:ascii="Segoe UI" w:hAnsi="Segoe UI" w:eastAsia="Times New Roman" w:cs="Segoe UI"/>
          <w:sz w:val="21"/>
          <w:szCs w:val="21"/>
          <w:lang w:eastAsia="de-CH"/>
        </w:rPr>
        <w:t>: Die Verzinsung des Anteilscheins lässt Sie als Mitglied am Erfolg Ihrer Bank teilhaben.</w:t>
      </w:r>
    </w:p>
    <w:p w:rsidRPr="003513D6" w:rsidR="003513D6" w:rsidP="003513D6" w:rsidRDefault="003513D6" w14:paraId="604E9BA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Mitglied werden</w:t>
      </w:r>
    </w:p>
    <w:p w:rsidRPr="003513D6" w:rsidR="003513D6" w:rsidP="003513D6" w:rsidRDefault="003513D6" w14:paraId="42B75676" w14:textId="77777777">
      <w:pPr>
        <w:numPr>
          <w:ilvl w:val="0"/>
          <w:numId w:val="92"/>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Zeichnung eines Anteilscheins</w:t>
      </w:r>
      <w:r w:rsidRPr="003513D6">
        <w:rPr>
          <w:rFonts w:ascii="Segoe UI" w:hAnsi="Segoe UI" w:eastAsia="Times New Roman" w:cs="Segoe UI"/>
          <w:sz w:val="21"/>
          <w:szCs w:val="21"/>
          <w:lang w:eastAsia="de-CH"/>
        </w:rPr>
        <w:t>: Möchten Sie Mitglied werden, müssen Sie einen Anteilschein bei Ihrer lokalen Raiffeisenbank zeichnen.</w:t>
      </w:r>
    </w:p>
    <w:p w:rsidRPr="003513D6" w:rsidR="003513D6" w:rsidP="003513D6" w:rsidRDefault="003513D6" w14:paraId="0E7CD2C6" w14:textId="77777777">
      <w:pPr>
        <w:numPr>
          <w:ilvl w:val="0"/>
          <w:numId w:val="92"/>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Teil der Gemeinschaft</w:t>
      </w:r>
      <w:r w:rsidRPr="003513D6">
        <w:rPr>
          <w:rFonts w:ascii="Segoe UI" w:hAnsi="Segoe UI" w:eastAsia="Times New Roman" w:cs="Segoe UI"/>
          <w:sz w:val="21"/>
          <w:szCs w:val="21"/>
          <w:lang w:eastAsia="de-CH"/>
        </w:rPr>
        <w:t>: Schon sind Sie Teil der Genossenschaft – so wie bereits heute mehr als zwei Millionen Mitglieder.</w:t>
      </w:r>
    </w:p>
    <w:p w:rsidRPr="003513D6" w:rsidR="003513D6" w:rsidP="003513D6" w:rsidRDefault="003513D6" w14:paraId="65AEAA9A" w14:textId="77777777">
      <w:pPr>
        <w:numPr>
          <w:ilvl w:val="0"/>
          <w:numId w:val="92"/>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Kontaktaufnahme</w:t>
      </w:r>
      <w:r w:rsidRPr="003513D6">
        <w:rPr>
          <w:rFonts w:ascii="Segoe UI" w:hAnsi="Segoe UI" w:eastAsia="Times New Roman" w:cs="Segoe UI"/>
          <w:sz w:val="21"/>
          <w:szCs w:val="21"/>
          <w:lang w:eastAsia="de-CH"/>
        </w:rPr>
        <w:t>: Kontaktieren Sie Ihre lokale Raiffeisenbank oder nutzen Sie das Kontaktformular.</w:t>
      </w:r>
    </w:p>
    <w:p w:rsidRPr="003513D6" w:rsidR="003513D6" w:rsidP="003513D6" w:rsidRDefault="003513D6" w14:paraId="78D3CA6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Besondere Vorteile für Mitglieder</w:t>
      </w:r>
    </w:p>
    <w:p w:rsidRPr="003513D6" w:rsidR="003513D6" w:rsidP="003513D6" w:rsidRDefault="003513D6" w14:paraId="7007F5C7" w14:textId="77777777">
      <w:pPr>
        <w:numPr>
          <w:ilvl w:val="0"/>
          <w:numId w:val="9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Zins auf Anteilsscheine</w:t>
      </w:r>
      <w:r w:rsidRPr="003513D6">
        <w:rPr>
          <w:rFonts w:ascii="Segoe UI" w:hAnsi="Segoe UI" w:eastAsia="Times New Roman" w:cs="Segoe UI"/>
          <w:sz w:val="21"/>
          <w:szCs w:val="21"/>
          <w:lang w:eastAsia="de-CH"/>
        </w:rPr>
        <w:t>: 2,5% Zins auf Ihre Anteilsscheine, festgelegt an der Urabstimmung.</w:t>
      </w:r>
    </w:p>
    <w:p w:rsidRPr="003513D6" w:rsidR="003513D6" w:rsidP="003513D6" w:rsidRDefault="003513D6" w14:paraId="7C6CCDF2" w14:textId="77777777">
      <w:pPr>
        <w:numPr>
          <w:ilvl w:val="0"/>
          <w:numId w:val="9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Stimmrecht</w:t>
      </w:r>
      <w:r w:rsidRPr="003513D6">
        <w:rPr>
          <w:rFonts w:ascii="Segoe UI" w:hAnsi="Segoe UI" w:eastAsia="Times New Roman" w:cs="Segoe UI"/>
          <w:sz w:val="21"/>
          <w:szCs w:val="21"/>
          <w:lang w:eastAsia="de-CH"/>
        </w:rPr>
        <w:t>: Teilnahme an der Urabstimmung und Mitbestimmung bei wichtigen Entscheidungen.</w:t>
      </w:r>
    </w:p>
    <w:p w:rsidRPr="003513D6" w:rsidR="003513D6" w:rsidP="003513D6" w:rsidRDefault="003513D6" w14:paraId="7525CA73" w14:textId="77777777">
      <w:pPr>
        <w:numPr>
          <w:ilvl w:val="0"/>
          <w:numId w:val="9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Mitgliederanlass</w:t>
      </w:r>
      <w:r w:rsidRPr="003513D6">
        <w:rPr>
          <w:rFonts w:ascii="Segoe UI" w:hAnsi="Segoe UI" w:eastAsia="Times New Roman" w:cs="Segoe UI"/>
          <w:sz w:val="21"/>
          <w:szCs w:val="21"/>
          <w:lang w:eastAsia="de-CH"/>
        </w:rPr>
        <w:t>: Einladung zum jährlichen Mitgliederanlass „Aufgetischt bei Raiffeisen“ mit exklusiven Vorteilen.</w:t>
      </w:r>
    </w:p>
    <w:p w:rsidRPr="003513D6" w:rsidR="003513D6" w:rsidP="003513D6" w:rsidRDefault="003513D6" w14:paraId="45D4A2A0" w14:textId="77777777">
      <w:pPr>
        <w:numPr>
          <w:ilvl w:val="0"/>
          <w:numId w:val="9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Freizeitvergünstigungen</w:t>
      </w:r>
      <w:r w:rsidRPr="003513D6">
        <w:rPr>
          <w:rFonts w:ascii="Segoe UI" w:hAnsi="Segoe UI" w:eastAsia="Times New Roman" w:cs="Segoe UI"/>
          <w:sz w:val="21"/>
          <w:szCs w:val="21"/>
          <w:lang w:eastAsia="de-CH"/>
        </w:rPr>
        <w:t xml:space="preserve">: Zugang zu </w:t>
      </w:r>
      <w:proofErr w:type="spellStart"/>
      <w:r w:rsidRPr="003513D6">
        <w:rPr>
          <w:rFonts w:ascii="Segoe UI" w:hAnsi="Segoe UI" w:eastAsia="Times New Roman" w:cs="Segoe UI"/>
          <w:sz w:val="21"/>
          <w:szCs w:val="21"/>
          <w:lang w:eastAsia="de-CH"/>
        </w:rPr>
        <w:t>MemberPlus</w:t>
      </w:r>
      <w:proofErr w:type="spellEnd"/>
      <w:r w:rsidRPr="003513D6">
        <w:rPr>
          <w:rFonts w:ascii="Segoe UI" w:hAnsi="Segoe UI" w:eastAsia="Times New Roman" w:cs="Segoe UI"/>
          <w:sz w:val="21"/>
          <w:szCs w:val="21"/>
          <w:lang w:eastAsia="de-CH"/>
        </w:rPr>
        <w:t>-Freizeitvergünstigungen und saisonalen lokalen Angeboten.</w:t>
      </w:r>
    </w:p>
    <w:p w:rsidRPr="003513D6" w:rsidR="003513D6" w:rsidP="003513D6" w:rsidRDefault="003513D6" w14:paraId="096FAFE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Wissenswertes über die Mitgliedschaft</w:t>
      </w:r>
    </w:p>
    <w:p w:rsidRPr="003513D6" w:rsidR="003513D6" w:rsidP="003513D6" w:rsidRDefault="003513D6" w14:paraId="1CBC6B0B" w14:textId="77777777">
      <w:pPr>
        <w:numPr>
          <w:ilvl w:val="0"/>
          <w:numId w:val="94"/>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Genossenschaft</w:t>
      </w:r>
      <w:r w:rsidRPr="003513D6">
        <w:rPr>
          <w:rFonts w:ascii="Segoe UI" w:hAnsi="Segoe UI" w:eastAsia="Times New Roman" w:cs="Segoe UI"/>
          <w:sz w:val="21"/>
          <w:szCs w:val="21"/>
          <w:lang w:eastAsia="de-CH"/>
        </w:rPr>
        <w:t>: Jede der über 200 Raiffeisenbanken operiert als eigenständige Genossenschaft und lässt die Region an ihrem wirtschaftlichen Erfolg teilhaben.</w:t>
      </w:r>
    </w:p>
    <w:p w:rsidRPr="003513D6" w:rsidR="003513D6" w:rsidP="003513D6" w:rsidRDefault="003513D6" w14:paraId="03633FF8" w14:textId="77777777">
      <w:pPr>
        <w:numPr>
          <w:ilvl w:val="0"/>
          <w:numId w:val="94"/>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Mitbestimmung</w:t>
      </w:r>
      <w:r w:rsidRPr="003513D6">
        <w:rPr>
          <w:rFonts w:ascii="Segoe UI" w:hAnsi="Segoe UI" w:eastAsia="Times New Roman" w:cs="Segoe UI"/>
          <w:sz w:val="21"/>
          <w:szCs w:val="21"/>
          <w:lang w:eastAsia="de-CH"/>
        </w:rPr>
        <w:t>: Mit dem Anteilschein sind Sie bei der Bank Genossenschaftsmitglied, die den Anteilschein herausgegeben hat.</w:t>
      </w:r>
    </w:p>
    <w:p w:rsidRPr="003513D6" w:rsidR="003513D6" w:rsidP="003513D6" w:rsidRDefault="003513D6" w14:paraId="1199BEB3" w14:textId="77777777">
      <w:pPr>
        <w:numPr>
          <w:ilvl w:val="0"/>
          <w:numId w:val="94"/>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Vergünstigte Produkte</w:t>
      </w:r>
      <w:r w:rsidRPr="003513D6">
        <w:rPr>
          <w:rFonts w:ascii="Segoe UI" w:hAnsi="Segoe UI" w:eastAsia="Times New Roman" w:cs="Segoe UI"/>
          <w:sz w:val="21"/>
          <w:szCs w:val="21"/>
          <w:lang w:eastAsia="de-CH"/>
        </w:rPr>
        <w:t xml:space="preserve">: Als Mitglied haben Sie die Möglichkeit, vom </w:t>
      </w:r>
      <w:proofErr w:type="spellStart"/>
      <w:r w:rsidRPr="003513D6">
        <w:rPr>
          <w:rFonts w:ascii="Segoe UI" w:hAnsi="Segoe UI" w:eastAsia="Times New Roman" w:cs="Segoe UI"/>
          <w:sz w:val="21"/>
          <w:szCs w:val="21"/>
          <w:lang w:eastAsia="de-CH"/>
        </w:rPr>
        <w:t>MemberPlus</w:t>
      </w:r>
      <w:proofErr w:type="spellEnd"/>
      <w:r w:rsidRPr="003513D6">
        <w:rPr>
          <w:rFonts w:ascii="Segoe UI" w:hAnsi="Segoe UI" w:eastAsia="Times New Roman" w:cs="Segoe UI"/>
          <w:sz w:val="21"/>
          <w:szCs w:val="21"/>
          <w:lang w:eastAsia="de-CH"/>
        </w:rPr>
        <w:t>-Paket zu profitieren, das Konto, Karten und E-Banking sowie attraktive Freizeitangebote enthält.</w:t>
      </w:r>
    </w:p>
    <w:p w:rsidRPr="003513D6" w:rsidR="003513D6" w:rsidP="003513D6" w:rsidRDefault="003513D6" w14:paraId="523595F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Häufige Fragen</w:t>
      </w:r>
    </w:p>
    <w:p w:rsidRPr="003513D6" w:rsidR="003513D6" w:rsidP="003513D6" w:rsidRDefault="003513D6" w14:paraId="6CC6323D" w14:textId="77777777">
      <w:pPr>
        <w:numPr>
          <w:ilvl w:val="0"/>
          <w:numId w:val="9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 xml:space="preserve">Wie werde ich </w:t>
      </w:r>
      <w:proofErr w:type="gramStart"/>
      <w:r w:rsidRPr="003513D6">
        <w:rPr>
          <w:rFonts w:ascii="Segoe UI" w:hAnsi="Segoe UI" w:eastAsia="Times New Roman" w:cs="Segoe UI"/>
          <w:b/>
          <w:bCs/>
          <w:sz w:val="21"/>
          <w:szCs w:val="21"/>
          <w:lang w:eastAsia="de-CH"/>
        </w:rPr>
        <w:t>Mitglied?</w:t>
      </w:r>
      <w:r w:rsidRPr="003513D6">
        <w:rPr>
          <w:rFonts w:ascii="Segoe UI" w:hAnsi="Segoe UI" w:eastAsia="Times New Roman" w:cs="Segoe UI"/>
          <w:sz w:val="21"/>
          <w:szCs w:val="21"/>
          <w:lang w:eastAsia="de-CH"/>
        </w:rPr>
        <w:t>:</w:t>
      </w:r>
      <w:proofErr w:type="gramEnd"/>
      <w:r w:rsidRPr="003513D6">
        <w:rPr>
          <w:rFonts w:ascii="Segoe UI" w:hAnsi="Segoe UI" w:eastAsia="Times New Roman" w:cs="Segoe UI"/>
          <w:sz w:val="21"/>
          <w:szCs w:val="21"/>
          <w:lang w:eastAsia="de-CH"/>
        </w:rPr>
        <w:t xml:space="preserve"> Zeichnen Sie einen Anteilschein bei Ihrer lokalen Raiffeisenbank.</w:t>
      </w:r>
    </w:p>
    <w:p w:rsidRPr="003513D6" w:rsidR="003513D6" w:rsidP="003513D6" w:rsidRDefault="003513D6" w14:paraId="0A823963" w14:textId="77777777">
      <w:pPr>
        <w:numPr>
          <w:ilvl w:val="0"/>
          <w:numId w:val="9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 xml:space="preserve">Wie profitiere ich von den </w:t>
      </w:r>
      <w:proofErr w:type="spellStart"/>
      <w:r w:rsidRPr="003513D6">
        <w:rPr>
          <w:rFonts w:ascii="Segoe UI" w:hAnsi="Segoe UI" w:eastAsia="Times New Roman" w:cs="Segoe UI"/>
          <w:b/>
          <w:bCs/>
          <w:sz w:val="21"/>
          <w:szCs w:val="21"/>
          <w:lang w:eastAsia="de-CH"/>
        </w:rPr>
        <w:t>MemberPlus</w:t>
      </w:r>
      <w:proofErr w:type="spellEnd"/>
      <w:r w:rsidRPr="003513D6">
        <w:rPr>
          <w:rFonts w:ascii="Segoe UI" w:hAnsi="Segoe UI" w:eastAsia="Times New Roman" w:cs="Segoe UI"/>
          <w:b/>
          <w:bCs/>
          <w:sz w:val="21"/>
          <w:szCs w:val="21"/>
          <w:lang w:eastAsia="de-CH"/>
        </w:rPr>
        <w:t xml:space="preserve"> </w:t>
      </w:r>
      <w:proofErr w:type="gramStart"/>
      <w:r w:rsidRPr="003513D6">
        <w:rPr>
          <w:rFonts w:ascii="Segoe UI" w:hAnsi="Segoe UI" w:eastAsia="Times New Roman" w:cs="Segoe UI"/>
          <w:b/>
          <w:bCs/>
          <w:sz w:val="21"/>
          <w:szCs w:val="21"/>
          <w:lang w:eastAsia="de-CH"/>
        </w:rPr>
        <w:t>Erlebnisvorteilen?</w:t>
      </w:r>
      <w:r w:rsidRPr="003513D6">
        <w:rPr>
          <w:rFonts w:ascii="Segoe UI" w:hAnsi="Segoe UI" w:eastAsia="Times New Roman" w:cs="Segoe UI"/>
          <w:sz w:val="21"/>
          <w:szCs w:val="21"/>
          <w:lang w:eastAsia="de-CH"/>
        </w:rPr>
        <w:t>:</w:t>
      </w:r>
      <w:proofErr w:type="gramEnd"/>
      <w:r w:rsidRPr="003513D6">
        <w:rPr>
          <w:rFonts w:ascii="Segoe UI" w:hAnsi="Segoe UI" w:eastAsia="Times New Roman" w:cs="Segoe UI"/>
          <w:sz w:val="21"/>
          <w:szCs w:val="21"/>
          <w:lang w:eastAsia="de-CH"/>
        </w:rPr>
        <w:t xml:space="preserve"> Erstellen Sie einen Login auf dem </w:t>
      </w:r>
      <w:proofErr w:type="spellStart"/>
      <w:r w:rsidRPr="003513D6">
        <w:rPr>
          <w:rFonts w:ascii="Segoe UI" w:hAnsi="Segoe UI" w:eastAsia="Times New Roman" w:cs="Segoe UI"/>
          <w:sz w:val="21"/>
          <w:szCs w:val="21"/>
          <w:lang w:eastAsia="de-CH"/>
        </w:rPr>
        <w:t>MemberPlus</w:t>
      </w:r>
      <w:proofErr w:type="spellEnd"/>
      <w:r w:rsidRPr="003513D6">
        <w:rPr>
          <w:rFonts w:ascii="Segoe UI" w:hAnsi="Segoe UI" w:eastAsia="Times New Roman" w:cs="Segoe UI"/>
          <w:sz w:val="21"/>
          <w:szCs w:val="21"/>
          <w:lang w:eastAsia="de-CH"/>
        </w:rPr>
        <w:t>-Portal und nutzen Sie die Angebote.</w:t>
      </w:r>
    </w:p>
    <w:p w:rsidRPr="003513D6" w:rsidR="003513D6" w:rsidP="003513D6" w:rsidRDefault="003513D6" w14:paraId="40E03BBE" w14:textId="77777777">
      <w:pPr>
        <w:numPr>
          <w:ilvl w:val="0"/>
          <w:numId w:val="9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 xml:space="preserve">Gibt es spezielle Angebote für Jugendliche oder </w:t>
      </w:r>
      <w:proofErr w:type="gramStart"/>
      <w:r w:rsidRPr="003513D6">
        <w:rPr>
          <w:rFonts w:ascii="Segoe UI" w:hAnsi="Segoe UI" w:eastAsia="Times New Roman" w:cs="Segoe UI"/>
          <w:b/>
          <w:bCs/>
          <w:sz w:val="21"/>
          <w:szCs w:val="21"/>
          <w:lang w:eastAsia="de-CH"/>
        </w:rPr>
        <w:t>Studierende?</w:t>
      </w:r>
      <w:r w:rsidRPr="003513D6">
        <w:rPr>
          <w:rFonts w:ascii="Segoe UI" w:hAnsi="Segoe UI" w:eastAsia="Times New Roman" w:cs="Segoe UI"/>
          <w:sz w:val="21"/>
          <w:szCs w:val="21"/>
          <w:lang w:eastAsia="de-CH"/>
        </w:rPr>
        <w:t>:</w:t>
      </w:r>
      <w:proofErr w:type="gramEnd"/>
      <w:r w:rsidRPr="003513D6">
        <w:rPr>
          <w:rFonts w:ascii="Segoe UI" w:hAnsi="Segoe UI" w:eastAsia="Times New Roman" w:cs="Segoe UI"/>
          <w:sz w:val="21"/>
          <w:szCs w:val="21"/>
          <w:lang w:eastAsia="de-CH"/>
        </w:rPr>
        <w:t xml:space="preserve"> Ja, Jugendliche bis 26 Jahre mit einem </w:t>
      </w:r>
      <w:proofErr w:type="spellStart"/>
      <w:r w:rsidRPr="003513D6">
        <w:rPr>
          <w:rFonts w:ascii="Segoe UI" w:hAnsi="Segoe UI" w:eastAsia="Times New Roman" w:cs="Segoe UI"/>
          <w:sz w:val="21"/>
          <w:szCs w:val="21"/>
          <w:lang w:eastAsia="de-CH"/>
        </w:rPr>
        <w:t>YoungMemberPlus</w:t>
      </w:r>
      <w:proofErr w:type="spellEnd"/>
      <w:r w:rsidRPr="003513D6">
        <w:rPr>
          <w:rFonts w:ascii="Segoe UI" w:hAnsi="Segoe UI" w:eastAsia="Times New Roman" w:cs="Segoe UI"/>
          <w:sz w:val="21"/>
          <w:szCs w:val="21"/>
          <w:lang w:eastAsia="de-CH"/>
        </w:rPr>
        <w:t xml:space="preserve">-Paket erhalten automatisch das </w:t>
      </w:r>
      <w:proofErr w:type="spellStart"/>
      <w:r w:rsidRPr="003513D6">
        <w:rPr>
          <w:rFonts w:ascii="Segoe UI" w:hAnsi="Segoe UI" w:eastAsia="Times New Roman" w:cs="Segoe UI"/>
          <w:sz w:val="21"/>
          <w:szCs w:val="21"/>
          <w:lang w:eastAsia="de-CH"/>
        </w:rPr>
        <w:t>MemberPlus</w:t>
      </w:r>
      <w:proofErr w:type="spellEnd"/>
      <w:r w:rsidRPr="003513D6">
        <w:rPr>
          <w:rFonts w:ascii="Segoe UI" w:hAnsi="Segoe UI" w:eastAsia="Times New Roman" w:cs="Segoe UI"/>
          <w:sz w:val="21"/>
          <w:szCs w:val="21"/>
          <w:lang w:eastAsia="de-CH"/>
        </w:rPr>
        <w:t>-Vorteilsprogramm.</w:t>
      </w:r>
    </w:p>
    <w:p w:rsidRPr="003513D6" w:rsidR="003513D6" w:rsidP="003513D6" w:rsidRDefault="003513D6" w14:paraId="7560CB60" w14:textId="77777777">
      <w:pPr>
        <w:numPr>
          <w:ilvl w:val="0"/>
          <w:numId w:val="9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 xml:space="preserve">Wie ist die Rückzahlung der Anteilscheine </w:t>
      </w:r>
      <w:proofErr w:type="gramStart"/>
      <w:r w:rsidRPr="003513D6">
        <w:rPr>
          <w:rFonts w:ascii="Segoe UI" w:hAnsi="Segoe UI" w:eastAsia="Times New Roman" w:cs="Segoe UI"/>
          <w:b/>
          <w:bCs/>
          <w:sz w:val="21"/>
          <w:szCs w:val="21"/>
          <w:lang w:eastAsia="de-CH"/>
        </w:rPr>
        <w:t>geregelt?</w:t>
      </w:r>
      <w:r w:rsidRPr="003513D6">
        <w:rPr>
          <w:rFonts w:ascii="Segoe UI" w:hAnsi="Segoe UI" w:eastAsia="Times New Roman" w:cs="Segoe UI"/>
          <w:sz w:val="21"/>
          <w:szCs w:val="21"/>
          <w:lang w:eastAsia="de-CH"/>
        </w:rPr>
        <w:t>:</w:t>
      </w:r>
      <w:proofErr w:type="gramEnd"/>
      <w:r w:rsidRPr="003513D6">
        <w:rPr>
          <w:rFonts w:ascii="Segoe UI" w:hAnsi="Segoe UI" w:eastAsia="Times New Roman" w:cs="Segoe UI"/>
          <w:sz w:val="21"/>
          <w:szCs w:val="21"/>
          <w:lang w:eastAsia="de-CH"/>
        </w:rPr>
        <w:t xml:space="preserve"> Anteilscheine haben eine unbeschränkte Laufzeit und sind jederzeit mit einer Kündigungsfrist von drei Monaten kündbar.</w:t>
      </w:r>
    </w:p>
    <w:p w:rsidRPr="003513D6" w:rsidR="003513D6" w:rsidP="003513D6" w:rsidRDefault="003513D6" w14:paraId="73A77940"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3513D6">
        <w:rPr>
          <w:rFonts w:ascii="Segoe UI" w:hAnsi="Segoe UI" w:eastAsia="Times New Roman" w:cs="Segoe UI"/>
          <w:b/>
          <w:bCs/>
          <w:sz w:val="27"/>
          <w:szCs w:val="27"/>
          <w:lang w:eastAsia="de-CH"/>
        </w:rPr>
        <w:t>Festhypothek</w:t>
      </w:r>
    </w:p>
    <w:p w:rsidRPr="003513D6" w:rsidR="003513D6" w:rsidP="003513D6" w:rsidRDefault="003513D6" w14:paraId="7AE37A3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lastRenderedPageBreak/>
        <w:t>Überblick</w:t>
      </w:r>
    </w:p>
    <w:p w:rsidRPr="003513D6" w:rsidR="003513D6" w:rsidP="003513D6" w:rsidRDefault="003513D6" w14:paraId="03D58F3E" w14:textId="77777777">
      <w:p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Mit einer Festhypothek profitieren Sie von einem gleichbleibenden Zinssatz und finanzieller Planungssicherheit über die gesamte Laufzeit hinweg. Diese Hypothek eignet sich besonders für langfristige Finanzierungen, bei denen Sie sich gegen steigende Zinsen absichern möchten.</w:t>
      </w:r>
    </w:p>
    <w:p w:rsidRPr="003513D6" w:rsidR="003513D6" w:rsidP="003513D6" w:rsidRDefault="003513D6" w14:paraId="32E4F49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Vorteile</w:t>
      </w:r>
    </w:p>
    <w:p w:rsidRPr="003513D6" w:rsidR="003513D6" w:rsidP="003513D6" w:rsidRDefault="003513D6" w14:paraId="14885878" w14:textId="77777777">
      <w:pPr>
        <w:numPr>
          <w:ilvl w:val="0"/>
          <w:numId w:val="96"/>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Gleicher Zinssatz über die gesamte Laufzeit</w:t>
      </w:r>
      <w:r w:rsidRPr="003513D6">
        <w:rPr>
          <w:rFonts w:ascii="Segoe UI" w:hAnsi="Segoe UI" w:eastAsia="Times New Roman" w:cs="Segoe UI"/>
          <w:sz w:val="21"/>
          <w:szCs w:val="21"/>
          <w:lang w:eastAsia="de-CH"/>
        </w:rPr>
        <w:t>: Sie sind gegen steigende Zinsen abgesichert.</w:t>
      </w:r>
    </w:p>
    <w:p w:rsidRPr="003513D6" w:rsidR="003513D6" w:rsidP="003513D6" w:rsidRDefault="003513D6" w14:paraId="4DB6A0A0" w14:textId="77777777">
      <w:pPr>
        <w:numPr>
          <w:ilvl w:val="0"/>
          <w:numId w:val="96"/>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Planbarkeit</w:t>
      </w:r>
      <w:r w:rsidRPr="003513D6">
        <w:rPr>
          <w:rFonts w:ascii="Segoe UI" w:hAnsi="Segoe UI" w:eastAsia="Times New Roman" w:cs="Segoe UI"/>
          <w:sz w:val="21"/>
          <w:szCs w:val="21"/>
          <w:lang w:eastAsia="de-CH"/>
        </w:rPr>
        <w:t>: Aufgrund des gleichbleibenden Zinssatzes können Sie Ihre Kosten exakt berechnen.</w:t>
      </w:r>
    </w:p>
    <w:p w:rsidRPr="003513D6" w:rsidR="003513D6" w:rsidP="003513D6" w:rsidRDefault="003513D6" w14:paraId="723CFA55" w14:textId="77777777">
      <w:pPr>
        <w:numPr>
          <w:ilvl w:val="0"/>
          <w:numId w:val="96"/>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Terminhypothek</w:t>
      </w:r>
      <w:r w:rsidRPr="003513D6">
        <w:rPr>
          <w:rFonts w:ascii="Segoe UI" w:hAnsi="Segoe UI" w:eastAsia="Times New Roman" w:cs="Segoe UI"/>
          <w:sz w:val="21"/>
          <w:szCs w:val="21"/>
          <w:lang w:eastAsia="de-CH"/>
        </w:rPr>
        <w:t>: Möglichkeit, den Zinssatz Ihrer zukünftigen Hypothek im Voraus festzulegen.</w:t>
      </w:r>
    </w:p>
    <w:p w:rsidRPr="003513D6" w:rsidR="003513D6" w:rsidP="003513D6" w:rsidRDefault="003513D6" w14:paraId="285C716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Leistungen</w:t>
      </w:r>
    </w:p>
    <w:p w:rsidRPr="003513D6" w:rsidR="003513D6" w:rsidP="003513D6" w:rsidRDefault="003513D6" w14:paraId="7D779D96" w14:textId="77777777">
      <w:pPr>
        <w:numPr>
          <w:ilvl w:val="0"/>
          <w:numId w:val="97"/>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Finanzierung des Eigenheims</w:t>
      </w:r>
      <w:r w:rsidRPr="003513D6">
        <w:rPr>
          <w:rFonts w:ascii="Segoe UI" w:hAnsi="Segoe UI" w:eastAsia="Times New Roman" w:cs="Segoe UI"/>
          <w:sz w:val="21"/>
          <w:szCs w:val="21"/>
          <w:lang w:eastAsia="de-CH"/>
        </w:rPr>
        <w:t>: Mit einer Festhypothek finanzieren Sie Ihr Eigenheim zu einem festen Zinssatz über eine fest vereinbarte Laufzeit.</w:t>
      </w:r>
    </w:p>
    <w:p w:rsidRPr="003513D6" w:rsidR="003513D6" w:rsidP="003513D6" w:rsidRDefault="003513D6" w14:paraId="70E57887" w14:textId="77777777">
      <w:pPr>
        <w:numPr>
          <w:ilvl w:val="0"/>
          <w:numId w:val="97"/>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Kostenkontrolle</w:t>
      </w:r>
      <w:r w:rsidRPr="003513D6">
        <w:rPr>
          <w:rFonts w:ascii="Segoe UI" w:hAnsi="Segoe UI" w:eastAsia="Times New Roman" w:cs="Segoe UI"/>
          <w:sz w:val="21"/>
          <w:szCs w:val="21"/>
          <w:lang w:eastAsia="de-CH"/>
        </w:rPr>
        <w:t>: Sie zahlen bis zum Ende der Laufzeit einen gleichbleibenden Zinssatz.</w:t>
      </w:r>
    </w:p>
    <w:p w:rsidRPr="003513D6" w:rsidR="003513D6" w:rsidP="003513D6" w:rsidRDefault="003513D6" w14:paraId="2E4DC8C2" w14:textId="77777777">
      <w:pPr>
        <w:numPr>
          <w:ilvl w:val="0"/>
          <w:numId w:val="97"/>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Terminhypothek</w:t>
      </w:r>
      <w:r w:rsidRPr="003513D6">
        <w:rPr>
          <w:rFonts w:ascii="Segoe UI" w:hAnsi="Segoe UI" w:eastAsia="Times New Roman" w:cs="Segoe UI"/>
          <w:sz w:val="21"/>
          <w:szCs w:val="21"/>
          <w:lang w:eastAsia="de-CH"/>
        </w:rPr>
        <w:t>: Legen Sie den Zinssatz Ihrer Festhypothek gegen einen Zuschlag im Voraus fest, um sich gegen Zinsschwankungen abzusichern.</w:t>
      </w:r>
    </w:p>
    <w:p w:rsidRPr="003513D6" w:rsidR="003513D6" w:rsidP="003513D6" w:rsidRDefault="003513D6" w14:paraId="791B7BB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Zinsentwicklung</w:t>
      </w:r>
    </w:p>
    <w:p w:rsidRPr="003513D6" w:rsidR="003513D6" w:rsidP="003513D6" w:rsidRDefault="003513D6" w14:paraId="2E66E385" w14:textId="77777777">
      <w:pPr>
        <w:numPr>
          <w:ilvl w:val="0"/>
          <w:numId w:val="98"/>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Grafik</w:t>
      </w:r>
      <w:r w:rsidRPr="003513D6">
        <w:rPr>
          <w:rFonts w:ascii="Segoe UI" w:hAnsi="Segoe UI" w:eastAsia="Times New Roman" w:cs="Segoe UI"/>
          <w:sz w:val="21"/>
          <w:szCs w:val="21"/>
          <w:lang w:eastAsia="de-CH"/>
        </w:rPr>
        <w:t>: Die Grafik zeigt den Unterschied zwischen dem Marktzins und dem fest vereinbarten Zins der Festhypothek.</w:t>
      </w:r>
    </w:p>
    <w:p w:rsidRPr="003513D6" w:rsidR="003513D6" w:rsidP="003513D6" w:rsidRDefault="003513D6" w14:paraId="3C33217C" w14:textId="77777777">
      <w:pPr>
        <w:numPr>
          <w:ilvl w:val="0"/>
          <w:numId w:val="98"/>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Zinsverlauf</w:t>
      </w:r>
      <w:r w:rsidRPr="003513D6">
        <w:rPr>
          <w:rFonts w:ascii="Segoe UI" w:hAnsi="Segoe UI" w:eastAsia="Times New Roman" w:cs="Segoe UI"/>
          <w:sz w:val="21"/>
          <w:szCs w:val="21"/>
          <w:lang w:eastAsia="de-CH"/>
        </w:rPr>
        <w:t>: Die folgende Grafik zeigt den Zinsverlauf der 5-jährigen Festhypothek seit 2000.</w:t>
      </w:r>
    </w:p>
    <w:p w:rsidRPr="003513D6" w:rsidR="003513D6" w:rsidP="003513D6" w:rsidRDefault="003513D6" w14:paraId="1098666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Risiken</w:t>
      </w:r>
    </w:p>
    <w:p w:rsidRPr="003513D6" w:rsidR="003513D6" w:rsidP="003513D6" w:rsidRDefault="003513D6" w14:paraId="419DDE94" w14:textId="77777777">
      <w:pPr>
        <w:numPr>
          <w:ilvl w:val="0"/>
          <w:numId w:val="99"/>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Zinsänderungsrisiko</w:t>
      </w:r>
      <w:r w:rsidRPr="003513D6">
        <w:rPr>
          <w:rFonts w:ascii="Segoe UI" w:hAnsi="Segoe UI" w:eastAsia="Times New Roman" w:cs="Segoe UI"/>
          <w:sz w:val="21"/>
          <w:szCs w:val="21"/>
          <w:lang w:eastAsia="de-CH"/>
        </w:rPr>
        <w:t>: Während der Laufzeit Ihrer Festhypothek können die Zinsen auf dem Markt ansteigen. Läuft Ihre Hypothek aus, können die Zinsen höher ausfallen als zum Zeitpunkt des Abschlusses.</w:t>
      </w:r>
    </w:p>
    <w:p w:rsidRPr="003513D6" w:rsidR="003513D6" w:rsidP="003513D6" w:rsidRDefault="003513D6" w14:paraId="6070A716" w14:textId="77777777">
      <w:pPr>
        <w:numPr>
          <w:ilvl w:val="0"/>
          <w:numId w:val="99"/>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Keine vorzeitige Kündigung</w:t>
      </w:r>
      <w:r w:rsidRPr="003513D6">
        <w:rPr>
          <w:rFonts w:ascii="Segoe UI" w:hAnsi="Segoe UI" w:eastAsia="Times New Roman" w:cs="Segoe UI"/>
          <w:sz w:val="21"/>
          <w:szCs w:val="21"/>
          <w:lang w:eastAsia="de-CH"/>
        </w:rPr>
        <w:t>: Ihre Hypothek können Sie während der Laufzeit nicht vorzeitig kündigen. Ein Wechsel in ein anderes Hypothekarmodell ist aufgrund des festgelegten Zinses nicht möglich.</w:t>
      </w:r>
    </w:p>
    <w:p w:rsidRPr="003513D6" w:rsidR="003513D6" w:rsidP="003513D6" w:rsidRDefault="003513D6" w14:paraId="5CC6D03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Häufige Fragen</w:t>
      </w:r>
    </w:p>
    <w:p w:rsidRPr="003513D6" w:rsidR="003513D6" w:rsidP="003513D6" w:rsidRDefault="003513D6" w14:paraId="522F4E16" w14:textId="77777777">
      <w:pPr>
        <w:numPr>
          <w:ilvl w:val="0"/>
          <w:numId w:val="10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Für wen lohnt sich eine Festhypothek?</w:t>
      </w:r>
    </w:p>
    <w:p w:rsidRPr="003513D6" w:rsidR="003513D6" w:rsidP="003513D6" w:rsidRDefault="003513D6" w14:paraId="7BD375FC" w14:textId="77777777">
      <w:pPr>
        <w:numPr>
          <w:ilvl w:val="1"/>
          <w:numId w:val="10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Wenn Sie mit fixen Kosten über eine fest vereinbarte Laufzeit planen möchten.</w:t>
      </w:r>
    </w:p>
    <w:p w:rsidRPr="003513D6" w:rsidR="003513D6" w:rsidP="003513D6" w:rsidRDefault="003513D6" w14:paraId="7A623623" w14:textId="77777777">
      <w:pPr>
        <w:numPr>
          <w:ilvl w:val="1"/>
          <w:numId w:val="10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Wenn Sie mit steigenden Zinsen rechnen.</w:t>
      </w:r>
    </w:p>
    <w:p w:rsidRPr="003513D6" w:rsidR="003513D6" w:rsidP="003513D6" w:rsidRDefault="003513D6" w14:paraId="24C3C4A4" w14:textId="77777777">
      <w:pPr>
        <w:numPr>
          <w:ilvl w:val="1"/>
          <w:numId w:val="10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Wenn Sie eine langfristige Finanzierung benötigen.</w:t>
      </w:r>
    </w:p>
    <w:p w:rsidRPr="003513D6" w:rsidR="003513D6" w:rsidP="003513D6" w:rsidRDefault="003513D6" w14:paraId="055B9F0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Der nächste Schritt zu Ihrer Hypothek</w:t>
      </w:r>
    </w:p>
    <w:p w:rsidRPr="003513D6" w:rsidR="003513D6" w:rsidP="003513D6" w:rsidRDefault="003513D6" w14:paraId="26F05BAF" w14:textId="77777777">
      <w:pPr>
        <w:numPr>
          <w:ilvl w:val="0"/>
          <w:numId w:val="10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Beratungstermin vereinbaren</w:t>
      </w:r>
      <w:r w:rsidRPr="003513D6">
        <w:rPr>
          <w:rFonts w:ascii="Segoe UI" w:hAnsi="Segoe UI" w:eastAsia="Times New Roman" w:cs="Segoe UI"/>
          <w:sz w:val="21"/>
          <w:szCs w:val="21"/>
          <w:lang w:eastAsia="de-CH"/>
        </w:rPr>
        <w:t>: Lassen Sie sich von unseren Experten beraten, um die für Sie passende Hypothek zu finden.</w:t>
      </w:r>
    </w:p>
    <w:p w:rsidRPr="003513D6" w:rsidR="003513D6" w:rsidP="003513D6" w:rsidRDefault="003513D6" w14:paraId="6DFA0C62" w14:textId="77777777">
      <w:pPr>
        <w:numPr>
          <w:ilvl w:val="0"/>
          <w:numId w:val="10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Hypothek abschließen</w:t>
      </w:r>
      <w:r w:rsidRPr="003513D6">
        <w:rPr>
          <w:rFonts w:ascii="Segoe UI" w:hAnsi="Segoe UI" w:eastAsia="Times New Roman" w:cs="Segoe UI"/>
          <w:sz w:val="21"/>
          <w:szCs w:val="21"/>
          <w:lang w:eastAsia="de-CH"/>
        </w:rPr>
        <w:t>: Schließen Sie Ihre Festhypothek ab und sichern Sie sich gegen steigende Zinsen ab.</w:t>
      </w:r>
    </w:p>
    <w:p w:rsidRPr="003513D6" w:rsidR="003513D6" w:rsidP="003513D6" w:rsidRDefault="003513D6" w14:paraId="2CB9F434" w14:textId="77777777">
      <w:pPr>
        <w:numPr>
          <w:ilvl w:val="0"/>
          <w:numId w:val="10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lastRenderedPageBreak/>
        <w:t>Hypotheken vergleichen</w:t>
      </w:r>
      <w:r w:rsidRPr="003513D6">
        <w:rPr>
          <w:rFonts w:ascii="Segoe UI" w:hAnsi="Segoe UI" w:eastAsia="Times New Roman" w:cs="Segoe UI"/>
          <w:sz w:val="21"/>
          <w:szCs w:val="21"/>
          <w:lang w:eastAsia="de-CH"/>
        </w:rPr>
        <w:t>: Vergleichen Sie verschiedene Hypothekarmodelle, um die beste Lösung für Ihre Bedürfnisse zu finden.</w:t>
      </w:r>
    </w:p>
    <w:p w:rsidRPr="003513D6" w:rsidR="003513D6" w:rsidP="003513D6" w:rsidRDefault="003513D6" w14:paraId="74DA383E" w14:textId="77777777">
      <w:pPr>
        <w:numPr>
          <w:ilvl w:val="0"/>
          <w:numId w:val="10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Zinsalarm</w:t>
      </w:r>
      <w:r w:rsidRPr="003513D6">
        <w:rPr>
          <w:rFonts w:ascii="Segoe UI" w:hAnsi="Segoe UI" w:eastAsia="Times New Roman" w:cs="Segoe UI"/>
          <w:sz w:val="21"/>
          <w:szCs w:val="21"/>
          <w:lang w:eastAsia="de-CH"/>
        </w:rPr>
        <w:t>: Verfolgen Sie Zinsänderungen am Hypothekenmarkt, um den besten Zeitpunkt für den Abschluss Ihrer Hypothek zu finden.</w:t>
      </w:r>
    </w:p>
    <w:p w:rsidRPr="003513D6" w:rsidR="003513D6" w:rsidP="003513D6" w:rsidRDefault="003513D6" w14:paraId="72AC9C0E" w14:textId="77777777">
      <w:pPr>
        <w:numPr>
          <w:ilvl w:val="0"/>
          <w:numId w:val="10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Hypothekenrechner</w:t>
      </w:r>
      <w:r w:rsidRPr="003513D6">
        <w:rPr>
          <w:rFonts w:ascii="Segoe UI" w:hAnsi="Segoe UI" w:eastAsia="Times New Roman" w:cs="Segoe UI"/>
          <w:sz w:val="21"/>
          <w:szCs w:val="21"/>
          <w:lang w:eastAsia="de-CH"/>
        </w:rPr>
        <w:t>: Berechnen Sie, wie viel Eigenheim Sie sich leisten können.</w:t>
      </w:r>
    </w:p>
    <w:p w:rsidRPr="003513D6" w:rsidR="003513D6" w:rsidP="003513D6" w:rsidRDefault="003513D6" w14:paraId="0F002B19"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3513D6">
        <w:rPr>
          <w:rFonts w:ascii="Segoe UI" w:hAnsi="Segoe UI" w:eastAsia="Times New Roman" w:cs="Segoe UI"/>
          <w:b/>
          <w:bCs/>
          <w:sz w:val="27"/>
          <w:szCs w:val="27"/>
          <w:lang w:eastAsia="de-CH"/>
        </w:rPr>
        <w:t>E-Banking: Nutzen und Vorteile</w:t>
      </w:r>
    </w:p>
    <w:p w:rsidRPr="003513D6" w:rsidR="003513D6" w:rsidP="003513D6" w:rsidRDefault="003513D6" w14:paraId="1482267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Überblick</w:t>
      </w:r>
    </w:p>
    <w:p w:rsidRPr="003513D6" w:rsidR="003513D6" w:rsidP="003513D6" w:rsidRDefault="003513D6" w14:paraId="600A688A" w14:textId="77777777">
      <w:p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Mit dem Raiffeisen E-Banking erledigen Sie Ihre Bankgeschäfte bequem überall dort, wo Sie Zugriff auf das Internet haben. Es bietet eine Vielzahl von Funktionen, die Ihnen helfen, Ihre Finanzen effizient zu verwalten.</w:t>
      </w:r>
    </w:p>
    <w:p w:rsidRPr="003513D6" w:rsidR="003513D6" w:rsidP="003513D6" w:rsidRDefault="003513D6" w14:paraId="0A5950A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Nutzen und Vorteile</w:t>
      </w:r>
    </w:p>
    <w:p w:rsidRPr="003513D6" w:rsidR="003513D6" w:rsidP="003513D6" w:rsidRDefault="003513D6" w14:paraId="1F77B3F8" w14:textId="77777777">
      <w:pPr>
        <w:numPr>
          <w:ilvl w:val="0"/>
          <w:numId w:val="102"/>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Bequemlichkeit</w:t>
      </w:r>
      <w:r w:rsidRPr="003513D6">
        <w:rPr>
          <w:rFonts w:ascii="Segoe UI" w:hAnsi="Segoe UI" w:eastAsia="Times New Roman" w:cs="Segoe UI"/>
          <w:sz w:val="21"/>
          <w:szCs w:val="21"/>
          <w:lang w:eastAsia="de-CH"/>
        </w:rPr>
        <w:t>: Erledigen Sie Ihre Bankgeschäfte jederzeit und überall.</w:t>
      </w:r>
    </w:p>
    <w:p w:rsidRPr="003513D6" w:rsidR="003513D6" w:rsidP="003513D6" w:rsidRDefault="003513D6" w14:paraId="4E3FE565" w14:textId="77777777">
      <w:pPr>
        <w:numPr>
          <w:ilvl w:val="0"/>
          <w:numId w:val="102"/>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Sicherheit</w:t>
      </w:r>
      <w:r w:rsidRPr="003513D6">
        <w:rPr>
          <w:rFonts w:ascii="Segoe UI" w:hAnsi="Segoe UI" w:eastAsia="Times New Roman" w:cs="Segoe UI"/>
          <w:sz w:val="21"/>
          <w:szCs w:val="21"/>
          <w:lang w:eastAsia="de-CH"/>
        </w:rPr>
        <w:t>: Hohe Sicherheitsstandards schützen Ihre Daten und Transaktionen.</w:t>
      </w:r>
    </w:p>
    <w:p w:rsidRPr="003513D6" w:rsidR="003513D6" w:rsidP="003513D6" w:rsidRDefault="003513D6" w14:paraId="0450254B" w14:textId="77777777">
      <w:pPr>
        <w:numPr>
          <w:ilvl w:val="0"/>
          <w:numId w:val="102"/>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Transparenz</w:t>
      </w:r>
      <w:r w:rsidRPr="003513D6">
        <w:rPr>
          <w:rFonts w:ascii="Segoe UI" w:hAnsi="Segoe UI" w:eastAsia="Times New Roman" w:cs="Segoe UI"/>
          <w:sz w:val="21"/>
          <w:szCs w:val="21"/>
          <w:lang w:eastAsia="de-CH"/>
        </w:rPr>
        <w:t>: Volle Kontrolle und Übersicht über Ihre Finanzen.</w:t>
      </w:r>
    </w:p>
    <w:p w:rsidRPr="003513D6" w:rsidR="003513D6" w:rsidP="003513D6" w:rsidRDefault="003513D6" w14:paraId="11B35A4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Funktionen</w:t>
      </w:r>
    </w:p>
    <w:p w:rsidRPr="003513D6" w:rsidR="003513D6" w:rsidP="003513D6" w:rsidRDefault="003513D6" w14:paraId="289C34AF"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Vermögen</w:t>
      </w:r>
    </w:p>
    <w:p w:rsidRPr="003513D6" w:rsidR="003513D6" w:rsidP="003513D6" w:rsidRDefault="003513D6" w14:paraId="0B9DE8F5"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Zugang zu Konten, Depots, Vorsorgegeldern und Krediten</w:t>
      </w:r>
    </w:p>
    <w:p w:rsidRPr="003513D6" w:rsidR="003513D6" w:rsidP="003513D6" w:rsidRDefault="003513D6" w14:paraId="43FEA824"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Vermögensübersicht in grafischer Darstellung</w:t>
      </w:r>
    </w:p>
    <w:p w:rsidRPr="003513D6" w:rsidR="003513D6" w:rsidP="003513D6" w:rsidRDefault="003513D6" w14:paraId="1B853C34"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Kontoauszug als Timeline- oder Tabellenansicht mit einfacher Datum-Auswahl</w:t>
      </w:r>
    </w:p>
    <w:p w:rsidRPr="003513D6" w:rsidR="003513D6" w:rsidP="003513D6" w:rsidRDefault="003513D6" w14:paraId="61636989"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Aufteilung nach Währung und Anlagekategorie</w:t>
      </w:r>
    </w:p>
    <w:p w:rsidRPr="003513D6" w:rsidR="003513D6" w:rsidP="003513D6" w:rsidRDefault="003513D6" w14:paraId="3DD49405"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Zahlungen</w:t>
      </w:r>
    </w:p>
    <w:p w:rsidRPr="003513D6" w:rsidR="003513D6" w:rsidP="003513D6" w:rsidRDefault="003513D6" w14:paraId="1F3F6932"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Einfache Erfassung mit dem Zahlungsassistenten</w:t>
      </w:r>
    </w:p>
    <w:p w:rsidRPr="003513D6" w:rsidR="003513D6" w:rsidP="003513D6" w:rsidRDefault="003513D6" w14:paraId="5EB373C9"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Zahlungsaufträge für das In- und Ausland</w:t>
      </w:r>
    </w:p>
    <w:p w:rsidRPr="003513D6" w:rsidR="003513D6" w:rsidP="003513D6" w:rsidRDefault="003513D6" w14:paraId="256DD0F2"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QR-Rechnungen mit dem Smartphone scannen, importieren und teilen</w:t>
      </w:r>
    </w:p>
    <w:p w:rsidRPr="003513D6" w:rsidR="003513D6" w:rsidP="003513D6" w:rsidRDefault="003513D6" w14:paraId="00F58F1D"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Zahlungsempfänger</w:t>
      </w:r>
    </w:p>
    <w:p w:rsidRPr="003513D6" w:rsidR="003513D6" w:rsidP="003513D6" w:rsidRDefault="003513D6" w14:paraId="677FEBAD"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Übersicht aller Ausgaben für jeden Zahlungsempfänger</w:t>
      </w:r>
    </w:p>
    <w:p w:rsidRPr="003513D6" w:rsidR="003513D6" w:rsidP="003513D6" w:rsidRDefault="003513D6" w14:paraId="31814921"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Erstellung von neuen Zahlungsempfängerlisten</w:t>
      </w:r>
    </w:p>
    <w:p w:rsidRPr="003513D6" w:rsidR="003513D6" w:rsidP="003513D6" w:rsidRDefault="003513D6" w14:paraId="47DF50E7"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Suche nach Zahlungsempfängern</w:t>
      </w:r>
    </w:p>
    <w:p w:rsidRPr="003513D6" w:rsidR="003513D6" w:rsidP="003513D6" w:rsidRDefault="003513D6" w14:paraId="5D2F868F"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proofErr w:type="spellStart"/>
      <w:r w:rsidRPr="003513D6">
        <w:rPr>
          <w:rFonts w:ascii="Segoe UI" w:hAnsi="Segoe UI" w:eastAsia="Times New Roman" w:cs="Segoe UI"/>
          <w:b/>
          <w:bCs/>
          <w:sz w:val="21"/>
          <w:szCs w:val="21"/>
          <w:lang w:eastAsia="de-CH"/>
        </w:rPr>
        <w:t>eBill</w:t>
      </w:r>
      <w:proofErr w:type="spellEnd"/>
    </w:p>
    <w:p w:rsidRPr="003513D6" w:rsidR="003513D6" w:rsidP="003513D6" w:rsidRDefault="003513D6" w14:paraId="0349F139"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Bequemes Bezahlen von Rechnungen mit wenigen Mausklicks</w:t>
      </w:r>
    </w:p>
    <w:p w:rsidRPr="003513D6" w:rsidR="003513D6" w:rsidP="003513D6" w:rsidRDefault="003513D6" w14:paraId="46B7BFF2"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Papierlose Rechnungsstellung direkt ins E-Banking</w:t>
      </w:r>
    </w:p>
    <w:p w:rsidRPr="003513D6" w:rsidR="003513D6" w:rsidP="003513D6" w:rsidRDefault="003513D6" w14:paraId="124B6F27"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Kontrolle und Ablehnung von Rechnungen bei Unstimmigkeiten</w:t>
      </w:r>
    </w:p>
    <w:p w:rsidRPr="003513D6" w:rsidR="003513D6" w:rsidP="003513D6" w:rsidRDefault="003513D6" w14:paraId="72F3D32D"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Steuerunterlagen</w:t>
      </w:r>
    </w:p>
    <w:p w:rsidRPr="003513D6" w:rsidR="003513D6" w:rsidP="003513D6" w:rsidRDefault="003513D6" w14:paraId="0EF96567"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Suche und Ausdruck von Steuerunterlagen für das letzte Jahr</w:t>
      </w:r>
    </w:p>
    <w:p w:rsidRPr="003513D6" w:rsidR="003513D6" w:rsidP="003513D6" w:rsidRDefault="003513D6" w14:paraId="10B3E43B"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 xml:space="preserve">Auswahl und Download von Dokumenten im </w:t>
      </w:r>
      <w:proofErr w:type="gramStart"/>
      <w:r w:rsidRPr="003513D6">
        <w:rPr>
          <w:rFonts w:ascii="Segoe UI" w:hAnsi="Segoe UI" w:eastAsia="Times New Roman" w:cs="Segoe UI"/>
          <w:sz w:val="21"/>
          <w:szCs w:val="21"/>
          <w:lang w:eastAsia="de-CH"/>
        </w:rPr>
        <w:t>PDF-Format</w:t>
      </w:r>
      <w:proofErr w:type="gramEnd"/>
    </w:p>
    <w:p w:rsidRPr="003513D6" w:rsidR="003513D6" w:rsidP="003513D6" w:rsidRDefault="003513D6" w14:paraId="60476DAB"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E-Dokumente</w:t>
      </w:r>
    </w:p>
    <w:p w:rsidRPr="003513D6" w:rsidR="003513D6" w:rsidP="003513D6" w:rsidRDefault="003513D6" w14:paraId="2F4728D7"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Bezug aller Bankdokumente in elektronischer Form</w:t>
      </w:r>
    </w:p>
    <w:p w:rsidRPr="003513D6" w:rsidR="003513D6" w:rsidP="003513D6" w:rsidRDefault="003513D6" w14:paraId="57F69346"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Einfache Suchfunktion und Timeline-Darstellung</w:t>
      </w:r>
    </w:p>
    <w:p w:rsidRPr="003513D6" w:rsidR="003513D6" w:rsidP="003513D6" w:rsidRDefault="003513D6" w14:paraId="297CD619"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 xml:space="preserve">Card </w:t>
      </w:r>
      <w:proofErr w:type="spellStart"/>
      <w:r w:rsidRPr="003513D6">
        <w:rPr>
          <w:rFonts w:ascii="Segoe UI" w:hAnsi="Segoe UI" w:eastAsia="Times New Roman" w:cs="Segoe UI"/>
          <w:b/>
          <w:bCs/>
          <w:sz w:val="21"/>
          <w:szCs w:val="21"/>
          <w:lang w:eastAsia="de-CH"/>
        </w:rPr>
        <w:t>Self</w:t>
      </w:r>
      <w:proofErr w:type="spellEnd"/>
      <w:r w:rsidRPr="003513D6">
        <w:rPr>
          <w:rFonts w:ascii="Segoe UI" w:hAnsi="Segoe UI" w:eastAsia="Times New Roman" w:cs="Segoe UI"/>
          <w:b/>
          <w:bCs/>
          <w:sz w:val="21"/>
          <w:szCs w:val="21"/>
          <w:lang w:eastAsia="de-CH"/>
        </w:rPr>
        <w:t xml:space="preserve"> Service</w:t>
      </w:r>
    </w:p>
    <w:p w:rsidRPr="003513D6" w:rsidR="003513D6" w:rsidP="003513D6" w:rsidRDefault="003513D6" w14:paraId="352E459D"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Übersicht aller eigenen Raiffeisen Karten</w:t>
      </w:r>
    </w:p>
    <w:p w:rsidRPr="003513D6" w:rsidR="003513D6" w:rsidP="003513D6" w:rsidRDefault="003513D6" w14:paraId="4B316B48"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 xml:space="preserve">Verwaltungsfunktionen wie Aufladen von Prepaid-Karten, Sperren von Karten, Bestellung von Ersatzkarten und Anpassung der Tages- und </w:t>
      </w:r>
      <w:proofErr w:type="spellStart"/>
      <w:r w:rsidRPr="003513D6">
        <w:rPr>
          <w:rFonts w:ascii="Segoe UI" w:hAnsi="Segoe UI" w:eastAsia="Times New Roman" w:cs="Segoe UI"/>
          <w:sz w:val="21"/>
          <w:szCs w:val="21"/>
          <w:lang w:eastAsia="de-CH"/>
        </w:rPr>
        <w:t>Monatslimiten</w:t>
      </w:r>
      <w:proofErr w:type="spellEnd"/>
    </w:p>
    <w:p w:rsidRPr="003513D6" w:rsidR="003513D6" w:rsidP="003513D6" w:rsidRDefault="003513D6" w14:paraId="41ED7B6D"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lastRenderedPageBreak/>
        <w:t>Karten &amp; TWINT</w:t>
      </w:r>
    </w:p>
    <w:p w:rsidRPr="003513D6" w:rsidR="003513D6" w:rsidP="003513D6" w:rsidRDefault="003513D6" w14:paraId="4EA4EF5F"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Details zu allen Zahlungsmitteln im E-Banking abrufbar</w:t>
      </w:r>
    </w:p>
    <w:p w:rsidRPr="003513D6" w:rsidR="003513D6" w:rsidP="003513D6" w:rsidRDefault="003513D6" w14:paraId="287FE322"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Anzeige aller Transaktionen und Kreditkartenabrechnungen als E-Dokument</w:t>
      </w:r>
    </w:p>
    <w:p w:rsidRPr="003513D6" w:rsidR="003513D6" w:rsidP="003513D6" w:rsidRDefault="003513D6" w14:paraId="4D395E1A"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Bargeld-Lieferservice</w:t>
      </w:r>
    </w:p>
    <w:p w:rsidRPr="003513D6" w:rsidR="003513D6" w:rsidP="003513D6" w:rsidRDefault="003513D6" w14:paraId="2CDBE19D"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Auswahl und Bestellung von Bargeld in über 100 Währungen</w:t>
      </w:r>
    </w:p>
    <w:p w:rsidRPr="003513D6" w:rsidR="003513D6" w:rsidP="003513D6" w:rsidRDefault="003513D6" w14:paraId="0A6B1988"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Portofreie Lieferung über die Schweizer Post</w:t>
      </w:r>
    </w:p>
    <w:p w:rsidRPr="003513D6" w:rsidR="003513D6" w:rsidP="003513D6" w:rsidRDefault="003513D6" w14:paraId="49BF338C"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Anlegen</w:t>
      </w:r>
    </w:p>
    <w:p w:rsidRPr="003513D6" w:rsidR="003513D6" w:rsidP="003513D6" w:rsidRDefault="003513D6" w14:paraId="47296417"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Kauf und Verkauf der meisten börsenkotierten Titel</w:t>
      </w:r>
    </w:p>
    <w:p w:rsidRPr="003513D6" w:rsidR="003513D6" w:rsidP="003513D6" w:rsidRDefault="003513D6" w14:paraId="19F1A538"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Manuelle Erfassung neuer Titel</w:t>
      </w:r>
    </w:p>
    <w:p w:rsidRPr="003513D6" w:rsidR="003513D6" w:rsidP="003513D6" w:rsidRDefault="003513D6" w14:paraId="665C072B"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Weltweiter Handel von Wertschriften und Emissionen</w:t>
      </w:r>
    </w:p>
    <w:p w:rsidRPr="003513D6" w:rsidR="003513D6" w:rsidP="003513D6" w:rsidRDefault="003513D6" w14:paraId="738BF4CE"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Zeichnung von Termingeldanlagen und Kassenobligationen</w:t>
      </w:r>
    </w:p>
    <w:p w:rsidRPr="003513D6" w:rsidR="003513D6" w:rsidP="003513D6" w:rsidRDefault="003513D6" w14:paraId="5B3B6A29"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Mitteilungen und Benachrichtigungen</w:t>
      </w:r>
    </w:p>
    <w:p w:rsidRPr="003513D6" w:rsidR="003513D6" w:rsidP="003513D6" w:rsidRDefault="003513D6" w14:paraId="11649352"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Versenden von verschlüsselten Mitteilungen an die Bank</w:t>
      </w:r>
    </w:p>
    <w:p w:rsidRPr="003513D6" w:rsidR="003513D6" w:rsidP="003513D6" w:rsidRDefault="003513D6" w14:paraId="5A745DE5"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Konto- und Depoteröffnungen, Adressänderungen mitteilen</w:t>
      </w:r>
    </w:p>
    <w:p w:rsidRPr="003513D6" w:rsidR="003513D6" w:rsidP="003513D6" w:rsidRDefault="003513D6" w14:paraId="3D43015E"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Benachrichtigungen via Push-Notifikation, E-Mail oder SMS abonnieren</w:t>
      </w:r>
    </w:p>
    <w:p w:rsidRPr="003513D6" w:rsidR="003513D6" w:rsidP="003513D6" w:rsidRDefault="003513D6" w14:paraId="4E98518F" w14:textId="77777777">
      <w:pPr>
        <w:numPr>
          <w:ilvl w:val="0"/>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Barrierefreiheit</w:t>
      </w:r>
    </w:p>
    <w:p w:rsidRPr="003513D6" w:rsidR="003513D6" w:rsidP="003513D6" w:rsidRDefault="003513D6" w14:paraId="447DAFB1"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E-Banking für blinde und sehbehinderte Menschen</w:t>
      </w:r>
    </w:p>
    <w:p w:rsidRPr="003513D6" w:rsidR="003513D6" w:rsidP="003513D6" w:rsidRDefault="003513D6" w14:paraId="24CA03DA"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Zertifiziert von der Stiftung „Zugang für alle“ nach AA Plus</w:t>
      </w:r>
    </w:p>
    <w:p w:rsidRPr="003513D6" w:rsidR="003513D6" w:rsidP="003513D6" w:rsidRDefault="003513D6" w14:paraId="750280E8" w14:textId="77777777">
      <w:pPr>
        <w:numPr>
          <w:ilvl w:val="1"/>
          <w:numId w:val="103"/>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Kontrastreiches Farbprofil und Einsatz von Screenreader</w:t>
      </w:r>
    </w:p>
    <w:p w:rsidRPr="003513D6" w:rsidR="003513D6" w:rsidP="003513D6" w:rsidRDefault="003513D6" w14:paraId="7C1845C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Sicherheit</w:t>
      </w:r>
    </w:p>
    <w:p w:rsidRPr="003513D6" w:rsidR="003513D6" w:rsidP="003513D6" w:rsidRDefault="003513D6" w14:paraId="4A38F885" w14:textId="77777777">
      <w:pPr>
        <w:numPr>
          <w:ilvl w:val="0"/>
          <w:numId w:val="104"/>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Aktuelle Warnungen</w:t>
      </w:r>
      <w:r w:rsidRPr="003513D6">
        <w:rPr>
          <w:rFonts w:ascii="Segoe UI" w:hAnsi="Segoe UI" w:eastAsia="Times New Roman" w:cs="Segoe UI"/>
          <w:sz w:val="21"/>
          <w:szCs w:val="21"/>
          <w:lang w:eastAsia="de-CH"/>
        </w:rPr>
        <w:t>: Informationen zu Online-Anlagebetrug, Suchmaschinen-Phishing und anderen Sicherheitsrisiken.</w:t>
      </w:r>
    </w:p>
    <w:p w:rsidRPr="003513D6" w:rsidR="003513D6" w:rsidP="003513D6" w:rsidRDefault="003513D6" w14:paraId="06A2E674" w14:textId="77777777">
      <w:pPr>
        <w:numPr>
          <w:ilvl w:val="0"/>
          <w:numId w:val="104"/>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Verhaltenstipps</w:t>
      </w:r>
      <w:r w:rsidRPr="003513D6">
        <w:rPr>
          <w:rFonts w:ascii="Segoe UI" w:hAnsi="Segoe UI" w:eastAsia="Times New Roman" w:cs="Segoe UI"/>
          <w:sz w:val="21"/>
          <w:szCs w:val="21"/>
          <w:lang w:eastAsia="de-CH"/>
        </w:rPr>
        <w:t>: Empfehlungen für sicheres Verhalten im E-Banking.</w:t>
      </w:r>
    </w:p>
    <w:p w:rsidRPr="003513D6" w:rsidR="003513D6" w:rsidP="003513D6" w:rsidRDefault="003513D6" w14:paraId="7D5ACB94"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3513D6">
        <w:rPr>
          <w:rFonts w:ascii="Segoe UI" w:hAnsi="Segoe UI" w:eastAsia="Times New Roman" w:cs="Segoe UI"/>
          <w:b/>
          <w:bCs/>
          <w:sz w:val="27"/>
          <w:szCs w:val="27"/>
          <w:lang w:eastAsia="de-CH"/>
        </w:rPr>
        <w:t>Mastercard</w:t>
      </w:r>
    </w:p>
    <w:p w:rsidRPr="003513D6" w:rsidR="003513D6" w:rsidP="003513D6" w:rsidRDefault="003513D6" w14:paraId="1F40EFD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Überblick</w:t>
      </w:r>
    </w:p>
    <w:p w:rsidRPr="003513D6" w:rsidR="003513D6" w:rsidP="003513D6" w:rsidRDefault="003513D6" w14:paraId="193CF2EE" w14:textId="77777777">
      <w:p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Mit der Mastercard Kreditkarte von Raiffeisen zahlen Sie weltweit bargeldlos. Sie haben die Wahl zwischen der Mastercard Silber und Mastercard Gold, die Ihnen zusätzlichen Komfort und wertvolle Zusatzleistungen bieten.</w:t>
      </w:r>
    </w:p>
    <w:p w:rsidRPr="003513D6" w:rsidR="003513D6" w:rsidP="003513D6" w:rsidRDefault="003513D6" w14:paraId="52404B4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Vorteile</w:t>
      </w:r>
    </w:p>
    <w:p w:rsidRPr="003513D6" w:rsidR="003513D6" w:rsidP="003513D6" w:rsidRDefault="003513D6" w14:paraId="0795EE0B" w14:textId="77777777">
      <w:pPr>
        <w:numPr>
          <w:ilvl w:val="0"/>
          <w:numId w:val="10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Weltweite Akzeptanz</w:t>
      </w:r>
      <w:r w:rsidRPr="003513D6">
        <w:rPr>
          <w:rFonts w:ascii="Segoe UI" w:hAnsi="Segoe UI" w:eastAsia="Times New Roman" w:cs="Segoe UI"/>
          <w:sz w:val="21"/>
          <w:szCs w:val="21"/>
          <w:lang w:eastAsia="de-CH"/>
        </w:rPr>
        <w:t>: An über 43 Millionen Stellen weltweit.</w:t>
      </w:r>
    </w:p>
    <w:p w:rsidRPr="003513D6" w:rsidR="003513D6" w:rsidP="003513D6" w:rsidRDefault="003513D6" w14:paraId="1DD9D565" w14:textId="77777777">
      <w:pPr>
        <w:numPr>
          <w:ilvl w:val="0"/>
          <w:numId w:val="10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Kontaktloses Bezahlen</w:t>
      </w:r>
      <w:r w:rsidRPr="003513D6">
        <w:rPr>
          <w:rFonts w:ascii="Segoe UI" w:hAnsi="Segoe UI" w:eastAsia="Times New Roman" w:cs="Segoe UI"/>
          <w:sz w:val="21"/>
          <w:szCs w:val="21"/>
          <w:lang w:eastAsia="de-CH"/>
        </w:rPr>
        <w:t>: Mit Apple Pay, Google Pay, Samsung Pay und kontaktloser Zahlung.</w:t>
      </w:r>
    </w:p>
    <w:p w:rsidRPr="003513D6" w:rsidR="003513D6" w:rsidP="003513D6" w:rsidRDefault="003513D6" w14:paraId="48DC3C69" w14:textId="77777777">
      <w:pPr>
        <w:numPr>
          <w:ilvl w:val="0"/>
          <w:numId w:val="10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Versicherungsleistungen</w:t>
      </w:r>
      <w:r w:rsidRPr="003513D6">
        <w:rPr>
          <w:rFonts w:ascii="Segoe UI" w:hAnsi="Segoe UI" w:eastAsia="Times New Roman" w:cs="Segoe UI"/>
          <w:sz w:val="21"/>
          <w:szCs w:val="21"/>
          <w:lang w:eastAsia="de-CH"/>
        </w:rPr>
        <w:t>: Integrierte Versicherungen für zusätzlichen Schutz.</w:t>
      </w:r>
    </w:p>
    <w:p w:rsidRPr="003513D6" w:rsidR="003513D6" w:rsidP="003513D6" w:rsidRDefault="003513D6" w14:paraId="4406753D" w14:textId="77777777">
      <w:pPr>
        <w:numPr>
          <w:ilvl w:val="0"/>
          <w:numId w:val="10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Verwaltung</w:t>
      </w:r>
      <w:r w:rsidRPr="003513D6">
        <w:rPr>
          <w:rFonts w:ascii="Segoe UI" w:hAnsi="Segoe UI" w:eastAsia="Times New Roman" w:cs="Segoe UI"/>
          <w:sz w:val="21"/>
          <w:szCs w:val="21"/>
          <w:lang w:eastAsia="de-CH"/>
        </w:rPr>
        <w:t xml:space="preserve">: Über die </w:t>
      </w:r>
      <w:proofErr w:type="spellStart"/>
      <w:r w:rsidRPr="003513D6">
        <w:rPr>
          <w:rFonts w:ascii="Segoe UI" w:hAnsi="Segoe UI" w:eastAsia="Times New Roman" w:cs="Segoe UI"/>
          <w:sz w:val="21"/>
          <w:szCs w:val="21"/>
          <w:lang w:eastAsia="de-CH"/>
        </w:rPr>
        <w:t>one</w:t>
      </w:r>
      <w:proofErr w:type="spellEnd"/>
      <w:r w:rsidRPr="003513D6">
        <w:rPr>
          <w:rFonts w:ascii="Segoe UI" w:hAnsi="Segoe UI" w:eastAsia="Times New Roman" w:cs="Segoe UI"/>
          <w:sz w:val="21"/>
          <w:szCs w:val="21"/>
          <w:lang w:eastAsia="de-CH"/>
        </w:rPr>
        <w:t xml:space="preserve"> App und Card </w:t>
      </w:r>
      <w:proofErr w:type="spellStart"/>
      <w:r w:rsidRPr="003513D6">
        <w:rPr>
          <w:rFonts w:ascii="Segoe UI" w:hAnsi="Segoe UI" w:eastAsia="Times New Roman" w:cs="Segoe UI"/>
          <w:sz w:val="21"/>
          <w:szCs w:val="21"/>
          <w:lang w:eastAsia="de-CH"/>
        </w:rPr>
        <w:t>Self</w:t>
      </w:r>
      <w:proofErr w:type="spellEnd"/>
      <w:r w:rsidRPr="003513D6">
        <w:rPr>
          <w:rFonts w:ascii="Segoe UI" w:hAnsi="Segoe UI" w:eastAsia="Times New Roman" w:cs="Segoe UI"/>
          <w:sz w:val="21"/>
          <w:szCs w:val="21"/>
          <w:lang w:eastAsia="de-CH"/>
        </w:rPr>
        <w:t xml:space="preserve"> Service im E-Banking.</w:t>
      </w:r>
    </w:p>
    <w:p w:rsidRPr="003513D6" w:rsidR="003513D6" w:rsidP="003513D6" w:rsidRDefault="003513D6" w14:paraId="46CC90FB" w14:textId="77777777">
      <w:pPr>
        <w:numPr>
          <w:ilvl w:val="0"/>
          <w:numId w:val="10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Bonusprogramm</w:t>
      </w:r>
      <w:r w:rsidRPr="003513D6">
        <w:rPr>
          <w:rFonts w:ascii="Segoe UI" w:hAnsi="Segoe UI" w:eastAsia="Times New Roman" w:cs="Segoe UI"/>
          <w:sz w:val="21"/>
          <w:szCs w:val="21"/>
          <w:lang w:eastAsia="de-CH"/>
        </w:rPr>
        <w:t>: Attraktive Prämien und Wertgutscheine im Bonusprogramm.</w:t>
      </w:r>
    </w:p>
    <w:p w:rsidRPr="003513D6" w:rsidR="003513D6" w:rsidP="003513D6" w:rsidRDefault="003513D6" w14:paraId="30E2D5A3" w14:textId="77777777">
      <w:pPr>
        <w:numPr>
          <w:ilvl w:val="0"/>
          <w:numId w:val="105"/>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Kostenlos im ersten Jahr</w:t>
      </w:r>
      <w:r w:rsidRPr="003513D6">
        <w:rPr>
          <w:rFonts w:ascii="Segoe UI" w:hAnsi="Segoe UI" w:eastAsia="Times New Roman" w:cs="Segoe UI"/>
          <w:sz w:val="21"/>
          <w:szCs w:val="21"/>
          <w:lang w:eastAsia="de-CH"/>
        </w:rPr>
        <w:t>: Für Raiffeisen Mitglieder im ersten Jahr kostenlos.</w:t>
      </w:r>
    </w:p>
    <w:p w:rsidRPr="003513D6" w:rsidR="003513D6" w:rsidP="003513D6" w:rsidRDefault="003513D6" w14:paraId="092A89A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Leistungen</w:t>
      </w:r>
    </w:p>
    <w:p w:rsidRPr="003513D6" w:rsidR="003513D6" w:rsidP="003513D6" w:rsidRDefault="003513D6" w14:paraId="3FEEE744" w14:textId="77777777">
      <w:pPr>
        <w:numPr>
          <w:ilvl w:val="0"/>
          <w:numId w:val="106"/>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Sicherheit</w:t>
      </w:r>
      <w:r w:rsidRPr="003513D6">
        <w:rPr>
          <w:rFonts w:ascii="Segoe UI" w:hAnsi="Segoe UI" w:eastAsia="Times New Roman" w:cs="Segoe UI"/>
          <w:sz w:val="21"/>
          <w:szCs w:val="21"/>
          <w:lang w:eastAsia="de-CH"/>
        </w:rPr>
        <w:t>: Neueste Chip-Technologie und 3-D Secure Verfahren für sicheres Einkaufen.</w:t>
      </w:r>
    </w:p>
    <w:p w:rsidRPr="003513D6" w:rsidR="003513D6" w:rsidP="003513D6" w:rsidRDefault="003513D6" w14:paraId="4B2AE642" w14:textId="77777777">
      <w:pPr>
        <w:numPr>
          <w:ilvl w:val="0"/>
          <w:numId w:val="106"/>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Kontaktloses Bezahlen</w:t>
      </w:r>
      <w:r w:rsidRPr="003513D6">
        <w:rPr>
          <w:rFonts w:ascii="Segoe UI" w:hAnsi="Segoe UI" w:eastAsia="Times New Roman" w:cs="Segoe UI"/>
          <w:sz w:val="21"/>
          <w:szCs w:val="21"/>
          <w:lang w:eastAsia="de-CH"/>
        </w:rPr>
        <w:t>: Beträge unter CHF 80.– kontaktlos ohne PIN bezahlen.</w:t>
      </w:r>
    </w:p>
    <w:p w:rsidRPr="003513D6" w:rsidR="003513D6" w:rsidP="003513D6" w:rsidRDefault="003513D6" w14:paraId="47D0418D" w14:textId="77777777">
      <w:pPr>
        <w:numPr>
          <w:ilvl w:val="0"/>
          <w:numId w:val="106"/>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Online-Verwaltung</w:t>
      </w:r>
      <w:r w:rsidRPr="003513D6">
        <w:rPr>
          <w:rFonts w:ascii="Segoe UI" w:hAnsi="Segoe UI" w:eastAsia="Times New Roman" w:cs="Segoe UI"/>
          <w:sz w:val="21"/>
          <w:szCs w:val="21"/>
          <w:lang w:eastAsia="de-CH"/>
        </w:rPr>
        <w:t>: Alle Karten und Transaktionen online verwalten.</w:t>
      </w:r>
    </w:p>
    <w:p w:rsidRPr="003513D6" w:rsidR="003513D6" w:rsidP="003513D6" w:rsidRDefault="003513D6" w14:paraId="1B6F9451" w14:textId="77777777">
      <w:pPr>
        <w:numPr>
          <w:ilvl w:val="0"/>
          <w:numId w:val="106"/>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24h Assistance</w:t>
      </w:r>
      <w:r w:rsidRPr="003513D6">
        <w:rPr>
          <w:rFonts w:ascii="Segoe UI" w:hAnsi="Segoe UI" w:eastAsia="Times New Roman" w:cs="Segoe UI"/>
          <w:sz w:val="21"/>
          <w:szCs w:val="21"/>
          <w:lang w:eastAsia="de-CH"/>
        </w:rPr>
        <w:t>: Unterstützung bei Notfällen im Ausland.</w:t>
      </w:r>
    </w:p>
    <w:p w:rsidRPr="003513D6" w:rsidR="003513D6" w:rsidP="003513D6" w:rsidRDefault="003513D6" w14:paraId="2299B5F4"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lastRenderedPageBreak/>
        <w:t>Onlineservice</w:t>
      </w:r>
    </w:p>
    <w:p w:rsidRPr="003513D6" w:rsidR="003513D6" w:rsidP="003513D6" w:rsidRDefault="003513D6" w14:paraId="7DE612E6" w14:textId="77777777">
      <w:pPr>
        <w:numPr>
          <w:ilvl w:val="0"/>
          <w:numId w:val="107"/>
        </w:numPr>
        <w:spacing w:before="100" w:beforeAutospacing="1" w:after="100" w:afterAutospacing="1" w:line="300" w:lineRule="atLeast"/>
        <w:rPr>
          <w:rFonts w:ascii="Segoe UI" w:hAnsi="Segoe UI" w:eastAsia="Times New Roman" w:cs="Segoe UI"/>
          <w:sz w:val="21"/>
          <w:szCs w:val="21"/>
          <w:lang w:eastAsia="de-CH"/>
        </w:rPr>
      </w:pPr>
      <w:proofErr w:type="spellStart"/>
      <w:r w:rsidRPr="003513D6">
        <w:rPr>
          <w:rFonts w:ascii="Segoe UI" w:hAnsi="Segoe UI" w:eastAsia="Times New Roman" w:cs="Segoe UI"/>
          <w:b/>
          <w:bCs/>
          <w:sz w:val="21"/>
          <w:szCs w:val="21"/>
          <w:lang w:eastAsia="de-CH"/>
        </w:rPr>
        <w:t>one</w:t>
      </w:r>
      <w:proofErr w:type="spellEnd"/>
      <w:r w:rsidRPr="003513D6">
        <w:rPr>
          <w:rFonts w:ascii="Segoe UI" w:hAnsi="Segoe UI" w:eastAsia="Times New Roman" w:cs="Segoe UI"/>
          <w:b/>
          <w:bCs/>
          <w:sz w:val="21"/>
          <w:szCs w:val="21"/>
          <w:lang w:eastAsia="de-CH"/>
        </w:rPr>
        <w:t xml:space="preserve"> digital Service</w:t>
      </w:r>
      <w:r w:rsidRPr="003513D6">
        <w:rPr>
          <w:rFonts w:ascii="Segoe UI" w:hAnsi="Segoe UI" w:eastAsia="Times New Roman" w:cs="Segoe UI"/>
          <w:sz w:val="21"/>
          <w:szCs w:val="21"/>
          <w:lang w:eastAsia="de-CH"/>
        </w:rPr>
        <w:t>: Bankgeschäfte bequem mit dem Smartphone oder über das Webportal tätigen.</w:t>
      </w:r>
    </w:p>
    <w:p w:rsidRPr="003513D6" w:rsidR="003513D6" w:rsidP="003513D6" w:rsidRDefault="003513D6" w14:paraId="7E7009C5" w14:textId="77777777">
      <w:pPr>
        <w:numPr>
          <w:ilvl w:val="0"/>
          <w:numId w:val="107"/>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Sicheres Login</w:t>
      </w:r>
      <w:r w:rsidRPr="003513D6">
        <w:rPr>
          <w:rFonts w:ascii="Segoe UI" w:hAnsi="Segoe UI" w:eastAsia="Times New Roman" w:cs="Segoe UI"/>
          <w:sz w:val="21"/>
          <w:szCs w:val="21"/>
          <w:lang w:eastAsia="de-CH"/>
        </w:rPr>
        <w:t xml:space="preserve">: Per Fingerabdruck oder Face ID in die </w:t>
      </w:r>
      <w:proofErr w:type="spellStart"/>
      <w:r w:rsidRPr="003513D6">
        <w:rPr>
          <w:rFonts w:ascii="Segoe UI" w:hAnsi="Segoe UI" w:eastAsia="Times New Roman" w:cs="Segoe UI"/>
          <w:sz w:val="21"/>
          <w:szCs w:val="21"/>
          <w:lang w:eastAsia="de-CH"/>
        </w:rPr>
        <w:t>one</w:t>
      </w:r>
      <w:proofErr w:type="spellEnd"/>
      <w:r w:rsidRPr="003513D6">
        <w:rPr>
          <w:rFonts w:ascii="Segoe UI" w:hAnsi="Segoe UI" w:eastAsia="Times New Roman" w:cs="Segoe UI"/>
          <w:sz w:val="21"/>
          <w:szCs w:val="21"/>
          <w:lang w:eastAsia="de-CH"/>
        </w:rPr>
        <w:t xml:space="preserve"> App.</w:t>
      </w:r>
    </w:p>
    <w:p w:rsidRPr="003513D6" w:rsidR="003513D6" w:rsidP="003513D6" w:rsidRDefault="003513D6" w14:paraId="2B33D376" w14:textId="77777777">
      <w:pPr>
        <w:numPr>
          <w:ilvl w:val="0"/>
          <w:numId w:val="107"/>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Push-Mitteilungen</w:t>
      </w:r>
      <w:r w:rsidRPr="003513D6">
        <w:rPr>
          <w:rFonts w:ascii="Segoe UI" w:hAnsi="Segoe UI" w:eastAsia="Times New Roman" w:cs="Segoe UI"/>
          <w:sz w:val="21"/>
          <w:szCs w:val="21"/>
          <w:lang w:eastAsia="de-CH"/>
        </w:rPr>
        <w:t>: Benachrichtigungen bei jeder Transaktion.</w:t>
      </w:r>
    </w:p>
    <w:p w:rsidRPr="003513D6" w:rsidR="003513D6" w:rsidP="003513D6" w:rsidRDefault="003513D6" w14:paraId="7E442A4F" w14:textId="77777777">
      <w:pPr>
        <w:numPr>
          <w:ilvl w:val="0"/>
          <w:numId w:val="107"/>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Freigabe von Online-Zahlungen</w:t>
      </w:r>
      <w:r w:rsidRPr="003513D6">
        <w:rPr>
          <w:rFonts w:ascii="Segoe UI" w:hAnsi="Segoe UI" w:eastAsia="Times New Roman" w:cs="Segoe UI"/>
          <w:sz w:val="21"/>
          <w:szCs w:val="21"/>
          <w:lang w:eastAsia="de-CH"/>
        </w:rPr>
        <w:t xml:space="preserve">: Via </w:t>
      </w:r>
      <w:proofErr w:type="spellStart"/>
      <w:r w:rsidRPr="003513D6">
        <w:rPr>
          <w:rFonts w:ascii="Segoe UI" w:hAnsi="Segoe UI" w:eastAsia="Times New Roman" w:cs="Segoe UI"/>
          <w:sz w:val="21"/>
          <w:szCs w:val="21"/>
          <w:lang w:eastAsia="de-CH"/>
        </w:rPr>
        <w:t>one</w:t>
      </w:r>
      <w:proofErr w:type="spellEnd"/>
      <w:r w:rsidRPr="003513D6">
        <w:rPr>
          <w:rFonts w:ascii="Segoe UI" w:hAnsi="Segoe UI" w:eastAsia="Times New Roman" w:cs="Segoe UI"/>
          <w:sz w:val="21"/>
          <w:szCs w:val="21"/>
          <w:lang w:eastAsia="de-CH"/>
        </w:rPr>
        <w:t xml:space="preserve"> App oder SMS-Code (3-D Secure).</w:t>
      </w:r>
    </w:p>
    <w:p w:rsidRPr="003513D6" w:rsidR="003513D6" w:rsidP="003513D6" w:rsidRDefault="003513D6" w14:paraId="18180DBD" w14:textId="77777777">
      <w:pPr>
        <w:numPr>
          <w:ilvl w:val="0"/>
          <w:numId w:val="107"/>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Kartenverwaltung</w:t>
      </w:r>
      <w:r w:rsidRPr="003513D6">
        <w:rPr>
          <w:rFonts w:ascii="Segoe UI" w:hAnsi="Segoe UI" w:eastAsia="Times New Roman" w:cs="Segoe UI"/>
          <w:sz w:val="21"/>
          <w:szCs w:val="21"/>
          <w:lang w:eastAsia="de-CH"/>
        </w:rPr>
        <w:t>: Karte sperren/entsperren, Ersatzkarte bestellen, Kartennummer und PIN-Code einsehen, kontaktloses Zahlen aktivieren/deaktivieren, Online-Zahlungen aktivieren/deaktivieren, Einsatzregion der Karte festlegen.</w:t>
      </w:r>
    </w:p>
    <w:p w:rsidRPr="003513D6" w:rsidR="003513D6" w:rsidP="003513D6" w:rsidRDefault="003513D6" w14:paraId="6DD3DB02"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Versicherungsleistungen</w:t>
      </w:r>
    </w:p>
    <w:p w:rsidRPr="003513D6" w:rsidR="003513D6" w:rsidP="003513D6" w:rsidRDefault="003513D6" w14:paraId="7385C346" w14:textId="77777777">
      <w:pPr>
        <w:numPr>
          <w:ilvl w:val="0"/>
          <w:numId w:val="108"/>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Einkaufsschutz</w:t>
      </w:r>
      <w:r w:rsidRPr="003513D6">
        <w:rPr>
          <w:rFonts w:ascii="Segoe UI" w:hAnsi="Segoe UI" w:eastAsia="Times New Roman" w:cs="Segoe UI"/>
          <w:sz w:val="21"/>
          <w:szCs w:val="21"/>
          <w:lang w:eastAsia="de-CH"/>
        </w:rPr>
        <w:t>: Bestpreis-Garantie, Garantieverlängerung und bei Goldkarten zusätzlich eine Einkaufs- und Transportversicherung.</w:t>
      </w:r>
    </w:p>
    <w:p w:rsidRPr="003513D6" w:rsidR="003513D6" w:rsidP="003513D6" w:rsidRDefault="003513D6" w14:paraId="6DA155D4" w14:textId="77777777">
      <w:pPr>
        <w:numPr>
          <w:ilvl w:val="0"/>
          <w:numId w:val="108"/>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Reiseschutz</w:t>
      </w:r>
      <w:r w:rsidRPr="003513D6">
        <w:rPr>
          <w:rFonts w:ascii="Segoe UI" w:hAnsi="Segoe UI" w:eastAsia="Times New Roman" w:cs="Segoe UI"/>
          <w:sz w:val="21"/>
          <w:szCs w:val="21"/>
          <w:lang w:eastAsia="de-CH"/>
        </w:rPr>
        <w:t xml:space="preserve">: Reiseversicherung für </w:t>
      </w:r>
      <w:proofErr w:type="spellStart"/>
      <w:r w:rsidRPr="003513D6">
        <w:rPr>
          <w:rFonts w:ascii="Segoe UI" w:hAnsi="Segoe UI" w:eastAsia="Times New Roman" w:cs="Segoe UI"/>
          <w:sz w:val="21"/>
          <w:szCs w:val="21"/>
          <w:lang w:eastAsia="de-CH"/>
        </w:rPr>
        <w:t>Reiseannullation</w:t>
      </w:r>
      <w:proofErr w:type="spellEnd"/>
      <w:r w:rsidRPr="003513D6">
        <w:rPr>
          <w:rFonts w:ascii="Segoe UI" w:hAnsi="Segoe UI" w:eastAsia="Times New Roman" w:cs="Segoe UI"/>
          <w:sz w:val="21"/>
          <w:szCs w:val="21"/>
          <w:lang w:eastAsia="de-CH"/>
        </w:rPr>
        <w:t>, Reiseunterbruch und bei Goldkarten zusätzlich eine Gepäckversicherung und medizinische Reise-Assistance.</w:t>
      </w:r>
    </w:p>
    <w:p w:rsidRPr="003513D6" w:rsidR="003513D6" w:rsidP="003513D6" w:rsidRDefault="003513D6" w14:paraId="61669A8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Bonusprogramm</w:t>
      </w:r>
    </w:p>
    <w:p w:rsidRPr="003513D6" w:rsidR="003513D6" w:rsidP="003513D6" w:rsidRDefault="003513D6" w14:paraId="38431844" w14:textId="77777777">
      <w:pPr>
        <w:numPr>
          <w:ilvl w:val="0"/>
          <w:numId w:val="109"/>
        </w:numPr>
        <w:spacing w:before="100" w:beforeAutospacing="1" w:after="100" w:afterAutospacing="1" w:line="300" w:lineRule="atLeast"/>
        <w:rPr>
          <w:rFonts w:ascii="Segoe UI" w:hAnsi="Segoe UI" w:eastAsia="Times New Roman" w:cs="Segoe UI"/>
          <w:sz w:val="21"/>
          <w:szCs w:val="21"/>
          <w:lang w:eastAsia="de-CH"/>
        </w:rPr>
      </w:pPr>
      <w:proofErr w:type="spellStart"/>
      <w:r w:rsidRPr="003513D6">
        <w:rPr>
          <w:rFonts w:ascii="Segoe UI" w:hAnsi="Segoe UI" w:eastAsia="Times New Roman" w:cs="Segoe UI"/>
          <w:b/>
          <w:bCs/>
          <w:sz w:val="21"/>
          <w:szCs w:val="21"/>
          <w:lang w:eastAsia="de-CH"/>
        </w:rPr>
        <w:t>surprize</w:t>
      </w:r>
      <w:proofErr w:type="spellEnd"/>
      <w:r w:rsidRPr="003513D6">
        <w:rPr>
          <w:rFonts w:ascii="Segoe UI" w:hAnsi="Segoe UI" w:eastAsia="Times New Roman" w:cs="Segoe UI"/>
          <w:sz w:val="21"/>
          <w:szCs w:val="21"/>
          <w:lang w:eastAsia="de-CH"/>
        </w:rPr>
        <w:t>: Sammeln Sie bei jeder Zahlung wertvolle Punkte.</w:t>
      </w:r>
    </w:p>
    <w:p w:rsidRPr="003513D6" w:rsidR="003513D6" w:rsidP="003513D6" w:rsidRDefault="003513D6" w14:paraId="0106BFC6" w14:textId="77777777">
      <w:pPr>
        <w:numPr>
          <w:ilvl w:val="0"/>
          <w:numId w:val="109"/>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Punkte sammeln</w:t>
      </w:r>
      <w:r w:rsidRPr="003513D6">
        <w:rPr>
          <w:rFonts w:ascii="Segoe UI" w:hAnsi="Segoe UI" w:eastAsia="Times New Roman" w:cs="Segoe UI"/>
          <w:sz w:val="21"/>
          <w:szCs w:val="21"/>
          <w:lang w:eastAsia="de-CH"/>
        </w:rPr>
        <w:t>: Ein Punkt pro Franken bei allen Zahlungen mit Ihrer Karte.</w:t>
      </w:r>
    </w:p>
    <w:p w:rsidRPr="003513D6" w:rsidR="003513D6" w:rsidP="003513D6" w:rsidRDefault="003513D6" w14:paraId="7AF7C4F3" w14:textId="77777777">
      <w:pPr>
        <w:numPr>
          <w:ilvl w:val="0"/>
          <w:numId w:val="109"/>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Zusätzliche Punkte</w:t>
      </w:r>
      <w:r w:rsidRPr="003513D6">
        <w:rPr>
          <w:rFonts w:ascii="Segoe UI" w:hAnsi="Segoe UI" w:eastAsia="Times New Roman" w:cs="Segoe UI"/>
          <w:sz w:val="21"/>
          <w:szCs w:val="21"/>
          <w:lang w:eastAsia="de-CH"/>
        </w:rPr>
        <w:t>: Bei Wettbewerben und Aktionen.</w:t>
      </w:r>
    </w:p>
    <w:p w:rsidRPr="003513D6" w:rsidR="003513D6" w:rsidP="003513D6" w:rsidRDefault="003513D6" w14:paraId="0E4B9D0F" w14:textId="77777777">
      <w:pPr>
        <w:numPr>
          <w:ilvl w:val="0"/>
          <w:numId w:val="109"/>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Punkte einlösen</w:t>
      </w:r>
      <w:r w:rsidRPr="003513D6">
        <w:rPr>
          <w:rFonts w:ascii="Segoe UI" w:hAnsi="Segoe UI" w:eastAsia="Times New Roman" w:cs="Segoe UI"/>
          <w:sz w:val="21"/>
          <w:szCs w:val="21"/>
          <w:lang w:eastAsia="de-CH"/>
        </w:rPr>
        <w:t xml:space="preserve">: Eintausch der </w:t>
      </w:r>
      <w:proofErr w:type="spellStart"/>
      <w:r w:rsidRPr="003513D6">
        <w:rPr>
          <w:rFonts w:ascii="Segoe UI" w:hAnsi="Segoe UI" w:eastAsia="Times New Roman" w:cs="Segoe UI"/>
          <w:sz w:val="21"/>
          <w:szCs w:val="21"/>
          <w:lang w:eastAsia="de-CH"/>
        </w:rPr>
        <w:t>surprize</w:t>
      </w:r>
      <w:proofErr w:type="spellEnd"/>
      <w:r w:rsidRPr="003513D6">
        <w:rPr>
          <w:rFonts w:ascii="Segoe UI" w:hAnsi="Segoe UI" w:eastAsia="Times New Roman" w:cs="Segoe UI"/>
          <w:sz w:val="21"/>
          <w:szCs w:val="21"/>
          <w:lang w:eastAsia="de-CH"/>
        </w:rPr>
        <w:t xml:space="preserve">-Punkte über die </w:t>
      </w:r>
      <w:proofErr w:type="spellStart"/>
      <w:r w:rsidRPr="003513D6">
        <w:rPr>
          <w:rFonts w:ascii="Segoe UI" w:hAnsi="Segoe UI" w:eastAsia="Times New Roman" w:cs="Segoe UI"/>
          <w:sz w:val="21"/>
          <w:szCs w:val="21"/>
          <w:lang w:eastAsia="de-CH"/>
        </w:rPr>
        <w:t>one</w:t>
      </w:r>
      <w:proofErr w:type="spellEnd"/>
      <w:r w:rsidRPr="003513D6">
        <w:rPr>
          <w:rFonts w:ascii="Segoe UI" w:hAnsi="Segoe UI" w:eastAsia="Times New Roman" w:cs="Segoe UI"/>
          <w:sz w:val="21"/>
          <w:szCs w:val="21"/>
          <w:lang w:eastAsia="de-CH"/>
        </w:rPr>
        <w:t xml:space="preserve"> App.</w:t>
      </w:r>
    </w:p>
    <w:p w:rsidRPr="003513D6" w:rsidR="003513D6" w:rsidP="003513D6" w:rsidRDefault="003513D6" w14:paraId="05D5145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t>Preise und Konditionen</w:t>
      </w:r>
    </w:p>
    <w:p w:rsidRPr="003513D6" w:rsidR="003513D6" w:rsidP="003513D6" w:rsidRDefault="003513D6" w14:paraId="5A7A9A9C" w14:textId="77777777">
      <w:pPr>
        <w:numPr>
          <w:ilvl w:val="0"/>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Mastercard Silber</w:t>
      </w:r>
    </w:p>
    <w:p w:rsidRPr="003513D6" w:rsidR="003513D6" w:rsidP="003513D6" w:rsidRDefault="003513D6" w14:paraId="2C8A2B50"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Jahresgebühr Hauptkarte</w:t>
      </w:r>
      <w:r w:rsidRPr="003513D6">
        <w:rPr>
          <w:rFonts w:ascii="Segoe UI" w:hAnsi="Segoe UI" w:eastAsia="Times New Roman" w:cs="Segoe UI"/>
          <w:sz w:val="21"/>
          <w:szCs w:val="21"/>
          <w:lang w:eastAsia="de-CH"/>
        </w:rPr>
        <w:t>: CHF 96.–</w:t>
      </w:r>
    </w:p>
    <w:p w:rsidRPr="003513D6" w:rsidR="003513D6" w:rsidP="003513D6" w:rsidRDefault="003513D6" w14:paraId="4BAC7155"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Jahresgebühr Zusatzkarte</w:t>
      </w:r>
      <w:r w:rsidRPr="003513D6">
        <w:rPr>
          <w:rFonts w:ascii="Segoe UI" w:hAnsi="Segoe UI" w:eastAsia="Times New Roman" w:cs="Segoe UI"/>
          <w:sz w:val="21"/>
          <w:szCs w:val="21"/>
          <w:lang w:eastAsia="de-CH"/>
        </w:rPr>
        <w:t>: CHF 24.–</w:t>
      </w:r>
    </w:p>
    <w:p w:rsidRPr="003513D6" w:rsidR="003513D6" w:rsidP="003513D6" w:rsidRDefault="003513D6" w14:paraId="3184987B"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Kombi-Angebot (2 Hauptkarten)</w:t>
      </w:r>
      <w:r w:rsidRPr="003513D6">
        <w:rPr>
          <w:rFonts w:ascii="Segoe UI" w:hAnsi="Segoe UI" w:eastAsia="Times New Roman" w:cs="Segoe UI"/>
          <w:sz w:val="21"/>
          <w:szCs w:val="21"/>
          <w:lang w:eastAsia="de-CH"/>
        </w:rPr>
        <w:t>: CHF 120.–</w:t>
      </w:r>
    </w:p>
    <w:p w:rsidRPr="003513D6" w:rsidR="003513D6" w:rsidP="003513D6" w:rsidRDefault="003513D6" w14:paraId="46DA6EEA"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Ersatzkarte weltweit</w:t>
      </w:r>
      <w:r w:rsidRPr="003513D6">
        <w:rPr>
          <w:rFonts w:ascii="Segoe UI" w:hAnsi="Segoe UI" w:eastAsia="Times New Roman" w:cs="Segoe UI"/>
          <w:sz w:val="21"/>
          <w:szCs w:val="21"/>
          <w:lang w:eastAsia="de-CH"/>
        </w:rPr>
        <w:t>: CHF 20.–</w:t>
      </w:r>
    </w:p>
    <w:p w:rsidRPr="003513D6" w:rsidR="003513D6" w:rsidP="003513D6" w:rsidRDefault="003513D6" w14:paraId="44DDE4BE"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Karte sperren</w:t>
      </w:r>
      <w:r w:rsidRPr="003513D6">
        <w:rPr>
          <w:rFonts w:ascii="Segoe UI" w:hAnsi="Segoe UI" w:eastAsia="Times New Roman" w:cs="Segoe UI"/>
          <w:sz w:val="21"/>
          <w:szCs w:val="21"/>
          <w:lang w:eastAsia="de-CH"/>
        </w:rPr>
        <w:t>: Kostenlos</w:t>
      </w:r>
    </w:p>
    <w:p w:rsidRPr="003513D6" w:rsidR="003513D6" w:rsidP="003513D6" w:rsidRDefault="003513D6" w14:paraId="0F9D2FC8"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Gebühr Bargeldbezug weltweit</w:t>
      </w:r>
      <w:r w:rsidRPr="003513D6">
        <w:rPr>
          <w:rFonts w:ascii="Segoe UI" w:hAnsi="Segoe UI" w:eastAsia="Times New Roman" w:cs="Segoe UI"/>
          <w:sz w:val="21"/>
          <w:szCs w:val="21"/>
          <w:lang w:eastAsia="de-CH"/>
        </w:rPr>
        <w:t>: 4%, mind. CHF 10.–</w:t>
      </w:r>
    </w:p>
    <w:p w:rsidRPr="003513D6" w:rsidR="003513D6" w:rsidP="003513D6" w:rsidRDefault="003513D6" w14:paraId="1C3ECE92"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Transaktionen in Fremdwährung</w:t>
      </w:r>
      <w:r w:rsidRPr="003513D6">
        <w:rPr>
          <w:rFonts w:ascii="Segoe UI" w:hAnsi="Segoe UI" w:eastAsia="Times New Roman" w:cs="Segoe UI"/>
          <w:sz w:val="21"/>
          <w:szCs w:val="21"/>
          <w:lang w:eastAsia="de-CH"/>
        </w:rPr>
        <w:t>: Betrag zu Karten-Wechselkurs + 1,500% Bearbeitungsgebühr</w:t>
      </w:r>
    </w:p>
    <w:p w:rsidRPr="003513D6" w:rsidR="003513D6" w:rsidP="003513D6" w:rsidRDefault="003513D6" w14:paraId="30877262"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Transaktionen in CHF im Ausland</w:t>
      </w:r>
      <w:r w:rsidRPr="003513D6">
        <w:rPr>
          <w:rFonts w:ascii="Segoe UI" w:hAnsi="Segoe UI" w:eastAsia="Times New Roman" w:cs="Segoe UI"/>
          <w:sz w:val="21"/>
          <w:szCs w:val="21"/>
          <w:lang w:eastAsia="de-CH"/>
        </w:rPr>
        <w:t>: Betrag + 1,500% Bearbeitungsgebühr</w:t>
      </w:r>
    </w:p>
    <w:p w:rsidRPr="003513D6" w:rsidR="003513D6" w:rsidP="003513D6" w:rsidRDefault="003513D6" w14:paraId="573BEE0B"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Kommission Glücksspiele</w:t>
      </w:r>
      <w:r w:rsidRPr="003513D6">
        <w:rPr>
          <w:rFonts w:ascii="Segoe UI" w:hAnsi="Segoe UI" w:eastAsia="Times New Roman" w:cs="Segoe UI"/>
          <w:sz w:val="21"/>
          <w:szCs w:val="21"/>
          <w:lang w:eastAsia="de-CH"/>
        </w:rPr>
        <w:t>: 3,5% mind. CHF 3.00</w:t>
      </w:r>
    </w:p>
    <w:p w:rsidRPr="003513D6" w:rsidR="003513D6" w:rsidP="003513D6" w:rsidRDefault="003513D6" w14:paraId="31281109" w14:textId="77777777">
      <w:pPr>
        <w:numPr>
          <w:ilvl w:val="0"/>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Mastercard Gold</w:t>
      </w:r>
    </w:p>
    <w:p w:rsidRPr="003513D6" w:rsidR="003513D6" w:rsidP="003513D6" w:rsidRDefault="003513D6" w14:paraId="69225577"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Jahresgebühr Hauptkarte</w:t>
      </w:r>
      <w:r w:rsidRPr="003513D6">
        <w:rPr>
          <w:rFonts w:ascii="Segoe UI" w:hAnsi="Segoe UI" w:eastAsia="Times New Roman" w:cs="Segoe UI"/>
          <w:sz w:val="21"/>
          <w:szCs w:val="21"/>
          <w:lang w:eastAsia="de-CH"/>
        </w:rPr>
        <w:t>: CHF 198.–</w:t>
      </w:r>
    </w:p>
    <w:p w:rsidRPr="003513D6" w:rsidR="003513D6" w:rsidP="003513D6" w:rsidRDefault="003513D6" w14:paraId="6535B635"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Jahresgebühr Zusatzkarte</w:t>
      </w:r>
      <w:r w:rsidRPr="003513D6">
        <w:rPr>
          <w:rFonts w:ascii="Segoe UI" w:hAnsi="Segoe UI" w:eastAsia="Times New Roman" w:cs="Segoe UI"/>
          <w:sz w:val="21"/>
          <w:szCs w:val="21"/>
          <w:lang w:eastAsia="de-CH"/>
        </w:rPr>
        <w:t>: CHF 48.–</w:t>
      </w:r>
    </w:p>
    <w:p w:rsidRPr="003513D6" w:rsidR="003513D6" w:rsidP="003513D6" w:rsidRDefault="003513D6" w14:paraId="589BF262"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Kombi-Angebot (2 Hauptkarten)</w:t>
      </w:r>
      <w:r w:rsidRPr="003513D6">
        <w:rPr>
          <w:rFonts w:ascii="Segoe UI" w:hAnsi="Segoe UI" w:eastAsia="Times New Roman" w:cs="Segoe UI"/>
          <w:sz w:val="21"/>
          <w:szCs w:val="21"/>
          <w:lang w:eastAsia="de-CH"/>
        </w:rPr>
        <w:t>: CHF 228.–</w:t>
      </w:r>
    </w:p>
    <w:p w:rsidRPr="003513D6" w:rsidR="003513D6" w:rsidP="003513D6" w:rsidRDefault="003513D6" w14:paraId="71AE7F5A"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Ersatzkarte weltweit</w:t>
      </w:r>
      <w:r w:rsidRPr="003513D6">
        <w:rPr>
          <w:rFonts w:ascii="Segoe UI" w:hAnsi="Segoe UI" w:eastAsia="Times New Roman" w:cs="Segoe UI"/>
          <w:sz w:val="21"/>
          <w:szCs w:val="21"/>
          <w:lang w:eastAsia="de-CH"/>
        </w:rPr>
        <w:t>: Kostenlos</w:t>
      </w:r>
    </w:p>
    <w:p w:rsidRPr="003513D6" w:rsidR="003513D6" w:rsidP="003513D6" w:rsidRDefault="003513D6" w14:paraId="4E589329"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Karte sperren</w:t>
      </w:r>
      <w:r w:rsidRPr="003513D6">
        <w:rPr>
          <w:rFonts w:ascii="Segoe UI" w:hAnsi="Segoe UI" w:eastAsia="Times New Roman" w:cs="Segoe UI"/>
          <w:sz w:val="21"/>
          <w:szCs w:val="21"/>
          <w:lang w:eastAsia="de-CH"/>
        </w:rPr>
        <w:t>: Kostenlos</w:t>
      </w:r>
    </w:p>
    <w:p w:rsidRPr="003513D6" w:rsidR="003513D6" w:rsidP="003513D6" w:rsidRDefault="003513D6" w14:paraId="3712624A"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Gebühr Bargeldbezug weltweit</w:t>
      </w:r>
      <w:r w:rsidRPr="003513D6">
        <w:rPr>
          <w:rFonts w:ascii="Segoe UI" w:hAnsi="Segoe UI" w:eastAsia="Times New Roman" w:cs="Segoe UI"/>
          <w:sz w:val="21"/>
          <w:szCs w:val="21"/>
          <w:lang w:eastAsia="de-CH"/>
        </w:rPr>
        <w:t>: 4%, mind. CHF 10.–</w:t>
      </w:r>
    </w:p>
    <w:p w:rsidRPr="003513D6" w:rsidR="003513D6" w:rsidP="003513D6" w:rsidRDefault="003513D6" w14:paraId="575174EB"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Transaktionen in Fremdwährung</w:t>
      </w:r>
      <w:r w:rsidRPr="003513D6">
        <w:rPr>
          <w:rFonts w:ascii="Segoe UI" w:hAnsi="Segoe UI" w:eastAsia="Times New Roman" w:cs="Segoe UI"/>
          <w:sz w:val="21"/>
          <w:szCs w:val="21"/>
          <w:lang w:eastAsia="de-CH"/>
        </w:rPr>
        <w:t>: Betrag zu Karten-Wechselkurs + 1,500% Bearbeitungsgebühr</w:t>
      </w:r>
    </w:p>
    <w:p w:rsidRPr="003513D6" w:rsidR="003513D6" w:rsidP="003513D6" w:rsidRDefault="003513D6" w14:paraId="6AFF3283"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Transaktionen in CHF im Ausland</w:t>
      </w:r>
      <w:r w:rsidRPr="003513D6">
        <w:rPr>
          <w:rFonts w:ascii="Segoe UI" w:hAnsi="Segoe UI" w:eastAsia="Times New Roman" w:cs="Segoe UI"/>
          <w:sz w:val="21"/>
          <w:szCs w:val="21"/>
          <w:lang w:eastAsia="de-CH"/>
        </w:rPr>
        <w:t>: Betrag + 1,500% Bearbeitungsgebühr</w:t>
      </w:r>
    </w:p>
    <w:p w:rsidRPr="003513D6" w:rsidR="003513D6" w:rsidP="003513D6" w:rsidRDefault="003513D6" w14:paraId="5B41AEF2" w14:textId="77777777">
      <w:pPr>
        <w:numPr>
          <w:ilvl w:val="1"/>
          <w:numId w:val="110"/>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Kommission Glücksspiele</w:t>
      </w:r>
      <w:r w:rsidRPr="003513D6">
        <w:rPr>
          <w:rFonts w:ascii="Segoe UI" w:hAnsi="Segoe UI" w:eastAsia="Times New Roman" w:cs="Segoe UI"/>
          <w:sz w:val="21"/>
          <w:szCs w:val="21"/>
          <w:lang w:eastAsia="de-CH"/>
        </w:rPr>
        <w:t>: 3,5% mind. CHF 3.00</w:t>
      </w:r>
    </w:p>
    <w:p w:rsidRPr="003513D6" w:rsidR="003513D6" w:rsidP="003513D6" w:rsidRDefault="003513D6" w14:paraId="01E14E5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513D6">
        <w:rPr>
          <w:rFonts w:ascii="Segoe UI" w:hAnsi="Segoe UI" w:eastAsia="Times New Roman" w:cs="Segoe UI"/>
          <w:b/>
          <w:bCs/>
          <w:sz w:val="24"/>
          <w:szCs w:val="24"/>
          <w:lang w:eastAsia="de-CH"/>
        </w:rPr>
        <w:lastRenderedPageBreak/>
        <w:t>Häufige Fragen</w:t>
      </w:r>
    </w:p>
    <w:p w:rsidRPr="003513D6" w:rsidR="003513D6" w:rsidP="003513D6" w:rsidRDefault="003513D6" w14:paraId="3B87EE19" w14:textId="77777777">
      <w:pPr>
        <w:numPr>
          <w:ilvl w:val="0"/>
          <w:numId w:val="11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Wie beantrage ich die Mastercard?</w:t>
      </w:r>
    </w:p>
    <w:p w:rsidRPr="003513D6" w:rsidR="003513D6" w:rsidP="003513D6" w:rsidRDefault="003513D6" w14:paraId="68C60448" w14:textId="77777777">
      <w:pPr>
        <w:numPr>
          <w:ilvl w:val="1"/>
          <w:numId w:val="11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Online-Kontaktformular ausfüllen. Nach Prüfung der Daten erhalten Sie den Kartenantrag zur Unterschrift zugestellt. Nach Rücksendung wird die Karte per Post versandt.</w:t>
      </w:r>
    </w:p>
    <w:p w:rsidRPr="003513D6" w:rsidR="003513D6" w:rsidP="003513D6" w:rsidRDefault="003513D6" w14:paraId="0F9F2EC7" w14:textId="77777777">
      <w:pPr>
        <w:numPr>
          <w:ilvl w:val="0"/>
          <w:numId w:val="11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 xml:space="preserve">Wie erhalte ich Zugang zum </w:t>
      </w:r>
      <w:proofErr w:type="spellStart"/>
      <w:r w:rsidRPr="003513D6">
        <w:rPr>
          <w:rFonts w:ascii="Segoe UI" w:hAnsi="Segoe UI" w:eastAsia="Times New Roman" w:cs="Segoe UI"/>
          <w:b/>
          <w:bCs/>
          <w:sz w:val="21"/>
          <w:szCs w:val="21"/>
          <w:lang w:eastAsia="de-CH"/>
        </w:rPr>
        <w:t>one</w:t>
      </w:r>
      <w:proofErr w:type="spellEnd"/>
      <w:r w:rsidRPr="003513D6">
        <w:rPr>
          <w:rFonts w:ascii="Segoe UI" w:hAnsi="Segoe UI" w:eastAsia="Times New Roman" w:cs="Segoe UI"/>
          <w:b/>
          <w:bCs/>
          <w:sz w:val="21"/>
          <w:szCs w:val="21"/>
          <w:lang w:eastAsia="de-CH"/>
        </w:rPr>
        <w:t xml:space="preserve"> Onlineservice?</w:t>
      </w:r>
    </w:p>
    <w:p w:rsidRPr="003513D6" w:rsidR="003513D6" w:rsidP="003513D6" w:rsidRDefault="003513D6" w14:paraId="68D23BFE" w14:textId="77777777">
      <w:pPr>
        <w:numPr>
          <w:ilvl w:val="1"/>
          <w:numId w:val="11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 xml:space="preserve">Mit der Zusendung der Mastercard erhalten Sie auch Ihre Anmeldedaten für den Onlineservice </w:t>
      </w:r>
      <w:proofErr w:type="spellStart"/>
      <w:r w:rsidRPr="003513D6">
        <w:rPr>
          <w:rFonts w:ascii="Segoe UI" w:hAnsi="Segoe UI" w:eastAsia="Times New Roman" w:cs="Segoe UI"/>
          <w:sz w:val="21"/>
          <w:szCs w:val="21"/>
          <w:lang w:eastAsia="de-CH"/>
        </w:rPr>
        <w:t>one</w:t>
      </w:r>
      <w:proofErr w:type="spellEnd"/>
      <w:r w:rsidRPr="003513D6">
        <w:rPr>
          <w:rFonts w:ascii="Segoe UI" w:hAnsi="Segoe UI" w:eastAsia="Times New Roman" w:cs="Segoe UI"/>
          <w:sz w:val="21"/>
          <w:szCs w:val="21"/>
          <w:lang w:eastAsia="de-CH"/>
        </w:rPr>
        <w:t xml:space="preserve"> – ganz einfach per Post.</w:t>
      </w:r>
    </w:p>
    <w:p w:rsidRPr="003513D6" w:rsidR="003513D6" w:rsidP="003513D6" w:rsidRDefault="003513D6" w14:paraId="645465D9" w14:textId="77777777">
      <w:pPr>
        <w:numPr>
          <w:ilvl w:val="0"/>
          <w:numId w:val="11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b/>
          <w:bCs/>
          <w:sz w:val="21"/>
          <w:szCs w:val="21"/>
          <w:lang w:eastAsia="de-CH"/>
        </w:rPr>
        <w:t>Welche Funktionen stehen im Raiffeisen E-Banking zur Verfügung?</w:t>
      </w:r>
    </w:p>
    <w:p w:rsidRPr="003513D6" w:rsidR="003513D6" w:rsidP="003513D6" w:rsidRDefault="003513D6" w14:paraId="14D42939" w14:textId="77777777">
      <w:pPr>
        <w:numPr>
          <w:ilvl w:val="1"/>
          <w:numId w:val="111"/>
        </w:numPr>
        <w:spacing w:before="100" w:beforeAutospacing="1" w:after="100" w:afterAutospacing="1" w:line="300" w:lineRule="atLeast"/>
        <w:rPr>
          <w:rFonts w:ascii="Segoe UI" w:hAnsi="Segoe UI" w:eastAsia="Times New Roman" w:cs="Segoe UI"/>
          <w:sz w:val="21"/>
          <w:szCs w:val="21"/>
          <w:lang w:eastAsia="de-CH"/>
        </w:rPr>
      </w:pPr>
      <w:r w:rsidRPr="003513D6">
        <w:rPr>
          <w:rFonts w:ascii="Segoe UI" w:hAnsi="Segoe UI" w:eastAsia="Times New Roman" w:cs="Segoe UI"/>
          <w:sz w:val="21"/>
          <w:szCs w:val="21"/>
          <w:lang w:eastAsia="de-CH"/>
        </w:rPr>
        <w:t>Kartentransaktionen und Monatsrechnungen einsehen, Karte sperren und entsperren, Ersatzkarte und PIN-Code bestellen.</w:t>
      </w:r>
    </w:p>
    <w:p w:rsidRPr="00003311" w:rsidR="00003311" w:rsidP="00003311" w:rsidRDefault="00003311" w14:paraId="10116947"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003311">
        <w:rPr>
          <w:rFonts w:ascii="Segoe UI" w:hAnsi="Segoe UI" w:eastAsia="Times New Roman" w:cs="Segoe UI"/>
          <w:b/>
          <w:bCs/>
          <w:sz w:val="27"/>
          <w:szCs w:val="27"/>
          <w:lang w:eastAsia="de-CH"/>
        </w:rPr>
        <w:t>Fonds-Sparplan</w:t>
      </w:r>
    </w:p>
    <w:p w:rsidRPr="00003311" w:rsidR="00003311" w:rsidP="00003311" w:rsidRDefault="00003311" w14:paraId="07008AA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03311">
        <w:rPr>
          <w:rFonts w:ascii="Segoe UI" w:hAnsi="Segoe UI" w:eastAsia="Times New Roman" w:cs="Segoe UI"/>
          <w:b/>
          <w:bCs/>
          <w:sz w:val="24"/>
          <w:szCs w:val="24"/>
          <w:lang w:eastAsia="de-CH"/>
        </w:rPr>
        <w:t>Überblick</w:t>
      </w:r>
    </w:p>
    <w:p w:rsidRPr="00003311" w:rsidR="00003311" w:rsidP="00003311" w:rsidRDefault="00003311" w14:paraId="3AD41BE9" w14:textId="77777777">
      <w:p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sz w:val="21"/>
          <w:szCs w:val="21"/>
          <w:lang w:eastAsia="de-CH"/>
        </w:rPr>
        <w:t>Mit einem Fonds-Sparplan legen Sie Ihr Vermögen systematisch an. Sie profitieren von höheren Ertragschancen als auf dem Sparkonto, ohne sich dabei um Börsenkurse oder den idealen Investitionszeitpunkt kümmern zu müssen. Für Ihren Fonds-Sparplan steht Ihnen ein breites Angebot an Fonds zur Verfügung.</w:t>
      </w:r>
    </w:p>
    <w:p w:rsidRPr="00003311" w:rsidR="00003311" w:rsidP="00003311" w:rsidRDefault="00003311" w14:paraId="763F7B0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03311">
        <w:rPr>
          <w:rFonts w:ascii="Segoe UI" w:hAnsi="Segoe UI" w:eastAsia="Times New Roman" w:cs="Segoe UI"/>
          <w:b/>
          <w:bCs/>
          <w:sz w:val="24"/>
          <w:szCs w:val="24"/>
          <w:lang w:eastAsia="de-CH"/>
        </w:rPr>
        <w:t>Vorteile</w:t>
      </w:r>
    </w:p>
    <w:p w:rsidRPr="00003311" w:rsidR="00003311" w:rsidP="00003311" w:rsidRDefault="00003311" w14:paraId="7C60B7E0" w14:textId="77777777">
      <w:pPr>
        <w:numPr>
          <w:ilvl w:val="0"/>
          <w:numId w:val="112"/>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Regelmäßige Investitionen</w:t>
      </w:r>
      <w:r w:rsidRPr="00003311">
        <w:rPr>
          <w:rFonts w:ascii="Segoe UI" w:hAnsi="Segoe UI" w:eastAsia="Times New Roman" w:cs="Segoe UI"/>
          <w:sz w:val="21"/>
          <w:szCs w:val="21"/>
          <w:lang w:eastAsia="de-CH"/>
        </w:rPr>
        <w:t>: Bereits ab CHF 100.– erwerben Sie regelmäßig Fondsanteile.</w:t>
      </w:r>
    </w:p>
    <w:p w:rsidRPr="00003311" w:rsidR="00003311" w:rsidP="00003311" w:rsidRDefault="00003311" w14:paraId="257B0CE1" w14:textId="77777777">
      <w:pPr>
        <w:numPr>
          <w:ilvl w:val="0"/>
          <w:numId w:val="112"/>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Durchschnittspreiseffekt</w:t>
      </w:r>
      <w:r w:rsidRPr="00003311">
        <w:rPr>
          <w:rFonts w:ascii="Segoe UI" w:hAnsi="Segoe UI" w:eastAsia="Times New Roman" w:cs="Segoe UI"/>
          <w:sz w:val="21"/>
          <w:szCs w:val="21"/>
          <w:lang w:eastAsia="de-CH"/>
        </w:rPr>
        <w:t>: Durch die regelmäßigen Investitionen profitieren Sie bei schwankenden Kursen vom Durchschnittspreiseffekt.</w:t>
      </w:r>
    </w:p>
    <w:p w:rsidRPr="00003311" w:rsidR="00003311" w:rsidP="00003311" w:rsidRDefault="00003311" w14:paraId="7CA9DAFE" w14:textId="77777777">
      <w:pPr>
        <w:numPr>
          <w:ilvl w:val="0"/>
          <w:numId w:val="112"/>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Automatisierter Prozess</w:t>
      </w:r>
      <w:r w:rsidRPr="00003311">
        <w:rPr>
          <w:rFonts w:ascii="Segoe UI" w:hAnsi="Segoe UI" w:eastAsia="Times New Roman" w:cs="Segoe UI"/>
          <w:sz w:val="21"/>
          <w:szCs w:val="21"/>
          <w:lang w:eastAsia="de-CH"/>
        </w:rPr>
        <w:t>: Einmal eingerichtet, wird der festgelegte Betrag regelmäßig investiert – völlig automatisiert.</w:t>
      </w:r>
    </w:p>
    <w:p w:rsidRPr="00003311" w:rsidR="00003311" w:rsidP="00003311" w:rsidRDefault="00003311" w14:paraId="1B433883" w14:textId="77777777">
      <w:pPr>
        <w:numPr>
          <w:ilvl w:val="0"/>
          <w:numId w:val="112"/>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Entnahmeplan</w:t>
      </w:r>
      <w:r w:rsidRPr="00003311">
        <w:rPr>
          <w:rFonts w:ascii="Segoe UI" w:hAnsi="Segoe UI" w:eastAsia="Times New Roman" w:cs="Segoe UI"/>
          <w:sz w:val="21"/>
          <w:szCs w:val="21"/>
          <w:lang w:eastAsia="de-CH"/>
        </w:rPr>
        <w:t>: Mit einem Entnahmeplan können Sie Ihre Fondsanteile regelmäßig veräußern.</w:t>
      </w:r>
    </w:p>
    <w:p w:rsidRPr="00003311" w:rsidR="00003311" w:rsidP="00003311" w:rsidRDefault="00003311" w14:paraId="7CDBC55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03311">
        <w:rPr>
          <w:rFonts w:ascii="Segoe UI" w:hAnsi="Segoe UI" w:eastAsia="Times New Roman" w:cs="Segoe UI"/>
          <w:b/>
          <w:bCs/>
          <w:sz w:val="24"/>
          <w:szCs w:val="24"/>
          <w:lang w:eastAsia="de-CH"/>
        </w:rPr>
        <w:t>Leistungen</w:t>
      </w:r>
    </w:p>
    <w:p w:rsidRPr="00003311" w:rsidR="00003311" w:rsidP="00003311" w:rsidRDefault="00003311" w14:paraId="162E8CF3" w14:textId="77777777">
      <w:pPr>
        <w:numPr>
          <w:ilvl w:val="0"/>
          <w:numId w:val="113"/>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Renditechancen</w:t>
      </w:r>
      <w:r w:rsidRPr="00003311">
        <w:rPr>
          <w:rFonts w:ascii="Segoe UI" w:hAnsi="Segoe UI" w:eastAsia="Times New Roman" w:cs="Segoe UI"/>
          <w:sz w:val="21"/>
          <w:szCs w:val="21"/>
          <w:lang w:eastAsia="de-CH"/>
        </w:rPr>
        <w:t>: Profitieren Sie von den Renditechancen an den Finanzmärkten und erreichen Sie Ihre Sparziele schneller.</w:t>
      </w:r>
    </w:p>
    <w:p w:rsidRPr="00003311" w:rsidR="00003311" w:rsidP="00003311" w:rsidRDefault="00003311" w14:paraId="12E200F3" w14:textId="77777777">
      <w:pPr>
        <w:numPr>
          <w:ilvl w:val="0"/>
          <w:numId w:val="113"/>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Vermögensentwicklung</w:t>
      </w:r>
      <w:r w:rsidRPr="00003311">
        <w:rPr>
          <w:rFonts w:ascii="Segoe UI" w:hAnsi="Segoe UI" w:eastAsia="Times New Roman" w:cs="Segoe UI"/>
          <w:sz w:val="21"/>
          <w:szCs w:val="21"/>
          <w:lang w:eastAsia="de-CH"/>
        </w:rPr>
        <w:t>: Beispiel der Vermögensentwicklung von 2015 bis Ende 2024 bei monatlichen Einzahlungen von CHF 200.– in den Anlagefonds Raiffeisen Futura – Swiss Stock.</w:t>
      </w:r>
    </w:p>
    <w:p w:rsidRPr="00003311" w:rsidR="00003311" w:rsidP="00003311" w:rsidRDefault="00003311" w14:paraId="034B2660" w14:textId="77777777">
      <w:pPr>
        <w:numPr>
          <w:ilvl w:val="0"/>
          <w:numId w:val="113"/>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Durchschnittspreiseffekt</w:t>
      </w:r>
      <w:r w:rsidRPr="00003311">
        <w:rPr>
          <w:rFonts w:ascii="Segoe UI" w:hAnsi="Segoe UI" w:eastAsia="Times New Roman" w:cs="Segoe UI"/>
          <w:sz w:val="21"/>
          <w:szCs w:val="21"/>
          <w:lang w:eastAsia="de-CH"/>
        </w:rPr>
        <w:t>: Regelmäßiger Kauf von Fondsanteilen zu einem fixen Betrag, unabhängig von den aktuellen Kursen.</w:t>
      </w:r>
    </w:p>
    <w:p w:rsidRPr="00003311" w:rsidR="00003311" w:rsidP="00003311" w:rsidRDefault="00003311" w14:paraId="750BD7E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03311">
        <w:rPr>
          <w:rFonts w:ascii="Segoe UI" w:hAnsi="Segoe UI" w:eastAsia="Times New Roman" w:cs="Segoe UI"/>
          <w:b/>
          <w:bCs/>
          <w:sz w:val="24"/>
          <w:szCs w:val="24"/>
          <w:lang w:eastAsia="de-CH"/>
        </w:rPr>
        <w:t>Produktinformationen</w:t>
      </w:r>
    </w:p>
    <w:p w:rsidRPr="00003311" w:rsidR="00003311" w:rsidP="00003311" w:rsidRDefault="00003311" w14:paraId="6266F7D6" w14:textId="77777777">
      <w:pPr>
        <w:numPr>
          <w:ilvl w:val="0"/>
          <w:numId w:val="114"/>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Anlagefonds</w:t>
      </w:r>
      <w:r w:rsidRPr="00003311">
        <w:rPr>
          <w:rFonts w:ascii="Segoe UI" w:hAnsi="Segoe UI" w:eastAsia="Times New Roman" w:cs="Segoe UI"/>
          <w:sz w:val="21"/>
          <w:szCs w:val="21"/>
          <w:lang w:eastAsia="de-CH"/>
        </w:rPr>
        <w:t>: Auswahl aus einer attraktiven Palette von Raiffeisen Fonds und Fonds von Drittanbietern.</w:t>
      </w:r>
    </w:p>
    <w:p w:rsidRPr="00003311" w:rsidR="00003311" w:rsidP="00003311" w:rsidRDefault="00003311" w14:paraId="233EB6C5" w14:textId="77777777">
      <w:pPr>
        <w:numPr>
          <w:ilvl w:val="0"/>
          <w:numId w:val="114"/>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Einzahlungen</w:t>
      </w:r>
      <w:r w:rsidRPr="00003311">
        <w:rPr>
          <w:rFonts w:ascii="Segoe UI" w:hAnsi="Segoe UI" w:eastAsia="Times New Roman" w:cs="Segoe UI"/>
          <w:sz w:val="21"/>
          <w:szCs w:val="21"/>
          <w:lang w:eastAsia="de-CH"/>
        </w:rPr>
        <w:t>: Höhe und Regelmäßigkeit der Einzahlungen bestimmen Sie selbst (monatlich, quartalsweise oder jährlich).</w:t>
      </w:r>
    </w:p>
    <w:p w:rsidRPr="00003311" w:rsidR="00003311" w:rsidP="00003311" w:rsidRDefault="00003311" w14:paraId="37F657DE" w14:textId="77777777">
      <w:pPr>
        <w:numPr>
          <w:ilvl w:val="0"/>
          <w:numId w:val="114"/>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Flexibilität</w:t>
      </w:r>
      <w:r w:rsidRPr="00003311">
        <w:rPr>
          <w:rFonts w:ascii="Segoe UI" w:hAnsi="Segoe UI" w:eastAsia="Times New Roman" w:cs="Segoe UI"/>
          <w:sz w:val="21"/>
          <w:szCs w:val="21"/>
          <w:lang w:eastAsia="de-CH"/>
        </w:rPr>
        <w:t>: Zusatzeinzahlungen oder Einzahlungspausen sind jederzeit möglich.</w:t>
      </w:r>
    </w:p>
    <w:p w:rsidRPr="00003311" w:rsidR="00003311" w:rsidP="00003311" w:rsidRDefault="00003311" w14:paraId="0095B140" w14:textId="77777777">
      <w:pPr>
        <w:numPr>
          <w:ilvl w:val="0"/>
          <w:numId w:val="114"/>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Fondsarten</w:t>
      </w:r>
      <w:r w:rsidRPr="00003311">
        <w:rPr>
          <w:rFonts w:ascii="Segoe UI" w:hAnsi="Segoe UI" w:eastAsia="Times New Roman" w:cs="Segoe UI"/>
          <w:sz w:val="21"/>
          <w:szCs w:val="21"/>
          <w:lang w:eastAsia="de-CH"/>
        </w:rPr>
        <w:t xml:space="preserve">: Anlagezielfonds, Aktienfonds, Obligationenfonds, aktiv, </w:t>
      </w:r>
      <w:proofErr w:type="spellStart"/>
      <w:r w:rsidRPr="00003311">
        <w:rPr>
          <w:rFonts w:ascii="Segoe UI" w:hAnsi="Segoe UI" w:eastAsia="Times New Roman" w:cs="Segoe UI"/>
          <w:sz w:val="21"/>
          <w:szCs w:val="21"/>
          <w:lang w:eastAsia="de-CH"/>
        </w:rPr>
        <w:t>indexnah</w:t>
      </w:r>
      <w:proofErr w:type="spellEnd"/>
      <w:r w:rsidRPr="00003311">
        <w:rPr>
          <w:rFonts w:ascii="Segoe UI" w:hAnsi="Segoe UI" w:eastAsia="Times New Roman" w:cs="Segoe UI"/>
          <w:sz w:val="21"/>
          <w:szCs w:val="21"/>
          <w:lang w:eastAsia="de-CH"/>
        </w:rPr>
        <w:t xml:space="preserve"> oder passiv verwaltete Fonds.</w:t>
      </w:r>
    </w:p>
    <w:p w:rsidRPr="00003311" w:rsidR="00003311" w:rsidP="00003311" w:rsidRDefault="00003311" w14:paraId="09BD905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03311">
        <w:rPr>
          <w:rFonts w:ascii="Segoe UI" w:hAnsi="Segoe UI" w:eastAsia="Times New Roman" w:cs="Segoe UI"/>
          <w:b/>
          <w:bCs/>
          <w:sz w:val="24"/>
          <w:szCs w:val="24"/>
          <w:lang w:eastAsia="de-CH"/>
        </w:rPr>
        <w:lastRenderedPageBreak/>
        <w:t>Durchschnittspreiseffekt</w:t>
      </w:r>
    </w:p>
    <w:p w:rsidRPr="00003311" w:rsidR="00003311" w:rsidP="00003311" w:rsidRDefault="00003311" w14:paraId="4855F90C" w14:textId="77777777">
      <w:pPr>
        <w:numPr>
          <w:ilvl w:val="0"/>
          <w:numId w:val="115"/>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Erklärung</w:t>
      </w:r>
      <w:r w:rsidRPr="00003311">
        <w:rPr>
          <w:rFonts w:ascii="Segoe UI" w:hAnsi="Segoe UI" w:eastAsia="Times New Roman" w:cs="Segoe UI"/>
          <w:sz w:val="21"/>
          <w:szCs w:val="21"/>
          <w:lang w:eastAsia="de-CH"/>
        </w:rPr>
        <w:t>: Beim Fonds-Sparplan kaufen Sie regelmäßig zum gleichen Betrag Fondsanteile. Bei hohen Preisen werden weniger und bei tiefen Preisen verhältnismäßig mehr Anteile zugekauft. Dies führt zu einer Glättung des Kaufpreises.</w:t>
      </w:r>
    </w:p>
    <w:p w:rsidRPr="00003311" w:rsidR="00003311" w:rsidP="00003311" w:rsidRDefault="00003311" w14:paraId="2540183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03311">
        <w:rPr>
          <w:rFonts w:ascii="Segoe UI" w:hAnsi="Segoe UI" w:eastAsia="Times New Roman" w:cs="Segoe UI"/>
          <w:b/>
          <w:bCs/>
          <w:sz w:val="24"/>
          <w:szCs w:val="24"/>
          <w:lang w:eastAsia="de-CH"/>
        </w:rPr>
        <w:t>Häufige Fragen</w:t>
      </w:r>
    </w:p>
    <w:p w:rsidRPr="00003311" w:rsidR="00003311" w:rsidP="00003311" w:rsidRDefault="00003311" w14:paraId="26EEBA46" w14:textId="77777777">
      <w:pPr>
        <w:numPr>
          <w:ilvl w:val="0"/>
          <w:numId w:val="116"/>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 xml:space="preserve">Was sind </w:t>
      </w:r>
      <w:proofErr w:type="gramStart"/>
      <w:r w:rsidRPr="00003311">
        <w:rPr>
          <w:rFonts w:ascii="Segoe UI" w:hAnsi="Segoe UI" w:eastAsia="Times New Roman" w:cs="Segoe UI"/>
          <w:b/>
          <w:bCs/>
          <w:sz w:val="21"/>
          <w:szCs w:val="21"/>
          <w:lang w:eastAsia="de-CH"/>
        </w:rPr>
        <w:t>Anlagefonds?</w:t>
      </w:r>
      <w:r w:rsidRPr="00003311">
        <w:rPr>
          <w:rFonts w:ascii="Segoe UI" w:hAnsi="Segoe UI" w:eastAsia="Times New Roman" w:cs="Segoe UI"/>
          <w:sz w:val="21"/>
          <w:szCs w:val="21"/>
          <w:lang w:eastAsia="de-CH"/>
        </w:rPr>
        <w:t>:</w:t>
      </w:r>
      <w:proofErr w:type="gramEnd"/>
      <w:r w:rsidRPr="00003311">
        <w:rPr>
          <w:rFonts w:ascii="Segoe UI" w:hAnsi="Segoe UI" w:eastAsia="Times New Roman" w:cs="Segoe UI"/>
          <w:sz w:val="21"/>
          <w:szCs w:val="21"/>
          <w:lang w:eastAsia="de-CH"/>
        </w:rPr>
        <w:t xml:space="preserve"> Ein Fonds ist ein Vermögen, das aus Einlagen vieler einzelner Anleger besteht und von Anlageexperten in Aktien, Obligationen und weitere Anlagen investiert wird.</w:t>
      </w:r>
    </w:p>
    <w:p w:rsidRPr="00003311" w:rsidR="00003311" w:rsidP="00003311" w:rsidRDefault="00003311" w14:paraId="2F6CC84D" w14:textId="77777777">
      <w:pPr>
        <w:numPr>
          <w:ilvl w:val="0"/>
          <w:numId w:val="116"/>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 xml:space="preserve">Eignet sich ein Fonds-Sparplan auch für die </w:t>
      </w:r>
      <w:proofErr w:type="gramStart"/>
      <w:r w:rsidRPr="00003311">
        <w:rPr>
          <w:rFonts w:ascii="Segoe UI" w:hAnsi="Segoe UI" w:eastAsia="Times New Roman" w:cs="Segoe UI"/>
          <w:b/>
          <w:bCs/>
          <w:sz w:val="21"/>
          <w:szCs w:val="21"/>
          <w:lang w:eastAsia="de-CH"/>
        </w:rPr>
        <w:t>Altersvorsorge?</w:t>
      </w:r>
      <w:r w:rsidRPr="00003311">
        <w:rPr>
          <w:rFonts w:ascii="Segoe UI" w:hAnsi="Segoe UI" w:eastAsia="Times New Roman" w:cs="Segoe UI"/>
          <w:sz w:val="21"/>
          <w:szCs w:val="21"/>
          <w:lang w:eastAsia="de-CH"/>
        </w:rPr>
        <w:t>:</w:t>
      </w:r>
      <w:proofErr w:type="gramEnd"/>
      <w:r w:rsidRPr="00003311">
        <w:rPr>
          <w:rFonts w:ascii="Segoe UI" w:hAnsi="Segoe UI" w:eastAsia="Times New Roman" w:cs="Segoe UI"/>
          <w:sz w:val="21"/>
          <w:szCs w:val="21"/>
          <w:lang w:eastAsia="de-CH"/>
        </w:rPr>
        <w:t xml:space="preserve"> Ja, immer mehr Sparer setzen in der privaten Vorsorge auf eine Fonds-Sparlösung.</w:t>
      </w:r>
    </w:p>
    <w:p w:rsidRPr="00003311" w:rsidR="00003311" w:rsidP="00003311" w:rsidRDefault="00003311" w14:paraId="7B4D06A3" w14:textId="77777777">
      <w:pPr>
        <w:numPr>
          <w:ilvl w:val="0"/>
          <w:numId w:val="116"/>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 xml:space="preserve">Wie viel sollte man monatlich in den Fonds-Sparplan </w:t>
      </w:r>
      <w:proofErr w:type="gramStart"/>
      <w:r w:rsidRPr="00003311">
        <w:rPr>
          <w:rFonts w:ascii="Segoe UI" w:hAnsi="Segoe UI" w:eastAsia="Times New Roman" w:cs="Segoe UI"/>
          <w:b/>
          <w:bCs/>
          <w:sz w:val="21"/>
          <w:szCs w:val="21"/>
          <w:lang w:eastAsia="de-CH"/>
        </w:rPr>
        <w:t>investieren?</w:t>
      </w:r>
      <w:r w:rsidRPr="00003311">
        <w:rPr>
          <w:rFonts w:ascii="Segoe UI" w:hAnsi="Segoe UI" w:eastAsia="Times New Roman" w:cs="Segoe UI"/>
          <w:sz w:val="21"/>
          <w:szCs w:val="21"/>
          <w:lang w:eastAsia="de-CH"/>
        </w:rPr>
        <w:t>:</w:t>
      </w:r>
      <w:proofErr w:type="gramEnd"/>
      <w:r w:rsidRPr="00003311">
        <w:rPr>
          <w:rFonts w:ascii="Segoe UI" w:hAnsi="Segoe UI" w:eastAsia="Times New Roman" w:cs="Segoe UI"/>
          <w:sz w:val="21"/>
          <w:szCs w:val="21"/>
          <w:lang w:eastAsia="de-CH"/>
        </w:rPr>
        <w:t xml:space="preserve"> Es gibt keine feste Regel, sinnvoll ist es, nur den Betrag zu investieren, ohne den Sie auch nach Abzug Ihrer monatlichen Ausgaben gut auskommen.</w:t>
      </w:r>
    </w:p>
    <w:p w:rsidRPr="00003311" w:rsidR="00003311" w:rsidP="00003311" w:rsidRDefault="00003311" w14:paraId="5504A528" w14:textId="77777777">
      <w:pPr>
        <w:numPr>
          <w:ilvl w:val="0"/>
          <w:numId w:val="116"/>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 xml:space="preserve">Wie lange sollte man in einen Fonds-Sparplan </w:t>
      </w:r>
      <w:proofErr w:type="gramStart"/>
      <w:r w:rsidRPr="00003311">
        <w:rPr>
          <w:rFonts w:ascii="Segoe UI" w:hAnsi="Segoe UI" w:eastAsia="Times New Roman" w:cs="Segoe UI"/>
          <w:b/>
          <w:bCs/>
          <w:sz w:val="21"/>
          <w:szCs w:val="21"/>
          <w:lang w:eastAsia="de-CH"/>
        </w:rPr>
        <w:t>investieren?</w:t>
      </w:r>
      <w:r w:rsidRPr="00003311">
        <w:rPr>
          <w:rFonts w:ascii="Segoe UI" w:hAnsi="Segoe UI" w:eastAsia="Times New Roman" w:cs="Segoe UI"/>
          <w:sz w:val="21"/>
          <w:szCs w:val="21"/>
          <w:lang w:eastAsia="de-CH"/>
        </w:rPr>
        <w:t>:</w:t>
      </w:r>
      <w:proofErr w:type="gramEnd"/>
      <w:r w:rsidRPr="00003311">
        <w:rPr>
          <w:rFonts w:ascii="Segoe UI" w:hAnsi="Segoe UI" w:eastAsia="Times New Roman" w:cs="Segoe UI"/>
          <w:sz w:val="21"/>
          <w:szCs w:val="21"/>
          <w:lang w:eastAsia="de-CH"/>
        </w:rPr>
        <w:t xml:space="preserve"> Um kurzfristige Marktschwankungen auszugleichen, empfiehlt sich eine Anlagedauer von mindestens sechs Jahren.</w:t>
      </w:r>
    </w:p>
    <w:p w:rsidRPr="00003311" w:rsidR="00003311" w:rsidP="00003311" w:rsidRDefault="00003311" w14:paraId="2E40D8C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03311">
        <w:rPr>
          <w:rFonts w:ascii="Segoe UI" w:hAnsi="Segoe UI" w:eastAsia="Times New Roman" w:cs="Segoe UI"/>
          <w:b/>
          <w:bCs/>
          <w:sz w:val="24"/>
          <w:szCs w:val="24"/>
          <w:lang w:eastAsia="de-CH"/>
        </w:rPr>
        <w:t>Der nächste Schritt zu Ihrem Fonds-Sparplan</w:t>
      </w:r>
    </w:p>
    <w:p w:rsidRPr="00003311" w:rsidR="00003311" w:rsidP="00003311" w:rsidRDefault="00003311" w14:paraId="08CA388C" w14:textId="77777777">
      <w:pPr>
        <w:numPr>
          <w:ilvl w:val="0"/>
          <w:numId w:val="117"/>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Beratungstermin vereinbaren</w:t>
      </w:r>
      <w:r w:rsidRPr="00003311">
        <w:rPr>
          <w:rFonts w:ascii="Segoe UI" w:hAnsi="Segoe UI" w:eastAsia="Times New Roman" w:cs="Segoe UI"/>
          <w:sz w:val="21"/>
          <w:szCs w:val="21"/>
          <w:lang w:eastAsia="de-CH"/>
        </w:rPr>
        <w:t>: Lassen Sie sich von unseren Experten beraten, um den passenden Fonds-Sparplan für Ihre Bedürfnisse zu finden.</w:t>
      </w:r>
    </w:p>
    <w:p w:rsidRPr="00003311" w:rsidR="00003311" w:rsidP="00003311" w:rsidRDefault="00003311" w14:paraId="50E800F1" w14:textId="77777777">
      <w:pPr>
        <w:numPr>
          <w:ilvl w:val="0"/>
          <w:numId w:val="117"/>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Einstieg ins Anlegen</w:t>
      </w:r>
      <w:r w:rsidRPr="00003311">
        <w:rPr>
          <w:rFonts w:ascii="Segoe UI" w:hAnsi="Segoe UI" w:eastAsia="Times New Roman" w:cs="Segoe UI"/>
          <w:sz w:val="21"/>
          <w:szCs w:val="21"/>
          <w:lang w:eastAsia="de-CH"/>
        </w:rPr>
        <w:t>: Nutzen Sie die Möglichkeit, regelmäßig in Fonds zu investieren und Ihre Sparziele zu erreichen.</w:t>
      </w:r>
    </w:p>
    <w:p w:rsidRPr="00003311" w:rsidR="00003311" w:rsidP="00003311" w:rsidRDefault="00003311" w14:paraId="6F78EC39" w14:textId="77777777">
      <w:pPr>
        <w:numPr>
          <w:ilvl w:val="0"/>
          <w:numId w:val="117"/>
        </w:numPr>
        <w:spacing w:before="100" w:beforeAutospacing="1" w:after="100" w:afterAutospacing="1" w:line="300" w:lineRule="atLeast"/>
        <w:rPr>
          <w:rFonts w:ascii="Segoe UI" w:hAnsi="Segoe UI" w:eastAsia="Times New Roman" w:cs="Segoe UI"/>
          <w:sz w:val="21"/>
          <w:szCs w:val="21"/>
          <w:lang w:eastAsia="de-CH"/>
        </w:rPr>
      </w:pPr>
      <w:r w:rsidRPr="00003311">
        <w:rPr>
          <w:rFonts w:ascii="Segoe UI" w:hAnsi="Segoe UI" w:eastAsia="Times New Roman" w:cs="Segoe UI"/>
          <w:b/>
          <w:bCs/>
          <w:sz w:val="21"/>
          <w:szCs w:val="21"/>
          <w:lang w:eastAsia="de-CH"/>
        </w:rPr>
        <w:t>Nachhaltigkeit</w:t>
      </w:r>
      <w:r w:rsidRPr="00003311">
        <w:rPr>
          <w:rFonts w:ascii="Segoe UI" w:hAnsi="Segoe UI" w:eastAsia="Times New Roman" w:cs="Segoe UI"/>
          <w:sz w:val="21"/>
          <w:szCs w:val="21"/>
          <w:lang w:eastAsia="de-CH"/>
        </w:rPr>
        <w:t>: Investieren Sie in nachhaltig ausgerichtete Fonds, um langfristig von den Chancen der Finanzmärkte zu profitieren.</w:t>
      </w:r>
    </w:p>
    <w:p w:rsidRPr="00A76312" w:rsidR="00A76312" w:rsidP="00A76312" w:rsidRDefault="00A76312" w14:paraId="2EE79134"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A76312">
        <w:rPr>
          <w:rFonts w:ascii="Segoe UI" w:hAnsi="Segoe UI" w:eastAsia="Times New Roman" w:cs="Segoe UI"/>
          <w:b/>
          <w:bCs/>
          <w:sz w:val="27"/>
          <w:szCs w:val="27"/>
          <w:lang w:eastAsia="de-CH"/>
        </w:rPr>
        <w:t>Variables Darlehen</w:t>
      </w:r>
    </w:p>
    <w:p w:rsidRPr="00A76312" w:rsidR="00A76312" w:rsidP="00A76312" w:rsidRDefault="00A76312" w14:paraId="04BA531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Überblick</w:t>
      </w:r>
    </w:p>
    <w:p w:rsidRPr="00A76312" w:rsidR="00A76312" w:rsidP="00A76312" w:rsidRDefault="00A76312" w14:paraId="7B120246" w14:textId="77777777">
      <w:p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sz w:val="21"/>
          <w:szCs w:val="21"/>
          <w:lang w:eastAsia="de-CH"/>
        </w:rPr>
        <w:t>Das variable Darlehen ermöglicht Ihnen die Finanzierung von mittelfristigen Investitionen in Einrichtungen, Maschinen oder Geschäftserweiterungen. Die für den Betrieb notwendige Liquidität wird so nicht angetastet. Zusätzlich profitieren Sie von der Chance auf sinkende Zinsen und können so den Ertrag Ihrer Investition für die Rückzahlung nutzen.</w:t>
      </w:r>
    </w:p>
    <w:p w:rsidRPr="00A76312" w:rsidR="00A76312" w:rsidP="00A76312" w:rsidRDefault="00A76312" w14:paraId="7CEE39B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Vorteile</w:t>
      </w:r>
    </w:p>
    <w:p w:rsidRPr="00A76312" w:rsidR="00A76312" w:rsidP="00A76312" w:rsidRDefault="00A76312" w14:paraId="5A298FFA" w14:textId="77777777">
      <w:pPr>
        <w:numPr>
          <w:ilvl w:val="0"/>
          <w:numId w:val="118"/>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Schonung der Liquidität</w:t>
      </w:r>
      <w:r w:rsidRPr="00A76312">
        <w:rPr>
          <w:rFonts w:ascii="Segoe UI" w:hAnsi="Segoe UI" w:eastAsia="Times New Roman" w:cs="Segoe UI"/>
          <w:sz w:val="21"/>
          <w:szCs w:val="21"/>
          <w:lang w:eastAsia="de-CH"/>
        </w:rPr>
        <w:t>: Die Liquidität des Betriebs bleibt unangetastet.</w:t>
      </w:r>
    </w:p>
    <w:p w:rsidRPr="00A76312" w:rsidR="00A76312" w:rsidP="00A76312" w:rsidRDefault="00A76312" w14:paraId="078549F5" w14:textId="77777777">
      <w:pPr>
        <w:numPr>
          <w:ilvl w:val="0"/>
          <w:numId w:val="118"/>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Sofort investierbar</w:t>
      </w:r>
      <w:r w:rsidRPr="00A76312">
        <w:rPr>
          <w:rFonts w:ascii="Segoe UI" w:hAnsi="Segoe UI" w:eastAsia="Times New Roman" w:cs="Segoe UI"/>
          <w:sz w:val="21"/>
          <w:szCs w:val="21"/>
          <w:lang w:eastAsia="de-CH"/>
        </w:rPr>
        <w:t>: Ermöglicht sofortige Investitionen.</w:t>
      </w:r>
    </w:p>
    <w:p w:rsidRPr="00A76312" w:rsidR="00A76312" w:rsidP="00A76312" w:rsidRDefault="00A76312" w14:paraId="1F72F135" w14:textId="77777777">
      <w:pPr>
        <w:numPr>
          <w:ilvl w:val="0"/>
          <w:numId w:val="118"/>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Rückzahlungen gemäss Ertrag</w:t>
      </w:r>
      <w:r w:rsidRPr="00A76312">
        <w:rPr>
          <w:rFonts w:ascii="Segoe UI" w:hAnsi="Segoe UI" w:eastAsia="Times New Roman" w:cs="Segoe UI"/>
          <w:sz w:val="21"/>
          <w:szCs w:val="21"/>
          <w:lang w:eastAsia="de-CH"/>
        </w:rPr>
        <w:t>: Rückzahlung erfolgt aus dem Ertrag Ihrer Investition über die Darlehenslaufzeit verteilt.</w:t>
      </w:r>
    </w:p>
    <w:p w:rsidRPr="00A76312" w:rsidR="00A76312" w:rsidP="00A76312" w:rsidRDefault="00A76312" w14:paraId="179C3062" w14:textId="77777777">
      <w:pPr>
        <w:numPr>
          <w:ilvl w:val="0"/>
          <w:numId w:val="118"/>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Zinssatz nach Marktverhältnissen</w:t>
      </w:r>
      <w:r w:rsidRPr="00A76312">
        <w:rPr>
          <w:rFonts w:ascii="Segoe UI" w:hAnsi="Segoe UI" w:eastAsia="Times New Roman" w:cs="Segoe UI"/>
          <w:sz w:val="21"/>
          <w:szCs w:val="21"/>
          <w:lang w:eastAsia="de-CH"/>
        </w:rPr>
        <w:t>: Der Zinssatz passt sich den aktuellen Marktverhältnissen an.</w:t>
      </w:r>
    </w:p>
    <w:p w:rsidRPr="00A76312" w:rsidR="00A76312" w:rsidP="00A76312" w:rsidRDefault="00A76312" w14:paraId="5DF8E6EF" w14:textId="77777777">
      <w:pPr>
        <w:numPr>
          <w:ilvl w:val="0"/>
          <w:numId w:val="118"/>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Sinkende Kapitalmarktzinsen</w:t>
      </w:r>
      <w:r w:rsidRPr="00A76312">
        <w:rPr>
          <w:rFonts w:ascii="Segoe UI" w:hAnsi="Segoe UI" w:eastAsia="Times New Roman" w:cs="Segoe UI"/>
          <w:sz w:val="21"/>
          <w:szCs w:val="21"/>
          <w:lang w:eastAsia="de-CH"/>
        </w:rPr>
        <w:t>: Möglichkeit, von sinkenden Zinsen zu profitieren.</w:t>
      </w:r>
    </w:p>
    <w:p w:rsidRPr="00A76312" w:rsidR="00A76312" w:rsidP="00A76312" w:rsidRDefault="00A76312" w14:paraId="30C035A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Risiken</w:t>
      </w:r>
    </w:p>
    <w:p w:rsidRPr="00A76312" w:rsidR="00A76312" w:rsidP="00A76312" w:rsidRDefault="00A76312" w14:paraId="58D7A89A" w14:textId="77777777">
      <w:pPr>
        <w:numPr>
          <w:ilvl w:val="0"/>
          <w:numId w:val="119"/>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Zinsänderungsrisiko</w:t>
      </w:r>
      <w:r w:rsidRPr="00A76312">
        <w:rPr>
          <w:rFonts w:ascii="Segoe UI" w:hAnsi="Segoe UI" w:eastAsia="Times New Roman" w:cs="Segoe UI"/>
          <w:sz w:val="21"/>
          <w:szCs w:val="21"/>
          <w:lang w:eastAsia="de-CH"/>
        </w:rPr>
        <w:t>: Beim Abschluss eines variablen Darlehens übernehmen Sie das Risiko von Zinsänderungen. Steigen die Zinsen, müssen Sie die höheren Zinskosten tragen.</w:t>
      </w:r>
    </w:p>
    <w:p w:rsidRPr="00A76312" w:rsidR="00A76312" w:rsidP="00A76312" w:rsidRDefault="00A76312" w14:paraId="646C00B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lastRenderedPageBreak/>
        <w:t>Funktionsweise</w:t>
      </w:r>
    </w:p>
    <w:p w:rsidRPr="00A76312" w:rsidR="00A76312" w:rsidP="00A76312" w:rsidRDefault="00A76312" w14:paraId="1E649ED0" w14:textId="77777777">
      <w:pPr>
        <w:numPr>
          <w:ilvl w:val="0"/>
          <w:numId w:val="120"/>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Auszahlung</w:t>
      </w:r>
      <w:r w:rsidRPr="00A76312">
        <w:rPr>
          <w:rFonts w:ascii="Segoe UI" w:hAnsi="Segoe UI" w:eastAsia="Times New Roman" w:cs="Segoe UI"/>
          <w:sz w:val="21"/>
          <w:szCs w:val="21"/>
          <w:lang w:eastAsia="de-CH"/>
        </w:rPr>
        <w:t>: Das variable Darlehen wird Ihnen einmalig ausbezahlt.</w:t>
      </w:r>
    </w:p>
    <w:p w:rsidRPr="00A76312" w:rsidR="00A76312" w:rsidP="00A76312" w:rsidRDefault="00A76312" w14:paraId="152D50BB" w14:textId="77777777">
      <w:pPr>
        <w:numPr>
          <w:ilvl w:val="0"/>
          <w:numId w:val="120"/>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Rückzahlung</w:t>
      </w:r>
      <w:r w:rsidRPr="00A76312">
        <w:rPr>
          <w:rFonts w:ascii="Segoe UI" w:hAnsi="Segoe UI" w:eastAsia="Times New Roman" w:cs="Segoe UI"/>
          <w:sz w:val="21"/>
          <w:szCs w:val="21"/>
          <w:lang w:eastAsia="de-CH"/>
        </w:rPr>
        <w:t>: Die Rückzahlung erfolgt parallel zum Wertverlust Ihrer Investition und aus deren Cashflow. Spätestens nach Ablauf der Lebensdauer Ihrer Investition muss das Darlehen vollständig zurückbezahlt sein.</w:t>
      </w:r>
    </w:p>
    <w:p w:rsidRPr="00A76312" w:rsidR="00A76312" w:rsidP="00A76312" w:rsidRDefault="00A76312" w14:paraId="067ECE22" w14:textId="77777777">
      <w:pPr>
        <w:numPr>
          <w:ilvl w:val="0"/>
          <w:numId w:val="120"/>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Zinssatz</w:t>
      </w:r>
      <w:r w:rsidRPr="00A76312">
        <w:rPr>
          <w:rFonts w:ascii="Segoe UI" w:hAnsi="Segoe UI" w:eastAsia="Times New Roman" w:cs="Segoe UI"/>
          <w:sz w:val="21"/>
          <w:szCs w:val="21"/>
          <w:lang w:eastAsia="de-CH"/>
        </w:rPr>
        <w:t>: Der Zinssatz des variablen Darlehens orientiert sich an der Situation auf dem Kapitalmarkt und hängt zusätzlich von Ihrer Bonität und allfälligen Sicherheiten ab.</w:t>
      </w:r>
    </w:p>
    <w:p w:rsidRPr="00A76312" w:rsidR="00A76312" w:rsidP="00A76312" w:rsidRDefault="00A76312" w14:paraId="49B6AAAB" w14:textId="77777777">
      <w:pPr>
        <w:numPr>
          <w:ilvl w:val="0"/>
          <w:numId w:val="120"/>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Kündigung</w:t>
      </w:r>
      <w:r w:rsidRPr="00A76312">
        <w:rPr>
          <w:rFonts w:ascii="Segoe UI" w:hAnsi="Segoe UI" w:eastAsia="Times New Roman" w:cs="Segoe UI"/>
          <w:sz w:val="21"/>
          <w:szCs w:val="21"/>
          <w:lang w:eastAsia="de-CH"/>
        </w:rPr>
        <w:t>: Das variable Darlehen kann jederzeit mit einer Kündigungsfrist von sechs Wochen gekündigt werden.</w:t>
      </w:r>
    </w:p>
    <w:p w:rsidRPr="00A76312" w:rsidR="00A76312" w:rsidP="00A76312" w:rsidRDefault="00A76312" w14:paraId="7FBE446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Vergleich: Variables Darlehen vs. Festdarlehen</w:t>
      </w:r>
    </w:p>
    <w:p w:rsidRPr="00A76312" w:rsidR="00A76312" w:rsidP="00A76312" w:rsidRDefault="00A76312" w14:paraId="4153EF6D" w14:textId="77777777">
      <w:pPr>
        <w:numPr>
          <w:ilvl w:val="0"/>
          <w:numId w:val="121"/>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Zinsniveau</w:t>
      </w:r>
    </w:p>
    <w:p w:rsidRPr="00A76312" w:rsidR="00A76312" w:rsidP="00A76312" w:rsidRDefault="00A76312" w14:paraId="4C14FCBE" w14:textId="77777777">
      <w:pPr>
        <w:numPr>
          <w:ilvl w:val="1"/>
          <w:numId w:val="121"/>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Variables Darlehen</w:t>
      </w:r>
      <w:r w:rsidRPr="00A76312">
        <w:rPr>
          <w:rFonts w:ascii="Segoe UI" w:hAnsi="Segoe UI" w:eastAsia="Times New Roman" w:cs="Segoe UI"/>
          <w:sz w:val="21"/>
          <w:szCs w:val="21"/>
          <w:lang w:eastAsia="de-CH"/>
        </w:rPr>
        <w:t>: Geeignet bei sinkendem oder normalem Zinsniveau.</w:t>
      </w:r>
    </w:p>
    <w:p w:rsidRPr="00A76312" w:rsidR="00A76312" w:rsidP="00A76312" w:rsidRDefault="00A76312" w14:paraId="5C30DE30" w14:textId="77777777">
      <w:pPr>
        <w:numPr>
          <w:ilvl w:val="1"/>
          <w:numId w:val="121"/>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Festdarlehen</w:t>
      </w:r>
      <w:r w:rsidRPr="00A76312">
        <w:rPr>
          <w:rFonts w:ascii="Segoe UI" w:hAnsi="Segoe UI" w:eastAsia="Times New Roman" w:cs="Segoe UI"/>
          <w:sz w:val="21"/>
          <w:szCs w:val="21"/>
          <w:lang w:eastAsia="de-CH"/>
        </w:rPr>
        <w:t>: Geeignet bei steigendem oder tiefem Zinsniveau.</w:t>
      </w:r>
    </w:p>
    <w:p w:rsidRPr="00A76312" w:rsidR="00A76312" w:rsidP="00A76312" w:rsidRDefault="00A76312" w14:paraId="59C8B71F" w14:textId="77777777">
      <w:pPr>
        <w:numPr>
          <w:ilvl w:val="0"/>
          <w:numId w:val="121"/>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Flexibilität</w:t>
      </w:r>
    </w:p>
    <w:p w:rsidRPr="00A76312" w:rsidR="00A76312" w:rsidP="00A76312" w:rsidRDefault="00A76312" w14:paraId="0425F862" w14:textId="77777777">
      <w:pPr>
        <w:numPr>
          <w:ilvl w:val="1"/>
          <w:numId w:val="121"/>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Variables Darlehen</w:t>
      </w:r>
      <w:r w:rsidRPr="00A76312">
        <w:rPr>
          <w:rFonts w:ascii="Segoe UI" w:hAnsi="Segoe UI" w:eastAsia="Times New Roman" w:cs="Segoe UI"/>
          <w:sz w:val="21"/>
          <w:szCs w:val="21"/>
          <w:lang w:eastAsia="de-CH"/>
        </w:rPr>
        <w:t>: Flexibel, da der Zinssatz sich den Marktverhältnissen anpasst.</w:t>
      </w:r>
    </w:p>
    <w:p w:rsidRPr="00A76312" w:rsidR="00A76312" w:rsidP="00A76312" w:rsidRDefault="00A76312" w14:paraId="3FB66C18" w14:textId="77777777">
      <w:pPr>
        <w:numPr>
          <w:ilvl w:val="1"/>
          <w:numId w:val="121"/>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Festdarlehen</w:t>
      </w:r>
      <w:r w:rsidRPr="00A76312">
        <w:rPr>
          <w:rFonts w:ascii="Segoe UI" w:hAnsi="Segoe UI" w:eastAsia="Times New Roman" w:cs="Segoe UI"/>
          <w:sz w:val="21"/>
          <w:szCs w:val="21"/>
          <w:lang w:eastAsia="de-CH"/>
        </w:rPr>
        <w:t>: Fixe Zinsbelastung, keine Anpassung an Marktverhältnisse.</w:t>
      </w:r>
    </w:p>
    <w:p w:rsidRPr="00A76312" w:rsidR="00A76312" w:rsidP="00A76312" w:rsidRDefault="00A76312" w14:paraId="545D99C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Unterlagen</w:t>
      </w:r>
    </w:p>
    <w:p w:rsidRPr="00A76312" w:rsidR="00A76312" w:rsidP="00A76312" w:rsidRDefault="00A76312" w14:paraId="25E23972" w14:textId="77777777">
      <w:pPr>
        <w:numPr>
          <w:ilvl w:val="0"/>
          <w:numId w:val="122"/>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Checkliste</w:t>
      </w:r>
      <w:r w:rsidRPr="00A76312">
        <w:rPr>
          <w:rFonts w:ascii="Segoe UI" w:hAnsi="Segoe UI" w:eastAsia="Times New Roman" w:cs="Segoe UI"/>
          <w:sz w:val="21"/>
          <w:szCs w:val="21"/>
          <w:lang w:eastAsia="de-CH"/>
        </w:rPr>
        <w:t>: Unterlagen zur Beantragung eines Darlehens können hier (PDF, 46.1KB) heruntergeladen werden.</w:t>
      </w:r>
    </w:p>
    <w:p w:rsidRPr="00A76312" w:rsidR="00A76312" w:rsidP="00A76312" w:rsidRDefault="00A76312" w14:paraId="72C29A6F" w14:textId="77777777">
      <w:pPr>
        <w:numPr>
          <w:ilvl w:val="0"/>
          <w:numId w:val="122"/>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Produktblatt</w:t>
      </w:r>
      <w:r w:rsidRPr="00A76312">
        <w:rPr>
          <w:rFonts w:ascii="Segoe UI" w:hAnsi="Segoe UI" w:eastAsia="Times New Roman" w:cs="Segoe UI"/>
          <w:sz w:val="21"/>
          <w:szCs w:val="21"/>
          <w:lang w:eastAsia="de-CH"/>
        </w:rPr>
        <w:t>: Variables Darlehen – Produktblatt (PDF, 26.3KB)</w:t>
      </w:r>
    </w:p>
    <w:p w:rsidRPr="00A76312" w:rsidR="00A76312" w:rsidP="00A76312" w:rsidRDefault="00A76312" w14:paraId="7B565286"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A76312">
        <w:rPr>
          <w:rFonts w:ascii="Segoe UI" w:hAnsi="Segoe UI" w:eastAsia="Times New Roman" w:cs="Segoe UI"/>
          <w:b/>
          <w:bCs/>
          <w:sz w:val="27"/>
          <w:szCs w:val="27"/>
          <w:lang w:eastAsia="de-CH"/>
        </w:rPr>
        <w:t>Festdarlehen</w:t>
      </w:r>
    </w:p>
    <w:p w:rsidRPr="00A76312" w:rsidR="00A76312" w:rsidP="00A76312" w:rsidRDefault="00A76312" w14:paraId="39A8D65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Überblick</w:t>
      </w:r>
    </w:p>
    <w:p w:rsidRPr="00A76312" w:rsidR="00A76312" w:rsidP="00A76312" w:rsidRDefault="00A76312" w14:paraId="1D33A498" w14:textId="77777777">
      <w:p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sz w:val="21"/>
          <w:szCs w:val="21"/>
          <w:lang w:eastAsia="de-CH"/>
        </w:rPr>
        <w:t xml:space="preserve">Das Festdarlehen ermöglicht Ihnen die Finanzierung von mittelfristigen Investitionen in Einrichtungen, Maschinen oder Geschäftserweiterungen. Es bietet einen festen Zinssatz über die gesamte Laufzeit, wodurch die Zinsbelastung genau </w:t>
      </w:r>
      <w:proofErr w:type="spellStart"/>
      <w:r w:rsidRPr="00A76312">
        <w:rPr>
          <w:rFonts w:ascii="Segoe UI" w:hAnsi="Segoe UI" w:eastAsia="Times New Roman" w:cs="Segoe UI"/>
          <w:sz w:val="21"/>
          <w:szCs w:val="21"/>
          <w:lang w:eastAsia="de-CH"/>
        </w:rPr>
        <w:t>budgetierbar</w:t>
      </w:r>
      <w:proofErr w:type="spellEnd"/>
      <w:r w:rsidRPr="00A76312">
        <w:rPr>
          <w:rFonts w:ascii="Segoe UI" w:hAnsi="Segoe UI" w:eastAsia="Times New Roman" w:cs="Segoe UI"/>
          <w:sz w:val="21"/>
          <w:szCs w:val="21"/>
          <w:lang w:eastAsia="de-CH"/>
        </w:rPr>
        <w:t xml:space="preserve"> bleibt. Diese Darlehensform eignet sich besonders bei einem tiefen und steigenden Zinsumfeld.</w:t>
      </w:r>
    </w:p>
    <w:p w:rsidRPr="00A76312" w:rsidR="00A76312" w:rsidP="00A76312" w:rsidRDefault="00A76312" w14:paraId="613E1EA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Vorteile</w:t>
      </w:r>
    </w:p>
    <w:p w:rsidRPr="00A76312" w:rsidR="00A76312" w:rsidP="00A76312" w:rsidRDefault="00A76312" w14:paraId="272AD8CB" w14:textId="77777777">
      <w:pPr>
        <w:numPr>
          <w:ilvl w:val="0"/>
          <w:numId w:val="123"/>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Schonung der Liquidität</w:t>
      </w:r>
      <w:r w:rsidRPr="00A76312">
        <w:rPr>
          <w:rFonts w:ascii="Segoe UI" w:hAnsi="Segoe UI" w:eastAsia="Times New Roman" w:cs="Segoe UI"/>
          <w:sz w:val="21"/>
          <w:szCs w:val="21"/>
          <w:lang w:eastAsia="de-CH"/>
        </w:rPr>
        <w:t>: Die Liquidität des Betriebs bleibt unangetastet.</w:t>
      </w:r>
    </w:p>
    <w:p w:rsidRPr="00A76312" w:rsidR="00A76312" w:rsidP="00A76312" w:rsidRDefault="00A76312" w14:paraId="31CB9B58" w14:textId="77777777">
      <w:pPr>
        <w:numPr>
          <w:ilvl w:val="0"/>
          <w:numId w:val="123"/>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Sofort investierbar</w:t>
      </w:r>
      <w:r w:rsidRPr="00A76312">
        <w:rPr>
          <w:rFonts w:ascii="Segoe UI" w:hAnsi="Segoe UI" w:eastAsia="Times New Roman" w:cs="Segoe UI"/>
          <w:sz w:val="21"/>
          <w:szCs w:val="21"/>
          <w:lang w:eastAsia="de-CH"/>
        </w:rPr>
        <w:t>: Ermöglicht sofortige Investitionen.</w:t>
      </w:r>
    </w:p>
    <w:p w:rsidRPr="00A76312" w:rsidR="00A76312" w:rsidP="00A76312" w:rsidRDefault="00A76312" w14:paraId="6B135043" w14:textId="77777777">
      <w:pPr>
        <w:numPr>
          <w:ilvl w:val="0"/>
          <w:numId w:val="123"/>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Rückzahlung bei Ablauf</w:t>
      </w:r>
      <w:r w:rsidRPr="00A76312">
        <w:rPr>
          <w:rFonts w:ascii="Segoe UI" w:hAnsi="Segoe UI" w:eastAsia="Times New Roman" w:cs="Segoe UI"/>
          <w:sz w:val="21"/>
          <w:szCs w:val="21"/>
          <w:lang w:eastAsia="de-CH"/>
        </w:rPr>
        <w:t>: Die Rückzahlung erfolgt erst bei Ablauf des Festdarlehens.</w:t>
      </w:r>
    </w:p>
    <w:p w:rsidRPr="00A76312" w:rsidR="00A76312" w:rsidP="00A76312" w:rsidRDefault="00A76312" w14:paraId="5EFB1D9D" w14:textId="77777777">
      <w:pPr>
        <w:numPr>
          <w:ilvl w:val="0"/>
          <w:numId w:val="123"/>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Fixe Zinsbelastung</w:t>
      </w:r>
      <w:r w:rsidRPr="00A76312">
        <w:rPr>
          <w:rFonts w:ascii="Segoe UI" w:hAnsi="Segoe UI" w:eastAsia="Times New Roman" w:cs="Segoe UI"/>
          <w:sz w:val="21"/>
          <w:szCs w:val="21"/>
          <w:lang w:eastAsia="de-CH"/>
        </w:rPr>
        <w:t>: Der feste Zinssatz ermöglicht eine genaue Budgetierung der Zinskosten.</w:t>
      </w:r>
    </w:p>
    <w:p w:rsidRPr="00A76312" w:rsidR="00A76312" w:rsidP="00A76312" w:rsidRDefault="00A76312" w14:paraId="62ABF2DD" w14:textId="77777777">
      <w:pPr>
        <w:numPr>
          <w:ilvl w:val="0"/>
          <w:numId w:val="123"/>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Schutz gegen steigende Zinsen</w:t>
      </w:r>
      <w:r w:rsidRPr="00A76312">
        <w:rPr>
          <w:rFonts w:ascii="Segoe UI" w:hAnsi="Segoe UI" w:eastAsia="Times New Roman" w:cs="Segoe UI"/>
          <w:sz w:val="21"/>
          <w:szCs w:val="21"/>
          <w:lang w:eastAsia="de-CH"/>
        </w:rPr>
        <w:t>: Absicherung gegen steigende Zinsen während der Laufzeit.</w:t>
      </w:r>
    </w:p>
    <w:p w:rsidRPr="00A76312" w:rsidR="00A76312" w:rsidP="00A76312" w:rsidRDefault="00A76312" w14:paraId="7990F88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Risiken</w:t>
      </w:r>
    </w:p>
    <w:p w:rsidRPr="00A76312" w:rsidR="00A76312" w:rsidP="00A76312" w:rsidRDefault="00A76312" w14:paraId="499B30A1" w14:textId="77777777">
      <w:pPr>
        <w:numPr>
          <w:ilvl w:val="0"/>
          <w:numId w:val="124"/>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Zinsrisiko</w:t>
      </w:r>
      <w:r w:rsidRPr="00A76312">
        <w:rPr>
          <w:rFonts w:ascii="Segoe UI" w:hAnsi="Segoe UI" w:eastAsia="Times New Roman" w:cs="Segoe UI"/>
          <w:sz w:val="21"/>
          <w:szCs w:val="21"/>
          <w:lang w:eastAsia="de-CH"/>
        </w:rPr>
        <w:t>: Obwohl die Zinsbelastung fixiert ist, tragen Sie das Risiko, dass die Zinsen während der Laufzeit sinken und Sie weiterhin den höheren vereinbarten Zinssatz zahlen müssen.</w:t>
      </w:r>
    </w:p>
    <w:p w:rsidRPr="00A76312" w:rsidR="00A76312" w:rsidP="00A76312" w:rsidRDefault="00A76312" w14:paraId="61A56561" w14:textId="77777777">
      <w:pPr>
        <w:numPr>
          <w:ilvl w:val="0"/>
          <w:numId w:val="124"/>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lastRenderedPageBreak/>
        <w:t>Keine vorzeitige Kündigung</w:t>
      </w:r>
      <w:r w:rsidRPr="00A76312">
        <w:rPr>
          <w:rFonts w:ascii="Segoe UI" w:hAnsi="Segoe UI" w:eastAsia="Times New Roman" w:cs="Segoe UI"/>
          <w:sz w:val="21"/>
          <w:szCs w:val="21"/>
          <w:lang w:eastAsia="de-CH"/>
        </w:rPr>
        <w:t>: Während der Laufzeit besteht grundsätzlich keine Ausstiegsmöglichkeit. Bei vorzeitiger Auflösung oder Nichteinhaltung der Kündigungsfrist müssen Sie der Bank eine Entschädigung zahlen.</w:t>
      </w:r>
    </w:p>
    <w:p w:rsidRPr="00A76312" w:rsidR="00A76312" w:rsidP="00A76312" w:rsidRDefault="00A76312" w14:paraId="212F32B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Funktionsweise</w:t>
      </w:r>
    </w:p>
    <w:p w:rsidRPr="00A76312" w:rsidR="00A76312" w:rsidP="00A76312" w:rsidRDefault="00A76312" w14:paraId="2AB9C00B" w14:textId="77777777">
      <w:pPr>
        <w:numPr>
          <w:ilvl w:val="0"/>
          <w:numId w:val="125"/>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Abschluss</w:t>
      </w:r>
      <w:r w:rsidRPr="00A76312">
        <w:rPr>
          <w:rFonts w:ascii="Segoe UI" w:hAnsi="Segoe UI" w:eastAsia="Times New Roman" w:cs="Segoe UI"/>
          <w:sz w:val="21"/>
          <w:szCs w:val="21"/>
          <w:lang w:eastAsia="de-CH"/>
        </w:rPr>
        <w:t>: Sie schließen ein Darlehen über eine fest vereinbarte Laufzeit zu einem festen Zinssatz ab.</w:t>
      </w:r>
    </w:p>
    <w:p w:rsidRPr="00A76312" w:rsidR="00A76312" w:rsidP="00A76312" w:rsidRDefault="00A76312" w14:paraId="330941DC" w14:textId="77777777">
      <w:pPr>
        <w:numPr>
          <w:ilvl w:val="0"/>
          <w:numId w:val="125"/>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Zinssatz</w:t>
      </w:r>
      <w:r w:rsidRPr="00A76312">
        <w:rPr>
          <w:rFonts w:ascii="Segoe UI" w:hAnsi="Segoe UI" w:eastAsia="Times New Roman" w:cs="Segoe UI"/>
          <w:sz w:val="21"/>
          <w:szCs w:val="21"/>
          <w:lang w:eastAsia="de-CH"/>
        </w:rPr>
        <w:t>: Der feste Zinssatz hängt von der Situation am Kapitalmarkt zum Zeitpunkt des Abschlusses sowie von Ihrer Bonität und allfälligen Sicherheiten ab.</w:t>
      </w:r>
    </w:p>
    <w:p w:rsidRPr="00A76312" w:rsidR="00A76312" w:rsidP="00A76312" w:rsidRDefault="00A76312" w14:paraId="053062ED" w14:textId="77777777">
      <w:pPr>
        <w:numPr>
          <w:ilvl w:val="0"/>
          <w:numId w:val="125"/>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Laufzeit</w:t>
      </w:r>
      <w:r w:rsidRPr="00A76312">
        <w:rPr>
          <w:rFonts w:ascii="Segoe UI" w:hAnsi="Segoe UI" w:eastAsia="Times New Roman" w:cs="Segoe UI"/>
          <w:sz w:val="21"/>
          <w:szCs w:val="21"/>
          <w:lang w:eastAsia="de-CH"/>
        </w:rPr>
        <w:t>: Die Laufzeit wählen Sie selbst zwischen 1 und 10 Jahren, entsprechend der Lebensdauer Ihrer Investition.</w:t>
      </w:r>
    </w:p>
    <w:p w:rsidRPr="00A76312" w:rsidR="00A76312" w:rsidP="00A76312" w:rsidRDefault="00A76312" w14:paraId="2C4FD4F2" w14:textId="77777777">
      <w:pPr>
        <w:numPr>
          <w:ilvl w:val="0"/>
          <w:numId w:val="125"/>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Keine Kündigung</w:t>
      </w:r>
      <w:r w:rsidRPr="00A76312">
        <w:rPr>
          <w:rFonts w:ascii="Segoe UI" w:hAnsi="Segoe UI" w:eastAsia="Times New Roman" w:cs="Segoe UI"/>
          <w:sz w:val="21"/>
          <w:szCs w:val="21"/>
          <w:lang w:eastAsia="de-CH"/>
        </w:rPr>
        <w:t>: Das Festdarlehen ist während der Laufzeit nicht kündbar.</w:t>
      </w:r>
    </w:p>
    <w:p w:rsidRPr="00A76312" w:rsidR="00A76312" w:rsidP="00A76312" w:rsidRDefault="00A76312" w14:paraId="0DA92042"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Vergleich: Festdarlehen vs. Variables Darlehen</w:t>
      </w:r>
    </w:p>
    <w:p w:rsidRPr="00A76312" w:rsidR="00A76312" w:rsidP="00A76312" w:rsidRDefault="00A76312" w14:paraId="2C473D60" w14:textId="77777777">
      <w:pPr>
        <w:numPr>
          <w:ilvl w:val="0"/>
          <w:numId w:val="126"/>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Zinsniveau</w:t>
      </w:r>
    </w:p>
    <w:p w:rsidRPr="00A76312" w:rsidR="00A76312" w:rsidP="00A76312" w:rsidRDefault="00A76312" w14:paraId="440A4499" w14:textId="77777777">
      <w:pPr>
        <w:numPr>
          <w:ilvl w:val="1"/>
          <w:numId w:val="126"/>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Festdarlehen</w:t>
      </w:r>
      <w:r w:rsidRPr="00A76312">
        <w:rPr>
          <w:rFonts w:ascii="Segoe UI" w:hAnsi="Segoe UI" w:eastAsia="Times New Roman" w:cs="Segoe UI"/>
          <w:sz w:val="21"/>
          <w:szCs w:val="21"/>
          <w:lang w:eastAsia="de-CH"/>
        </w:rPr>
        <w:t>: Geeignet bei steigendem oder tiefem Zinsniveau.</w:t>
      </w:r>
    </w:p>
    <w:p w:rsidRPr="00A76312" w:rsidR="00A76312" w:rsidP="00A76312" w:rsidRDefault="00A76312" w14:paraId="58F66850" w14:textId="77777777">
      <w:pPr>
        <w:numPr>
          <w:ilvl w:val="1"/>
          <w:numId w:val="126"/>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Variables Darlehen</w:t>
      </w:r>
      <w:r w:rsidRPr="00A76312">
        <w:rPr>
          <w:rFonts w:ascii="Segoe UI" w:hAnsi="Segoe UI" w:eastAsia="Times New Roman" w:cs="Segoe UI"/>
          <w:sz w:val="21"/>
          <w:szCs w:val="21"/>
          <w:lang w:eastAsia="de-CH"/>
        </w:rPr>
        <w:t>: Geeignet bei sinkendem oder normalem Zinsniveau.</w:t>
      </w:r>
    </w:p>
    <w:p w:rsidRPr="00A76312" w:rsidR="00A76312" w:rsidP="00A76312" w:rsidRDefault="00A76312" w14:paraId="000CB0E3" w14:textId="77777777">
      <w:pPr>
        <w:numPr>
          <w:ilvl w:val="0"/>
          <w:numId w:val="126"/>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Flexibilität</w:t>
      </w:r>
    </w:p>
    <w:p w:rsidRPr="00A76312" w:rsidR="00A76312" w:rsidP="00A76312" w:rsidRDefault="00A76312" w14:paraId="01EAB68E" w14:textId="77777777">
      <w:pPr>
        <w:numPr>
          <w:ilvl w:val="1"/>
          <w:numId w:val="126"/>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Festdarlehen</w:t>
      </w:r>
      <w:r w:rsidRPr="00A76312">
        <w:rPr>
          <w:rFonts w:ascii="Segoe UI" w:hAnsi="Segoe UI" w:eastAsia="Times New Roman" w:cs="Segoe UI"/>
          <w:sz w:val="21"/>
          <w:szCs w:val="21"/>
          <w:lang w:eastAsia="de-CH"/>
        </w:rPr>
        <w:t>: Fixe Zinsbelastung, keine Anpassung an Marktverhältnisse.</w:t>
      </w:r>
    </w:p>
    <w:p w:rsidRPr="00A76312" w:rsidR="00A76312" w:rsidP="00A76312" w:rsidRDefault="00A76312" w14:paraId="246A2102" w14:textId="77777777">
      <w:pPr>
        <w:numPr>
          <w:ilvl w:val="1"/>
          <w:numId w:val="126"/>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Variables Darlehen</w:t>
      </w:r>
      <w:r w:rsidRPr="00A76312">
        <w:rPr>
          <w:rFonts w:ascii="Segoe UI" w:hAnsi="Segoe UI" w:eastAsia="Times New Roman" w:cs="Segoe UI"/>
          <w:sz w:val="21"/>
          <w:szCs w:val="21"/>
          <w:lang w:eastAsia="de-CH"/>
        </w:rPr>
        <w:t>: Flexibel, da der Zinssatz sich den Marktverhältnissen anpasst.</w:t>
      </w:r>
    </w:p>
    <w:p w:rsidRPr="00A76312" w:rsidR="00A76312" w:rsidP="00A76312" w:rsidRDefault="00A76312" w14:paraId="16810C6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A76312">
        <w:rPr>
          <w:rFonts w:ascii="Segoe UI" w:hAnsi="Segoe UI" w:eastAsia="Times New Roman" w:cs="Segoe UI"/>
          <w:b/>
          <w:bCs/>
          <w:sz w:val="24"/>
          <w:szCs w:val="24"/>
          <w:lang w:eastAsia="de-CH"/>
        </w:rPr>
        <w:t>Unterlagen</w:t>
      </w:r>
    </w:p>
    <w:p w:rsidRPr="00A76312" w:rsidR="00A76312" w:rsidP="00A76312" w:rsidRDefault="00A76312" w14:paraId="6FC6C341" w14:textId="77777777">
      <w:pPr>
        <w:numPr>
          <w:ilvl w:val="0"/>
          <w:numId w:val="127"/>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Checkliste</w:t>
      </w:r>
      <w:r w:rsidRPr="00A76312">
        <w:rPr>
          <w:rFonts w:ascii="Segoe UI" w:hAnsi="Segoe UI" w:eastAsia="Times New Roman" w:cs="Segoe UI"/>
          <w:sz w:val="21"/>
          <w:szCs w:val="21"/>
          <w:lang w:eastAsia="de-CH"/>
        </w:rPr>
        <w:t>: Unterlagen zur Beantragung eines Darlehens können hier (PDF, 46.1KB) heruntergeladen werden.</w:t>
      </w:r>
    </w:p>
    <w:p w:rsidRPr="00A76312" w:rsidR="00A76312" w:rsidP="00A76312" w:rsidRDefault="00A76312" w14:paraId="373D9903" w14:textId="77777777">
      <w:pPr>
        <w:numPr>
          <w:ilvl w:val="0"/>
          <w:numId w:val="127"/>
        </w:numPr>
        <w:spacing w:before="100" w:beforeAutospacing="1" w:after="100" w:afterAutospacing="1" w:line="300" w:lineRule="atLeast"/>
        <w:rPr>
          <w:rFonts w:ascii="Segoe UI" w:hAnsi="Segoe UI" w:eastAsia="Times New Roman" w:cs="Segoe UI"/>
          <w:sz w:val="21"/>
          <w:szCs w:val="21"/>
          <w:lang w:eastAsia="de-CH"/>
        </w:rPr>
      </w:pPr>
      <w:r w:rsidRPr="00A76312">
        <w:rPr>
          <w:rFonts w:ascii="Segoe UI" w:hAnsi="Segoe UI" w:eastAsia="Times New Roman" w:cs="Segoe UI"/>
          <w:b/>
          <w:bCs/>
          <w:sz w:val="21"/>
          <w:szCs w:val="21"/>
          <w:lang w:eastAsia="de-CH"/>
        </w:rPr>
        <w:t>Produktblatt</w:t>
      </w:r>
      <w:r w:rsidRPr="00A76312">
        <w:rPr>
          <w:rFonts w:ascii="Segoe UI" w:hAnsi="Segoe UI" w:eastAsia="Times New Roman" w:cs="Segoe UI"/>
          <w:sz w:val="21"/>
          <w:szCs w:val="21"/>
          <w:lang w:eastAsia="de-CH"/>
        </w:rPr>
        <w:t>: Festdarlehen – Produktblatt (PDF, 26.5KB)</w:t>
      </w:r>
    </w:p>
    <w:p w:rsidRPr="00C948C8" w:rsidR="00C948C8" w:rsidP="00C948C8" w:rsidRDefault="00C948C8" w14:paraId="55060B78"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C948C8">
        <w:rPr>
          <w:rFonts w:ascii="Segoe UI" w:hAnsi="Segoe UI" w:eastAsia="Times New Roman" w:cs="Segoe UI"/>
          <w:b/>
          <w:bCs/>
          <w:sz w:val="27"/>
          <w:szCs w:val="27"/>
          <w:lang w:eastAsia="de-CH"/>
        </w:rPr>
        <w:t>Kontokorrentkonto</w:t>
      </w:r>
    </w:p>
    <w:p w:rsidRPr="00C948C8" w:rsidR="00C948C8" w:rsidP="00C948C8" w:rsidRDefault="00C948C8" w14:paraId="63F2DCF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Überblick</w:t>
      </w:r>
    </w:p>
    <w:p w:rsidRPr="00C948C8" w:rsidR="00C948C8" w:rsidP="00C948C8" w:rsidRDefault="00C948C8" w14:paraId="77142940" w14:textId="77777777">
      <w:p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Ein Kontokorrentkonto ist die Grundlage für alle Bankgeschäfte für Firmen, Institutionen und selbständig Erwerbende. Es ermöglicht die schnelle und bequeme Abwicklung des gesamten Zahlungsverkehrs und bietet zahlreiche Finanzdienstleistungen.</w:t>
      </w:r>
    </w:p>
    <w:p w:rsidRPr="00C948C8" w:rsidR="00C948C8" w:rsidP="00C948C8" w:rsidRDefault="00C948C8" w14:paraId="5B7F728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Vorteile</w:t>
      </w:r>
    </w:p>
    <w:p w:rsidRPr="00C948C8" w:rsidR="00C948C8" w:rsidP="00C948C8" w:rsidRDefault="00C948C8" w14:paraId="435AD0F5" w14:textId="77777777">
      <w:pPr>
        <w:numPr>
          <w:ilvl w:val="0"/>
          <w:numId w:val="12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Übersichtlichkeit</w:t>
      </w:r>
      <w:r w:rsidRPr="00C948C8">
        <w:rPr>
          <w:rFonts w:ascii="Segoe UI" w:hAnsi="Segoe UI" w:eastAsia="Times New Roman" w:cs="Segoe UI"/>
          <w:sz w:val="21"/>
          <w:szCs w:val="21"/>
          <w:lang w:eastAsia="de-CH"/>
        </w:rPr>
        <w:t>: Alle Debitoren- und Kreditorenzahlungen inklusive Lohnvergütungen können über dieses Konto abgewickelt werden.</w:t>
      </w:r>
    </w:p>
    <w:p w:rsidRPr="00C948C8" w:rsidR="00C948C8" w:rsidP="00C948C8" w:rsidRDefault="00C948C8" w14:paraId="0E0F2E42" w14:textId="77777777">
      <w:pPr>
        <w:numPr>
          <w:ilvl w:val="0"/>
          <w:numId w:val="12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Sicherheit</w:t>
      </w:r>
      <w:r w:rsidRPr="00C948C8">
        <w:rPr>
          <w:rFonts w:ascii="Segoe UI" w:hAnsi="Segoe UI" w:eastAsia="Times New Roman" w:cs="Segoe UI"/>
          <w:sz w:val="21"/>
          <w:szCs w:val="21"/>
          <w:lang w:eastAsia="de-CH"/>
        </w:rPr>
        <w:t>: Bargeldloser Zahlungsverkehr per Vergütungsauftrag, Dauerauftrag oder Lastschriftverfahren (LSV).</w:t>
      </w:r>
    </w:p>
    <w:p w:rsidRPr="00C948C8" w:rsidR="00C948C8" w:rsidP="00C948C8" w:rsidRDefault="00C948C8" w14:paraId="776E58FD" w14:textId="77777777">
      <w:pPr>
        <w:numPr>
          <w:ilvl w:val="0"/>
          <w:numId w:val="12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Einfachheit</w:t>
      </w:r>
      <w:r w:rsidRPr="00C948C8">
        <w:rPr>
          <w:rFonts w:ascii="Segoe UI" w:hAnsi="Segoe UI" w:eastAsia="Times New Roman" w:cs="Segoe UI"/>
          <w:sz w:val="21"/>
          <w:szCs w:val="21"/>
          <w:lang w:eastAsia="de-CH"/>
        </w:rPr>
        <w:t>: Zahlungen werden schnell und bequem mit dem E-Banking von Raiffeisen abgewickelt.</w:t>
      </w:r>
    </w:p>
    <w:p w:rsidRPr="00C948C8" w:rsidR="00C948C8" w:rsidP="00C948C8" w:rsidRDefault="00C948C8" w14:paraId="5F58D8E5" w14:textId="77777777">
      <w:pPr>
        <w:numPr>
          <w:ilvl w:val="0"/>
          <w:numId w:val="12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Flexibilität</w:t>
      </w:r>
      <w:r w:rsidRPr="00C948C8">
        <w:rPr>
          <w:rFonts w:ascii="Segoe UI" w:hAnsi="Segoe UI" w:eastAsia="Times New Roman" w:cs="Segoe UI"/>
          <w:sz w:val="21"/>
          <w:szCs w:val="21"/>
          <w:lang w:eastAsia="de-CH"/>
        </w:rPr>
        <w:t xml:space="preserve">: Uneingeschränkter Zugriff auf Ihr Guthaben und Möglichkeit zur Beantragung individueller </w:t>
      </w:r>
      <w:proofErr w:type="spellStart"/>
      <w:r w:rsidRPr="00C948C8">
        <w:rPr>
          <w:rFonts w:ascii="Segoe UI" w:hAnsi="Segoe UI" w:eastAsia="Times New Roman" w:cs="Segoe UI"/>
          <w:sz w:val="21"/>
          <w:szCs w:val="21"/>
          <w:lang w:eastAsia="de-CH"/>
        </w:rPr>
        <w:t>Kreditlimiten</w:t>
      </w:r>
      <w:proofErr w:type="spellEnd"/>
      <w:r w:rsidRPr="00C948C8">
        <w:rPr>
          <w:rFonts w:ascii="Segoe UI" w:hAnsi="Segoe UI" w:eastAsia="Times New Roman" w:cs="Segoe UI"/>
          <w:sz w:val="21"/>
          <w:szCs w:val="21"/>
          <w:lang w:eastAsia="de-CH"/>
        </w:rPr>
        <w:t>.</w:t>
      </w:r>
    </w:p>
    <w:p w:rsidRPr="00C948C8" w:rsidR="00C948C8" w:rsidP="00C948C8" w:rsidRDefault="00C948C8" w14:paraId="6E85B41D" w14:textId="77777777">
      <w:pPr>
        <w:numPr>
          <w:ilvl w:val="0"/>
          <w:numId w:val="12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Internationalität</w:t>
      </w:r>
      <w:r w:rsidRPr="00C948C8">
        <w:rPr>
          <w:rFonts w:ascii="Segoe UI" w:hAnsi="Segoe UI" w:eastAsia="Times New Roman" w:cs="Segoe UI"/>
          <w:sz w:val="21"/>
          <w:szCs w:val="21"/>
          <w:lang w:eastAsia="de-CH"/>
        </w:rPr>
        <w:t>: Kontoführung auch in Fremdwährungen möglich, weltweite bargeldlose Zahlungen und Bargeldbezüge mit Raiffeisen Kreditkarten.</w:t>
      </w:r>
    </w:p>
    <w:p w:rsidRPr="00C948C8" w:rsidR="00C948C8" w:rsidP="00C948C8" w:rsidRDefault="00C948C8" w14:paraId="1A5B9E1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lastRenderedPageBreak/>
        <w:t>Leistungen</w:t>
      </w:r>
    </w:p>
    <w:p w:rsidRPr="00C948C8" w:rsidR="00C948C8" w:rsidP="00C948C8" w:rsidRDefault="00C948C8" w14:paraId="47CCC560" w14:textId="77777777">
      <w:pPr>
        <w:numPr>
          <w:ilvl w:val="0"/>
          <w:numId w:val="12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Individuelle Zugriffsberechtigung</w:t>
      </w:r>
      <w:r w:rsidRPr="00C948C8">
        <w:rPr>
          <w:rFonts w:ascii="Segoe UI" w:hAnsi="Segoe UI" w:eastAsia="Times New Roman" w:cs="Segoe UI"/>
          <w:sz w:val="21"/>
          <w:szCs w:val="21"/>
          <w:lang w:eastAsia="de-CH"/>
        </w:rPr>
        <w:t>: Bestimmen Sie, wer auf das Konto zugreifen darf.</w:t>
      </w:r>
    </w:p>
    <w:p w:rsidRPr="00C948C8" w:rsidR="00C948C8" w:rsidP="00C948C8" w:rsidRDefault="00C948C8" w14:paraId="15BCD8BB" w14:textId="77777777">
      <w:pPr>
        <w:numPr>
          <w:ilvl w:val="0"/>
          <w:numId w:val="12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Monatlicher Kontoauszug</w:t>
      </w:r>
      <w:r w:rsidRPr="00C948C8">
        <w:rPr>
          <w:rFonts w:ascii="Segoe UI" w:hAnsi="Segoe UI" w:eastAsia="Times New Roman" w:cs="Segoe UI"/>
          <w:sz w:val="21"/>
          <w:szCs w:val="21"/>
          <w:lang w:eastAsia="de-CH"/>
        </w:rPr>
        <w:t>: Übersicht über alle Ein- und Ausgänge.</w:t>
      </w:r>
    </w:p>
    <w:p w:rsidRPr="00C948C8" w:rsidR="00C948C8" w:rsidP="00C948C8" w:rsidRDefault="00C948C8" w14:paraId="08D34425" w14:textId="77777777">
      <w:pPr>
        <w:numPr>
          <w:ilvl w:val="0"/>
          <w:numId w:val="12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Tagesauszug</w:t>
      </w:r>
      <w:r w:rsidRPr="00C948C8">
        <w:rPr>
          <w:rFonts w:ascii="Segoe UI" w:hAnsi="Segoe UI" w:eastAsia="Times New Roman" w:cs="Segoe UI"/>
          <w:sz w:val="21"/>
          <w:szCs w:val="21"/>
          <w:lang w:eastAsia="de-CH"/>
        </w:rPr>
        <w:t>: Inklusive Einzelanzeigen über Ein- und Ausgänge.</w:t>
      </w:r>
    </w:p>
    <w:p w:rsidRPr="00C948C8" w:rsidR="00C948C8" w:rsidP="00C948C8" w:rsidRDefault="00C948C8" w14:paraId="2BE9FA7D" w14:textId="77777777">
      <w:pPr>
        <w:numPr>
          <w:ilvl w:val="0"/>
          <w:numId w:val="12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Periodischer Kontoabschluss</w:t>
      </w:r>
      <w:r w:rsidRPr="00C948C8">
        <w:rPr>
          <w:rFonts w:ascii="Segoe UI" w:hAnsi="Segoe UI" w:eastAsia="Times New Roman" w:cs="Segoe UI"/>
          <w:sz w:val="21"/>
          <w:szCs w:val="21"/>
          <w:lang w:eastAsia="de-CH"/>
        </w:rPr>
        <w:t>: Regelmäßige Abrechnung des Kontos.</w:t>
      </w:r>
    </w:p>
    <w:p w:rsidRPr="00C948C8" w:rsidR="00C948C8" w:rsidP="00C948C8" w:rsidRDefault="00C948C8" w14:paraId="4A3B45FB" w14:textId="77777777">
      <w:pPr>
        <w:numPr>
          <w:ilvl w:val="0"/>
          <w:numId w:val="12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Bargeldloser Zahlungsverkehr</w:t>
      </w:r>
      <w:r w:rsidRPr="00C948C8">
        <w:rPr>
          <w:rFonts w:ascii="Segoe UI" w:hAnsi="Segoe UI" w:eastAsia="Times New Roman" w:cs="Segoe UI"/>
          <w:sz w:val="21"/>
          <w:szCs w:val="21"/>
          <w:lang w:eastAsia="de-CH"/>
        </w:rPr>
        <w:t>: Abwicklung per Vergütungsauftrag, Dauerauftrag und Lastschriftverfahren (LSV).</w:t>
      </w:r>
    </w:p>
    <w:p w:rsidRPr="00C948C8" w:rsidR="00C948C8" w:rsidP="00C948C8" w:rsidRDefault="00C948C8" w14:paraId="5EF88D57" w14:textId="77777777">
      <w:pPr>
        <w:numPr>
          <w:ilvl w:val="0"/>
          <w:numId w:val="12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Lohnvergütungen</w:t>
      </w:r>
      <w:r w:rsidRPr="00C948C8">
        <w:rPr>
          <w:rFonts w:ascii="Segoe UI" w:hAnsi="Segoe UI" w:eastAsia="Times New Roman" w:cs="Segoe UI"/>
          <w:sz w:val="21"/>
          <w:szCs w:val="21"/>
          <w:lang w:eastAsia="de-CH"/>
        </w:rPr>
        <w:t>: Abwicklung der Lohnzahlungen.</w:t>
      </w:r>
    </w:p>
    <w:p w:rsidRPr="00C948C8" w:rsidR="00C948C8" w:rsidP="00C948C8" w:rsidRDefault="00C948C8" w14:paraId="005336AC" w14:textId="77777777">
      <w:pPr>
        <w:numPr>
          <w:ilvl w:val="0"/>
          <w:numId w:val="12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Debitkarte inklusive</w:t>
      </w:r>
      <w:r w:rsidRPr="00C948C8">
        <w:rPr>
          <w:rFonts w:ascii="Segoe UI" w:hAnsi="Segoe UI" w:eastAsia="Times New Roman" w:cs="Segoe UI"/>
          <w:sz w:val="21"/>
          <w:szCs w:val="21"/>
          <w:lang w:eastAsia="de-CH"/>
        </w:rPr>
        <w:t>: Nutzung der Raiffeisen Debitkarte für bargeldlose Zahlungen und Bargeldbezüge.</w:t>
      </w:r>
    </w:p>
    <w:p w:rsidRPr="00C948C8" w:rsidR="00C948C8" w:rsidP="00C948C8" w:rsidRDefault="00C948C8" w14:paraId="136525D3" w14:textId="77777777">
      <w:pPr>
        <w:numPr>
          <w:ilvl w:val="0"/>
          <w:numId w:val="129"/>
        </w:numPr>
        <w:spacing w:before="100" w:beforeAutospacing="1" w:after="100" w:afterAutospacing="1" w:line="300" w:lineRule="atLeast"/>
        <w:rPr>
          <w:rFonts w:ascii="Segoe UI" w:hAnsi="Segoe UI" w:eastAsia="Times New Roman" w:cs="Segoe UI"/>
          <w:sz w:val="21"/>
          <w:szCs w:val="21"/>
          <w:lang w:eastAsia="de-CH"/>
        </w:rPr>
      </w:pPr>
      <w:proofErr w:type="spellStart"/>
      <w:r w:rsidRPr="00C948C8">
        <w:rPr>
          <w:rFonts w:ascii="Segoe UI" w:hAnsi="Segoe UI" w:eastAsia="Times New Roman" w:cs="Segoe UI"/>
          <w:b/>
          <w:bCs/>
          <w:sz w:val="21"/>
          <w:szCs w:val="21"/>
          <w:lang w:eastAsia="de-CH"/>
        </w:rPr>
        <w:t>Kreditlimiten</w:t>
      </w:r>
      <w:proofErr w:type="spellEnd"/>
      <w:r w:rsidRPr="00C948C8">
        <w:rPr>
          <w:rFonts w:ascii="Segoe UI" w:hAnsi="Segoe UI" w:eastAsia="Times New Roman" w:cs="Segoe UI"/>
          <w:sz w:val="21"/>
          <w:szCs w:val="21"/>
          <w:lang w:eastAsia="de-CH"/>
        </w:rPr>
        <w:t xml:space="preserve">: Beantragung individueller </w:t>
      </w:r>
      <w:proofErr w:type="spellStart"/>
      <w:r w:rsidRPr="00C948C8">
        <w:rPr>
          <w:rFonts w:ascii="Segoe UI" w:hAnsi="Segoe UI" w:eastAsia="Times New Roman" w:cs="Segoe UI"/>
          <w:sz w:val="21"/>
          <w:szCs w:val="21"/>
          <w:lang w:eastAsia="de-CH"/>
        </w:rPr>
        <w:t>Kreditlimiten</w:t>
      </w:r>
      <w:proofErr w:type="spellEnd"/>
      <w:r w:rsidRPr="00C948C8">
        <w:rPr>
          <w:rFonts w:ascii="Segoe UI" w:hAnsi="Segoe UI" w:eastAsia="Times New Roman" w:cs="Segoe UI"/>
          <w:sz w:val="21"/>
          <w:szCs w:val="21"/>
          <w:lang w:eastAsia="de-CH"/>
        </w:rPr>
        <w:t xml:space="preserve"> auf Anfrage.</w:t>
      </w:r>
    </w:p>
    <w:p w:rsidRPr="00C948C8" w:rsidR="00C948C8" w:rsidP="00C948C8" w:rsidRDefault="00C948C8" w14:paraId="2A68D21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Preise und Konditionen</w:t>
      </w:r>
    </w:p>
    <w:p w:rsidRPr="00C948C8" w:rsidR="00C948C8" w:rsidP="00C948C8" w:rsidRDefault="00C948C8" w14:paraId="12518F2A" w14:textId="77777777">
      <w:pPr>
        <w:numPr>
          <w:ilvl w:val="0"/>
          <w:numId w:val="13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Zinssatzempfehlung Raiffeisen Schweiz</w:t>
      </w:r>
      <w:r w:rsidRPr="00C948C8">
        <w:rPr>
          <w:rFonts w:ascii="Segoe UI" w:hAnsi="Segoe UI" w:eastAsia="Times New Roman" w:cs="Segoe UI"/>
          <w:sz w:val="21"/>
          <w:szCs w:val="21"/>
          <w:lang w:eastAsia="de-CH"/>
        </w:rPr>
        <w:t>: 0.0000 %</w:t>
      </w:r>
    </w:p>
    <w:p w:rsidRPr="00C948C8" w:rsidR="00C948C8" w:rsidP="00C948C8" w:rsidRDefault="00C948C8" w14:paraId="5DEE0823" w14:textId="77777777">
      <w:pPr>
        <w:numPr>
          <w:ilvl w:val="0"/>
          <w:numId w:val="13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Verrechnungssteuer</w:t>
      </w:r>
      <w:r w:rsidRPr="00C948C8">
        <w:rPr>
          <w:rFonts w:ascii="Segoe UI" w:hAnsi="Segoe UI" w:eastAsia="Times New Roman" w:cs="Segoe UI"/>
          <w:sz w:val="21"/>
          <w:szCs w:val="21"/>
          <w:lang w:eastAsia="de-CH"/>
        </w:rPr>
        <w:t>: Zinserträge unterliegen der eidgenössischen Verrechnungssteuer von 35 %.</w:t>
      </w:r>
    </w:p>
    <w:p w:rsidRPr="00C948C8" w:rsidR="00C948C8" w:rsidP="00C948C8" w:rsidRDefault="00C948C8" w14:paraId="0FBB044E" w14:textId="77777777">
      <w:pPr>
        <w:numPr>
          <w:ilvl w:val="0"/>
          <w:numId w:val="13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Guthabenverzinsung</w:t>
      </w:r>
      <w:r w:rsidRPr="00C948C8">
        <w:rPr>
          <w:rFonts w:ascii="Segoe UI" w:hAnsi="Segoe UI" w:eastAsia="Times New Roman" w:cs="Segoe UI"/>
          <w:sz w:val="21"/>
          <w:szCs w:val="21"/>
          <w:lang w:eastAsia="de-CH"/>
        </w:rPr>
        <w:t>: Kann sich verändern, der Zinssatz richtet sich nach dem Geld- und Kapitalmarkt.</w:t>
      </w:r>
    </w:p>
    <w:p w:rsidRPr="00C948C8" w:rsidR="00C948C8" w:rsidP="00C948C8" w:rsidRDefault="00C948C8" w14:paraId="14A0D2C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Unterlagen</w:t>
      </w:r>
    </w:p>
    <w:p w:rsidRPr="00C948C8" w:rsidR="00C948C8" w:rsidP="00C948C8" w:rsidRDefault="00C948C8" w14:paraId="78C380E5" w14:textId="77777777">
      <w:pPr>
        <w:numPr>
          <w:ilvl w:val="0"/>
          <w:numId w:val="131"/>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Produktblatt</w:t>
      </w:r>
      <w:r w:rsidRPr="00C948C8">
        <w:rPr>
          <w:rFonts w:ascii="Segoe UI" w:hAnsi="Segoe UI" w:eastAsia="Times New Roman" w:cs="Segoe UI"/>
          <w:sz w:val="21"/>
          <w:szCs w:val="21"/>
          <w:lang w:eastAsia="de-CH"/>
        </w:rPr>
        <w:t>: Kontokorrentkonto – Produktblatt (PDF, 24.3KB)</w:t>
      </w:r>
    </w:p>
    <w:p w:rsidRPr="00C948C8" w:rsidR="00C948C8" w:rsidP="00C948C8" w:rsidRDefault="00C948C8" w14:paraId="74C7CB6A"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C948C8">
        <w:rPr>
          <w:rFonts w:ascii="Segoe UI" w:hAnsi="Segoe UI" w:eastAsia="Times New Roman" w:cs="Segoe UI"/>
          <w:b/>
          <w:bCs/>
          <w:sz w:val="27"/>
          <w:szCs w:val="27"/>
          <w:lang w:eastAsia="de-CH"/>
        </w:rPr>
        <w:t>Wertschriftendepot</w:t>
      </w:r>
    </w:p>
    <w:p w:rsidRPr="00C948C8" w:rsidR="00C948C8" w:rsidP="00C948C8" w:rsidRDefault="00C948C8" w14:paraId="2FD38D0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Überblick</w:t>
      </w:r>
    </w:p>
    <w:p w:rsidRPr="00C948C8" w:rsidR="00C948C8" w:rsidP="00C948C8" w:rsidRDefault="00C948C8" w14:paraId="61D6388E" w14:textId="77777777">
      <w:p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Das Wertschriftendepot ist ideal für Anlegerinnen und Anleger, die ihre Anlageentscheidungen eigenständig treffen oder sich punktuell von unseren Beraterinnen und Beratern beraten lassen möchten. Ihre Raiffeisenbank bietet Ihnen sowohl online via E-Banking als auch telefonisch die Möglichkeit, Anlagen zu kaufen und zu verkaufen.</w:t>
      </w:r>
    </w:p>
    <w:p w:rsidRPr="00C948C8" w:rsidR="00C948C8" w:rsidP="00C948C8" w:rsidRDefault="00C948C8" w14:paraId="724498D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Vorteile</w:t>
      </w:r>
    </w:p>
    <w:p w:rsidRPr="00C948C8" w:rsidR="00C948C8" w:rsidP="00C948C8" w:rsidRDefault="00C948C8" w14:paraId="4CA78615" w14:textId="77777777">
      <w:pPr>
        <w:numPr>
          <w:ilvl w:val="0"/>
          <w:numId w:val="13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Sicherheit</w:t>
      </w:r>
      <w:r w:rsidRPr="00C948C8">
        <w:rPr>
          <w:rFonts w:ascii="Segoe UI" w:hAnsi="Segoe UI" w:eastAsia="Times New Roman" w:cs="Segoe UI"/>
          <w:sz w:val="21"/>
          <w:szCs w:val="21"/>
          <w:lang w:eastAsia="de-CH"/>
        </w:rPr>
        <w:t>: Ihre Anlageinstrumente sind im Wertschriftendepot gegen Verluste durch Diebstahl und Cyberkriminalität bestmöglich gesichert.</w:t>
      </w:r>
    </w:p>
    <w:p w:rsidRPr="00C948C8" w:rsidR="00C948C8" w:rsidP="00C948C8" w:rsidRDefault="00C948C8" w14:paraId="51CFACB8" w14:textId="77777777">
      <w:pPr>
        <w:numPr>
          <w:ilvl w:val="0"/>
          <w:numId w:val="13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Professionelle Abwicklung</w:t>
      </w:r>
      <w:r w:rsidRPr="00C948C8">
        <w:rPr>
          <w:rFonts w:ascii="Segoe UI" w:hAnsi="Segoe UI" w:eastAsia="Times New Roman" w:cs="Segoe UI"/>
          <w:sz w:val="21"/>
          <w:szCs w:val="21"/>
          <w:lang w:eastAsia="de-CH"/>
        </w:rPr>
        <w:t>: Die üblichen Kapitaltransaktionen werden professionell für Sie abgewickelt, und weitere Verwaltungshandlungen führen wir gemäß Ihren Instruktionen aus.</w:t>
      </w:r>
    </w:p>
    <w:p w:rsidRPr="00C948C8" w:rsidR="00C948C8" w:rsidP="00C948C8" w:rsidRDefault="00C948C8" w14:paraId="2721E790" w14:textId="77777777">
      <w:pPr>
        <w:numPr>
          <w:ilvl w:val="0"/>
          <w:numId w:val="13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Zugang zu globalen Märkten</w:t>
      </w:r>
      <w:r w:rsidRPr="00C948C8">
        <w:rPr>
          <w:rFonts w:ascii="Segoe UI" w:hAnsi="Segoe UI" w:eastAsia="Times New Roman" w:cs="Segoe UI"/>
          <w:sz w:val="21"/>
          <w:szCs w:val="21"/>
          <w:lang w:eastAsia="de-CH"/>
        </w:rPr>
        <w:t>: Sie haben Zugang zu den globalen Wertschriftenmärkten und können Ihre Wertpapiere entweder online oder über Ihre Beraterin oder Ihren Berater handeln.</w:t>
      </w:r>
    </w:p>
    <w:p w:rsidRPr="00C948C8" w:rsidR="00C948C8" w:rsidP="00C948C8" w:rsidRDefault="00C948C8" w14:paraId="5ABD352F" w14:textId="77777777">
      <w:pPr>
        <w:numPr>
          <w:ilvl w:val="0"/>
          <w:numId w:val="13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Detaillierte Berichte</w:t>
      </w:r>
      <w:r w:rsidRPr="00C948C8">
        <w:rPr>
          <w:rFonts w:ascii="Segoe UI" w:hAnsi="Segoe UI" w:eastAsia="Times New Roman" w:cs="Segoe UI"/>
          <w:sz w:val="21"/>
          <w:szCs w:val="21"/>
          <w:lang w:eastAsia="de-CH"/>
        </w:rPr>
        <w:t xml:space="preserve">: Sie erhalten Ende Jahr </w:t>
      </w:r>
      <w:proofErr w:type="gramStart"/>
      <w:r w:rsidRPr="00C948C8">
        <w:rPr>
          <w:rFonts w:ascii="Segoe UI" w:hAnsi="Segoe UI" w:eastAsia="Times New Roman" w:cs="Segoe UI"/>
          <w:sz w:val="21"/>
          <w:szCs w:val="21"/>
          <w:lang w:eastAsia="de-CH"/>
        </w:rPr>
        <w:t>ein detailliertes und zu aktuellen Kursen</w:t>
      </w:r>
      <w:proofErr w:type="gramEnd"/>
      <w:r w:rsidRPr="00C948C8">
        <w:rPr>
          <w:rFonts w:ascii="Segoe UI" w:hAnsi="Segoe UI" w:eastAsia="Times New Roman" w:cs="Segoe UI"/>
          <w:sz w:val="21"/>
          <w:szCs w:val="21"/>
          <w:lang w:eastAsia="de-CH"/>
        </w:rPr>
        <w:t xml:space="preserve"> bewertetes Vermögensverzeichnis.</w:t>
      </w:r>
    </w:p>
    <w:p w:rsidRPr="00C948C8" w:rsidR="00C948C8" w:rsidP="00C948C8" w:rsidRDefault="00C948C8" w14:paraId="27AE3CE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Leistungen</w:t>
      </w:r>
    </w:p>
    <w:p w:rsidRPr="00C948C8" w:rsidR="00C948C8" w:rsidP="00C948C8" w:rsidRDefault="00C948C8" w14:paraId="6263CBFA" w14:textId="77777777">
      <w:pPr>
        <w:numPr>
          <w:ilvl w:val="0"/>
          <w:numId w:val="13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Verwahrbare Anlageinstrumente</w:t>
      </w:r>
      <w:r w:rsidRPr="00C948C8">
        <w:rPr>
          <w:rFonts w:ascii="Segoe UI" w:hAnsi="Segoe UI" w:eastAsia="Times New Roman" w:cs="Segoe UI"/>
          <w:sz w:val="21"/>
          <w:szCs w:val="21"/>
          <w:lang w:eastAsia="de-CH"/>
        </w:rPr>
        <w:t xml:space="preserve">: Aktien, Obligationen, Anlagefonds, strukturierte Produkte, Warrants, </w:t>
      </w:r>
      <w:proofErr w:type="spellStart"/>
      <w:r w:rsidRPr="00C948C8">
        <w:rPr>
          <w:rFonts w:ascii="Segoe UI" w:hAnsi="Segoe UI" w:eastAsia="Times New Roman" w:cs="Segoe UI"/>
          <w:sz w:val="21"/>
          <w:szCs w:val="21"/>
          <w:lang w:eastAsia="de-CH"/>
        </w:rPr>
        <w:t>Traded</w:t>
      </w:r>
      <w:proofErr w:type="spellEnd"/>
      <w:r w:rsidRPr="00C948C8">
        <w:rPr>
          <w:rFonts w:ascii="Segoe UI" w:hAnsi="Segoe UI" w:eastAsia="Times New Roman" w:cs="Segoe UI"/>
          <w:sz w:val="21"/>
          <w:szCs w:val="21"/>
          <w:lang w:eastAsia="de-CH"/>
        </w:rPr>
        <w:t xml:space="preserve"> Options (nur über Beraterin oder Berater).</w:t>
      </w:r>
    </w:p>
    <w:p w:rsidRPr="00C948C8" w:rsidR="00C948C8" w:rsidP="00C948C8" w:rsidRDefault="00C948C8" w14:paraId="29951009" w14:textId="77777777">
      <w:pPr>
        <w:numPr>
          <w:ilvl w:val="0"/>
          <w:numId w:val="13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lastRenderedPageBreak/>
        <w:t>Kapitaltransaktionen</w:t>
      </w:r>
      <w:r w:rsidRPr="00C948C8">
        <w:rPr>
          <w:rFonts w:ascii="Segoe UI" w:hAnsi="Segoe UI" w:eastAsia="Times New Roman" w:cs="Segoe UI"/>
          <w:sz w:val="21"/>
          <w:szCs w:val="21"/>
          <w:lang w:eastAsia="de-CH"/>
        </w:rPr>
        <w:t>: Rechtzeitige Information über Kapitaltransaktionen und automatische Verrechnung auf Ihrem Konto.</w:t>
      </w:r>
    </w:p>
    <w:p w:rsidRPr="00C948C8" w:rsidR="00C948C8" w:rsidP="00C948C8" w:rsidRDefault="00C948C8" w14:paraId="5694F76B" w14:textId="77777777">
      <w:pPr>
        <w:numPr>
          <w:ilvl w:val="0"/>
          <w:numId w:val="13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Steuerverzeichnis</w:t>
      </w:r>
      <w:r w:rsidRPr="00C948C8">
        <w:rPr>
          <w:rFonts w:ascii="Segoe UI" w:hAnsi="Segoe UI" w:eastAsia="Times New Roman" w:cs="Segoe UI"/>
          <w:sz w:val="21"/>
          <w:szCs w:val="21"/>
          <w:lang w:eastAsia="de-CH"/>
        </w:rPr>
        <w:t>: Übersicht über steuerrelevante Informationen, erleichtert das Ausfüllen der Steuererklärung.</w:t>
      </w:r>
    </w:p>
    <w:p w:rsidRPr="00C948C8" w:rsidR="00C948C8" w:rsidP="00C948C8" w:rsidRDefault="00C948C8" w14:paraId="2BE4AF0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Produktinformationen</w:t>
      </w:r>
    </w:p>
    <w:p w:rsidRPr="00C948C8" w:rsidR="00C948C8" w:rsidP="00C948C8" w:rsidRDefault="00C948C8" w14:paraId="7F1B22E9" w14:textId="77777777">
      <w:pPr>
        <w:numPr>
          <w:ilvl w:val="0"/>
          <w:numId w:val="134"/>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Integration im E-Banking</w:t>
      </w:r>
      <w:r w:rsidRPr="00C948C8">
        <w:rPr>
          <w:rFonts w:ascii="Segoe UI" w:hAnsi="Segoe UI" w:eastAsia="Times New Roman" w:cs="Segoe UI"/>
          <w:sz w:val="21"/>
          <w:szCs w:val="21"/>
          <w:lang w:eastAsia="de-CH"/>
        </w:rPr>
        <w:t>: Die nahtlose Integration des Wertschriftendepots im E-Banking ermöglicht es Ihnen jederzeit und überall, Ihr Depot einzusehen und ausgewählte Wertschriften zu handeln.</w:t>
      </w:r>
    </w:p>
    <w:p w:rsidRPr="00C948C8" w:rsidR="00C948C8" w:rsidP="00C948C8" w:rsidRDefault="00C948C8" w14:paraId="4F174B84" w14:textId="77777777">
      <w:pPr>
        <w:numPr>
          <w:ilvl w:val="0"/>
          <w:numId w:val="134"/>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Vermögensverzeichnis</w:t>
      </w:r>
      <w:r w:rsidRPr="00C948C8">
        <w:rPr>
          <w:rFonts w:ascii="Segoe UI" w:hAnsi="Segoe UI" w:eastAsia="Times New Roman" w:cs="Segoe UI"/>
          <w:sz w:val="21"/>
          <w:szCs w:val="21"/>
          <w:lang w:eastAsia="de-CH"/>
        </w:rPr>
        <w:t xml:space="preserve">: </w:t>
      </w:r>
      <w:proofErr w:type="gramStart"/>
      <w:r w:rsidRPr="00C948C8">
        <w:rPr>
          <w:rFonts w:ascii="Segoe UI" w:hAnsi="Segoe UI" w:eastAsia="Times New Roman" w:cs="Segoe UI"/>
          <w:sz w:val="21"/>
          <w:szCs w:val="21"/>
          <w:lang w:eastAsia="de-CH"/>
        </w:rPr>
        <w:t>Detailliertes und zu aktuellen Kursen</w:t>
      </w:r>
      <w:proofErr w:type="gramEnd"/>
      <w:r w:rsidRPr="00C948C8">
        <w:rPr>
          <w:rFonts w:ascii="Segoe UI" w:hAnsi="Segoe UI" w:eastAsia="Times New Roman" w:cs="Segoe UI"/>
          <w:sz w:val="21"/>
          <w:szCs w:val="21"/>
          <w:lang w:eastAsia="de-CH"/>
        </w:rPr>
        <w:t xml:space="preserve"> bewertetes Gesamtbild Ihrer Vermögenswerte und Verpflichtungen.</w:t>
      </w:r>
    </w:p>
    <w:p w:rsidRPr="00C948C8" w:rsidR="00C948C8" w:rsidP="00C948C8" w:rsidRDefault="00C948C8" w14:paraId="4BB8DEFE" w14:textId="77777777">
      <w:pPr>
        <w:numPr>
          <w:ilvl w:val="0"/>
          <w:numId w:val="134"/>
        </w:numPr>
        <w:spacing w:before="100" w:beforeAutospacing="1" w:after="100" w:afterAutospacing="1" w:line="300" w:lineRule="atLeast"/>
        <w:rPr>
          <w:rFonts w:ascii="Segoe UI" w:hAnsi="Segoe UI" w:eastAsia="Times New Roman" w:cs="Segoe UI"/>
          <w:sz w:val="21"/>
          <w:szCs w:val="21"/>
          <w:lang w:eastAsia="de-CH"/>
        </w:rPr>
      </w:pPr>
      <w:proofErr w:type="spellStart"/>
      <w:r w:rsidRPr="00C948C8">
        <w:rPr>
          <w:rFonts w:ascii="Segoe UI" w:hAnsi="Segoe UI" w:eastAsia="Times New Roman" w:cs="Segoe UI"/>
          <w:b/>
          <w:bCs/>
          <w:sz w:val="21"/>
          <w:szCs w:val="21"/>
          <w:lang w:eastAsia="de-CH"/>
        </w:rPr>
        <w:t>Nachhaltigkeitsreporting</w:t>
      </w:r>
      <w:proofErr w:type="spellEnd"/>
      <w:r w:rsidRPr="00C948C8">
        <w:rPr>
          <w:rFonts w:ascii="Segoe UI" w:hAnsi="Segoe UI" w:eastAsia="Times New Roman" w:cs="Segoe UI"/>
          <w:sz w:val="21"/>
          <w:szCs w:val="21"/>
          <w:lang w:eastAsia="de-CH"/>
        </w:rPr>
        <w:t>: Einblick in die ökologischen und sozialen Auswirkungen Ihres Portfolios.</w:t>
      </w:r>
    </w:p>
    <w:p w:rsidRPr="00C948C8" w:rsidR="00C948C8" w:rsidP="00C948C8" w:rsidRDefault="00C948C8" w14:paraId="0E4FA086" w14:textId="77777777">
      <w:pPr>
        <w:numPr>
          <w:ilvl w:val="0"/>
          <w:numId w:val="134"/>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Performancekennzahlen</w:t>
      </w:r>
      <w:r w:rsidRPr="00C948C8">
        <w:rPr>
          <w:rFonts w:ascii="Segoe UI" w:hAnsi="Segoe UI" w:eastAsia="Times New Roman" w:cs="Segoe UI"/>
          <w:sz w:val="21"/>
          <w:szCs w:val="21"/>
          <w:lang w:eastAsia="de-CH"/>
        </w:rPr>
        <w:t>: Ausweisung der geldgewichteten Rendite (Money-</w:t>
      </w:r>
      <w:proofErr w:type="spellStart"/>
      <w:r w:rsidRPr="00C948C8">
        <w:rPr>
          <w:rFonts w:ascii="Segoe UI" w:hAnsi="Segoe UI" w:eastAsia="Times New Roman" w:cs="Segoe UI"/>
          <w:sz w:val="21"/>
          <w:szCs w:val="21"/>
          <w:lang w:eastAsia="de-CH"/>
        </w:rPr>
        <w:t>Weighted</w:t>
      </w:r>
      <w:proofErr w:type="spellEnd"/>
      <w:r w:rsidRPr="00C948C8">
        <w:rPr>
          <w:rFonts w:ascii="Segoe UI" w:hAnsi="Segoe UI" w:eastAsia="Times New Roman" w:cs="Segoe UI"/>
          <w:sz w:val="21"/>
          <w:szCs w:val="21"/>
          <w:lang w:eastAsia="de-CH"/>
        </w:rPr>
        <w:t xml:space="preserve"> Rate </w:t>
      </w:r>
      <w:proofErr w:type="spellStart"/>
      <w:r w:rsidRPr="00C948C8">
        <w:rPr>
          <w:rFonts w:ascii="Segoe UI" w:hAnsi="Segoe UI" w:eastAsia="Times New Roman" w:cs="Segoe UI"/>
          <w:sz w:val="21"/>
          <w:szCs w:val="21"/>
          <w:lang w:eastAsia="de-CH"/>
        </w:rPr>
        <w:t>of</w:t>
      </w:r>
      <w:proofErr w:type="spellEnd"/>
      <w:r w:rsidRPr="00C948C8">
        <w:rPr>
          <w:rFonts w:ascii="Segoe UI" w:hAnsi="Segoe UI" w:eastAsia="Times New Roman" w:cs="Segoe UI"/>
          <w:sz w:val="21"/>
          <w:szCs w:val="21"/>
          <w:lang w:eastAsia="de-CH"/>
        </w:rPr>
        <w:t xml:space="preserve"> Return – MWRR) und der zeitgewichteten Rendite (Time-</w:t>
      </w:r>
      <w:proofErr w:type="spellStart"/>
      <w:r w:rsidRPr="00C948C8">
        <w:rPr>
          <w:rFonts w:ascii="Segoe UI" w:hAnsi="Segoe UI" w:eastAsia="Times New Roman" w:cs="Segoe UI"/>
          <w:sz w:val="21"/>
          <w:szCs w:val="21"/>
          <w:lang w:eastAsia="de-CH"/>
        </w:rPr>
        <w:t>Weighted</w:t>
      </w:r>
      <w:proofErr w:type="spellEnd"/>
      <w:r w:rsidRPr="00C948C8">
        <w:rPr>
          <w:rFonts w:ascii="Segoe UI" w:hAnsi="Segoe UI" w:eastAsia="Times New Roman" w:cs="Segoe UI"/>
          <w:sz w:val="21"/>
          <w:szCs w:val="21"/>
          <w:lang w:eastAsia="de-CH"/>
        </w:rPr>
        <w:t xml:space="preserve"> Rate </w:t>
      </w:r>
      <w:proofErr w:type="spellStart"/>
      <w:r w:rsidRPr="00C948C8">
        <w:rPr>
          <w:rFonts w:ascii="Segoe UI" w:hAnsi="Segoe UI" w:eastAsia="Times New Roman" w:cs="Segoe UI"/>
          <w:sz w:val="21"/>
          <w:szCs w:val="21"/>
          <w:lang w:eastAsia="de-CH"/>
        </w:rPr>
        <w:t>of</w:t>
      </w:r>
      <w:proofErr w:type="spellEnd"/>
      <w:r w:rsidRPr="00C948C8">
        <w:rPr>
          <w:rFonts w:ascii="Segoe UI" w:hAnsi="Segoe UI" w:eastAsia="Times New Roman" w:cs="Segoe UI"/>
          <w:sz w:val="21"/>
          <w:szCs w:val="21"/>
          <w:lang w:eastAsia="de-CH"/>
        </w:rPr>
        <w:t xml:space="preserve"> Return – TWRR).</w:t>
      </w:r>
    </w:p>
    <w:p w:rsidRPr="00C948C8" w:rsidR="00C948C8" w:rsidP="00C948C8" w:rsidRDefault="00C948C8" w14:paraId="1FCDFDE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Steuerverzeichnis</w:t>
      </w:r>
    </w:p>
    <w:p w:rsidRPr="00C948C8" w:rsidR="00C948C8" w:rsidP="00C948C8" w:rsidRDefault="00C948C8" w14:paraId="3C91B2B3" w14:textId="77777777">
      <w:pPr>
        <w:numPr>
          <w:ilvl w:val="0"/>
          <w:numId w:val="13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Schweiz</w:t>
      </w:r>
      <w:r w:rsidRPr="00C948C8">
        <w:rPr>
          <w:rFonts w:ascii="Segoe UI" w:hAnsi="Segoe UI" w:eastAsia="Times New Roman" w:cs="Segoe UI"/>
          <w:sz w:val="21"/>
          <w:szCs w:val="21"/>
          <w:lang w:eastAsia="de-CH"/>
        </w:rPr>
        <w:t>: Erleichtert das Ausfüllen der Steuererklärung für Privatpersonen mit Wohnsitz in der Schweiz.</w:t>
      </w:r>
    </w:p>
    <w:p w:rsidRPr="00C948C8" w:rsidR="00C948C8" w:rsidP="00C948C8" w:rsidRDefault="00C948C8" w14:paraId="3C815093" w14:textId="77777777">
      <w:pPr>
        <w:numPr>
          <w:ilvl w:val="0"/>
          <w:numId w:val="13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Länderspezifisch</w:t>
      </w:r>
      <w:r w:rsidRPr="00C948C8">
        <w:rPr>
          <w:rFonts w:ascii="Segoe UI" w:hAnsi="Segoe UI" w:eastAsia="Times New Roman" w:cs="Segoe UI"/>
          <w:sz w:val="21"/>
          <w:szCs w:val="21"/>
          <w:lang w:eastAsia="de-CH"/>
        </w:rPr>
        <w:t xml:space="preserve">: </w:t>
      </w:r>
      <w:proofErr w:type="spellStart"/>
      <w:r w:rsidRPr="00C948C8">
        <w:rPr>
          <w:rFonts w:ascii="Segoe UI" w:hAnsi="Segoe UI" w:eastAsia="Times New Roman" w:cs="Segoe UI"/>
          <w:sz w:val="21"/>
          <w:szCs w:val="21"/>
          <w:lang w:eastAsia="de-CH"/>
        </w:rPr>
        <w:t>Steuerreportings</w:t>
      </w:r>
      <w:proofErr w:type="spellEnd"/>
      <w:r w:rsidRPr="00C948C8">
        <w:rPr>
          <w:rFonts w:ascii="Segoe UI" w:hAnsi="Segoe UI" w:eastAsia="Times New Roman" w:cs="Segoe UI"/>
          <w:sz w:val="21"/>
          <w:szCs w:val="21"/>
          <w:lang w:eastAsia="de-CH"/>
        </w:rPr>
        <w:t xml:space="preserve"> für Deutschland, Österreich, Italien und Frankreich.</w:t>
      </w:r>
    </w:p>
    <w:p w:rsidRPr="00C948C8" w:rsidR="00C948C8" w:rsidP="00C948C8" w:rsidRDefault="00C948C8" w14:paraId="47FCDF2F" w14:textId="77777777">
      <w:pPr>
        <w:numPr>
          <w:ilvl w:val="0"/>
          <w:numId w:val="13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Generisch</w:t>
      </w:r>
      <w:r w:rsidRPr="00C948C8">
        <w:rPr>
          <w:rFonts w:ascii="Segoe UI" w:hAnsi="Segoe UI" w:eastAsia="Times New Roman" w:cs="Segoe UI"/>
          <w:sz w:val="21"/>
          <w:szCs w:val="21"/>
          <w:lang w:eastAsia="de-CH"/>
        </w:rPr>
        <w:t xml:space="preserve">: Individualisierbares </w:t>
      </w:r>
      <w:proofErr w:type="spellStart"/>
      <w:r w:rsidRPr="00C948C8">
        <w:rPr>
          <w:rFonts w:ascii="Segoe UI" w:hAnsi="Segoe UI" w:eastAsia="Times New Roman" w:cs="Segoe UI"/>
          <w:sz w:val="21"/>
          <w:szCs w:val="21"/>
          <w:lang w:eastAsia="de-CH"/>
        </w:rPr>
        <w:t>Steuerreporting</w:t>
      </w:r>
      <w:proofErr w:type="spellEnd"/>
      <w:r w:rsidRPr="00C948C8">
        <w:rPr>
          <w:rFonts w:ascii="Segoe UI" w:hAnsi="Segoe UI" w:eastAsia="Times New Roman" w:cs="Segoe UI"/>
          <w:sz w:val="21"/>
          <w:szCs w:val="21"/>
          <w:lang w:eastAsia="de-CH"/>
        </w:rPr>
        <w:t xml:space="preserve"> bezüglich Sprache, Bewertungswährung und Berechnungsmethode des Kapitalgewinns.</w:t>
      </w:r>
    </w:p>
    <w:p w:rsidRPr="00C948C8" w:rsidR="00C948C8" w:rsidP="00C948C8" w:rsidRDefault="00C948C8" w14:paraId="4B0AE85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Häufige Fragen</w:t>
      </w:r>
    </w:p>
    <w:p w:rsidRPr="00C948C8" w:rsidR="00C948C8" w:rsidP="00C948C8" w:rsidRDefault="00C948C8" w14:paraId="7C810CE6" w14:textId="77777777">
      <w:pPr>
        <w:numPr>
          <w:ilvl w:val="0"/>
          <w:numId w:val="136"/>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 xml:space="preserve">Welche Leistungen sind beim Wertschriftendepot </w:t>
      </w:r>
      <w:proofErr w:type="gramStart"/>
      <w:r w:rsidRPr="00C948C8">
        <w:rPr>
          <w:rFonts w:ascii="Segoe UI" w:hAnsi="Segoe UI" w:eastAsia="Times New Roman" w:cs="Segoe UI"/>
          <w:b/>
          <w:bCs/>
          <w:sz w:val="21"/>
          <w:szCs w:val="21"/>
          <w:lang w:eastAsia="de-CH"/>
        </w:rPr>
        <w:t>inbegriffen?</w:t>
      </w:r>
      <w:r w:rsidRPr="00C948C8">
        <w:rPr>
          <w:rFonts w:ascii="Segoe UI" w:hAnsi="Segoe UI" w:eastAsia="Times New Roman" w:cs="Segoe UI"/>
          <w:sz w:val="21"/>
          <w:szCs w:val="21"/>
          <w:lang w:eastAsia="de-CH"/>
        </w:rPr>
        <w:t>:</w:t>
      </w:r>
      <w:proofErr w:type="gramEnd"/>
      <w:r w:rsidRPr="00C948C8">
        <w:rPr>
          <w:rFonts w:ascii="Segoe UI" w:hAnsi="Segoe UI" w:eastAsia="Times New Roman" w:cs="Segoe UI"/>
          <w:sz w:val="21"/>
          <w:szCs w:val="21"/>
          <w:lang w:eastAsia="de-CH"/>
        </w:rPr>
        <w:t xml:space="preserve"> Sichere Verwahrung Ihrer Anlageinstrumente, Abwicklung der üblichen Kapitaltransaktionen (Zinsen, Dividenden, Rückzahlungen etc.), Ausführung weiterer Verwaltungshandlungen (Kapitalerhöhungen etc.) gemäß Ihren Instruktionen.</w:t>
      </w:r>
    </w:p>
    <w:p w:rsidRPr="00C948C8" w:rsidR="00C948C8" w:rsidP="00C948C8" w:rsidRDefault="00C948C8" w14:paraId="7DD8E0F1" w14:textId="77777777">
      <w:pPr>
        <w:numPr>
          <w:ilvl w:val="0"/>
          <w:numId w:val="136"/>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 xml:space="preserve">Was kann ich alles im Wertschriftendepot </w:t>
      </w:r>
      <w:proofErr w:type="gramStart"/>
      <w:r w:rsidRPr="00C948C8">
        <w:rPr>
          <w:rFonts w:ascii="Segoe UI" w:hAnsi="Segoe UI" w:eastAsia="Times New Roman" w:cs="Segoe UI"/>
          <w:b/>
          <w:bCs/>
          <w:sz w:val="21"/>
          <w:szCs w:val="21"/>
          <w:lang w:eastAsia="de-CH"/>
        </w:rPr>
        <w:t>aufbewahren?</w:t>
      </w:r>
      <w:r w:rsidRPr="00C948C8">
        <w:rPr>
          <w:rFonts w:ascii="Segoe UI" w:hAnsi="Segoe UI" w:eastAsia="Times New Roman" w:cs="Segoe UI"/>
          <w:sz w:val="21"/>
          <w:szCs w:val="21"/>
          <w:lang w:eastAsia="de-CH"/>
        </w:rPr>
        <w:t>:</w:t>
      </w:r>
      <w:proofErr w:type="gramEnd"/>
      <w:r w:rsidRPr="00C948C8">
        <w:rPr>
          <w:rFonts w:ascii="Segoe UI" w:hAnsi="Segoe UI" w:eastAsia="Times New Roman" w:cs="Segoe UI"/>
          <w:sz w:val="21"/>
          <w:szCs w:val="21"/>
          <w:lang w:eastAsia="de-CH"/>
        </w:rPr>
        <w:t xml:space="preserve"> Partizipationsscheine, Kassenobligationen, Aktien, Obligationen, strukturierte Produkte, Schuldbriefe, Policen, Edelmetalle.</w:t>
      </w:r>
    </w:p>
    <w:p w:rsidRPr="00C948C8" w:rsidR="00C948C8" w:rsidP="00C948C8" w:rsidRDefault="00C948C8" w14:paraId="043A7477" w14:textId="77777777">
      <w:pPr>
        <w:numPr>
          <w:ilvl w:val="0"/>
          <w:numId w:val="136"/>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 xml:space="preserve">Wie kann ich ein Depot von einer anderen Bank zu Raiffeisen </w:t>
      </w:r>
      <w:proofErr w:type="gramStart"/>
      <w:r w:rsidRPr="00C948C8">
        <w:rPr>
          <w:rFonts w:ascii="Segoe UI" w:hAnsi="Segoe UI" w:eastAsia="Times New Roman" w:cs="Segoe UI"/>
          <w:b/>
          <w:bCs/>
          <w:sz w:val="21"/>
          <w:szCs w:val="21"/>
          <w:lang w:eastAsia="de-CH"/>
        </w:rPr>
        <w:t>überführen?</w:t>
      </w:r>
      <w:r w:rsidRPr="00C948C8">
        <w:rPr>
          <w:rFonts w:ascii="Segoe UI" w:hAnsi="Segoe UI" w:eastAsia="Times New Roman" w:cs="Segoe UI"/>
          <w:sz w:val="21"/>
          <w:szCs w:val="21"/>
          <w:lang w:eastAsia="de-CH"/>
        </w:rPr>
        <w:t>:</w:t>
      </w:r>
      <w:proofErr w:type="gramEnd"/>
      <w:r w:rsidRPr="00C948C8">
        <w:rPr>
          <w:rFonts w:ascii="Segoe UI" w:hAnsi="Segoe UI" w:eastAsia="Times New Roman" w:cs="Segoe UI"/>
          <w:sz w:val="21"/>
          <w:szCs w:val="21"/>
          <w:lang w:eastAsia="de-CH"/>
        </w:rPr>
        <w:t xml:space="preserve"> Auftrag bei Ihrer Raiffeisenbank ausfüllen, dieser wird dann an die betreffende Bank gesendet, damit diese die Überträge veranlassen kann.</w:t>
      </w:r>
    </w:p>
    <w:p w:rsidRPr="00C948C8" w:rsidR="00C948C8" w:rsidP="00C948C8" w:rsidRDefault="00C948C8" w14:paraId="5192B6E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Weitere Dienstleistungen</w:t>
      </w:r>
    </w:p>
    <w:p w:rsidRPr="00C948C8" w:rsidR="00C948C8" w:rsidP="00C948C8" w:rsidRDefault="00C948C8" w14:paraId="047F5BD7" w14:textId="77777777">
      <w:pPr>
        <w:numPr>
          <w:ilvl w:val="0"/>
          <w:numId w:val="137"/>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Vermögensverzeichnis</w:t>
      </w:r>
      <w:r w:rsidRPr="00C948C8">
        <w:rPr>
          <w:rFonts w:ascii="Segoe UI" w:hAnsi="Segoe UI" w:eastAsia="Times New Roman" w:cs="Segoe UI"/>
          <w:sz w:val="21"/>
          <w:szCs w:val="21"/>
          <w:lang w:eastAsia="de-CH"/>
        </w:rPr>
        <w:t>: Zeigt ein umfassendes Bild Ihrer aktuellen Vermögenssituation, berücksichtigt sämtliche bei Ihrer Raiffeisenbank gehaltenen Vermögenswerte und Verpflichtungen.</w:t>
      </w:r>
    </w:p>
    <w:p w:rsidRPr="00C948C8" w:rsidR="00C948C8" w:rsidP="00C948C8" w:rsidRDefault="00C948C8" w14:paraId="24F3091F" w14:textId="77777777">
      <w:pPr>
        <w:numPr>
          <w:ilvl w:val="0"/>
          <w:numId w:val="137"/>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 xml:space="preserve">Länderspezifische und generische </w:t>
      </w:r>
      <w:proofErr w:type="spellStart"/>
      <w:r w:rsidRPr="00C948C8">
        <w:rPr>
          <w:rFonts w:ascii="Segoe UI" w:hAnsi="Segoe UI" w:eastAsia="Times New Roman" w:cs="Segoe UI"/>
          <w:b/>
          <w:bCs/>
          <w:sz w:val="21"/>
          <w:szCs w:val="21"/>
          <w:lang w:eastAsia="de-CH"/>
        </w:rPr>
        <w:t>Steuerreportings</w:t>
      </w:r>
      <w:proofErr w:type="spellEnd"/>
      <w:r w:rsidRPr="00C948C8">
        <w:rPr>
          <w:rFonts w:ascii="Segoe UI" w:hAnsi="Segoe UI" w:eastAsia="Times New Roman" w:cs="Segoe UI"/>
          <w:sz w:val="21"/>
          <w:szCs w:val="21"/>
          <w:lang w:eastAsia="de-CH"/>
        </w:rPr>
        <w:t>: Erleichtert das Ausfüllen der Steuererklärung, periodisch oder einmalig bestellbar.</w:t>
      </w:r>
    </w:p>
    <w:p w:rsidRPr="00C948C8" w:rsidR="00C948C8" w:rsidP="00C948C8" w:rsidRDefault="00C948C8" w14:paraId="1AB19EB7" w14:textId="77777777">
      <w:pPr>
        <w:numPr>
          <w:ilvl w:val="0"/>
          <w:numId w:val="137"/>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Zins- und Saldoverzeichnis</w:t>
      </w:r>
      <w:r w:rsidRPr="00C948C8">
        <w:rPr>
          <w:rFonts w:ascii="Segoe UI" w:hAnsi="Segoe UI" w:eastAsia="Times New Roman" w:cs="Segoe UI"/>
          <w:sz w:val="21"/>
          <w:szCs w:val="21"/>
          <w:lang w:eastAsia="de-CH"/>
        </w:rPr>
        <w:t>: Umfasst die steuerrelevanten Informationen Ihrer Konto- und Kreditprodukte, erleichtert das Ausfüllen der Steuererklärung.</w:t>
      </w:r>
    </w:p>
    <w:p w:rsidRPr="00C948C8" w:rsidR="00C948C8" w:rsidP="00C948C8" w:rsidRDefault="00C948C8" w14:paraId="2B228BA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Unterlagen und Rechtliches</w:t>
      </w:r>
    </w:p>
    <w:p w:rsidRPr="00C948C8" w:rsidR="00C948C8" w:rsidP="00C948C8" w:rsidRDefault="00C948C8" w14:paraId="67544FD8" w14:textId="77777777">
      <w:pPr>
        <w:numPr>
          <w:ilvl w:val="0"/>
          <w:numId w:val="13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Produktblatt</w:t>
      </w:r>
      <w:r w:rsidRPr="00C948C8">
        <w:rPr>
          <w:rFonts w:ascii="Segoe UI" w:hAnsi="Segoe UI" w:eastAsia="Times New Roman" w:cs="Segoe UI"/>
          <w:sz w:val="21"/>
          <w:szCs w:val="21"/>
          <w:lang w:eastAsia="de-CH"/>
        </w:rPr>
        <w:t>: Wertschriftendepot – Produktblatt</w:t>
      </w:r>
    </w:p>
    <w:p w:rsidRPr="00C948C8" w:rsidR="00C948C8" w:rsidP="00C948C8" w:rsidRDefault="00C948C8" w14:paraId="28880AEE" w14:textId="77777777">
      <w:pPr>
        <w:numPr>
          <w:ilvl w:val="0"/>
          <w:numId w:val="13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lastRenderedPageBreak/>
        <w:t>Produktblatt</w:t>
      </w:r>
      <w:r w:rsidRPr="00C948C8">
        <w:rPr>
          <w:rFonts w:ascii="Segoe UI" w:hAnsi="Segoe UI" w:eastAsia="Times New Roman" w:cs="Segoe UI"/>
          <w:sz w:val="21"/>
          <w:szCs w:val="21"/>
          <w:lang w:eastAsia="de-CH"/>
        </w:rPr>
        <w:t>: Vermögensverzeichnis – Produktblatt</w:t>
      </w:r>
    </w:p>
    <w:p w:rsidRPr="00C948C8" w:rsidR="00C948C8" w:rsidP="00C948C8" w:rsidRDefault="00C948C8" w14:paraId="061810CD" w14:textId="77777777">
      <w:pPr>
        <w:numPr>
          <w:ilvl w:val="0"/>
          <w:numId w:val="13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Produktblatt</w:t>
      </w:r>
      <w:r w:rsidRPr="00C948C8">
        <w:rPr>
          <w:rFonts w:ascii="Segoe UI" w:hAnsi="Segoe UI" w:eastAsia="Times New Roman" w:cs="Segoe UI"/>
          <w:sz w:val="21"/>
          <w:szCs w:val="21"/>
          <w:lang w:eastAsia="de-CH"/>
        </w:rPr>
        <w:t>: Steuerverzeichnis – Produktblatt</w:t>
      </w:r>
    </w:p>
    <w:p w:rsidRPr="00C948C8" w:rsidR="00C948C8" w:rsidP="00C948C8" w:rsidRDefault="00C948C8" w14:paraId="430FD5C7"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C948C8">
        <w:rPr>
          <w:rFonts w:ascii="Segoe UI" w:hAnsi="Segoe UI" w:eastAsia="Times New Roman" w:cs="Segoe UI"/>
          <w:b/>
          <w:bCs/>
          <w:sz w:val="27"/>
          <w:szCs w:val="27"/>
          <w:lang w:eastAsia="de-CH"/>
        </w:rPr>
        <w:t>Visa Debit Card</w:t>
      </w:r>
    </w:p>
    <w:p w:rsidRPr="00C948C8" w:rsidR="00C948C8" w:rsidP="00C948C8" w:rsidRDefault="00C948C8" w14:paraId="5189061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Überblick</w:t>
      </w:r>
    </w:p>
    <w:p w:rsidRPr="00C948C8" w:rsidR="00C948C8" w:rsidP="00C948C8" w:rsidRDefault="00C948C8" w14:paraId="10BB6F2F" w14:textId="77777777">
      <w:p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Mit der Raiffeisen Visa Debit Card zahlen Sie weltweit bargeldlos. Zusätzlich können Sie die Karte für Online-Einkäufe einsetzen. Die Visa Debit Card bietet Ihnen Flexibilität und Sicherheit bei Ihren täglichen Bankgeschäften.</w:t>
      </w:r>
    </w:p>
    <w:p w:rsidRPr="00C948C8" w:rsidR="00C948C8" w:rsidP="00C948C8" w:rsidRDefault="00C948C8" w14:paraId="01A514D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Vorteile</w:t>
      </w:r>
    </w:p>
    <w:p w:rsidRPr="00C948C8" w:rsidR="00C948C8" w:rsidP="00C948C8" w:rsidRDefault="00C948C8" w14:paraId="351D9A35" w14:textId="77777777">
      <w:pPr>
        <w:numPr>
          <w:ilvl w:val="0"/>
          <w:numId w:val="13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Weltweite Akzeptanz</w:t>
      </w:r>
      <w:r w:rsidRPr="00C948C8">
        <w:rPr>
          <w:rFonts w:ascii="Segoe UI" w:hAnsi="Segoe UI" w:eastAsia="Times New Roman" w:cs="Segoe UI"/>
          <w:sz w:val="21"/>
          <w:szCs w:val="21"/>
          <w:lang w:eastAsia="de-CH"/>
        </w:rPr>
        <w:t>: Bargeldloses Bezahlen und Bargeldabhebungen weltweit.</w:t>
      </w:r>
    </w:p>
    <w:p w:rsidRPr="00C948C8" w:rsidR="00C948C8" w:rsidP="00C948C8" w:rsidRDefault="00C948C8" w14:paraId="4BB1A0C5" w14:textId="77777777">
      <w:pPr>
        <w:numPr>
          <w:ilvl w:val="0"/>
          <w:numId w:val="13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Kontaktloses Bezahlen</w:t>
      </w:r>
      <w:r w:rsidRPr="00C948C8">
        <w:rPr>
          <w:rFonts w:ascii="Segoe UI" w:hAnsi="Segoe UI" w:eastAsia="Times New Roman" w:cs="Segoe UI"/>
          <w:sz w:val="21"/>
          <w:szCs w:val="21"/>
          <w:lang w:eastAsia="de-CH"/>
        </w:rPr>
        <w:t>: Beträge unter CHF 80.– kontaktlos ohne PIN bezahlen.</w:t>
      </w:r>
    </w:p>
    <w:p w:rsidRPr="00C948C8" w:rsidR="00C948C8" w:rsidP="00C948C8" w:rsidRDefault="00C948C8" w14:paraId="78718FC6" w14:textId="77777777">
      <w:pPr>
        <w:numPr>
          <w:ilvl w:val="0"/>
          <w:numId w:val="13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Online-Einkäufe</w:t>
      </w:r>
      <w:r w:rsidRPr="00C948C8">
        <w:rPr>
          <w:rFonts w:ascii="Segoe UI" w:hAnsi="Segoe UI" w:eastAsia="Times New Roman" w:cs="Segoe UI"/>
          <w:sz w:val="21"/>
          <w:szCs w:val="21"/>
          <w:lang w:eastAsia="de-CH"/>
        </w:rPr>
        <w:t>: Karte für Online-Einkäufe und Abos hinterlegen.</w:t>
      </w:r>
    </w:p>
    <w:p w:rsidRPr="00C948C8" w:rsidR="00C948C8" w:rsidP="00C948C8" w:rsidRDefault="00C948C8" w14:paraId="37A59E29" w14:textId="77777777">
      <w:pPr>
        <w:numPr>
          <w:ilvl w:val="0"/>
          <w:numId w:val="13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Kostenlos im ersten Jahr</w:t>
      </w:r>
      <w:r w:rsidRPr="00C948C8">
        <w:rPr>
          <w:rFonts w:ascii="Segoe UI" w:hAnsi="Segoe UI" w:eastAsia="Times New Roman" w:cs="Segoe UI"/>
          <w:sz w:val="21"/>
          <w:szCs w:val="21"/>
          <w:lang w:eastAsia="de-CH"/>
        </w:rPr>
        <w:t>: Für Raiffeisen Mitglieder im ersten Jahr kostenlos.</w:t>
      </w:r>
    </w:p>
    <w:p w:rsidRPr="00C948C8" w:rsidR="00C948C8" w:rsidP="00C948C8" w:rsidRDefault="00C948C8" w14:paraId="67B14ED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Leistungen</w:t>
      </w:r>
    </w:p>
    <w:p w:rsidRPr="00C948C8" w:rsidR="00C948C8" w:rsidP="00C948C8" w:rsidRDefault="00C948C8" w14:paraId="182AF7BC" w14:textId="77777777">
      <w:pPr>
        <w:numPr>
          <w:ilvl w:val="0"/>
          <w:numId w:val="14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Kontostand abfragen</w:t>
      </w:r>
      <w:r w:rsidRPr="00C948C8">
        <w:rPr>
          <w:rFonts w:ascii="Segoe UI" w:hAnsi="Segoe UI" w:eastAsia="Times New Roman" w:cs="Segoe UI"/>
          <w:sz w:val="21"/>
          <w:szCs w:val="21"/>
          <w:lang w:eastAsia="de-CH"/>
        </w:rPr>
        <w:t>: An Raiffeisen Geldautomaten den Kontostand abfragen und Einzahlungen erledigen.</w:t>
      </w:r>
    </w:p>
    <w:p w:rsidRPr="00C948C8" w:rsidR="00C948C8" w:rsidP="00C948C8" w:rsidRDefault="00C948C8" w14:paraId="436EA869" w14:textId="77777777">
      <w:pPr>
        <w:numPr>
          <w:ilvl w:val="0"/>
          <w:numId w:val="14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Reservierungen</w:t>
      </w:r>
      <w:r w:rsidRPr="00C948C8">
        <w:rPr>
          <w:rFonts w:ascii="Segoe UI" w:hAnsi="Segoe UI" w:eastAsia="Times New Roman" w:cs="Segoe UI"/>
          <w:sz w:val="21"/>
          <w:szCs w:val="21"/>
          <w:lang w:eastAsia="de-CH"/>
        </w:rPr>
        <w:t>: Hotels oder Mietwagen reservieren.</w:t>
      </w:r>
    </w:p>
    <w:p w:rsidRPr="00C948C8" w:rsidR="00C948C8" w:rsidP="00C948C8" w:rsidRDefault="00C948C8" w14:paraId="073F9811" w14:textId="77777777">
      <w:pPr>
        <w:numPr>
          <w:ilvl w:val="0"/>
          <w:numId w:val="14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Verwaltung</w:t>
      </w:r>
      <w:r w:rsidRPr="00C948C8">
        <w:rPr>
          <w:rFonts w:ascii="Segoe UI" w:hAnsi="Segoe UI" w:eastAsia="Times New Roman" w:cs="Segoe UI"/>
          <w:sz w:val="21"/>
          <w:szCs w:val="21"/>
          <w:lang w:eastAsia="de-CH"/>
        </w:rPr>
        <w:t xml:space="preserve">: Verwaltung der Karte über das Raiffeisen E-Banking und die </w:t>
      </w:r>
      <w:proofErr w:type="spellStart"/>
      <w:r w:rsidRPr="00C948C8">
        <w:rPr>
          <w:rFonts w:ascii="Segoe UI" w:hAnsi="Segoe UI" w:eastAsia="Times New Roman" w:cs="Segoe UI"/>
          <w:sz w:val="21"/>
          <w:szCs w:val="21"/>
          <w:lang w:eastAsia="de-CH"/>
        </w:rPr>
        <w:t>debiX</w:t>
      </w:r>
      <w:proofErr w:type="spellEnd"/>
      <w:r w:rsidRPr="00C948C8">
        <w:rPr>
          <w:rFonts w:ascii="Segoe UI" w:hAnsi="Segoe UI" w:eastAsia="Times New Roman" w:cs="Segoe UI"/>
          <w:sz w:val="21"/>
          <w:szCs w:val="21"/>
          <w:lang w:eastAsia="de-CH"/>
        </w:rPr>
        <w:t>+ App.</w:t>
      </w:r>
    </w:p>
    <w:p w:rsidRPr="00C948C8" w:rsidR="00C948C8" w:rsidP="00C948C8" w:rsidRDefault="00C948C8" w14:paraId="2DB9887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Kartenfunktionen und Sicherheit</w:t>
      </w:r>
    </w:p>
    <w:p w:rsidRPr="00C948C8" w:rsidR="00C948C8" w:rsidP="00C948C8" w:rsidRDefault="00C948C8" w14:paraId="41B3F65F" w14:textId="77777777">
      <w:pPr>
        <w:numPr>
          <w:ilvl w:val="0"/>
          <w:numId w:val="141"/>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Kontaktloses Bezahlen</w:t>
      </w:r>
      <w:r w:rsidRPr="00C948C8">
        <w:rPr>
          <w:rFonts w:ascii="Segoe UI" w:hAnsi="Segoe UI" w:eastAsia="Times New Roman" w:cs="Segoe UI"/>
          <w:sz w:val="21"/>
          <w:szCs w:val="21"/>
          <w:lang w:eastAsia="de-CH"/>
        </w:rPr>
        <w:t>: Einfach kontaktlos bezahlen.</w:t>
      </w:r>
    </w:p>
    <w:p w:rsidRPr="00C948C8" w:rsidR="00C948C8" w:rsidP="00C948C8" w:rsidRDefault="00C948C8" w14:paraId="2FFF7181" w14:textId="77777777">
      <w:pPr>
        <w:numPr>
          <w:ilvl w:val="0"/>
          <w:numId w:val="141"/>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3-D Secure</w:t>
      </w:r>
      <w:r w:rsidRPr="00C948C8">
        <w:rPr>
          <w:rFonts w:ascii="Segoe UI" w:hAnsi="Segoe UI" w:eastAsia="Times New Roman" w:cs="Segoe UI"/>
          <w:sz w:val="21"/>
          <w:szCs w:val="21"/>
          <w:lang w:eastAsia="de-CH"/>
        </w:rPr>
        <w:t>: Risikofrei in Online-Shops bezahlen.</w:t>
      </w:r>
    </w:p>
    <w:p w:rsidRPr="00C948C8" w:rsidR="00C948C8" w:rsidP="00C948C8" w:rsidRDefault="00C948C8" w14:paraId="75B23747" w14:textId="77777777">
      <w:pPr>
        <w:numPr>
          <w:ilvl w:val="0"/>
          <w:numId w:val="141"/>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Visa Debit Card als Zahlungsmittel</w:t>
      </w:r>
      <w:r w:rsidRPr="00C948C8">
        <w:rPr>
          <w:rFonts w:ascii="Segoe UI" w:hAnsi="Segoe UI" w:eastAsia="Times New Roman" w:cs="Segoe UI"/>
          <w:sz w:val="21"/>
          <w:szCs w:val="21"/>
          <w:lang w:eastAsia="de-CH"/>
        </w:rPr>
        <w:t>: Für Abos (z.B. Netflix oder Spotify) hinterlegen.</w:t>
      </w:r>
    </w:p>
    <w:p w:rsidRPr="00C948C8" w:rsidR="00C948C8" w:rsidP="00C948C8" w:rsidRDefault="00C948C8" w14:paraId="50FFA1B1" w14:textId="77777777">
      <w:pPr>
        <w:numPr>
          <w:ilvl w:val="0"/>
          <w:numId w:val="141"/>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Kontrolle der Ausgaben</w:t>
      </w:r>
      <w:r w:rsidRPr="00C948C8">
        <w:rPr>
          <w:rFonts w:ascii="Segoe UI" w:hAnsi="Segoe UI" w:eastAsia="Times New Roman" w:cs="Segoe UI"/>
          <w:sz w:val="21"/>
          <w:szCs w:val="21"/>
          <w:lang w:eastAsia="de-CH"/>
        </w:rPr>
        <w:t>: Ausgaben durch direkte Kontobelastung kontrollieren.</w:t>
      </w:r>
    </w:p>
    <w:p w:rsidRPr="00C948C8" w:rsidR="00C948C8" w:rsidP="00C948C8" w:rsidRDefault="00C948C8" w14:paraId="79EAE9B9" w14:textId="77777777">
      <w:pPr>
        <w:numPr>
          <w:ilvl w:val="0"/>
          <w:numId w:val="141"/>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Conto-Service</w:t>
      </w:r>
      <w:r w:rsidRPr="00C948C8">
        <w:rPr>
          <w:rFonts w:ascii="Segoe UI" w:hAnsi="Segoe UI" w:eastAsia="Times New Roman" w:cs="Segoe UI"/>
          <w:sz w:val="21"/>
          <w:szCs w:val="21"/>
          <w:lang w:eastAsia="de-CH"/>
        </w:rPr>
        <w:t>: Kostenloser Conto-Service an Raiffeisen Geldautomaten.</w:t>
      </w:r>
    </w:p>
    <w:p w:rsidRPr="00C948C8" w:rsidR="00C948C8" w:rsidP="00C948C8" w:rsidRDefault="00C948C8" w14:paraId="44156A0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Flexible Verwaltung</w:t>
      </w:r>
    </w:p>
    <w:p w:rsidRPr="00C948C8" w:rsidR="00C948C8" w:rsidP="00C948C8" w:rsidRDefault="00C948C8" w14:paraId="04913FED" w14:textId="77777777">
      <w:pPr>
        <w:numPr>
          <w:ilvl w:val="0"/>
          <w:numId w:val="14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 xml:space="preserve">Card </w:t>
      </w:r>
      <w:proofErr w:type="spellStart"/>
      <w:r w:rsidRPr="00C948C8">
        <w:rPr>
          <w:rFonts w:ascii="Segoe UI" w:hAnsi="Segoe UI" w:eastAsia="Times New Roman" w:cs="Segoe UI"/>
          <w:b/>
          <w:bCs/>
          <w:sz w:val="21"/>
          <w:szCs w:val="21"/>
          <w:lang w:eastAsia="de-CH"/>
        </w:rPr>
        <w:t>Self</w:t>
      </w:r>
      <w:proofErr w:type="spellEnd"/>
      <w:r w:rsidRPr="00C948C8">
        <w:rPr>
          <w:rFonts w:ascii="Segoe UI" w:hAnsi="Segoe UI" w:eastAsia="Times New Roman" w:cs="Segoe UI"/>
          <w:b/>
          <w:bCs/>
          <w:sz w:val="21"/>
          <w:szCs w:val="21"/>
          <w:lang w:eastAsia="de-CH"/>
        </w:rPr>
        <w:t xml:space="preserve"> Service</w:t>
      </w:r>
      <w:r w:rsidRPr="00C948C8">
        <w:rPr>
          <w:rFonts w:ascii="Segoe UI" w:hAnsi="Segoe UI" w:eastAsia="Times New Roman" w:cs="Segoe UI"/>
          <w:sz w:val="21"/>
          <w:szCs w:val="21"/>
          <w:lang w:eastAsia="de-CH"/>
        </w:rPr>
        <w:t>: Verwalten Sie die Debitkarte bequem über das Raiffeisen E-Banking.</w:t>
      </w:r>
    </w:p>
    <w:p w:rsidRPr="00C948C8" w:rsidR="00C948C8" w:rsidP="00C948C8" w:rsidRDefault="00C948C8" w14:paraId="534E0F1C" w14:textId="77777777">
      <w:pPr>
        <w:numPr>
          <w:ilvl w:val="1"/>
          <w:numId w:val="14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Karte sperren</w:t>
      </w:r>
    </w:p>
    <w:p w:rsidRPr="00C948C8" w:rsidR="00C948C8" w:rsidP="00C948C8" w:rsidRDefault="00C948C8" w14:paraId="74A67EDC" w14:textId="77777777">
      <w:pPr>
        <w:numPr>
          <w:ilvl w:val="1"/>
          <w:numId w:val="14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Neuer PIN-, OTRC-Code und Ersatzkarte bestellen</w:t>
      </w:r>
    </w:p>
    <w:p w:rsidRPr="00C948C8" w:rsidR="00C948C8" w:rsidP="00C948C8" w:rsidRDefault="00C948C8" w14:paraId="325DA806" w14:textId="77777777">
      <w:pPr>
        <w:numPr>
          <w:ilvl w:val="1"/>
          <w:numId w:val="14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Limiten festlegen</w:t>
      </w:r>
    </w:p>
    <w:p w:rsidRPr="00C948C8" w:rsidR="00C948C8" w:rsidP="00C948C8" w:rsidRDefault="00C948C8" w14:paraId="4E03A973" w14:textId="77777777">
      <w:pPr>
        <w:numPr>
          <w:ilvl w:val="1"/>
          <w:numId w:val="14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Einsatzmöglichkeiten anpassen (z.B. Funktion „Online bezahlen“ ein- oder ausschalten)</w:t>
      </w:r>
    </w:p>
    <w:p w:rsidRPr="00C948C8" w:rsidR="00C948C8" w:rsidP="00C948C8" w:rsidRDefault="00C948C8" w14:paraId="7D886E40" w14:textId="77777777">
      <w:pPr>
        <w:numPr>
          <w:ilvl w:val="0"/>
          <w:numId w:val="142"/>
        </w:numPr>
        <w:spacing w:before="100" w:beforeAutospacing="1" w:after="100" w:afterAutospacing="1" w:line="300" w:lineRule="atLeast"/>
        <w:rPr>
          <w:rFonts w:ascii="Segoe UI" w:hAnsi="Segoe UI" w:eastAsia="Times New Roman" w:cs="Segoe UI"/>
          <w:sz w:val="21"/>
          <w:szCs w:val="21"/>
          <w:lang w:eastAsia="de-CH"/>
        </w:rPr>
      </w:pPr>
      <w:proofErr w:type="spellStart"/>
      <w:r w:rsidRPr="00C948C8">
        <w:rPr>
          <w:rFonts w:ascii="Segoe UI" w:hAnsi="Segoe UI" w:eastAsia="Times New Roman" w:cs="Segoe UI"/>
          <w:b/>
          <w:bCs/>
          <w:sz w:val="21"/>
          <w:szCs w:val="21"/>
          <w:lang w:eastAsia="de-CH"/>
        </w:rPr>
        <w:t>debiX</w:t>
      </w:r>
      <w:proofErr w:type="spellEnd"/>
      <w:r w:rsidRPr="00C948C8">
        <w:rPr>
          <w:rFonts w:ascii="Segoe UI" w:hAnsi="Segoe UI" w:eastAsia="Times New Roman" w:cs="Segoe UI"/>
          <w:b/>
          <w:bCs/>
          <w:sz w:val="21"/>
          <w:szCs w:val="21"/>
          <w:lang w:eastAsia="de-CH"/>
        </w:rPr>
        <w:t>+ App</w:t>
      </w:r>
      <w:r w:rsidRPr="00C948C8">
        <w:rPr>
          <w:rFonts w:ascii="Segoe UI" w:hAnsi="Segoe UI" w:eastAsia="Times New Roman" w:cs="Segoe UI"/>
          <w:sz w:val="21"/>
          <w:szCs w:val="21"/>
          <w:lang w:eastAsia="de-CH"/>
        </w:rPr>
        <w:t>: Erhöhen Sie die Sicherheit beim Einkaufen im Internet mit der Debitkarte.</w:t>
      </w:r>
    </w:p>
    <w:p w:rsidRPr="00C948C8" w:rsidR="00C948C8" w:rsidP="00C948C8" w:rsidRDefault="00C948C8" w14:paraId="75FA8668" w14:textId="77777777">
      <w:pPr>
        <w:numPr>
          <w:ilvl w:val="1"/>
          <w:numId w:val="14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Freigabe von 3-D Secure Zahlungen via App-Bestätigung</w:t>
      </w:r>
    </w:p>
    <w:p w:rsidRPr="00C948C8" w:rsidR="00C948C8" w:rsidP="00C948C8" w:rsidRDefault="00C948C8" w14:paraId="2703390C" w14:textId="77777777">
      <w:pPr>
        <w:numPr>
          <w:ilvl w:val="1"/>
          <w:numId w:val="14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Erhalt von Push-Nachrichten bei Transaktionen</w:t>
      </w:r>
    </w:p>
    <w:p w:rsidRPr="00C948C8" w:rsidR="00C948C8" w:rsidP="00C948C8" w:rsidRDefault="00C948C8" w14:paraId="41B03F2D" w14:textId="77777777">
      <w:pPr>
        <w:numPr>
          <w:ilvl w:val="1"/>
          <w:numId w:val="14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Echtzeitanzeige der Transaktionen in der App</w:t>
      </w:r>
    </w:p>
    <w:p w:rsidRPr="00C948C8" w:rsidR="00C948C8" w:rsidP="00C948C8" w:rsidRDefault="00C948C8" w14:paraId="21747592"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Preise und Konditionen</w:t>
      </w:r>
    </w:p>
    <w:p w:rsidRPr="00C948C8" w:rsidR="00C948C8" w:rsidP="00C948C8" w:rsidRDefault="00C948C8" w14:paraId="0BCF1BD0" w14:textId="77777777">
      <w:pPr>
        <w:numPr>
          <w:ilvl w:val="0"/>
          <w:numId w:val="14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Kartenabgabe</w:t>
      </w:r>
      <w:r w:rsidRPr="00C948C8">
        <w:rPr>
          <w:rFonts w:ascii="Segoe UI" w:hAnsi="Segoe UI" w:eastAsia="Times New Roman" w:cs="Segoe UI"/>
          <w:sz w:val="21"/>
          <w:szCs w:val="21"/>
          <w:lang w:eastAsia="de-CH"/>
        </w:rPr>
        <w:t>: Ab 12 Jahren</w:t>
      </w:r>
    </w:p>
    <w:p w:rsidRPr="00C948C8" w:rsidR="00C948C8" w:rsidP="00C948C8" w:rsidRDefault="00C948C8" w14:paraId="236AAFC3" w14:textId="77777777">
      <w:pPr>
        <w:numPr>
          <w:ilvl w:val="0"/>
          <w:numId w:val="14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Basiskonto</w:t>
      </w:r>
      <w:r w:rsidRPr="00C948C8">
        <w:rPr>
          <w:rFonts w:ascii="Segoe UI" w:hAnsi="Segoe UI" w:eastAsia="Times New Roman" w:cs="Segoe UI"/>
          <w:sz w:val="21"/>
          <w:szCs w:val="21"/>
          <w:lang w:eastAsia="de-CH"/>
        </w:rPr>
        <w:t>: Transaktionskonto</w:t>
      </w:r>
    </w:p>
    <w:p w:rsidRPr="00C948C8" w:rsidR="00C948C8" w:rsidP="00C948C8" w:rsidRDefault="00C948C8" w14:paraId="4EE5A454" w14:textId="77777777">
      <w:pPr>
        <w:numPr>
          <w:ilvl w:val="0"/>
          <w:numId w:val="14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lastRenderedPageBreak/>
        <w:t>Kartenwährung</w:t>
      </w:r>
      <w:r w:rsidRPr="00C948C8">
        <w:rPr>
          <w:rFonts w:ascii="Segoe UI" w:hAnsi="Segoe UI" w:eastAsia="Times New Roman" w:cs="Segoe UI"/>
          <w:sz w:val="21"/>
          <w:szCs w:val="21"/>
          <w:lang w:eastAsia="de-CH"/>
        </w:rPr>
        <w:t>: CHF</w:t>
      </w:r>
    </w:p>
    <w:p w:rsidRPr="00C948C8" w:rsidR="00C948C8" w:rsidP="00C948C8" w:rsidRDefault="00C948C8" w14:paraId="5ADE1836" w14:textId="77777777">
      <w:pPr>
        <w:numPr>
          <w:ilvl w:val="0"/>
          <w:numId w:val="14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Jahresgebühr</w:t>
      </w:r>
      <w:r w:rsidRPr="00C948C8">
        <w:rPr>
          <w:rFonts w:ascii="Segoe UI" w:hAnsi="Segoe UI" w:eastAsia="Times New Roman" w:cs="Segoe UI"/>
          <w:sz w:val="21"/>
          <w:szCs w:val="21"/>
          <w:lang w:eastAsia="de-CH"/>
        </w:rPr>
        <w:t>: CHF 48.–</w:t>
      </w:r>
    </w:p>
    <w:p w:rsidRPr="00C948C8" w:rsidR="00C948C8" w:rsidP="00C948C8" w:rsidRDefault="00C948C8" w14:paraId="1553A676" w14:textId="77777777">
      <w:pPr>
        <w:numPr>
          <w:ilvl w:val="0"/>
          <w:numId w:val="143"/>
        </w:numPr>
        <w:spacing w:before="100" w:beforeAutospacing="1" w:after="100" w:afterAutospacing="1" w:line="300" w:lineRule="atLeast"/>
        <w:rPr>
          <w:rFonts w:ascii="Segoe UI" w:hAnsi="Segoe UI" w:eastAsia="Times New Roman" w:cs="Segoe UI"/>
          <w:sz w:val="21"/>
          <w:szCs w:val="21"/>
          <w:lang w:val="en-US" w:eastAsia="de-CH"/>
        </w:rPr>
      </w:pPr>
      <w:proofErr w:type="spellStart"/>
      <w:r w:rsidRPr="00C948C8">
        <w:rPr>
          <w:rFonts w:ascii="Segoe UI" w:hAnsi="Segoe UI" w:eastAsia="Times New Roman" w:cs="Segoe UI"/>
          <w:b/>
          <w:bCs/>
          <w:sz w:val="21"/>
          <w:szCs w:val="21"/>
          <w:lang w:val="en-US" w:eastAsia="de-CH"/>
        </w:rPr>
        <w:t>Ersatzkarte</w:t>
      </w:r>
      <w:proofErr w:type="spellEnd"/>
      <w:r w:rsidRPr="00C948C8">
        <w:rPr>
          <w:rFonts w:ascii="Segoe UI" w:hAnsi="Segoe UI" w:eastAsia="Times New Roman" w:cs="Segoe UI"/>
          <w:sz w:val="21"/>
          <w:szCs w:val="21"/>
          <w:lang w:val="en-US" w:eastAsia="de-CH"/>
        </w:rPr>
        <w:t xml:space="preserve">: CHF 15.–/CHF </w:t>
      </w:r>
      <w:proofErr w:type="gramStart"/>
      <w:r w:rsidRPr="00C948C8">
        <w:rPr>
          <w:rFonts w:ascii="Segoe UI" w:hAnsi="Segoe UI" w:eastAsia="Times New Roman" w:cs="Segoe UI"/>
          <w:sz w:val="21"/>
          <w:szCs w:val="21"/>
          <w:lang w:val="en-US" w:eastAsia="de-CH"/>
        </w:rPr>
        <w:t>8.–</w:t>
      </w:r>
      <w:proofErr w:type="gramEnd"/>
      <w:r w:rsidRPr="00C948C8">
        <w:rPr>
          <w:rFonts w:ascii="Segoe UI" w:hAnsi="Segoe UI" w:eastAsia="Times New Roman" w:cs="Segoe UI"/>
          <w:sz w:val="21"/>
          <w:szCs w:val="21"/>
          <w:lang w:val="en-US" w:eastAsia="de-CH"/>
        </w:rPr>
        <w:t xml:space="preserve"> (Card Self Service)</w:t>
      </w:r>
    </w:p>
    <w:p w:rsidRPr="00C948C8" w:rsidR="00C948C8" w:rsidP="00C948C8" w:rsidRDefault="00C948C8" w14:paraId="4525C459" w14:textId="77777777">
      <w:pPr>
        <w:numPr>
          <w:ilvl w:val="0"/>
          <w:numId w:val="14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Karte sperren</w:t>
      </w:r>
      <w:r w:rsidRPr="00C948C8">
        <w:rPr>
          <w:rFonts w:ascii="Segoe UI" w:hAnsi="Segoe UI" w:eastAsia="Times New Roman" w:cs="Segoe UI"/>
          <w:sz w:val="21"/>
          <w:szCs w:val="21"/>
          <w:lang w:eastAsia="de-CH"/>
        </w:rPr>
        <w:t>: Kostenlos</w:t>
      </w:r>
    </w:p>
    <w:p w:rsidRPr="00C948C8" w:rsidR="00C948C8" w:rsidP="00C948C8" w:rsidRDefault="00C948C8" w14:paraId="54EA6F1C" w14:textId="77777777">
      <w:pPr>
        <w:numPr>
          <w:ilvl w:val="0"/>
          <w:numId w:val="14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Bargeldbezug Ausland</w:t>
      </w:r>
      <w:r w:rsidRPr="00C948C8">
        <w:rPr>
          <w:rFonts w:ascii="Segoe UI" w:hAnsi="Segoe UI" w:eastAsia="Times New Roman" w:cs="Segoe UI"/>
          <w:sz w:val="21"/>
          <w:szCs w:val="21"/>
          <w:lang w:eastAsia="de-CH"/>
        </w:rPr>
        <w:t>: CHF 4.50</w:t>
      </w:r>
    </w:p>
    <w:p w:rsidRPr="00C948C8" w:rsidR="00C948C8" w:rsidP="00C948C8" w:rsidRDefault="00C948C8" w14:paraId="40B56AC6" w14:textId="77777777">
      <w:pPr>
        <w:numPr>
          <w:ilvl w:val="0"/>
          <w:numId w:val="143"/>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Bargeldlos bezahlen Ausland</w:t>
      </w:r>
      <w:r w:rsidRPr="00C948C8">
        <w:rPr>
          <w:rFonts w:ascii="Segoe UI" w:hAnsi="Segoe UI" w:eastAsia="Times New Roman" w:cs="Segoe UI"/>
          <w:sz w:val="21"/>
          <w:szCs w:val="21"/>
          <w:lang w:eastAsia="de-CH"/>
        </w:rPr>
        <w:t>: 1,250% auf den Betrag, mind. CHF 1.50</w:t>
      </w:r>
    </w:p>
    <w:p w:rsidRPr="00C948C8" w:rsidR="00C948C8" w:rsidP="00C948C8" w:rsidRDefault="00C948C8" w14:paraId="0ACE137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Unterlagen</w:t>
      </w:r>
    </w:p>
    <w:p w:rsidRPr="00C948C8" w:rsidR="00C948C8" w:rsidP="00C948C8" w:rsidRDefault="00C948C8" w14:paraId="1ECD4E11" w14:textId="77777777">
      <w:pPr>
        <w:numPr>
          <w:ilvl w:val="0"/>
          <w:numId w:val="144"/>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Rechtliche Bestimmungen</w:t>
      </w:r>
      <w:r w:rsidRPr="00C948C8">
        <w:rPr>
          <w:rFonts w:ascii="Segoe UI" w:hAnsi="Segoe UI" w:eastAsia="Times New Roman" w:cs="Segoe UI"/>
          <w:sz w:val="21"/>
          <w:szCs w:val="21"/>
          <w:lang w:eastAsia="de-CH"/>
        </w:rPr>
        <w:t>: Alle rechtlichen Bestimmungen zu den Karten sowie weitere hilfreiche Dokumente finden Sie im Download-Center Privatkunden.</w:t>
      </w:r>
    </w:p>
    <w:p w:rsidRPr="00C948C8" w:rsidR="00C948C8" w:rsidP="00C948C8" w:rsidRDefault="00C948C8" w14:paraId="45389E7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Häufige Fragen</w:t>
      </w:r>
    </w:p>
    <w:p w:rsidRPr="00C948C8" w:rsidR="00C948C8" w:rsidP="00C948C8" w:rsidRDefault="00C948C8" w14:paraId="28252A15" w14:textId="77777777">
      <w:pPr>
        <w:numPr>
          <w:ilvl w:val="0"/>
          <w:numId w:val="14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Wie unterscheidet sich die Visa Debit Card von der Visa Kreditkarte?</w:t>
      </w:r>
    </w:p>
    <w:p w:rsidRPr="00C948C8" w:rsidR="00C948C8" w:rsidP="00C948C8" w:rsidRDefault="00C948C8" w14:paraId="34CC2718" w14:textId="77777777">
      <w:pPr>
        <w:numPr>
          <w:ilvl w:val="1"/>
          <w:numId w:val="14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Im Gegensatz zur Kreditkarte wird das Bankkonto bei Zahlungen mit der Visa Debit Card direkt belastet. Bei provisorischen Zahlungen mit der Kreditkarte (z.B. bei Hotelreservationen) ist die Rechnungsbelastung verzögert.</w:t>
      </w:r>
    </w:p>
    <w:p w:rsidRPr="00C948C8" w:rsidR="00C948C8" w:rsidP="00C948C8" w:rsidRDefault="00C948C8" w14:paraId="170497CB" w14:textId="77777777">
      <w:pPr>
        <w:numPr>
          <w:ilvl w:val="0"/>
          <w:numId w:val="14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Warum wurde V PAY durch Visa Debit ersetzt?</w:t>
      </w:r>
    </w:p>
    <w:p w:rsidRPr="00C948C8" w:rsidR="00C948C8" w:rsidP="00C948C8" w:rsidRDefault="00C948C8" w14:paraId="263FF295" w14:textId="77777777">
      <w:pPr>
        <w:numPr>
          <w:ilvl w:val="1"/>
          <w:numId w:val="14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 xml:space="preserve">Die Visa Debit Card ist das Nachfolgeprodukt der V PAY-Karte. Die Debitkarten wurden weiterentwickelt und verfügen über neue Funktionen und Einsatzmöglichkeiten (z.B. </w:t>
      </w:r>
      <w:proofErr w:type="gramStart"/>
      <w:r w:rsidRPr="00C948C8">
        <w:rPr>
          <w:rFonts w:ascii="Segoe UI" w:hAnsi="Segoe UI" w:eastAsia="Times New Roman" w:cs="Segoe UI"/>
          <w:sz w:val="21"/>
          <w:szCs w:val="21"/>
          <w:lang w:eastAsia="de-CH"/>
        </w:rPr>
        <w:t>Online Einkaufen</w:t>
      </w:r>
      <w:proofErr w:type="gramEnd"/>
      <w:r w:rsidRPr="00C948C8">
        <w:rPr>
          <w:rFonts w:ascii="Segoe UI" w:hAnsi="Segoe UI" w:eastAsia="Times New Roman" w:cs="Segoe UI"/>
          <w:sz w:val="21"/>
          <w:szCs w:val="21"/>
          <w:lang w:eastAsia="de-CH"/>
        </w:rPr>
        <w:t>).</w:t>
      </w:r>
    </w:p>
    <w:p w:rsidRPr="00C948C8" w:rsidR="00C948C8" w:rsidP="00C948C8" w:rsidRDefault="00C948C8" w14:paraId="7E49FB91" w14:textId="77777777">
      <w:pPr>
        <w:numPr>
          <w:ilvl w:val="0"/>
          <w:numId w:val="14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Wie sicher ist die Visa Debit Card?</w:t>
      </w:r>
    </w:p>
    <w:p w:rsidRPr="00C948C8" w:rsidR="00C948C8" w:rsidP="00C948C8" w:rsidRDefault="00C948C8" w14:paraId="7744E7C7" w14:textId="77777777">
      <w:pPr>
        <w:numPr>
          <w:ilvl w:val="1"/>
          <w:numId w:val="14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Mit der Aktivierung von 3-D Secure bezahlen Sie im Internet noch sicherer. Bei diesem international anerkannten Sicherheitsstandard identifiziert sich der Karteninhaber beim Bezahlprozess durch eine zusätzliche Freigabe.</w:t>
      </w:r>
    </w:p>
    <w:p w:rsidRPr="00C948C8" w:rsidR="00C948C8" w:rsidP="00C948C8" w:rsidRDefault="00C948C8" w14:paraId="297CB21C" w14:textId="77777777">
      <w:pPr>
        <w:numPr>
          <w:ilvl w:val="0"/>
          <w:numId w:val="14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Wie registriere ich mich für 3-D Secure?</w:t>
      </w:r>
    </w:p>
    <w:p w:rsidRPr="00C948C8" w:rsidR="00C948C8" w:rsidP="00C948C8" w:rsidRDefault="00C948C8" w14:paraId="2FC9968B" w14:textId="77777777">
      <w:pPr>
        <w:numPr>
          <w:ilvl w:val="1"/>
          <w:numId w:val="145"/>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 xml:space="preserve">Zusammen mit der Visa Debit Card erhalten Sie in einem separaten Schreiben eine Anleitung mit einem Einmalcode (OTRC-Code). Damit können Sie sich für 3-D Secure in der </w:t>
      </w:r>
      <w:proofErr w:type="spellStart"/>
      <w:r w:rsidRPr="00C948C8">
        <w:rPr>
          <w:rFonts w:ascii="Segoe UI" w:hAnsi="Segoe UI" w:eastAsia="Times New Roman" w:cs="Segoe UI"/>
          <w:sz w:val="21"/>
          <w:szCs w:val="21"/>
          <w:lang w:eastAsia="de-CH"/>
        </w:rPr>
        <w:t>debiX</w:t>
      </w:r>
      <w:proofErr w:type="spellEnd"/>
      <w:r w:rsidRPr="00C948C8">
        <w:rPr>
          <w:rFonts w:ascii="Segoe UI" w:hAnsi="Segoe UI" w:eastAsia="Times New Roman" w:cs="Segoe UI"/>
          <w:sz w:val="21"/>
          <w:szCs w:val="21"/>
          <w:lang w:eastAsia="de-CH"/>
        </w:rPr>
        <w:t>+ App registrieren.</w:t>
      </w:r>
    </w:p>
    <w:p w:rsidRPr="00C948C8" w:rsidR="00C948C8" w:rsidP="00C948C8" w:rsidRDefault="00C948C8" w14:paraId="2B2BBD60"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C948C8">
        <w:rPr>
          <w:rFonts w:ascii="Segoe UI" w:hAnsi="Segoe UI" w:eastAsia="Times New Roman" w:cs="Segoe UI"/>
          <w:b/>
          <w:bCs/>
          <w:sz w:val="27"/>
          <w:szCs w:val="27"/>
          <w:lang w:eastAsia="de-CH"/>
        </w:rPr>
        <w:t>Prepaid Kreditkarte</w:t>
      </w:r>
    </w:p>
    <w:p w:rsidRPr="00C948C8" w:rsidR="00C948C8" w:rsidP="00C948C8" w:rsidRDefault="00C948C8" w14:paraId="480CDFA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Überblick</w:t>
      </w:r>
    </w:p>
    <w:p w:rsidRPr="00C948C8" w:rsidR="00C948C8" w:rsidP="00C948C8" w:rsidRDefault="00C948C8" w14:paraId="30EC99A1" w14:textId="77777777">
      <w:p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Mit der Prepaid Raiffeisen Mastercard oder Visa Card zahlen Sie weltweit bargeldlos. Die Prepaid Kreditkarte ist Ihr treuer Begleiter für den gelegentlichen Einsatz in den Ferien oder zum Einkaufen im Internet. Sie bietet die Vorteile einer Kreditkarte, jedoch auf Guthabenbasis.</w:t>
      </w:r>
    </w:p>
    <w:p w:rsidRPr="00C948C8" w:rsidR="00C948C8" w:rsidP="00C948C8" w:rsidRDefault="00C948C8" w14:paraId="7FCE836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Vorteile</w:t>
      </w:r>
    </w:p>
    <w:p w:rsidRPr="00C948C8" w:rsidR="00C948C8" w:rsidP="00C948C8" w:rsidRDefault="00C948C8" w14:paraId="30944FC0" w14:textId="77777777">
      <w:pPr>
        <w:numPr>
          <w:ilvl w:val="0"/>
          <w:numId w:val="146"/>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Einfaches Aufladen</w:t>
      </w:r>
      <w:r w:rsidRPr="00C948C8">
        <w:rPr>
          <w:rFonts w:ascii="Segoe UI" w:hAnsi="Segoe UI" w:eastAsia="Times New Roman" w:cs="Segoe UI"/>
          <w:sz w:val="21"/>
          <w:szCs w:val="21"/>
          <w:lang w:eastAsia="de-CH"/>
        </w:rPr>
        <w:t>: Laden Sie die Karte einfach und bequem auf.</w:t>
      </w:r>
    </w:p>
    <w:p w:rsidRPr="00C948C8" w:rsidR="00C948C8" w:rsidP="00C948C8" w:rsidRDefault="00C948C8" w14:paraId="44C45549" w14:textId="77777777">
      <w:pPr>
        <w:numPr>
          <w:ilvl w:val="0"/>
          <w:numId w:val="146"/>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Weltweite Akzeptanz</w:t>
      </w:r>
      <w:r w:rsidRPr="00C948C8">
        <w:rPr>
          <w:rFonts w:ascii="Segoe UI" w:hAnsi="Segoe UI" w:eastAsia="Times New Roman" w:cs="Segoe UI"/>
          <w:sz w:val="21"/>
          <w:szCs w:val="21"/>
          <w:lang w:eastAsia="de-CH"/>
        </w:rPr>
        <w:t>: An über 43 Millionen Stellen weltweit.</w:t>
      </w:r>
    </w:p>
    <w:p w:rsidRPr="00C948C8" w:rsidR="00C948C8" w:rsidP="00C948C8" w:rsidRDefault="00C948C8" w14:paraId="3B08B7DF" w14:textId="77777777">
      <w:pPr>
        <w:numPr>
          <w:ilvl w:val="0"/>
          <w:numId w:val="146"/>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Kontaktloses Bezahlen</w:t>
      </w:r>
      <w:r w:rsidRPr="00C948C8">
        <w:rPr>
          <w:rFonts w:ascii="Segoe UI" w:hAnsi="Segoe UI" w:eastAsia="Times New Roman" w:cs="Segoe UI"/>
          <w:sz w:val="21"/>
          <w:szCs w:val="21"/>
          <w:lang w:eastAsia="de-CH"/>
        </w:rPr>
        <w:t>: Mit Apple Pay, Google Pay, Samsung Pay und kontaktloser Zahlung.</w:t>
      </w:r>
    </w:p>
    <w:p w:rsidRPr="00C948C8" w:rsidR="00C948C8" w:rsidP="00C948C8" w:rsidRDefault="00C948C8" w14:paraId="5882C47F" w14:textId="77777777">
      <w:pPr>
        <w:numPr>
          <w:ilvl w:val="0"/>
          <w:numId w:val="146"/>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Verwaltung</w:t>
      </w:r>
      <w:r w:rsidRPr="00C948C8">
        <w:rPr>
          <w:rFonts w:ascii="Segoe UI" w:hAnsi="Segoe UI" w:eastAsia="Times New Roman" w:cs="Segoe UI"/>
          <w:sz w:val="21"/>
          <w:szCs w:val="21"/>
          <w:lang w:eastAsia="de-CH"/>
        </w:rPr>
        <w:t xml:space="preserve">: Über die </w:t>
      </w:r>
      <w:proofErr w:type="spellStart"/>
      <w:r w:rsidRPr="00C948C8">
        <w:rPr>
          <w:rFonts w:ascii="Segoe UI" w:hAnsi="Segoe UI" w:eastAsia="Times New Roman" w:cs="Segoe UI"/>
          <w:sz w:val="21"/>
          <w:szCs w:val="21"/>
          <w:lang w:eastAsia="de-CH"/>
        </w:rPr>
        <w:t>one</w:t>
      </w:r>
      <w:proofErr w:type="spellEnd"/>
      <w:r w:rsidRPr="00C948C8">
        <w:rPr>
          <w:rFonts w:ascii="Segoe UI" w:hAnsi="Segoe UI" w:eastAsia="Times New Roman" w:cs="Segoe UI"/>
          <w:sz w:val="21"/>
          <w:szCs w:val="21"/>
          <w:lang w:eastAsia="de-CH"/>
        </w:rPr>
        <w:t xml:space="preserve"> App und Card </w:t>
      </w:r>
      <w:proofErr w:type="spellStart"/>
      <w:r w:rsidRPr="00C948C8">
        <w:rPr>
          <w:rFonts w:ascii="Segoe UI" w:hAnsi="Segoe UI" w:eastAsia="Times New Roman" w:cs="Segoe UI"/>
          <w:sz w:val="21"/>
          <w:szCs w:val="21"/>
          <w:lang w:eastAsia="de-CH"/>
        </w:rPr>
        <w:t>Self</w:t>
      </w:r>
      <w:proofErr w:type="spellEnd"/>
      <w:r w:rsidRPr="00C948C8">
        <w:rPr>
          <w:rFonts w:ascii="Segoe UI" w:hAnsi="Segoe UI" w:eastAsia="Times New Roman" w:cs="Segoe UI"/>
          <w:sz w:val="21"/>
          <w:szCs w:val="21"/>
          <w:lang w:eastAsia="de-CH"/>
        </w:rPr>
        <w:t xml:space="preserve"> Service im E-Banking.</w:t>
      </w:r>
    </w:p>
    <w:p w:rsidRPr="00C948C8" w:rsidR="00C948C8" w:rsidP="00C948C8" w:rsidRDefault="00C948C8" w14:paraId="2BB917DA" w14:textId="77777777">
      <w:pPr>
        <w:numPr>
          <w:ilvl w:val="0"/>
          <w:numId w:val="146"/>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Sicherheit</w:t>
      </w:r>
      <w:r w:rsidRPr="00C948C8">
        <w:rPr>
          <w:rFonts w:ascii="Segoe UI" w:hAnsi="Segoe UI" w:eastAsia="Times New Roman" w:cs="Segoe UI"/>
          <w:sz w:val="21"/>
          <w:szCs w:val="21"/>
          <w:lang w:eastAsia="de-CH"/>
        </w:rPr>
        <w:t>: Neueste Chip-Technologie und 3-D Secure Verfahren für sicheres Einkaufen.</w:t>
      </w:r>
    </w:p>
    <w:p w:rsidRPr="00C948C8" w:rsidR="00C948C8" w:rsidP="00C948C8" w:rsidRDefault="00C948C8" w14:paraId="76D4C642" w14:textId="77777777">
      <w:pPr>
        <w:numPr>
          <w:ilvl w:val="0"/>
          <w:numId w:val="146"/>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Weltweiter Kartenersatz</w:t>
      </w:r>
      <w:r w:rsidRPr="00C948C8">
        <w:rPr>
          <w:rFonts w:ascii="Segoe UI" w:hAnsi="Segoe UI" w:eastAsia="Times New Roman" w:cs="Segoe UI"/>
          <w:sz w:val="21"/>
          <w:szCs w:val="21"/>
          <w:lang w:eastAsia="de-CH"/>
        </w:rPr>
        <w:t>: Garantiert.</w:t>
      </w:r>
    </w:p>
    <w:p w:rsidRPr="00C948C8" w:rsidR="00C948C8" w:rsidP="00C948C8" w:rsidRDefault="00C948C8" w14:paraId="5BC6B76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Leistungen</w:t>
      </w:r>
    </w:p>
    <w:p w:rsidRPr="00C948C8" w:rsidR="00C948C8" w:rsidP="00C948C8" w:rsidRDefault="00C948C8" w14:paraId="7177CEB3" w14:textId="77777777">
      <w:pPr>
        <w:numPr>
          <w:ilvl w:val="0"/>
          <w:numId w:val="147"/>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lastRenderedPageBreak/>
        <w:t>Kontaktloses Bezahlen</w:t>
      </w:r>
      <w:r w:rsidRPr="00C948C8">
        <w:rPr>
          <w:rFonts w:ascii="Segoe UI" w:hAnsi="Segoe UI" w:eastAsia="Times New Roman" w:cs="Segoe UI"/>
          <w:sz w:val="21"/>
          <w:szCs w:val="21"/>
          <w:lang w:eastAsia="de-CH"/>
        </w:rPr>
        <w:t>: Beträge unter CHF 80.– kontaktlos ohne PIN bezahlen.</w:t>
      </w:r>
    </w:p>
    <w:p w:rsidRPr="00C948C8" w:rsidR="00C948C8" w:rsidP="00C948C8" w:rsidRDefault="00C948C8" w14:paraId="1C419DC5" w14:textId="77777777">
      <w:pPr>
        <w:numPr>
          <w:ilvl w:val="0"/>
          <w:numId w:val="147"/>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Online-Verwaltung</w:t>
      </w:r>
      <w:r w:rsidRPr="00C948C8">
        <w:rPr>
          <w:rFonts w:ascii="Segoe UI" w:hAnsi="Segoe UI" w:eastAsia="Times New Roman" w:cs="Segoe UI"/>
          <w:sz w:val="21"/>
          <w:szCs w:val="21"/>
          <w:lang w:eastAsia="de-CH"/>
        </w:rPr>
        <w:t>: Alle Karten und Transaktionen online verwalten.</w:t>
      </w:r>
    </w:p>
    <w:p w:rsidRPr="00C948C8" w:rsidR="00C948C8" w:rsidP="00C948C8" w:rsidRDefault="00C948C8" w14:paraId="1C4E420B" w14:textId="77777777">
      <w:pPr>
        <w:numPr>
          <w:ilvl w:val="0"/>
          <w:numId w:val="147"/>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Onlineservice</w:t>
      </w:r>
      <w:r w:rsidRPr="00C948C8">
        <w:rPr>
          <w:rFonts w:ascii="Segoe UI" w:hAnsi="Segoe UI" w:eastAsia="Times New Roman" w:cs="Segoe UI"/>
          <w:sz w:val="21"/>
          <w:szCs w:val="21"/>
          <w:lang w:eastAsia="de-CH"/>
        </w:rPr>
        <w:t xml:space="preserve">: Sicheres Login per Fingerabdruck oder Face ID in die </w:t>
      </w:r>
      <w:proofErr w:type="spellStart"/>
      <w:r w:rsidRPr="00C948C8">
        <w:rPr>
          <w:rFonts w:ascii="Segoe UI" w:hAnsi="Segoe UI" w:eastAsia="Times New Roman" w:cs="Segoe UI"/>
          <w:sz w:val="21"/>
          <w:szCs w:val="21"/>
          <w:lang w:eastAsia="de-CH"/>
        </w:rPr>
        <w:t>one</w:t>
      </w:r>
      <w:proofErr w:type="spellEnd"/>
      <w:r w:rsidRPr="00C948C8">
        <w:rPr>
          <w:rFonts w:ascii="Segoe UI" w:hAnsi="Segoe UI" w:eastAsia="Times New Roman" w:cs="Segoe UI"/>
          <w:sz w:val="21"/>
          <w:szCs w:val="21"/>
          <w:lang w:eastAsia="de-CH"/>
        </w:rPr>
        <w:t xml:space="preserve"> App, Push-Mitteilungen oder SMS bei jeder Transaktion, Freigabe von Online-Zahlungen via </w:t>
      </w:r>
      <w:proofErr w:type="spellStart"/>
      <w:r w:rsidRPr="00C948C8">
        <w:rPr>
          <w:rFonts w:ascii="Segoe UI" w:hAnsi="Segoe UI" w:eastAsia="Times New Roman" w:cs="Segoe UI"/>
          <w:sz w:val="21"/>
          <w:szCs w:val="21"/>
          <w:lang w:eastAsia="de-CH"/>
        </w:rPr>
        <w:t>one</w:t>
      </w:r>
      <w:proofErr w:type="spellEnd"/>
      <w:r w:rsidRPr="00C948C8">
        <w:rPr>
          <w:rFonts w:ascii="Segoe UI" w:hAnsi="Segoe UI" w:eastAsia="Times New Roman" w:cs="Segoe UI"/>
          <w:sz w:val="21"/>
          <w:szCs w:val="21"/>
          <w:lang w:eastAsia="de-CH"/>
        </w:rPr>
        <w:t xml:space="preserve"> App oder SMS-Code (3-D Secure), Karte sperren/entsperren, Ersatzkarte bestellen, Kartennummer und PIN-Code einsehen, kontaktloses Zahlen aktivieren/deaktivieren, Online-Zahlungen aktivieren/deaktivieren, Einsatzregion der Karte festlegen.</w:t>
      </w:r>
    </w:p>
    <w:p w:rsidRPr="00C948C8" w:rsidR="00C948C8" w:rsidP="00C948C8" w:rsidRDefault="00C948C8" w14:paraId="014871A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Kartenfunktionen und Sicherheit</w:t>
      </w:r>
    </w:p>
    <w:p w:rsidRPr="00C948C8" w:rsidR="00C948C8" w:rsidP="00C948C8" w:rsidRDefault="00C948C8" w14:paraId="533D8682" w14:textId="77777777">
      <w:pPr>
        <w:numPr>
          <w:ilvl w:val="0"/>
          <w:numId w:val="14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Vorteile wie eine Kreditkarte</w:t>
      </w:r>
      <w:r w:rsidRPr="00C948C8">
        <w:rPr>
          <w:rFonts w:ascii="Segoe UI" w:hAnsi="Segoe UI" w:eastAsia="Times New Roman" w:cs="Segoe UI"/>
          <w:sz w:val="21"/>
          <w:szCs w:val="21"/>
          <w:lang w:eastAsia="de-CH"/>
        </w:rPr>
        <w:t>: Aber auf Guthabenbasis.</w:t>
      </w:r>
    </w:p>
    <w:p w:rsidRPr="00C948C8" w:rsidR="00C948C8" w:rsidP="00C948C8" w:rsidRDefault="00C948C8" w14:paraId="7A5E1DD0" w14:textId="77777777">
      <w:pPr>
        <w:numPr>
          <w:ilvl w:val="0"/>
          <w:numId w:val="14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Kontaktloses Bezahlen</w:t>
      </w:r>
      <w:r w:rsidRPr="00C948C8">
        <w:rPr>
          <w:rFonts w:ascii="Segoe UI" w:hAnsi="Segoe UI" w:eastAsia="Times New Roman" w:cs="Segoe UI"/>
          <w:sz w:val="21"/>
          <w:szCs w:val="21"/>
          <w:lang w:eastAsia="de-CH"/>
        </w:rPr>
        <w:t>: Einfach mit dem Smartphone oder der Smartwatch bezahlen.</w:t>
      </w:r>
    </w:p>
    <w:p w:rsidRPr="00C948C8" w:rsidR="00C948C8" w:rsidP="00C948C8" w:rsidRDefault="00C948C8" w14:paraId="07AAB225" w14:textId="77777777">
      <w:pPr>
        <w:numPr>
          <w:ilvl w:val="0"/>
          <w:numId w:val="14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3-D Secure</w:t>
      </w:r>
      <w:r w:rsidRPr="00C948C8">
        <w:rPr>
          <w:rFonts w:ascii="Segoe UI" w:hAnsi="Segoe UI" w:eastAsia="Times New Roman" w:cs="Segoe UI"/>
          <w:sz w:val="21"/>
          <w:szCs w:val="21"/>
          <w:lang w:eastAsia="de-CH"/>
        </w:rPr>
        <w:t>: Risikofrei in Online-Shops bezahlen.</w:t>
      </w:r>
    </w:p>
    <w:p w:rsidRPr="00C948C8" w:rsidR="00C948C8" w:rsidP="00C948C8" w:rsidRDefault="00C948C8" w14:paraId="3A80F967" w14:textId="77777777">
      <w:pPr>
        <w:numPr>
          <w:ilvl w:val="0"/>
          <w:numId w:val="148"/>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Online-Verwaltung</w:t>
      </w:r>
      <w:r w:rsidRPr="00C948C8">
        <w:rPr>
          <w:rFonts w:ascii="Segoe UI" w:hAnsi="Segoe UI" w:eastAsia="Times New Roman" w:cs="Segoe UI"/>
          <w:sz w:val="21"/>
          <w:szCs w:val="21"/>
          <w:lang w:eastAsia="de-CH"/>
        </w:rPr>
        <w:t>: Alle Karten und Transaktionen online verwalten.</w:t>
      </w:r>
    </w:p>
    <w:p w:rsidRPr="00C948C8" w:rsidR="00C948C8" w:rsidP="00C948C8" w:rsidRDefault="00C948C8" w14:paraId="00ECB49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Karte aufladen</w:t>
      </w:r>
    </w:p>
    <w:p w:rsidRPr="00C948C8" w:rsidR="00C948C8" w:rsidP="00C948C8" w:rsidRDefault="00C948C8" w14:paraId="13D8EC56" w14:textId="77777777">
      <w:pPr>
        <w:numPr>
          <w:ilvl w:val="0"/>
          <w:numId w:val="14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 xml:space="preserve">Card </w:t>
      </w:r>
      <w:proofErr w:type="spellStart"/>
      <w:r w:rsidRPr="00C948C8">
        <w:rPr>
          <w:rFonts w:ascii="Segoe UI" w:hAnsi="Segoe UI" w:eastAsia="Times New Roman" w:cs="Segoe UI"/>
          <w:b/>
          <w:bCs/>
          <w:sz w:val="21"/>
          <w:szCs w:val="21"/>
          <w:lang w:eastAsia="de-CH"/>
        </w:rPr>
        <w:t>Self</w:t>
      </w:r>
      <w:proofErr w:type="spellEnd"/>
      <w:r w:rsidRPr="00C948C8">
        <w:rPr>
          <w:rFonts w:ascii="Segoe UI" w:hAnsi="Segoe UI" w:eastAsia="Times New Roman" w:cs="Segoe UI"/>
          <w:b/>
          <w:bCs/>
          <w:sz w:val="21"/>
          <w:szCs w:val="21"/>
          <w:lang w:eastAsia="de-CH"/>
        </w:rPr>
        <w:t xml:space="preserve"> Service</w:t>
      </w:r>
      <w:r w:rsidRPr="00C948C8">
        <w:rPr>
          <w:rFonts w:ascii="Segoe UI" w:hAnsi="Segoe UI" w:eastAsia="Times New Roman" w:cs="Segoe UI"/>
          <w:sz w:val="21"/>
          <w:szCs w:val="21"/>
          <w:lang w:eastAsia="de-CH"/>
        </w:rPr>
        <w:t>: Laden Sie Ihre Prepaid-Karte einfach und bequem über das E-Banking auf.</w:t>
      </w:r>
    </w:p>
    <w:p w:rsidRPr="00C948C8" w:rsidR="00C948C8" w:rsidP="00C948C8" w:rsidRDefault="00C948C8" w14:paraId="03EF4CCE" w14:textId="77777777">
      <w:pPr>
        <w:numPr>
          <w:ilvl w:val="0"/>
          <w:numId w:val="14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Telefonischer Auftrag</w:t>
      </w:r>
      <w:r w:rsidRPr="00C948C8">
        <w:rPr>
          <w:rFonts w:ascii="Segoe UI" w:hAnsi="Segoe UI" w:eastAsia="Times New Roman" w:cs="Segoe UI"/>
          <w:sz w:val="21"/>
          <w:szCs w:val="21"/>
          <w:lang w:eastAsia="de-CH"/>
        </w:rPr>
        <w:t>: Aufladung direkt bei Ihrer Raiffeisenbank.</w:t>
      </w:r>
    </w:p>
    <w:p w:rsidRPr="00C948C8" w:rsidR="00C948C8" w:rsidP="00C948C8" w:rsidRDefault="00C948C8" w14:paraId="0E62243D" w14:textId="77777777">
      <w:pPr>
        <w:numPr>
          <w:ilvl w:val="0"/>
          <w:numId w:val="149"/>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Banküberweisung</w:t>
      </w:r>
      <w:r w:rsidRPr="00C948C8">
        <w:rPr>
          <w:rFonts w:ascii="Segoe UI" w:hAnsi="Segoe UI" w:eastAsia="Times New Roman" w:cs="Segoe UI"/>
          <w:sz w:val="21"/>
          <w:szCs w:val="21"/>
          <w:lang w:eastAsia="de-CH"/>
        </w:rPr>
        <w:t>: Alternativ können Sie Ladungen auch per Banküberweisung durchführen. Die Gutschrift erfolgt innerhalb von fünf Arbeitstagen.</w:t>
      </w:r>
    </w:p>
    <w:p w:rsidRPr="00C948C8" w:rsidR="00C948C8" w:rsidP="00C948C8" w:rsidRDefault="00C948C8" w14:paraId="6614E62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Preise und Konditionen</w:t>
      </w:r>
    </w:p>
    <w:p w:rsidRPr="00C948C8" w:rsidR="00C948C8" w:rsidP="00C948C8" w:rsidRDefault="00C948C8" w14:paraId="4ACD5764"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Kartenabgabe</w:t>
      </w:r>
      <w:r w:rsidRPr="00C948C8">
        <w:rPr>
          <w:rFonts w:ascii="Segoe UI" w:hAnsi="Segoe UI" w:eastAsia="Times New Roman" w:cs="Segoe UI"/>
          <w:sz w:val="21"/>
          <w:szCs w:val="21"/>
          <w:lang w:eastAsia="de-CH"/>
        </w:rPr>
        <w:t>: Ab 14 Jahren</w:t>
      </w:r>
    </w:p>
    <w:p w:rsidRPr="00C948C8" w:rsidR="00C948C8" w:rsidP="00C948C8" w:rsidRDefault="00C948C8" w14:paraId="429E7FEE"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Basiskonto</w:t>
      </w:r>
      <w:r w:rsidRPr="00C948C8">
        <w:rPr>
          <w:rFonts w:ascii="Segoe UI" w:hAnsi="Segoe UI" w:eastAsia="Times New Roman" w:cs="Segoe UI"/>
          <w:sz w:val="21"/>
          <w:szCs w:val="21"/>
          <w:lang w:eastAsia="de-CH"/>
        </w:rPr>
        <w:t>: Transaktionskonto/Sparkonto</w:t>
      </w:r>
    </w:p>
    <w:p w:rsidRPr="00C948C8" w:rsidR="00C948C8" w:rsidP="00C948C8" w:rsidRDefault="00C948C8" w14:paraId="559E96D1"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Kartenwährung</w:t>
      </w:r>
      <w:r w:rsidRPr="00C948C8">
        <w:rPr>
          <w:rFonts w:ascii="Segoe UI" w:hAnsi="Segoe UI" w:eastAsia="Times New Roman" w:cs="Segoe UI"/>
          <w:sz w:val="21"/>
          <w:szCs w:val="21"/>
          <w:lang w:eastAsia="de-CH"/>
        </w:rPr>
        <w:t>: CHF</w:t>
      </w:r>
    </w:p>
    <w:p w:rsidRPr="00C948C8" w:rsidR="00C948C8" w:rsidP="00C948C8" w:rsidRDefault="00C948C8" w14:paraId="400CA319"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Jahresgebühr Hauptkarte</w:t>
      </w:r>
      <w:r w:rsidRPr="00C948C8">
        <w:rPr>
          <w:rFonts w:ascii="Segoe UI" w:hAnsi="Segoe UI" w:eastAsia="Times New Roman" w:cs="Segoe UI"/>
          <w:sz w:val="21"/>
          <w:szCs w:val="21"/>
          <w:lang w:eastAsia="de-CH"/>
        </w:rPr>
        <w:t>: CHF 50.–</w:t>
      </w:r>
    </w:p>
    <w:p w:rsidRPr="00C948C8" w:rsidR="00C948C8" w:rsidP="00C948C8" w:rsidRDefault="00C948C8" w14:paraId="3FD9C163"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Kommission pro Aufladung</w:t>
      </w:r>
      <w:r w:rsidRPr="00C948C8">
        <w:rPr>
          <w:rFonts w:ascii="Segoe UI" w:hAnsi="Segoe UI" w:eastAsia="Times New Roman" w:cs="Segoe UI"/>
          <w:sz w:val="21"/>
          <w:szCs w:val="21"/>
          <w:lang w:eastAsia="de-CH"/>
        </w:rPr>
        <w:t>: 1%, mind. CHF 5.–</w:t>
      </w:r>
    </w:p>
    <w:p w:rsidRPr="00C948C8" w:rsidR="00C948C8" w:rsidP="00C948C8" w:rsidRDefault="00C948C8" w14:paraId="1FDCBB7F"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Ersatzkarte weltweit</w:t>
      </w:r>
      <w:r w:rsidRPr="00C948C8">
        <w:rPr>
          <w:rFonts w:ascii="Segoe UI" w:hAnsi="Segoe UI" w:eastAsia="Times New Roman" w:cs="Segoe UI"/>
          <w:sz w:val="21"/>
          <w:szCs w:val="21"/>
          <w:lang w:eastAsia="de-CH"/>
        </w:rPr>
        <w:t>: CHF 20.–</w:t>
      </w:r>
    </w:p>
    <w:p w:rsidRPr="00C948C8" w:rsidR="00C948C8" w:rsidP="00C948C8" w:rsidRDefault="00C948C8" w14:paraId="7211CA61"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Karte sperren</w:t>
      </w:r>
      <w:r w:rsidRPr="00C948C8">
        <w:rPr>
          <w:rFonts w:ascii="Segoe UI" w:hAnsi="Segoe UI" w:eastAsia="Times New Roman" w:cs="Segoe UI"/>
          <w:sz w:val="21"/>
          <w:szCs w:val="21"/>
          <w:lang w:eastAsia="de-CH"/>
        </w:rPr>
        <w:t>: Kostenlos</w:t>
      </w:r>
    </w:p>
    <w:p w:rsidRPr="00C948C8" w:rsidR="00C948C8" w:rsidP="00C948C8" w:rsidRDefault="00C948C8" w14:paraId="2F8DE3E0"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Gebühr Bargeldbezug weltweit</w:t>
      </w:r>
      <w:r w:rsidRPr="00C948C8">
        <w:rPr>
          <w:rFonts w:ascii="Segoe UI" w:hAnsi="Segoe UI" w:eastAsia="Times New Roman" w:cs="Segoe UI"/>
          <w:sz w:val="21"/>
          <w:szCs w:val="21"/>
          <w:lang w:eastAsia="de-CH"/>
        </w:rPr>
        <w:t>: 4%, mind. CHF 10.–</w:t>
      </w:r>
    </w:p>
    <w:p w:rsidRPr="00C948C8" w:rsidR="00C948C8" w:rsidP="00C948C8" w:rsidRDefault="00C948C8" w14:paraId="716BCCEF"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Transaktionen in Fremdwährung</w:t>
      </w:r>
      <w:r w:rsidRPr="00C948C8">
        <w:rPr>
          <w:rFonts w:ascii="Segoe UI" w:hAnsi="Segoe UI" w:eastAsia="Times New Roman" w:cs="Segoe UI"/>
          <w:sz w:val="21"/>
          <w:szCs w:val="21"/>
          <w:lang w:eastAsia="de-CH"/>
        </w:rPr>
        <w:t>: Betrag zu Karten-Wechselkurs + 1,750% Bearbeitungsgebühr</w:t>
      </w:r>
    </w:p>
    <w:p w:rsidRPr="00C948C8" w:rsidR="00C948C8" w:rsidP="00C948C8" w:rsidRDefault="00C948C8" w14:paraId="4FA1CE61"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Transaktionen in CHF im Ausland</w:t>
      </w:r>
      <w:r w:rsidRPr="00C948C8">
        <w:rPr>
          <w:rFonts w:ascii="Segoe UI" w:hAnsi="Segoe UI" w:eastAsia="Times New Roman" w:cs="Segoe UI"/>
          <w:sz w:val="21"/>
          <w:szCs w:val="21"/>
          <w:lang w:eastAsia="de-CH"/>
        </w:rPr>
        <w:t>: Betrag + 1,750% Bearbeitungsgebühr</w:t>
      </w:r>
    </w:p>
    <w:p w:rsidRPr="00C948C8" w:rsidR="00C948C8" w:rsidP="00C948C8" w:rsidRDefault="00C948C8" w14:paraId="0D774C43"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Kommission Glücksspiele</w:t>
      </w:r>
      <w:r w:rsidRPr="00C948C8">
        <w:rPr>
          <w:rFonts w:ascii="Segoe UI" w:hAnsi="Segoe UI" w:eastAsia="Times New Roman" w:cs="Segoe UI"/>
          <w:sz w:val="21"/>
          <w:szCs w:val="21"/>
          <w:lang w:eastAsia="de-CH"/>
        </w:rPr>
        <w:t>: 3,5% mind. CHF 3.00</w:t>
      </w:r>
    </w:p>
    <w:p w:rsidRPr="00C948C8" w:rsidR="00C948C8" w:rsidP="00C948C8" w:rsidRDefault="00C948C8" w14:paraId="34B564D5" w14:textId="77777777">
      <w:pPr>
        <w:numPr>
          <w:ilvl w:val="0"/>
          <w:numId w:val="150"/>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Kommission Rückerstattung Kartenguthaben</w:t>
      </w:r>
      <w:r w:rsidRPr="00C948C8">
        <w:rPr>
          <w:rFonts w:ascii="Segoe UI" w:hAnsi="Segoe UI" w:eastAsia="Times New Roman" w:cs="Segoe UI"/>
          <w:sz w:val="21"/>
          <w:szCs w:val="21"/>
          <w:lang w:eastAsia="de-CH"/>
        </w:rPr>
        <w:t>: CHF 20.– pro Auszahlung auf Bank- / Postkonto</w:t>
      </w:r>
    </w:p>
    <w:p w:rsidRPr="00C948C8" w:rsidR="00C948C8" w:rsidP="00C948C8" w:rsidRDefault="00C948C8" w14:paraId="2DEA059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Unterlagen</w:t>
      </w:r>
    </w:p>
    <w:p w:rsidRPr="00C948C8" w:rsidR="00C948C8" w:rsidP="00C948C8" w:rsidRDefault="00C948C8" w14:paraId="05E52CE7" w14:textId="77777777">
      <w:pPr>
        <w:numPr>
          <w:ilvl w:val="0"/>
          <w:numId w:val="151"/>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Rechtliche Bestimmungen</w:t>
      </w:r>
      <w:r w:rsidRPr="00C948C8">
        <w:rPr>
          <w:rFonts w:ascii="Segoe UI" w:hAnsi="Segoe UI" w:eastAsia="Times New Roman" w:cs="Segoe UI"/>
          <w:sz w:val="21"/>
          <w:szCs w:val="21"/>
          <w:lang w:eastAsia="de-CH"/>
        </w:rPr>
        <w:t>: Alle rechtlichen Bestimmungen zu den Karten, zu den Versicherungsleistungen und Schaden- bzw. Beanstandungsformulare finden Sie im Download-Center Privatkunden.</w:t>
      </w:r>
    </w:p>
    <w:p w:rsidRPr="00C948C8" w:rsidR="00C948C8" w:rsidP="00C948C8" w:rsidRDefault="00C948C8" w14:paraId="43F8527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C948C8">
        <w:rPr>
          <w:rFonts w:ascii="Segoe UI" w:hAnsi="Segoe UI" w:eastAsia="Times New Roman" w:cs="Segoe UI"/>
          <w:b/>
          <w:bCs/>
          <w:sz w:val="24"/>
          <w:szCs w:val="24"/>
          <w:lang w:eastAsia="de-CH"/>
        </w:rPr>
        <w:t>Häufige Fragen</w:t>
      </w:r>
    </w:p>
    <w:p w:rsidRPr="00C948C8" w:rsidR="00C948C8" w:rsidP="00C948C8" w:rsidRDefault="00C948C8" w14:paraId="28816492" w14:textId="77777777">
      <w:pPr>
        <w:numPr>
          <w:ilvl w:val="0"/>
          <w:numId w:val="15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Was ist eine Prepaid-Kreditkarte?</w:t>
      </w:r>
    </w:p>
    <w:p w:rsidRPr="00C948C8" w:rsidR="00C948C8" w:rsidP="00C948C8" w:rsidRDefault="00C948C8" w14:paraId="06FC02BE" w14:textId="77777777">
      <w:pPr>
        <w:numPr>
          <w:ilvl w:val="1"/>
          <w:numId w:val="15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Die Prepaid-Karte ist eine Guthaben-Karte, mit der Sie nur so viel Geld ausgeben können, wie zuvor auf die Karte geladen wurde. Gleichzeitig genießen Sie die Annehmlichkeiten der Kartenzahlung weltweit.</w:t>
      </w:r>
    </w:p>
    <w:p w:rsidRPr="00C948C8" w:rsidR="00C948C8" w:rsidP="00C948C8" w:rsidRDefault="00C948C8" w14:paraId="0D01F45D" w14:textId="77777777">
      <w:pPr>
        <w:numPr>
          <w:ilvl w:val="0"/>
          <w:numId w:val="15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lastRenderedPageBreak/>
        <w:t>Wie beantrage ich eine Prepaid-Kreditkarte?</w:t>
      </w:r>
    </w:p>
    <w:p w:rsidRPr="00C948C8" w:rsidR="00C948C8" w:rsidP="00C948C8" w:rsidRDefault="00C948C8" w14:paraId="1F085640" w14:textId="77777777">
      <w:pPr>
        <w:numPr>
          <w:ilvl w:val="1"/>
          <w:numId w:val="15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Online-Kontaktformular ausfüllen. Nach Prüfung Ihrer Daten erhalten Sie den Kartenantrag zur Unterschrift zugestellt. Nach Rücksendung wird die Karte per Post versandt.</w:t>
      </w:r>
    </w:p>
    <w:p w:rsidRPr="00C948C8" w:rsidR="00C948C8" w:rsidP="00C948C8" w:rsidRDefault="00C948C8" w14:paraId="1DE18D26" w14:textId="77777777">
      <w:pPr>
        <w:numPr>
          <w:ilvl w:val="0"/>
          <w:numId w:val="15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 xml:space="preserve">Wie erhalte ich Zugang zum Digital Service </w:t>
      </w:r>
      <w:proofErr w:type="spellStart"/>
      <w:r w:rsidRPr="00C948C8">
        <w:rPr>
          <w:rFonts w:ascii="Segoe UI" w:hAnsi="Segoe UI" w:eastAsia="Times New Roman" w:cs="Segoe UI"/>
          <w:b/>
          <w:bCs/>
          <w:sz w:val="21"/>
          <w:szCs w:val="21"/>
          <w:lang w:eastAsia="de-CH"/>
        </w:rPr>
        <w:t>one</w:t>
      </w:r>
      <w:proofErr w:type="spellEnd"/>
      <w:r w:rsidRPr="00C948C8">
        <w:rPr>
          <w:rFonts w:ascii="Segoe UI" w:hAnsi="Segoe UI" w:eastAsia="Times New Roman" w:cs="Segoe UI"/>
          <w:b/>
          <w:bCs/>
          <w:sz w:val="21"/>
          <w:szCs w:val="21"/>
          <w:lang w:eastAsia="de-CH"/>
        </w:rPr>
        <w:t>?</w:t>
      </w:r>
    </w:p>
    <w:p w:rsidRPr="00C948C8" w:rsidR="00C948C8" w:rsidP="00C948C8" w:rsidRDefault="00C948C8" w14:paraId="70F0B19C" w14:textId="77777777">
      <w:pPr>
        <w:numPr>
          <w:ilvl w:val="1"/>
          <w:numId w:val="15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 xml:space="preserve">Mit der Zusendung der Prepaid-Karte erhalten Sie auch Ihre Anmeldedaten für den Onlineservice </w:t>
      </w:r>
      <w:proofErr w:type="spellStart"/>
      <w:r w:rsidRPr="00C948C8">
        <w:rPr>
          <w:rFonts w:ascii="Segoe UI" w:hAnsi="Segoe UI" w:eastAsia="Times New Roman" w:cs="Segoe UI"/>
          <w:sz w:val="21"/>
          <w:szCs w:val="21"/>
          <w:lang w:eastAsia="de-CH"/>
        </w:rPr>
        <w:t>one</w:t>
      </w:r>
      <w:proofErr w:type="spellEnd"/>
      <w:r w:rsidRPr="00C948C8">
        <w:rPr>
          <w:rFonts w:ascii="Segoe UI" w:hAnsi="Segoe UI" w:eastAsia="Times New Roman" w:cs="Segoe UI"/>
          <w:sz w:val="21"/>
          <w:szCs w:val="21"/>
          <w:lang w:eastAsia="de-CH"/>
        </w:rPr>
        <w:t xml:space="preserve"> – ganz einfach per Post.</w:t>
      </w:r>
    </w:p>
    <w:p w:rsidRPr="00C948C8" w:rsidR="00C948C8" w:rsidP="00C948C8" w:rsidRDefault="00C948C8" w14:paraId="5CDAA076" w14:textId="77777777">
      <w:pPr>
        <w:numPr>
          <w:ilvl w:val="0"/>
          <w:numId w:val="15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b/>
          <w:bCs/>
          <w:sz w:val="21"/>
          <w:szCs w:val="21"/>
          <w:lang w:eastAsia="de-CH"/>
        </w:rPr>
        <w:t>Welche Funktionen stehen im Raiffeisen E-Banking zur Verfügung?</w:t>
      </w:r>
    </w:p>
    <w:p w:rsidRPr="00C948C8" w:rsidR="00C948C8" w:rsidP="00C948C8" w:rsidRDefault="00C948C8" w14:paraId="4A4AB332" w14:textId="77777777">
      <w:pPr>
        <w:numPr>
          <w:ilvl w:val="1"/>
          <w:numId w:val="152"/>
        </w:numPr>
        <w:spacing w:before="100" w:beforeAutospacing="1" w:after="100" w:afterAutospacing="1" w:line="300" w:lineRule="atLeast"/>
        <w:rPr>
          <w:rFonts w:ascii="Segoe UI" w:hAnsi="Segoe UI" w:eastAsia="Times New Roman" w:cs="Segoe UI"/>
          <w:sz w:val="21"/>
          <w:szCs w:val="21"/>
          <w:lang w:eastAsia="de-CH"/>
        </w:rPr>
      </w:pPr>
      <w:r w:rsidRPr="00C948C8">
        <w:rPr>
          <w:rFonts w:ascii="Segoe UI" w:hAnsi="Segoe UI" w:eastAsia="Times New Roman" w:cs="Segoe UI"/>
          <w:sz w:val="21"/>
          <w:szCs w:val="21"/>
          <w:lang w:eastAsia="de-CH"/>
        </w:rPr>
        <w:t>Kartentransaktionen und Monatsrechnungen einsehen, Karte sperren und entsperren, Ersatzkarte und PIN-Code bestellen, Karte aufladen.</w:t>
      </w:r>
    </w:p>
    <w:p w:rsidRPr="00024ECD" w:rsidR="00024ECD" w:rsidP="00024ECD" w:rsidRDefault="00024ECD" w14:paraId="5FF20D03"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024ECD">
        <w:rPr>
          <w:rFonts w:ascii="Segoe UI" w:hAnsi="Segoe UI" w:eastAsia="Times New Roman" w:cs="Segoe UI"/>
          <w:b/>
          <w:bCs/>
          <w:sz w:val="27"/>
          <w:szCs w:val="27"/>
          <w:lang w:eastAsia="de-CH"/>
        </w:rPr>
        <w:t>Debit Mastercard</w:t>
      </w:r>
    </w:p>
    <w:p w:rsidRPr="00024ECD" w:rsidR="00024ECD" w:rsidP="00024ECD" w:rsidRDefault="00024ECD" w14:paraId="63EA155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24ECD">
        <w:rPr>
          <w:rFonts w:ascii="Segoe UI" w:hAnsi="Segoe UI" w:eastAsia="Times New Roman" w:cs="Segoe UI"/>
          <w:b/>
          <w:bCs/>
          <w:sz w:val="24"/>
          <w:szCs w:val="24"/>
          <w:lang w:eastAsia="de-CH"/>
        </w:rPr>
        <w:t>Überblick</w:t>
      </w:r>
    </w:p>
    <w:p w:rsidRPr="00024ECD" w:rsidR="00024ECD" w:rsidP="00024ECD" w:rsidRDefault="00024ECD" w14:paraId="2642727E" w14:textId="77777777">
      <w:p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Mit der Raiffeisen Debit Mastercard zahlen Sie weltweit bargeldlos. Zusätzlich können Sie die Karte für Online-Einkäufe einsetzen. Die Debit Mastercard bietet Ihnen Flexibilität und Sicherheit bei Ihren täglichen Bankgeschäften.</w:t>
      </w:r>
    </w:p>
    <w:p w:rsidRPr="00024ECD" w:rsidR="00024ECD" w:rsidP="00024ECD" w:rsidRDefault="00024ECD" w14:paraId="5E2F203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24ECD">
        <w:rPr>
          <w:rFonts w:ascii="Segoe UI" w:hAnsi="Segoe UI" w:eastAsia="Times New Roman" w:cs="Segoe UI"/>
          <w:b/>
          <w:bCs/>
          <w:sz w:val="24"/>
          <w:szCs w:val="24"/>
          <w:lang w:eastAsia="de-CH"/>
        </w:rPr>
        <w:t>Vorteile</w:t>
      </w:r>
    </w:p>
    <w:p w:rsidRPr="00024ECD" w:rsidR="00024ECD" w:rsidP="00024ECD" w:rsidRDefault="00024ECD" w14:paraId="50F3D305" w14:textId="77777777">
      <w:pPr>
        <w:numPr>
          <w:ilvl w:val="0"/>
          <w:numId w:val="153"/>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Weltweite Akzeptanz</w:t>
      </w:r>
      <w:r w:rsidRPr="00024ECD">
        <w:rPr>
          <w:rFonts w:ascii="Segoe UI" w:hAnsi="Segoe UI" w:eastAsia="Times New Roman" w:cs="Segoe UI"/>
          <w:sz w:val="21"/>
          <w:szCs w:val="21"/>
          <w:lang w:eastAsia="de-CH"/>
        </w:rPr>
        <w:t>: Bargeldloses Bezahlen und Bargeldabhebungen weltweit.</w:t>
      </w:r>
    </w:p>
    <w:p w:rsidRPr="00024ECD" w:rsidR="00024ECD" w:rsidP="00024ECD" w:rsidRDefault="00024ECD" w14:paraId="34F33604" w14:textId="77777777">
      <w:pPr>
        <w:numPr>
          <w:ilvl w:val="0"/>
          <w:numId w:val="153"/>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Kontaktloses Bezahlen</w:t>
      </w:r>
      <w:r w:rsidRPr="00024ECD">
        <w:rPr>
          <w:rFonts w:ascii="Segoe UI" w:hAnsi="Segoe UI" w:eastAsia="Times New Roman" w:cs="Segoe UI"/>
          <w:sz w:val="21"/>
          <w:szCs w:val="21"/>
          <w:lang w:eastAsia="de-CH"/>
        </w:rPr>
        <w:t>: Beträge unter CHF 80.– kontaktlos ohne PIN bezahlen.</w:t>
      </w:r>
    </w:p>
    <w:p w:rsidRPr="00024ECD" w:rsidR="00024ECD" w:rsidP="00024ECD" w:rsidRDefault="00024ECD" w14:paraId="716C1111" w14:textId="77777777">
      <w:pPr>
        <w:numPr>
          <w:ilvl w:val="0"/>
          <w:numId w:val="153"/>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Online-Einkäufe</w:t>
      </w:r>
      <w:r w:rsidRPr="00024ECD">
        <w:rPr>
          <w:rFonts w:ascii="Segoe UI" w:hAnsi="Segoe UI" w:eastAsia="Times New Roman" w:cs="Segoe UI"/>
          <w:sz w:val="21"/>
          <w:szCs w:val="21"/>
          <w:lang w:eastAsia="de-CH"/>
        </w:rPr>
        <w:t>: Karte für Online-Einkäufe und Abos hinterlegen.</w:t>
      </w:r>
    </w:p>
    <w:p w:rsidRPr="00024ECD" w:rsidR="00024ECD" w:rsidP="00024ECD" w:rsidRDefault="00024ECD" w14:paraId="59D79C4E" w14:textId="77777777">
      <w:pPr>
        <w:numPr>
          <w:ilvl w:val="0"/>
          <w:numId w:val="153"/>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Kostenlos im ersten Jahr</w:t>
      </w:r>
      <w:r w:rsidRPr="00024ECD">
        <w:rPr>
          <w:rFonts w:ascii="Segoe UI" w:hAnsi="Segoe UI" w:eastAsia="Times New Roman" w:cs="Segoe UI"/>
          <w:sz w:val="21"/>
          <w:szCs w:val="21"/>
          <w:lang w:eastAsia="de-CH"/>
        </w:rPr>
        <w:t>: Für Raiffeisen Mitglieder im ersten Jahr kostenlos.</w:t>
      </w:r>
    </w:p>
    <w:p w:rsidRPr="00024ECD" w:rsidR="00024ECD" w:rsidP="00024ECD" w:rsidRDefault="00024ECD" w14:paraId="3F94422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24ECD">
        <w:rPr>
          <w:rFonts w:ascii="Segoe UI" w:hAnsi="Segoe UI" w:eastAsia="Times New Roman" w:cs="Segoe UI"/>
          <w:b/>
          <w:bCs/>
          <w:sz w:val="24"/>
          <w:szCs w:val="24"/>
          <w:lang w:eastAsia="de-CH"/>
        </w:rPr>
        <w:t>Leistungen</w:t>
      </w:r>
    </w:p>
    <w:p w:rsidRPr="00024ECD" w:rsidR="00024ECD" w:rsidP="00024ECD" w:rsidRDefault="00024ECD" w14:paraId="35BB1954" w14:textId="77777777">
      <w:pPr>
        <w:numPr>
          <w:ilvl w:val="0"/>
          <w:numId w:val="154"/>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Kontostand abfragen</w:t>
      </w:r>
      <w:r w:rsidRPr="00024ECD">
        <w:rPr>
          <w:rFonts w:ascii="Segoe UI" w:hAnsi="Segoe UI" w:eastAsia="Times New Roman" w:cs="Segoe UI"/>
          <w:sz w:val="21"/>
          <w:szCs w:val="21"/>
          <w:lang w:eastAsia="de-CH"/>
        </w:rPr>
        <w:t>: An Raiffeisen Geldautomaten den Kontostand abfragen und Einzahlungen erledigen.</w:t>
      </w:r>
    </w:p>
    <w:p w:rsidRPr="00024ECD" w:rsidR="00024ECD" w:rsidP="00024ECD" w:rsidRDefault="00024ECD" w14:paraId="65C77DB6" w14:textId="77777777">
      <w:pPr>
        <w:numPr>
          <w:ilvl w:val="0"/>
          <w:numId w:val="154"/>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Reservierungen</w:t>
      </w:r>
      <w:r w:rsidRPr="00024ECD">
        <w:rPr>
          <w:rFonts w:ascii="Segoe UI" w:hAnsi="Segoe UI" w:eastAsia="Times New Roman" w:cs="Segoe UI"/>
          <w:sz w:val="21"/>
          <w:szCs w:val="21"/>
          <w:lang w:eastAsia="de-CH"/>
        </w:rPr>
        <w:t>: Hotels oder Mietwagen reservieren.</w:t>
      </w:r>
    </w:p>
    <w:p w:rsidRPr="00024ECD" w:rsidR="00024ECD" w:rsidP="00024ECD" w:rsidRDefault="00024ECD" w14:paraId="312E92EC" w14:textId="77777777">
      <w:pPr>
        <w:numPr>
          <w:ilvl w:val="0"/>
          <w:numId w:val="154"/>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Verwaltung</w:t>
      </w:r>
      <w:r w:rsidRPr="00024ECD">
        <w:rPr>
          <w:rFonts w:ascii="Segoe UI" w:hAnsi="Segoe UI" w:eastAsia="Times New Roman" w:cs="Segoe UI"/>
          <w:sz w:val="21"/>
          <w:szCs w:val="21"/>
          <w:lang w:eastAsia="de-CH"/>
        </w:rPr>
        <w:t xml:space="preserve">: Verwaltung der Karte über das Raiffeisen E-Banking und die </w:t>
      </w:r>
      <w:proofErr w:type="spellStart"/>
      <w:r w:rsidRPr="00024ECD">
        <w:rPr>
          <w:rFonts w:ascii="Segoe UI" w:hAnsi="Segoe UI" w:eastAsia="Times New Roman" w:cs="Segoe UI"/>
          <w:sz w:val="21"/>
          <w:szCs w:val="21"/>
          <w:lang w:eastAsia="de-CH"/>
        </w:rPr>
        <w:t>debiX</w:t>
      </w:r>
      <w:proofErr w:type="spellEnd"/>
      <w:r w:rsidRPr="00024ECD">
        <w:rPr>
          <w:rFonts w:ascii="Segoe UI" w:hAnsi="Segoe UI" w:eastAsia="Times New Roman" w:cs="Segoe UI"/>
          <w:sz w:val="21"/>
          <w:szCs w:val="21"/>
          <w:lang w:eastAsia="de-CH"/>
        </w:rPr>
        <w:t>+ App.</w:t>
      </w:r>
    </w:p>
    <w:p w:rsidRPr="00024ECD" w:rsidR="00024ECD" w:rsidP="00024ECD" w:rsidRDefault="00024ECD" w14:paraId="62C73F7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24ECD">
        <w:rPr>
          <w:rFonts w:ascii="Segoe UI" w:hAnsi="Segoe UI" w:eastAsia="Times New Roman" w:cs="Segoe UI"/>
          <w:b/>
          <w:bCs/>
          <w:sz w:val="24"/>
          <w:szCs w:val="24"/>
          <w:lang w:eastAsia="de-CH"/>
        </w:rPr>
        <w:t>Kartenfunktionen und Sicherheit</w:t>
      </w:r>
    </w:p>
    <w:p w:rsidRPr="00024ECD" w:rsidR="00024ECD" w:rsidP="00024ECD" w:rsidRDefault="00024ECD" w14:paraId="10DAF9B3" w14:textId="77777777">
      <w:pPr>
        <w:numPr>
          <w:ilvl w:val="0"/>
          <w:numId w:val="155"/>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Kontaktloses Bezahlen</w:t>
      </w:r>
      <w:r w:rsidRPr="00024ECD">
        <w:rPr>
          <w:rFonts w:ascii="Segoe UI" w:hAnsi="Segoe UI" w:eastAsia="Times New Roman" w:cs="Segoe UI"/>
          <w:sz w:val="21"/>
          <w:szCs w:val="21"/>
          <w:lang w:eastAsia="de-CH"/>
        </w:rPr>
        <w:t>: Einfach kontaktlos bezahlen.</w:t>
      </w:r>
    </w:p>
    <w:p w:rsidRPr="00024ECD" w:rsidR="00024ECD" w:rsidP="00024ECD" w:rsidRDefault="00024ECD" w14:paraId="3BA9FB5B" w14:textId="77777777">
      <w:pPr>
        <w:numPr>
          <w:ilvl w:val="0"/>
          <w:numId w:val="155"/>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3-D Secure</w:t>
      </w:r>
      <w:r w:rsidRPr="00024ECD">
        <w:rPr>
          <w:rFonts w:ascii="Segoe UI" w:hAnsi="Segoe UI" w:eastAsia="Times New Roman" w:cs="Segoe UI"/>
          <w:sz w:val="21"/>
          <w:szCs w:val="21"/>
          <w:lang w:eastAsia="de-CH"/>
        </w:rPr>
        <w:t>: Risikofrei in Online-Shops bezahlen.</w:t>
      </w:r>
    </w:p>
    <w:p w:rsidRPr="00024ECD" w:rsidR="00024ECD" w:rsidP="00024ECD" w:rsidRDefault="00024ECD" w14:paraId="031C95CC" w14:textId="77777777">
      <w:pPr>
        <w:numPr>
          <w:ilvl w:val="0"/>
          <w:numId w:val="155"/>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Debit Mastercard als Zahlungsmittel</w:t>
      </w:r>
      <w:r w:rsidRPr="00024ECD">
        <w:rPr>
          <w:rFonts w:ascii="Segoe UI" w:hAnsi="Segoe UI" w:eastAsia="Times New Roman" w:cs="Segoe UI"/>
          <w:sz w:val="21"/>
          <w:szCs w:val="21"/>
          <w:lang w:eastAsia="de-CH"/>
        </w:rPr>
        <w:t>: Für Abos (z.B. Netflix oder Spotify) hinterlegen.</w:t>
      </w:r>
    </w:p>
    <w:p w:rsidRPr="00024ECD" w:rsidR="00024ECD" w:rsidP="00024ECD" w:rsidRDefault="00024ECD" w14:paraId="7AAB6E60" w14:textId="77777777">
      <w:pPr>
        <w:numPr>
          <w:ilvl w:val="0"/>
          <w:numId w:val="155"/>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Kontrolle der Ausgaben</w:t>
      </w:r>
      <w:r w:rsidRPr="00024ECD">
        <w:rPr>
          <w:rFonts w:ascii="Segoe UI" w:hAnsi="Segoe UI" w:eastAsia="Times New Roman" w:cs="Segoe UI"/>
          <w:sz w:val="21"/>
          <w:szCs w:val="21"/>
          <w:lang w:eastAsia="de-CH"/>
        </w:rPr>
        <w:t>: Ausgaben durch direkte Kontobelastung kontrollieren.</w:t>
      </w:r>
    </w:p>
    <w:p w:rsidRPr="00024ECD" w:rsidR="00024ECD" w:rsidP="00024ECD" w:rsidRDefault="00024ECD" w14:paraId="1DB64CB8" w14:textId="77777777">
      <w:pPr>
        <w:numPr>
          <w:ilvl w:val="0"/>
          <w:numId w:val="155"/>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Conto-Service</w:t>
      </w:r>
      <w:r w:rsidRPr="00024ECD">
        <w:rPr>
          <w:rFonts w:ascii="Segoe UI" w:hAnsi="Segoe UI" w:eastAsia="Times New Roman" w:cs="Segoe UI"/>
          <w:sz w:val="21"/>
          <w:szCs w:val="21"/>
          <w:lang w:eastAsia="de-CH"/>
        </w:rPr>
        <w:t>: Kostenloser Conto-Service an Raiffeisen Geldautomaten.</w:t>
      </w:r>
    </w:p>
    <w:p w:rsidRPr="00024ECD" w:rsidR="00024ECD" w:rsidP="00024ECD" w:rsidRDefault="00024ECD" w14:paraId="75A9F25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24ECD">
        <w:rPr>
          <w:rFonts w:ascii="Segoe UI" w:hAnsi="Segoe UI" w:eastAsia="Times New Roman" w:cs="Segoe UI"/>
          <w:b/>
          <w:bCs/>
          <w:sz w:val="24"/>
          <w:szCs w:val="24"/>
          <w:lang w:eastAsia="de-CH"/>
        </w:rPr>
        <w:t>Flexible Verwaltung</w:t>
      </w:r>
    </w:p>
    <w:p w:rsidRPr="00024ECD" w:rsidR="00024ECD" w:rsidP="00024ECD" w:rsidRDefault="00024ECD" w14:paraId="13C359CA" w14:textId="77777777">
      <w:pPr>
        <w:numPr>
          <w:ilvl w:val="0"/>
          <w:numId w:val="156"/>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 xml:space="preserve">Card </w:t>
      </w:r>
      <w:proofErr w:type="spellStart"/>
      <w:r w:rsidRPr="00024ECD">
        <w:rPr>
          <w:rFonts w:ascii="Segoe UI" w:hAnsi="Segoe UI" w:eastAsia="Times New Roman" w:cs="Segoe UI"/>
          <w:b/>
          <w:bCs/>
          <w:sz w:val="21"/>
          <w:szCs w:val="21"/>
          <w:lang w:eastAsia="de-CH"/>
        </w:rPr>
        <w:t>Self</w:t>
      </w:r>
      <w:proofErr w:type="spellEnd"/>
      <w:r w:rsidRPr="00024ECD">
        <w:rPr>
          <w:rFonts w:ascii="Segoe UI" w:hAnsi="Segoe UI" w:eastAsia="Times New Roman" w:cs="Segoe UI"/>
          <w:b/>
          <w:bCs/>
          <w:sz w:val="21"/>
          <w:szCs w:val="21"/>
          <w:lang w:eastAsia="de-CH"/>
        </w:rPr>
        <w:t xml:space="preserve"> Service</w:t>
      </w:r>
      <w:r w:rsidRPr="00024ECD">
        <w:rPr>
          <w:rFonts w:ascii="Segoe UI" w:hAnsi="Segoe UI" w:eastAsia="Times New Roman" w:cs="Segoe UI"/>
          <w:sz w:val="21"/>
          <w:szCs w:val="21"/>
          <w:lang w:eastAsia="de-CH"/>
        </w:rPr>
        <w:t>: Verwalten Sie die Debitkarte bequem über das Raiffeisen E-Banking.</w:t>
      </w:r>
    </w:p>
    <w:p w:rsidRPr="00024ECD" w:rsidR="00024ECD" w:rsidP="00024ECD" w:rsidRDefault="00024ECD" w14:paraId="48584DDC" w14:textId="77777777">
      <w:pPr>
        <w:numPr>
          <w:ilvl w:val="1"/>
          <w:numId w:val="156"/>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Karte sperren</w:t>
      </w:r>
    </w:p>
    <w:p w:rsidRPr="00024ECD" w:rsidR="00024ECD" w:rsidP="00024ECD" w:rsidRDefault="00024ECD" w14:paraId="7EAFC297" w14:textId="77777777">
      <w:pPr>
        <w:numPr>
          <w:ilvl w:val="1"/>
          <w:numId w:val="156"/>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Neuer PIN-, OTRC-Code und Ersatzkarte bestellen</w:t>
      </w:r>
    </w:p>
    <w:p w:rsidRPr="00024ECD" w:rsidR="00024ECD" w:rsidP="00024ECD" w:rsidRDefault="00024ECD" w14:paraId="37C91A9C" w14:textId="77777777">
      <w:pPr>
        <w:numPr>
          <w:ilvl w:val="1"/>
          <w:numId w:val="156"/>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Limiten festlegen</w:t>
      </w:r>
    </w:p>
    <w:p w:rsidRPr="00024ECD" w:rsidR="00024ECD" w:rsidP="00024ECD" w:rsidRDefault="00024ECD" w14:paraId="390EA0F9" w14:textId="77777777">
      <w:pPr>
        <w:numPr>
          <w:ilvl w:val="1"/>
          <w:numId w:val="156"/>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Einsatzmöglichkeiten anpassen (z.B. Funktion „Online bezahlen“ ein- oder ausschalten)</w:t>
      </w:r>
    </w:p>
    <w:p w:rsidRPr="00024ECD" w:rsidR="00024ECD" w:rsidP="00024ECD" w:rsidRDefault="00024ECD" w14:paraId="0142432F" w14:textId="77777777">
      <w:pPr>
        <w:numPr>
          <w:ilvl w:val="0"/>
          <w:numId w:val="156"/>
        </w:numPr>
        <w:spacing w:before="100" w:beforeAutospacing="1" w:after="100" w:afterAutospacing="1" w:line="300" w:lineRule="atLeast"/>
        <w:rPr>
          <w:rFonts w:ascii="Segoe UI" w:hAnsi="Segoe UI" w:eastAsia="Times New Roman" w:cs="Segoe UI"/>
          <w:sz w:val="21"/>
          <w:szCs w:val="21"/>
          <w:lang w:eastAsia="de-CH"/>
        </w:rPr>
      </w:pPr>
      <w:proofErr w:type="spellStart"/>
      <w:r w:rsidRPr="00024ECD">
        <w:rPr>
          <w:rFonts w:ascii="Segoe UI" w:hAnsi="Segoe UI" w:eastAsia="Times New Roman" w:cs="Segoe UI"/>
          <w:b/>
          <w:bCs/>
          <w:sz w:val="21"/>
          <w:szCs w:val="21"/>
          <w:lang w:eastAsia="de-CH"/>
        </w:rPr>
        <w:t>debiX</w:t>
      </w:r>
      <w:proofErr w:type="spellEnd"/>
      <w:r w:rsidRPr="00024ECD">
        <w:rPr>
          <w:rFonts w:ascii="Segoe UI" w:hAnsi="Segoe UI" w:eastAsia="Times New Roman" w:cs="Segoe UI"/>
          <w:b/>
          <w:bCs/>
          <w:sz w:val="21"/>
          <w:szCs w:val="21"/>
          <w:lang w:eastAsia="de-CH"/>
        </w:rPr>
        <w:t>+ App</w:t>
      </w:r>
      <w:r w:rsidRPr="00024ECD">
        <w:rPr>
          <w:rFonts w:ascii="Segoe UI" w:hAnsi="Segoe UI" w:eastAsia="Times New Roman" w:cs="Segoe UI"/>
          <w:sz w:val="21"/>
          <w:szCs w:val="21"/>
          <w:lang w:eastAsia="de-CH"/>
        </w:rPr>
        <w:t>: Erhöhen Sie die Sicherheit beim Einkaufen im Internet mit der Debitkarte.</w:t>
      </w:r>
    </w:p>
    <w:p w:rsidRPr="00024ECD" w:rsidR="00024ECD" w:rsidP="00024ECD" w:rsidRDefault="00024ECD" w14:paraId="66180391" w14:textId="77777777">
      <w:pPr>
        <w:numPr>
          <w:ilvl w:val="1"/>
          <w:numId w:val="156"/>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Freigabe von 3-D Secure Zahlungen via App-Bestätigung</w:t>
      </w:r>
    </w:p>
    <w:p w:rsidRPr="00024ECD" w:rsidR="00024ECD" w:rsidP="00024ECD" w:rsidRDefault="00024ECD" w14:paraId="424DB2EF" w14:textId="77777777">
      <w:pPr>
        <w:numPr>
          <w:ilvl w:val="1"/>
          <w:numId w:val="156"/>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lastRenderedPageBreak/>
        <w:t>Erhalt von Push-Nachrichten bei Transaktionen</w:t>
      </w:r>
    </w:p>
    <w:p w:rsidRPr="00024ECD" w:rsidR="00024ECD" w:rsidP="00024ECD" w:rsidRDefault="00024ECD" w14:paraId="39D65749" w14:textId="77777777">
      <w:pPr>
        <w:numPr>
          <w:ilvl w:val="1"/>
          <w:numId w:val="156"/>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Echtzeitanzeige der Transaktionen in der App</w:t>
      </w:r>
    </w:p>
    <w:p w:rsidRPr="00024ECD" w:rsidR="00024ECD" w:rsidP="00024ECD" w:rsidRDefault="00024ECD" w14:paraId="6EDF6AE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24ECD">
        <w:rPr>
          <w:rFonts w:ascii="Segoe UI" w:hAnsi="Segoe UI" w:eastAsia="Times New Roman" w:cs="Segoe UI"/>
          <w:b/>
          <w:bCs/>
          <w:sz w:val="24"/>
          <w:szCs w:val="24"/>
          <w:lang w:eastAsia="de-CH"/>
        </w:rPr>
        <w:t>Preise und Konditionen</w:t>
      </w:r>
    </w:p>
    <w:p w:rsidRPr="00024ECD" w:rsidR="00024ECD" w:rsidP="00024ECD" w:rsidRDefault="00024ECD" w14:paraId="0C150287" w14:textId="77777777">
      <w:pPr>
        <w:numPr>
          <w:ilvl w:val="0"/>
          <w:numId w:val="157"/>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Kartenabgabe</w:t>
      </w:r>
      <w:r w:rsidRPr="00024ECD">
        <w:rPr>
          <w:rFonts w:ascii="Segoe UI" w:hAnsi="Segoe UI" w:eastAsia="Times New Roman" w:cs="Segoe UI"/>
          <w:sz w:val="21"/>
          <w:szCs w:val="21"/>
          <w:lang w:eastAsia="de-CH"/>
        </w:rPr>
        <w:t>: Ab 12 Jahren</w:t>
      </w:r>
    </w:p>
    <w:p w:rsidRPr="00024ECD" w:rsidR="00024ECD" w:rsidP="00024ECD" w:rsidRDefault="00024ECD" w14:paraId="1D0EAA05" w14:textId="77777777">
      <w:pPr>
        <w:numPr>
          <w:ilvl w:val="0"/>
          <w:numId w:val="157"/>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Basiskonto</w:t>
      </w:r>
      <w:r w:rsidRPr="00024ECD">
        <w:rPr>
          <w:rFonts w:ascii="Segoe UI" w:hAnsi="Segoe UI" w:eastAsia="Times New Roman" w:cs="Segoe UI"/>
          <w:sz w:val="21"/>
          <w:szCs w:val="21"/>
          <w:lang w:eastAsia="de-CH"/>
        </w:rPr>
        <w:t>: Transaktionskonto</w:t>
      </w:r>
    </w:p>
    <w:p w:rsidRPr="00024ECD" w:rsidR="00024ECD" w:rsidP="00024ECD" w:rsidRDefault="00024ECD" w14:paraId="569D4567" w14:textId="77777777">
      <w:pPr>
        <w:numPr>
          <w:ilvl w:val="0"/>
          <w:numId w:val="157"/>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Kartenwährung</w:t>
      </w:r>
      <w:r w:rsidRPr="00024ECD">
        <w:rPr>
          <w:rFonts w:ascii="Segoe UI" w:hAnsi="Segoe UI" w:eastAsia="Times New Roman" w:cs="Segoe UI"/>
          <w:sz w:val="21"/>
          <w:szCs w:val="21"/>
          <w:lang w:eastAsia="de-CH"/>
        </w:rPr>
        <w:t>: CHF</w:t>
      </w:r>
    </w:p>
    <w:p w:rsidRPr="00024ECD" w:rsidR="00024ECD" w:rsidP="00024ECD" w:rsidRDefault="00024ECD" w14:paraId="6A7C541C" w14:textId="77777777">
      <w:pPr>
        <w:numPr>
          <w:ilvl w:val="0"/>
          <w:numId w:val="157"/>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Jahresgebühr</w:t>
      </w:r>
      <w:r w:rsidRPr="00024ECD">
        <w:rPr>
          <w:rFonts w:ascii="Segoe UI" w:hAnsi="Segoe UI" w:eastAsia="Times New Roman" w:cs="Segoe UI"/>
          <w:sz w:val="21"/>
          <w:szCs w:val="21"/>
          <w:lang w:eastAsia="de-CH"/>
        </w:rPr>
        <w:t>: CHF 48.–</w:t>
      </w:r>
    </w:p>
    <w:p w:rsidRPr="00024ECD" w:rsidR="00024ECD" w:rsidP="00024ECD" w:rsidRDefault="00024ECD" w14:paraId="3EB3B241" w14:textId="77777777">
      <w:pPr>
        <w:numPr>
          <w:ilvl w:val="0"/>
          <w:numId w:val="157"/>
        </w:numPr>
        <w:spacing w:before="100" w:beforeAutospacing="1" w:after="100" w:afterAutospacing="1" w:line="300" w:lineRule="atLeast"/>
        <w:rPr>
          <w:rFonts w:ascii="Segoe UI" w:hAnsi="Segoe UI" w:eastAsia="Times New Roman" w:cs="Segoe UI"/>
          <w:sz w:val="21"/>
          <w:szCs w:val="21"/>
          <w:lang w:val="en-US" w:eastAsia="de-CH"/>
        </w:rPr>
      </w:pPr>
      <w:proofErr w:type="spellStart"/>
      <w:r w:rsidRPr="00024ECD">
        <w:rPr>
          <w:rFonts w:ascii="Segoe UI" w:hAnsi="Segoe UI" w:eastAsia="Times New Roman" w:cs="Segoe UI"/>
          <w:b/>
          <w:bCs/>
          <w:sz w:val="21"/>
          <w:szCs w:val="21"/>
          <w:lang w:val="en-US" w:eastAsia="de-CH"/>
        </w:rPr>
        <w:t>Ersatzkarte</w:t>
      </w:r>
      <w:proofErr w:type="spellEnd"/>
      <w:r w:rsidRPr="00024ECD">
        <w:rPr>
          <w:rFonts w:ascii="Segoe UI" w:hAnsi="Segoe UI" w:eastAsia="Times New Roman" w:cs="Segoe UI"/>
          <w:sz w:val="21"/>
          <w:szCs w:val="21"/>
          <w:lang w:val="en-US" w:eastAsia="de-CH"/>
        </w:rPr>
        <w:t xml:space="preserve">: CHF 15.–/CHF </w:t>
      </w:r>
      <w:proofErr w:type="gramStart"/>
      <w:r w:rsidRPr="00024ECD">
        <w:rPr>
          <w:rFonts w:ascii="Segoe UI" w:hAnsi="Segoe UI" w:eastAsia="Times New Roman" w:cs="Segoe UI"/>
          <w:sz w:val="21"/>
          <w:szCs w:val="21"/>
          <w:lang w:val="en-US" w:eastAsia="de-CH"/>
        </w:rPr>
        <w:t>8.–</w:t>
      </w:r>
      <w:proofErr w:type="gramEnd"/>
      <w:r w:rsidRPr="00024ECD">
        <w:rPr>
          <w:rFonts w:ascii="Segoe UI" w:hAnsi="Segoe UI" w:eastAsia="Times New Roman" w:cs="Segoe UI"/>
          <w:sz w:val="21"/>
          <w:szCs w:val="21"/>
          <w:lang w:val="en-US" w:eastAsia="de-CH"/>
        </w:rPr>
        <w:t xml:space="preserve"> (Card Self Service)</w:t>
      </w:r>
    </w:p>
    <w:p w:rsidRPr="00024ECD" w:rsidR="00024ECD" w:rsidP="00024ECD" w:rsidRDefault="00024ECD" w14:paraId="0ECA39AA" w14:textId="77777777">
      <w:pPr>
        <w:numPr>
          <w:ilvl w:val="0"/>
          <w:numId w:val="157"/>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Karte sperren</w:t>
      </w:r>
      <w:r w:rsidRPr="00024ECD">
        <w:rPr>
          <w:rFonts w:ascii="Segoe UI" w:hAnsi="Segoe UI" w:eastAsia="Times New Roman" w:cs="Segoe UI"/>
          <w:sz w:val="21"/>
          <w:szCs w:val="21"/>
          <w:lang w:eastAsia="de-CH"/>
        </w:rPr>
        <w:t>: Kostenlos</w:t>
      </w:r>
    </w:p>
    <w:p w:rsidRPr="00024ECD" w:rsidR="00024ECD" w:rsidP="00024ECD" w:rsidRDefault="00024ECD" w14:paraId="7F12DE42" w14:textId="77777777">
      <w:pPr>
        <w:numPr>
          <w:ilvl w:val="0"/>
          <w:numId w:val="157"/>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Bargeldbezug Ausland</w:t>
      </w:r>
      <w:r w:rsidRPr="00024ECD">
        <w:rPr>
          <w:rFonts w:ascii="Segoe UI" w:hAnsi="Segoe UI" w:eastAsia="Times New Roman" w:cs="Segoe UI"/>
          <w:sz w:val="21"/>
          <w:szCs w:val="21"/>
          <w:lang w:eastAsia="de-CH"/>
        </w:rPr>
        <w:t>: CHF 4.50</w:t>
      </w:r>
    </w:p>
    <w:p w:rsidRPr="00024ECD" w:rsidR="00024ECD" w:rsidP="00024ECD" w:rsidRDefault="00024ECD" w14:paraId="11E59053" w14:textId="77777777">
      <w:pPr>
        <w:numPr>
          <w:ilvl w:val="0"/>
          <w:numId w:val="157"/>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Bargeldlos bezahlen Ausland</w:t>
      </w:r>
      <w:r w:rsidRPr="00024ECD">
        <w:rPr>
          <w:rFonts w:ascii="Segoe UI" w:hAnsi="Segoe UI" w:eastAsia="Times New Roman" w:cs="Segoe UI"/>
          <w:sz w:val="21"/>
          <w:szCs w:val="21"/>
          <w:lang w:eastAsia="de-CH"/>
        </w:rPr>
        <w:t>: 1,250% auf den Betrag, mind. CHF 1.50</w:t>
      </w:r>
    </w:p>
    <w:p w:rsidRPr="00024ECD" w:rsidR="00024ECD" w:rsidP="00024ECD" w:rsidRDefault="00024ECD" w14:paraId="2EDE8DD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24ECD">
        <w:rPr>
          <w:rFonts w:ascii="Segoe UI" w:hAnsi="Segoe UI" w:eastAsia="Times New Roman" w:cs="Segoe UI"/>
          <w:b/>
          <w:bCs/>
          <w:sz w:val="24"/>
          <w:szCs w:val="24"/>
          <w:lang w:eastAsia="de-CH"/>
        </w:rPr>
        <w:t>Unterlagen</w:t>
      </w:r>
    </w:p>
    <w:p w:rsidRPr="00024ECD" w:rsidR="00024ECD" w:rsidP="00024ECD" w:rsidRDefault="00024ECD" w14:paraId="2AF4CBE6" w14:textId="77777777">
      <w:pPr>
        <w:numPr>
          <w:ilvl w:val="0"/>
          <w:numId w:val="158"/>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Rechtliche Bestimmungen</w:t>
      </w:r>
      <w:r w:rsidRPr="00024ECD">
        <w:rPr>
          <w:rFonts w:ascii="Segoe UI" w:hAnsi="Segoe UI" w:eastAsia="Times New Roman" w:cs="Segoe UI"/>
          <w:sz w:val="21"/>
          <w:szCs w:val="21"/>
          <w:lang w:eastAsia="de-CH"/>
        </w:rPr>
        <w:t>: Alle rechtlichen Bestimmungen zu den Karten sowie weitere hilfreiche Dokumente finden Sie im Download-Center Privatkunden.</w:t>
      </w:r>
    </w:p>
    <w:p w:rsidRPr="00024ECD" w:rsidR="00024ECD" w:rsidP="00024ECD" w:rsidRDefault="00024ECD" w14:paraId="0C3EF90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024ECD">
        <w:rPr>
          <w:rFonts w:ascii="Segoe UI" w:hAnsi="Segoe UI" w:eastAsia="Times New Roman" w:cs="Segoe UI"/>
          <w:b/>
          <w:bCs/>
          <w:sz w:val="24"/>
          <w:szCs w:val="24"/>
          <w:lang w:eastAsia="de-CH"/>
        </w:rPr>
        <w:t>Häufige Fragen</w:t>
      </w:r>
    </w:p>
    <w:p w:rsidRPr="00024ECD" w:rsidR="00024ECD" w:rsidP="00024ECD" w:rsidRDefault="00024ECD" w14:paraId="66E3ECB6" w14:textId="77777777">
      <w:pPr>
        <w:numPr>
          <w:ilvl w:val="0"/>
          <w:numId w:val="159"/>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Wie unterscheidet sich die Debit Mastercard von der Mastercard Kreditkarte?</w:t>
      </w:r>
    </w:p>
    <w:p w:rsidRPr="00024ECD" w:rsidR="00024ECD" w:rsidP="00024ECD" w:rsidRDefault="00024ECD" w14:paraId="50FCEF49" w14:textId="77777777">
      <w:pPr>
        <w:numPr>
          <w:ilvl w:val="1"/>
          <w:numId w:val="159"/>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Im Gegensatz zur Kreditkarte wird das Bankkonto bei Zahlungen mit der Debit Mastercard direkt belastet. Bei provisorischen Zahlungen mit der Kreditkarte (z.B. bei Hotelreservationen) ist die Rechnungsbelastung verzögert.</w:t>
      </w:r>
    </w:p>
    <w:p w:rsidRPr="00024ECD" w:rsidR="00024ECD" w:rsidP="00024ECD" w:rsidRDefault="00024ECD" w14:paraId="1274B650" w14:textId="77777777">
      <w:pPr>
        <w:numPr>
          <w:ilvl w:val="0"/>
          <w:numId w:val="159"/>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Warum wurde Maestro durch Debit Mastercard ersetzt?</w:t>
      </w:r>
    </w:p>
    <w:p w:rsidRPr="00024ECD" w:rsidR="00024ECD" w:rsidP="00024ECD" w:rsidRDefault="00024ECD" w14:paraId="2282D908" w14:textId="77777777">
      <w:pPr>
        <w:numPr>
          <w:ilvl w:val="1"/>
          <w:numId w:val="159"/>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 xml:space="preserve">Die Debit Mastercard ist das Nachfolgeprodukt der Maestro-Karte. Die Debitkarten wurden weiterentwickelt und verfügen über neue Funktionen und Einsatzmöglichkeiten (z.B. </w:t>
      </w:r>
      <w:proofErr w:type="gramStart"/>
      <w:r w:rsidRPr="00024ECD">
        <w:rPr>
          <w:rFonts w:ascii="Segoe UI" w:hAnsi="Segoe UI" w:eastAsia="Times New Roman" w:cs="Segoe UI"/>
          <w:sz w:val="21"/>
          <w:szCs w:val="21"/>
          <w:lang w:eastAsia="de-CH"/>
        </w:rPr>
        <w:t>Online Einkaufen</w:t>
      </w:r>
      <w:proofErr w:type="gramEnd"/>
      <w:r w:rsidRPr="00024ECD">
        <w:rPr>
          <w:rFonts w:ascii="Segoe UI" w:hAnsi="Segoe UI" w:eastAsia="Times New Roman" w:cs="Segoe UI"/>
          <w:sz w:val="21"/>
          <w:szCs w:val="21"/>
          <w:lang w:eastAsia="de-CH"/>
        </w:rPr>
        <w:t>).</w:t>
      </w:r>
    </w:p>
    <w:p w:rsidRPr="00024ECD" w:rsidR="00024ECD" w:rsidP="00024ECD" w:rsidRDefault="00024ECD" w14:paraId="10CCC3B4" w14:textId="77777777">
      <w:pPr>
        <w:numPr>
          <w:ilvl w:val="0"/>
          <w:numId w:val="159"/>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Wie sicher ist die Debit Mastercard?</w:t>
      </w:r>
    </w:p>
    <w:p w:rsidRPr="00024ECD" w:rsidR="00024ECD" w:rsidP="00024ECD" w:rsidRDefault="00024ECD" w14:paraId="1A7C81EC" w14:textId="77777777">
      <w:pPr>
        <w:numPr>
          <w:ilvl w:val="1"/>
          <w:numId w:val="159"/>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Mit der Aktivierung von 3-D Secure bezahlen Sie im Internet noch sicherer. Bei diesem international anerkannten Sicherheitsstandard identifiziert sich der Karteninhaber beim Bezahlprozess durch eine zusätzliche Freigabe.</w:t>
      </w:r>
    </w:p>
    <w:p w:rsidRPr="00024ECD" w:rsidR="00024ECD" w:rsidP="00024ECD" w:rsidRDefault="00024ECD" w14:paraId="3590F0AF" w14:textId="77777777">
      <w:pPr>
        <w:numPr>
          <w:ilvl w:val="0"/>
          <w:numId w:val="159"/>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b/>
          <w:bCs/>
          <w:sz w:val="21"/>
          <w:szCs w:val="21"/>
          <w:lang w:eastAsia="de-CH"/>
        </w:rPr>
        <w:t>Wie registriere ich mich für 3-D Secure?</w:t>
      </w:r>
    </w:p>
    <w:p w:rsidRPr="00024ECD" w:rsidR="00024ECD" w:rsidP="00024ECD" w:rsidRDefault="00024ECD" w14:paraId="146E3B06" w14:textId="77777777">
      <w:pPr>
        <w:numPr>
          <w:ilvl w:val="1"/>
          <w:numId w:val="159"/>
        </w:numPr>
        <w:spacing w:before="100" w:beforeAutospacing="1" w:after="100" w:afterAutospacing="1" w:line="300" w:lineRule="atLeast"/>
        <w:rPr>
          <w:rFonts w:ascii="Segoe UI" w:hAnsi="Segoe UI" w:eastAsia="Times New Roman" w:cs="Segoe UI"/>
          <w:sz w:val="21"/>
          <w:szCs w:val="21"/>
          <w:lang w:eastAsia="de-CH"/>
        </w:rPr>
      </w:pPr>
      <w:r w:rsidRPr="00024ECD">
        <w:rPr>
          <w:rFonts w:ascii="Segoe UI" w:hAnsi="Segoe UI" w:eastAsia="Times New Roman" w:cs="Segoe UI"/>
          <w:sz w:val="21"/>
          <w:szCs w:val="21"/>
          <w:lang w:eastAsia="de-CH"/>
        </w:rPr>
        <w:t xml:space="preserve">Zusammen mit der Debit Mastercard erhalten Sie in einem separaten Schreiben eine Anleitung mit einem Einmalcode (OTRC-Code). Damit können Sie sich für 3-D Secure in der </w:t>
      </w:r>
      <w:proofErr w:type="spellStart"/>
      <w:r w:rsidRPr="00024ECD">
        <w:rPr>
          <w:rFonts w:ascii="Segoe UI" w:hAnsi="Segoe UI" w:eastAsia="Times New Roman" w:cs="Segoe UI"/>
          <w:sz w:val="21"/>
          <w:szCs w:val="21"/>
          <w:lang w:eastAsia="de-CH"/>
        </w:rPr>
        <w:t>debiX</w:t>
      </w:r>
      <w:proofErr w:type="spellEnd"/>
      <w:r w:rsidRPr="00024ECD">
        <w:rPr>
          <w:rFonts w:ascii="Segoe UI" w:hAnsi="Segoe UI" w:eastAsia="Times New Roman" w:cs="Segoe UI"/>
          <w:sz w:val="21"/>
          <w:szCs w:val="21"/>
          <w:lang w:eastAsia="de-CH"/>
        </w:rPr>
        <w:t>+ App registrieren.</w:t>
      </w:r>
    </w:p>
    <w:p w:rsidRPr="00BF537D" w:rsidR="00BF537D" w:rsidP="00BF537D" w:rsidRDefault="00BF537D" w14:paraId="7A5E529F"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BF537D">
        <w:rPr>
          <w:rFonts w:ascii="Segoe UI" w:hAnsi="Segoe UI" w:eastAsia="Times New Roman" w:cs="Segoe UI"/>
          <w:b/>
          <w:bCs/>
          <w:sz w:val="27"/>
          <w:szCs w:val="27"/>
          <w:lang w:eastAsia="de-CH"/>
        </w:rPr>
        <w:t>Privatkonto</w:t>
      </w:r>
    </w:p>
    <w:p w:rsidRPr="00BF537D" w:rsidR="00BF537D" w:rsidP="00BF537D" w:rsidRDefault="00BF537D" w14:paraId="0F94888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BF537D">
        <w:rPr>
          <w:rFonts w:ascii="Segoe UI" w:hAnsi="Segoe UI" w:eastAsia="Times New Roman" w:cs="Segoe UI"/>
          <w:b/>
          <w:bCs/>
          <w:sz w:val="24"/>
          <w:szCs w:val="24"/>
          <w:lang w:eastAsia="de-CH"/>
        </w:rPr>
        <w:t>Überblick</w:t>
      </w:r>
    </w:p>
    <w:p w:rsidRPr="00BF537D" w:rsidR="00BF537D" w:rsidP="00BF537D" w:rsidRDefault="00BF537D" w14:paraId="5046C377" w14:textId="77777777">
      <w:p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sz w:val="21"/>
          <w:szCs w:val="21"/>
          <w:lang w:eastAsia="de-CH"/>
        </w:rPr>
        <w:t>Das Privatkonto ist die Basis für Ihre täglichen Bankgeschäfte wie Überweisungen, Daueraufträge und Gehaltszahlungen. Es bietet volle Transparenz und Sicherheit im täglichen Bankgeschäft.</w:t>
      </w:r>
    </w:p>
    <w:p w:rsidRPr="00BF537D" w:rsidR="00BF537D" w:rsidP="00BF537D" w:rsidRDefault="00BF537D" w14:paraId="45C581F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BF537D">
        <w:rPr>
          <w:rFonts w:ascii="Segoe UI" w:hAnsi="Segoe UI" w:eastAsia="Times New Roman" w:cs="Segoe UI"/>
          <w:b/>
          <w:bCs/>
          <w:sz w:val="24"/>
          <w:szCs w:val="24"/>
          <w:lang w:eastAsia="de-CH"/>
        </w:rPr>
        <w:t>Vorteile</w:t>
      </w:r>
    </w:p>
    <w:p w:rsidRPr="00BF537D" w:rsidR="00BF537D" w:rsidP="00BF537D" w:rsidRDefault="00BF537D" w14:paraId="45171953" w14:textId="77777777">
      <w:pPr>
        <w:numPr>
          <w:ilvl w:val="0"/>
          <w:numId w:val="160"/>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Zahlungsverkehr</w:t>
      </w:r>
      <w:r w:rsidRPr="00BF537D">
        <w:rPr>
          <w:rFonts w:ascii="Segoe UI" w:hAnsi="Segoe UI" w:eastAsia="Times New Roman" w:cs="Segoe UI"/>
          <w:sz w:val="21"/>
          <w:szCs w:val="21"/>
          <w:lang w:eastAsia="de-CH"/>
        </w:rPr>
        <w:t>: Schnelle und bequeme Abwicklung des Zahlungsverkehrs.</w:t>
      </w:r>
    </w:p>
    <w:p w:rsidRPr="00BF537D" w:rsidR="00BF537D" w:rsidP="00BF537D" w:rsidRDefault="00BF537D" w14:paraId="22335B06" w14:textId="77777777">
      <w:pPr>
        <w:numPr>
          <w:ilvl w:val="0"/>
          <w:numId w:val="160"/>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lastRenderedPageBreak/>
        <w:t>Daueraufträge und LSV</w:t>
      </w:r>
      <w:r w:rsidRPr="00BF537D">
        <w:rPr>
          <w:rFonts w:ascii="Segoe UI" w:hAnsi="Segoe UI" w:eastAsia="Times New Roman" w:cs="Segoe UI"/>
          <w:sz w:val="21"/>
          <w:szCs w:val="21"/>
          <w:lang w:eastAsia="de-CH"/>
        </w:rPr>
        <w:t>: Wiederkehrende Zahlungen als Daueraufträge und Lastschriftverfahren (LSV) erfassen.</w:t>
      </w:r>
    </w:p>
    <w:p w:rsidRPr="00BF537D" w:rsidR="00BF537D" w:rsidP="00BF537D" w:rsidRDefault="00BF537D" w14:paraId="2737AECD" w14:textId="77777777">
      <w:pPr>
        <w:numPr>
          <w:ilvl w:val="0"/>
          <w:numId w:val="160"/>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E-Banking</w:t>
      </w:r>
      <w:r w:rsidRPr="00BF537D">
        <w:rPr>
          <w:rFonts w:ascii="Segoe UI" w:hAnsi="Segoe UI" w:eastAsia="Times New Roman" w:cs="Segoe UI"/>
          <w:sz w:val="21"/>
          <w:szCs w:val="21"/>
          <w:lang w:eastAsia="de-CH"/>
        </w:rPr>
        <w:t>: Rund um die Uhr Kontozugriff im E-Banking.</w:t>
      </w:r>
    </w:p>
    <w:p w:rsidRPr="00BF537D" w:rsidR="00BF537D" w:rsidP="00BF537D" w:rsidRDefault="00BF537D" w14:paraId="1E39BC1A" w14:textId="77777777">
      <w:pPr>
        <w:numPr>
          <w:ilvl w:val="0"/>
          <w:numId w:val="160"/>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Weltweite Bargeldabhebung</w:t>
      </w:r>
      <w:r w:rsidRPr="00BF537D">
        <w:rPr>
          <w:rFonts w:ascii="Segoe UI" w:hAnsi="Segoe UI" w:eastAsia="Times New Roman" w:cs="Segoe UI"/>
          <w:sz w:val="21"/>
          <w:szCs w:val="21"/>
          <w:lang w:eastAsia="de-CH"/>
        </w:rPr>
        <w:t>: Mit den Raiffeisen Debit- und/oder Kreditkarten weltweit Geld abheben.</w:t>
      </w:r>
    </w:p>
    <w:p w:rsidRPr="00BF537D" w:rsidR="00BF537D" w:rsidP="00BF537D" w:rsidRDefault="00BF537D" w14:paraId="27F1EBD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BF537D">
        <w:rPr>
          <w:rFonts w:ascii="Segoe UI" w:hAnsi="Segoe UI" w:eastAsia="Times New Roman" w:cs="Segoe UI"/>
          <w:b/>
          <w:bCs/>
          <w:sz w:val="24"/>
          <w:szCs w:val="24"/>
          <w:lang w:eastAsia="de-CH"/>
        </w:rPr>
        <w:t>Leistungen</w:t>
      </w:r>
    </w:p>
    <w:p w:rsidRPr="00BF537D" w:rsidR="00BF537D" w:rsidP="00BF537D" w:rsidRDefault="00BF537D" w14:paraId="06F07783" w14:textId="77777777">
      <w:pPr>
        <w:numPr>
          <w:ilvl w:val="0"/>
          <w:numId w:val="161"/>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Kontofunktionen</w:t>
      </w:r>
      <w:r w:rsidRPr="00BF537D">
        <w:rPr>
          <w:rFonts w:ascii="Segoe UI" w:hAnsi="Segoe UI" w:eastAsia="Times New Roman" w:cs="Segoe UI"/>
          <w:sz w:val="21"/>
          <w:szCs w:val="21"/>
          <w:lang w:eastAsia="de-CH"/>
        </w:rPr>
        <w:t>: Das Privatkonto ist ideal für alltägliche Bedürfnisse wie Gehaltseingang, Zahlungsverkehr und Wertschriftengeschäfte.</w:t>
      </w:r>
    </w:p>
    <w:p w:rsidRPr="00BF537D" w:rsidR="00BF537D" w:rsidP="00BF537D" w:rsidRDefault="00BF537D" w14:paraId="5225941C" w14:textId="77777777">
      <w:pPr>
        <w:numPr>
          <w:ilvl w:val="0"/>
          <w:numId w:val="161"/>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Kontoverwaltung</w:t>
      </w:r>
      <w:r w:rsidRPr="00BF537D">
        <w:rPr>
          <w:rFonts w:ascii="Segoe UI" w:hAnsi="Segoe UI" w:eastAsia="Times New Roman" w:cs="Segoe UI"/>
          <w:sz w:val="21"/>
          <w:szCs w:val="21"/>
          <w:lang w:eastAsia="de-CH"/>
        </w:rPr>
        <w:t>: Spesenfreie Kontoverwaltung und Zahlungen im Inland über das E-Banking.</w:t>
      </w:r>
    </w:p>
    <w:p w:rsidRPr="00BF537D" w:rsidR="00BF537D" w:rsidP="00BF537D" w:rsidRDefault="00BF537D" w14:paraId="06AFE6DE" w14:textId="77777777">
      <w:pPr>
        <w:numPr>
          <w:ilvl w:val="0"/>
          <w:numId w:val="161"/>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Bargeldabhebung</w:t>
      </w:r>
      <w:r w:rsidRPr="00BF537D">
        <w:rPr>
          <w:rFonts w:ascii="Segoe UI" w:hAnsi="Segoe UI" w:eastAsia="Times New Roman" w:cs="Segoe UI"/>
          <w:sz w:val="21"/>
          <w:szCs w:val="21"/>
          <w:lang w:eastAsia="de-CH"/>
        </w:rPr>
        <w:t>: Mit Debit- oder Kreditkarte jederzeit Bargeld abheben sowie weltweit bargeldlos bezahlen.</w:t>
      </w:r>
    </w:p>
    <w:p w:rsidRPr="00BF537D" w:rsidR="00BF537D" w:rsidP="00BF537D" w:rsidRDefault="00BF537D" w14:paraId="25388D52" w14:textId="77777777">
      <w:pPr>
        <w:numPr>
          <w:ilvl w:val="0"/>
          <w:numId w:val="161"/>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Daueraufträge und LSV</w:t>
      </w:r>
      <w:r w:rsidRPr="00BF537D">
        <w:rPr>
          <w:rFonts w:ascii="Segoe UI" w:hAnsi="Segoe UI" w:eastAsia="Times New Roman" w:cs="Segoe UI"/>
          <w:sz w:val="21"/>
          <w:szCs w:val="21"/>
          <w:lang w:eastAsia="de-CH"/>
        </w:rPr>
        <w:t>: Wiederkehrende Zahlungen einfach per Dauerauftrag oder Lastschriftverfahren (LSV) automatisch erledigen.</w:t>
      </w:r>
    </w:p>
    <w:p w:rsidRPr="00BF537D" w:rsidR="00BF537D" w:rsidP="00BF537D" w:rsidRDefault="00BF537D" w14:paraId="05923EE3" w14:textId="77777777">
      <w:pPr>
        <w:numPr>
          <w:ilvl w:val="0"/>
          <w:numId w:val="161"/>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Kontoauszug</w:t>
      </w:r>
      <w:r w:rsidRPr="00BF537D">
        <w:rPr>
          <w:rFonts w:ascii="Segoe UI" w:hAnsi="Segoe UI" w:eastAsia="Times New Roman" w:cs="Segoe UI"/>
          <w:sz w:val="21"/>
          <w:szCs w:val="21"/>
          <w:lang w:eastAsia="de-CH"/>
        </w:rPr>
        <w:t>: Regelmäßiger Kontoauszug mit allen Ein- und Ausgängen und periodischer Kontoabschluss kostenlos im E-Banking.</w:t>
      </w:r>
    </w:p>
    <w:p w:rsidRPr="00BF537D" w:rsidR="00BF537D" w:rsidP="00BF537D" w:rsidRDefault="00BF537D" w14:paraId="5683318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BF537D">
        <w:rPr>
          <w:rFonts w:ascii="Segoe UI" w:hAnsi="Segoe UI" w:eastAsia="Times New Roman" w:cs="Segoe UI"/>
          <w:b/>
          <w:bCs/>
          <w:sz w:val="24"/>
          <w:szCs w:val="24"/>
          <w:lang w:eastAsia="de-CH"/>
        </w:rPr>
        <w:t>Preise und Konditionen</w:t>
      </w:r>
    </w:p>
    <w:p w:rsidRPr="00BF537D" w:rsidR="00BF537D" w:rsidP="00BF537D" w:rsidRDefault="00BF537D" w14:paraId="020EEDB2" w14:textId="77777777">
      <w:pPr>
        <w:numPr>
          <w:ilvl w:val="0"/>
          <w:numId w:val="162"/>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Zinssatz</w:t>
      </w:r>
      <w:r w:rsidRPr="00BF537D">
        <w:rPr>
          <w:rFonts w:ascii="Segoe UI" w:hAnsi="Segoe UI" w:eastAsia="Times New Roman" w:cs="Segoe UI"/>
          <w:sz w:val="21"/>
          <w:szCs w:val="21"/>
          <w:lang w:eastAsia="de-CH"/>
        </w:rPr>
        <w:t>: 0,000%</w:t>
      </w:r>
    </w:p>
    <w:p w:rsidRPr="00BF537D" w:rsidR="00BF537D" w:rsidP="00BF537D" w:rsidRDefault="00BF537D" w14:paraId="11C17240" w14:textId="77777777">
      <w:pPr>
        <w:numPr>
          <w:ilvl w:val="0"/>
          <w:numId w:val="162"/>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Verfügbarkeit/</w:t>
      </w:r>
      <w:proofErr w:type="spellStart"/>
      <w:r w:rsidRPr="00BF537D">
        <w:rPr>
          <w:rFonts w:ascii="Segoe UI" w:hAnsi="Segoe UI" w:eastAsia="Times New Roman" w:cs="Segoe UI"/>
          <w:b/>
          <w:bCs/>
          <w:sz w:val="21"/>
          <w:szCs w:val="21"/>
          <w:lang w:eastAsia="de-CH"/>
        </w:rPr>
        <w:t>Rückzugslimiten</w:t>
      </w:r>
      <w:proofErr w:type="spellEnd"/>
      <w:r w:rsidRPr="00BF537D">
        <w:rPr>
          <w:rFonts w:ascii="Segoe UI" w:hAnsi="Segoe UI" w:eastAsia="Times New Roman" w:cs="Segoe UI"/>
          <w:sz w:val="21"/>
          <w:szCs w:val="21"/>
          <w:lang w:eastAsia="de-CH"/>
        </w:rPr>
        <w:t>: Keine Einschränkungen, jederzeit ganzer Kontosaldo verfügbar.</w:t>
      </w:r>
    </w:p>
    <w:p w:rsidRPr="00BF537D" w:rsidR="00BF537D" w:rsidP="00BF537D" w:rsidRDefault="00BF537D" w14:paraId="4548B7A6" w14:textId="77777777">
      <w:pPr>
        <w:numPr>
          <w:ilvl w:val="0"/>
          <w:numId w:val="162"/>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Kontoführungsgebühr</w:t>
      </w:r>
      <w:r w:rsidRPr="00BF537D">
        <w:rPr>
          <w:rFonts w:ascii="Segoe UI" w:hAnsi="Segoe UI" w:eastAsia="Times New Roman" w:cs="Segoe UI"/>
          <w:sz w:val="21"/>
          <w:szCs w:val="21"/>
          <w:lang w:eastAsia="de-CH"/>
        </w:rPr>
        <w:t>: CHF 60.– pro Jahr</w:t>
      </w:r>
    </w:p>
    <w:p w:rsidRPr="00BF537D" w:rsidR="00BF537D" w:rsidP="00BF537D" w:rsidRDefault="00BF537D" w14:paraId="11BA4734"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BF537D">
        <w:rPr>
          <w:rFonts w:ascii="Segoe UI" w:hAnsi="Segoe UI" w:eastAsia="Times New Roman" w:cs="Segoe UI"/>
          <w:b/>
          <w:bCs/>
          <w:sz w:val="24"/>
          <w:szCs w:val="24"/>
          <w:lang w:eastAsia="de-CH"/>
        </w:rPr>
        <w:t>Kontovoraussetzungen und Bestimmungen</w:t>
      </w:r>
    </w:p>
    <w:p w:rsidRPr="00BF537D" w:rsidR="00BF537D" w:rsidP="00BF537D" w:rsidRDefault="00BF537D" w14:paraId="324A5EF2" w14:textId="77777777">
      <w:pPr>
        <w:numPr>
          <w:ilvl w:val="0"/>
          <w:numId w:val="163"/>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Volljährigkeit</w:t>
      </w:r>
      <w:r w:rsidRPr="00BF537D">
        <w:rPr>
          <w:rFonts w:ascii="Segoe UI" w:hAnsi="Segoe UI" w:eastAsia="Times New Roman" w:cs="Segoe UI"/>
          <w:sz w:val="21"/>
          <w:szCs w:val="21"/>
          <w:lang w:eastAsia="de-CH"/>
        </w:rPr>
        <w:t>: Das Raiffeisen Privatkonto ist nur für volljährige Kunden bestimmt.</w:t>
      </w:r>
    </w:p>
    <w:p w:rsidRPr="00BF537D" w:rsidR="00BF537D" w:rsidP="00BF537D" w:rsidRDefault="00BF537D" w14:paraId="6A294792" w14:textId="77777777">
      <w:pPr>
        <w:numPr>
          <w:ilvl w:val="0"/>
          <w:numId w:val="163"/>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Kontoüberzüge</w:t>
      </w:r>
      <w:r w:rsidRPr="00BF537D">
        <w:rPr>
          <w:rFonts w:ascii="Segoe UI" w:hAnsi="Segoe UI" w:eastAsia="Times New Roman" w:cs="Segoe UI"/>
          <w:sz w:val="21"/>
          <w:szCs w:val="21"/>
          <w:lang w:eastAsia="de-CH"/>
        </w:rPr>
        <w:t>: Bei kurzfristigen Kontoüberzügen belastet die Bank einen Sollzins, der sich nach dem Markt richtet.</w:t>
      </w:r>
    </w:p>
    <w:p w:rsidRPr="00BF537D" w:rsidR="00BF537D" w:rsidP="00BF537D" w:rsidRDefault="00BF537D" w14:paraId="4CABAE30" w14:textId="77777777">
      <w:pPr>
        <w:numPr>
          <w:ilvl w:val="0"/>
          <w:numId w:val="163"/>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Guthabenverzinsung</w:t>
      </w:r>
      <w:r w:rsidRPr="00BF537D">
        <w:rPr>
          <w:rFonts w:ascii="Segoe UI" w:hAnsi="Segoe UI" w:eastAsia="Times New Roman" w:cs="Segoe UI"/>
          <w:sz w:val="21"/>
          <w:szCs w:val="21"/>
          <w:lang w:eastAsia="de-CH"/>
        </w:rPr>
        <w:t>: Kann sich verändern, der Zinssatz richtet sich nach dem Geld- und Kapitalmarkt.</w:t>
      </w:r>
    </w:p>
    <w:p w:rsidRPr="00BF537D" w:rsidR="00BF537D" w:rsidP="00BF537D" w:rsidRDefault="00BF537D" w14:paraId="714654D5" w14:textId="77777777">
      <w:pPr>
        <w:numPr>
          <w:ilvl w:val="0"/>
          <w:numId w:val="163"/>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Verrechnungssteuer</w:t>
      </w:r>
      <w:r w:rsidRPr="00BF537D">
        <w:rPr>
          <w:rFonts w:ascii="Segoe UI" w:hAnsi="Segoe UI" w:eastAsia="Times New Roman" w:cs="Segoe UI"/>
          <w:sz w:val="21"/>
          <w:szCs w:val="21"/>
          <w:lang w:eastAsia="de-CH"/>
        </w:rPr>
        <w:t>: Für Zinserträge zahlen Sie die eidgenössische Verrechnungssteuer von 35 Prozent.</w:t>
      </w:r>
    </w:p>
    <w:p w:rsidRPr="00BF537D" w:rsidR="00BF537D" w:rsidP="00BF537D" w:rsidRDefault="00BF537D" w14:paraId="323150B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BF537D">
        <w:rPr>
          <w:rFonts w:ascii="Segoe UI" w:hAnsi="Segoe UI" w:eastAsia="Times New Roman" w:cs="Segoe UI"/>
          <w:b/>
          <w:bCs/>
          <w:sz w:val="24"/>
          <w:szCs w:val="24"/>
          <w:lang w:eastAsia="de-CH"/>
        </w:rPr>
        <w:t>Unterlagen</w:t>
      </w:r>
    </w:p>
    <w:p w:rsidRPr="00BF537D" w:rsidR="00BF537D" w:rsidP="00BF537D" w:rsidRDefault="00BF537D" w14:paraId="28F22E29" w14:textId="77777777">
      <w:pPr>
        <w:numPr>
          <w:ilvl w:val="0"/>
          <w:numId w:val="164"/>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Produktblatt</w:t>
      </w:r>
      <w:r w:rsidRPr="00BF537D">
        <w:rPr>
          <w:rFonts w:ascii="Segoe UI" w:hAnsi="Segoe UI" w:eastAsia="Times New Roman" w:cs="Segoe UI"/>
          <w:sz w:val="21"/>
          <w:szCs w:val="21"/>
          <w:lang w:eastAsia="de-CH"/>
        </w:rPr>
        <w:t>: Privatkonto – Produktblatt</w:t>
      </w:r>
    </w:p>
    <w:p w:rsidRPr="00BF537D" w:rsidR="00BF537D" w:rsidP="00BF537D" w:rsidRDefault="00BF537D" w14:paraId="6DE19EC7" w14:textId="77777777">
      <w:pPr>
        <w:numPr>
          <w:ilvl w:val="0"/>
          <w:numId w:val="164"/>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Allgemeine Geschäftsbedingungen (AGB)</w:t>
      </w:r>
      <w:r w:rsidRPr="00BF537D">
        <w:rPr>
          <w:rFonts w:ascii="Segoe UI" w:hAnsi="Segoe UI" w:eastAsia="Times New Roman" w:cs="Segoe UI"/>
          <w:sz w:val="21"/>
          <w:szCs w:val="21"/>
          <w:lang w:eastAsia="de-CH"/>
        </w:rPr>
        <w:t xml:space="preserve">: </w:t>
      </w:r>
      <w:proofErr w:type="spellStart"/>
      <w:r w:rsidRPr="00BF537D">
        <w:rPr>
          <w:rFonts w:ascii="Segoe UI" w:hAnsi="Segoe UI" w:eastAsia="Times New Roman" w:cs="Segoe UI"/>
          <w:sz w:val="21"/>
          <w:szCs w:val="21"/>
          <w:lang w:eastAsia="de-CH"/>
        </w:rPr>
        <w:t>Basisreglemente</w:t>
      </w:r>
      <w:proofErr w:type="spellEnd"/>
    </w:p>
    <w:p w:rsidRPr="00BF537D" w:rsidR="00BF537D" w:rsidP="00BF537D" w:rsidRDefault="00BF537D" w14:paraId="039527D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BF537D">
        <w:rPr>
          <w:rFonts w:ascii="Segoe UI" w:hAnsi="Segoe UI" w:eastAsia="Times New Roman" w:cs="Segoe UI"/>
          <w:b/>
          <w:bCs/>
          <w:sz w:val="24"/>
          <w:szCs w:val="24"/>
          <w:lang w:eastAsia="de-CH"/>
        </w:rPr>
        <w:t>Der nächste Schritt</w:t>
      </w:r>
    </w:p>
    <w:p w:rsidRPr="00BF537D" w:rsidR="00BF537D" w:rsidP="00BF537D" w:rsidRDefault="00BF537D" w14:paraId="0C270E99" w14:textId="77777777">
      <w:pPr>
        <w:numPr>
          <w:ilvl w:val="0"/>
          <w:numId w:val="165"/>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Konto eröffnen</w:t>
      </w:r>
      <w:r w:rsidRPr="00BF537D">
        <w:rPr>
          <w:rFonts w:ascii="Segoe UI" w:hAnsi="Segoe UI" w:eastAsia="Times New Roman" w:cs="Segoe UI"/>
          <w:sz w:val="21"/>
          <w:szCs w:val="21"/>
          <w:lang w:eastAsia="de-CH"/>
        </w:rPr>
        <w:t>: Eröffnen Sie Ihr Privatkonto und profitieren Sie von den zahlreichen Vorteilen.</w:t>
      </w:r>
    </w:p>
    <w:p w:rsidR="00BF537D" w:rsidP="00BF537D" w:rsidRDefault="00BF537D" w14:paraId="13006AF6" w14:textId="0D9C63B4">
      <w:pPr>
        <w:numPr>
          <w:ilvl w:val="0"/>
          <w:numId w:val="165"/>
        </w:numPr>
        <w:spacing w:before="100" w:beforeAutospacing="1" w:after="100" w:afterAutospacing="1" w:line="300" w:lineRule="atLeast"/>
        <w:rPr>
          <w:rFonts w:ascii="Segoe UI" w:hAnsi="Segoe UI" w:eastAsia="Times New Roman" w:cs="Segoe UI"/>
          <w:sz w:val="21"/>
          <w:szCs w:val="21"/>
          <w:lang w:eastAsia="de-CH"/>
        </w:rPr>
      </w:pPr>
      <w:r w:rsidRPr="00BF537D">
        <w:rPr>
          <w:rFonts w:ascii="Segoe UI" w:hAnsi="Segoe UI" w:eastAsia="Times New Roman" w:cs="Segoe UI"/>
          <w:b/>
          <w:bCs/>
          <w:sz w:val="21"/>
          <w:szCs w:val="21"/>
          <w:lang w:eastAsia="de-CH"/>
        </w:rPr>
        <w:t>Beratungstermin vereinbaren</w:t>
      </w:r>
      <w:r w:rsidRPr="00BF537D">
        <w:rPr>
          <w:rFonts w:ascii="Segoe UI" w:hAnsi="Segoe UI" w:eastAsia="Times New Roman" w:cs="Segoe UI"/>
          <w:sz w:val="21"/>
          <w:szCs w:val="21"/>
          <w:lang w:eastAsia="de-CH"/>
        </w:rPr>
        <w:t>: Lassen Sie sich von unseren Experten beraten, um das passende Konto für Ihre Bedürfnisse zu finden.</w:t>
      </w:r>
    </w:p>
    <w:p w:rsidRPr="00563534" w:rsidR="00563534" w:rsidP="00563534" w:rsidRDefault="00563534" w14:paraId="35992CEB"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563534">
        <w:rPr>
          <w:rFonts w:ascii="Segoe UI" w:hAnsi="Segoe UI" w:eastAsia="Times New Roman" w:cs="Segoe UI"/>
          <w:b/>
          <w:bCs/>
          <w:sz w:val="27"/>
          <w:szCs w:val="27"/>
          <w:lang w:eastAsia="de-CH"/>
        </w:rPr>
        <w:t>TWINT</w:t>
      </w:r>
    </w:p>
    <w:p w:rsidRPr="00563534" w:rsidR="00563534" w:rsidP="00563534" w:rsidRDefault="00563534" w14:paraId="505D0AD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63534">
        <w:rPr>
          <w:rFonts w:ascii="Segoe UI" w:hAnsi="Segoe UI" w:eastAsia="Times New Roman" w:cs="Segoe UI"/>
          <w:b/>
          <w:bCs/>
          <w:sz w:val="24"/>
          <w:szCs w:val="24"/>
          <w:lang w:eastAsia="de-CH"/>
        </w:rPr>
        <w:t>Überblick</w:t>
      </w:r>
    </w:p>
    <w:p w:rsidRPr="00563534" w:rsidR="00563534" w:rsidP="00563534" w:rsidRDefault="00563534" w14:paraId="1C74A66E" w14:textId="77777777">
      <w:p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sz w:val="21"/>
          <w:szCs w:val="21"/>
          <w:lang w:eastAsia="de-CH"/>
        </w:rPr>
        <w:lastRenderedPageBreak/>
        <w:t>Mit der Raiffeisen TWINT App können Sie bequem und sicher mit Ihrem Smartphone bezahlen und Geld an Freunde und Familie senden. TWINT bietet eine Vielzahl von Funktionen, die das Bezahlen und den Geldtransfer einfach und flexibel machen.</w:t>
      </w:r>
    </w:p>
    <w:p w:rsidRPr="00563534" w:rsidR="00563534" w:rsidP="00563534" w:rsidRDefault="00563534" w14:paraId="42218DC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63534">
        <w:rPr>
          <w:rFonts w:ascii="Segoe UI" w:hAnsi="Segoe UI" w:eastAsia="Times New Roman" w:cs="Segoe UI"/>
          <w:b/>
          <w:bCs/>
          <w:sz w:val="24"/>
          <w:szCs w:val="24"/>
          <w:lang w:eastAsia="de-CH"/>
        </w:rPr>
        <w:t>Vorteile</w:t>
      </w:r>
    </w:p>
    <w:p w:rsidRPr="00563534" w:rsidR="00563534" w:rsidP="00563534" w:rsidRDefault="00563534" w14:paraId="1C48A72B" w14:textId="77777777">
      <w:pPr>
        <w:numPr>
          <w:ilvl w:val="0"/>
          <w:numId w:val="166"/>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Bezahlung in Online-Shops</w:t>
      </w:r>
      <w:r w:rsidRPr="00563534">
        <w:rPr>
          <w:rFonts w:ascii="Segoe UI" w:hAnsi="Segoe UI" w:eastAsia="Times New Roman" w:cs="Segoe UI"/>
          <w:sz w:val="21"/>
          <w:szCs w:val="21"/>
          <w:lang w:eastAsia="de-CH"/>
        </w:rPr>
        <w:t>: In über 1'000 Online-Shops bezahlen.</w:t>
      </w:r>
    </w:p>
    <w:p w:rsidRPr="00563534" w:rsidR="00563534" w:rsidP="00563534" w:rsidRDefault="00563534" w14:paraId="2A41E5FA" w14:textId="77777777">
      <w:pPr>
        <w:numPr>
          <w:ilvl w:val="0"/>
          <w:numId w:val="166"/>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Bezahlung an der Kasse</w:t>
      </w:r>
      <w:r w:rsidRPr="00563534">
        <w:rPr>
          <w:rFonts w:ascii="Segoe UI" w:hAnsi="Segoe UI" w:eastAsia="Times New Roman" w:cs="Segoe UI"/>
          <w:sz w:val="21"/>
          <w:szCs w:val="21"/>
          <w:lang w:eastAsia="de-CH"/>
        </w:rPr>
        <w:t>: An der Kasse mit TWINT bezahlen.</w:t>
      </w:r>
    </w:p>
    <w:p w:rsidRPr="00563534" w:rsidR="00563534" w:rsidP="00563534" w:rsidRDefault="00563534" w14:paraId="3D207AFE" w14:textId="77777777">
      <w:pPr>
        <w:numPr>
          <w:ilvl w:val="0"/>
          <w:numId w:val="166"/>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Parkgebühren</w:t>
      </w:r>
      <w:r w:rsidRPr="00563534">
        <w:rPr>
          <w:rFonts w:ascii="Segoe UI" w:hAnsi="Segoe UI" w:eastAsia="Times New Roman" w:cs="Segoe UI"/>
          <w:sz w:val="21"/>
          <w:szCs w:val="21"/>
          <w:lang w:eastAsia="de-CH"/>
        </w:rPr>
        <w:t xml:space="preserve">: Parkgebühren ohne </w:t>
      </w:r>
      <w:proofErr w:type="spellStart"/>
      <w:r w:rsidRPr="00563534">
        <w:rPr>
          <w:rFonts w:ascii="Segoe UI" w:hAnsi="Segoe UI" w:eastAsia="Times New Roman" w:cs="Segoe UI"/>
          <w:sz w:val="21"/>
          <w:szCs w:val="21"/>
          <w:lang w:eastAsia="de-CH"/>
        </w:rPr>
        <w:t>Münz</w:t>
      </w:r>
      <w:proofErr w:type="spellEnd"/>
      <w:r w:rsidRPr="00563534">
        <w:rPr>
          <w:rFonts w:ascii="Segoe UI" w:hAnsi="Segoe UI" w:eastAsia="Times New Roman" w:cs="Segoe UI"/>
          <w:sz w:val="21"/>
          <w:szCs w:val="21"/>
          <w:lang w:eastAsia="de-CH"/>
        </w:rPr>
        <w:t xml:space="preserve"> begleichen.</w:t>
      </w:r>
    </w:p>
    <w:p w:rsidRPr="00563534" w:rsidR="00563534" w:rsidP="00563534" w:rsidRDefault="00563534" w14:paraId="221B2D94" w14:textId="77777777">
      <w:pPr>
        <w:numPr>
          <w:ilvl w:val="0"/>
          <w:numId w:val="166"/>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Geld senden und anfordern</w:t>
      </w:r>
      <w:r w:rsidRPr="00563534">
        <w:rPr>
          <w:rFonts w:ascii="Segoe UI" w:hAnsi="Segoe UI" w:eastAsia="Times New Roman" w:cs="Segoe UI"/>
          <w:sz w:val="21"/>
          <w:szCs w:val="21"/>
          <w:lang w:eastAsia="de-CH"/>
        </w:rPr>
        <w:t>: Geld senden, anfordern und aufteilen.</w:t>
      </w:r>
    </w:p>
    <w:p w:rsidRPr="00563534" w:rsidR="00563534" w:rsidP="00563534" w:rsidRDefault="00563534" w14:paraId="07B04F4D" w14:textId="77777777">
      <w:pPr>
        <w:numPr>
          <w:ilvl w:val="0"/>
          <w:numId w:val="166"/>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Digitale Gutscheine</w:t>
      </w:r>
      <w:r w:rsidRPr="00563534">
        <w:rPr>
          <w:rFonts w:ascii="Segoe UI" w:hAnsi="Segoe UI" w:eastAsia="Times New Roman" w:cs="Segoe UI"/>
          <w:sz w:val="21"/>
          <w:szCs w:val="21"/>
          <w:lang w:eastAsia="de-CH"/>
        </w:rPr>
        <w:t>: Digitale Gutscheine kaufen und Spenden tätigen.</w:t>
      </w:r>
    </w:p>
    <w:p w:rsidRPr="00563534" w:rsidR="00563534" w:rsidP="00563534" w:rsidRDefault="00563534" w14:paraId="11DEE9D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63534">
        <w:rPr>
          <w:rFonts w:ascii="Segoe UI" w:hAnsi="Segoe UI" w:eastAsia="Times New Roman" w:cs="Segoe UI"/>
          <w:b/>
          <w:bCs/>
          <w:sz w:val="24"/>
          <w:szCs w:val="24"/>
          <w:lang w:eastAsia="de-CH"/>
        </w:rPr>
        <w:t>Funktionen</w:t>
      </w:r>
    </w:p>
    <w:p w:rsidRPr="00563534" w:rsidR="00563534" w:rsidP="00563534" w:rsidRDefault="00563534" w14:paraId="2FBE48D5" w14:textId="77777777">
      <w:pPr>
        <w:numPr>
          <w:ilvl w:val="0"/>
          <w:numId w:val="167"/>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QR-Code-Zahlungen</w:t>
      </w:r>
      <w:r w:rsidRPr="00563534">
        <w:rPr>
          <w:rFonts w:ascii="Segoe UI" w:hAnsi="Segoe UI" w:eastAsia="Times New Roman" w:cs="Segoe UI"/>
          <w:sz w:val="21"/>
          <w:szCs w:val="21"/>
          <w:lang w:eastAsia="de-CH"/>
        </w:rPr>
        <w:t>: TWINT App öffnen, QR-Code scannen und bezahlen.</w:t>
      </w:r>
    </w:p>
    <w:p w:rsidRPr="00563534" w:rsidR="00563534" w:rsidP="00563534" w:rsidRDefault="00563534" w14:paraId="31FCD7CA" w14:textId="77777777">
      <w:pPr>
        <w:numPr>
          <w:ilvl w:val="0"/>
          <w:numId w:val="167"/>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Geld senden und anfordern</w:t>
      </w:r>
      <w:r w:rsidRPr="00563534">
        <w:rPr>
          <w:rFonts w:ascii="Segoe UI" w:hAnsi="Segoe UI" w:eastAsia="Times New Roman" w:cs="Segoe UI"/>
          <w:sz w:val="21"/>
          <w:szCs w:val="21"/>
          <w:lang w:eastAsia="de-CH"/>
        </w:rPr>
        <w:t>: In Echtzeit Geld senden oder Geld anfordern.</w:t>
      </w:r>
    </w:p>
    <w:p w:rsidRPr="00563534" w:rsidR="00563534" w:rsidP="00563534" w:rsidRDefault="00563534" w14:paraId="4BEF3401" w14:textId="77777777">
      <w:pPr>
        <w:numPr>
          <w:ilvl w:val="0"/>
          <w:numId w:val="167"/>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Bezahlung in Online-Shops und Apps</w:t>
      </w:r>
      <w:r w:rsidRPr="00563534">
        <w:rPr>
          <w:rFonts w:ascii="Segoe UI" w:hAnsi="Segoe UI" w:eastAsia="Times New Roman" w:cs="Segoe UI"/>
          <w:sz w:val="21"/>
          <w:szCs w:val="21"/>
          <w:lang w:eastAsia="de-CH"/>
        </w:rPr>
        <w:t>: Bequem und sicher online bezahlen.</w:t>
      </w:r>
    </w:p>
    <w:p w:rsidRPr="00563534" w:rsidR="00563534" w:rsidP="00563534" w:rsidRDefault="00563534" w14:paraId="32AAD91D" w14:textId="77777777">
      <w:pPr>
        <w:numPr>
          <w:ilvl w:val="0"/>
          <w:numId w:val="167"/>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Bezahlung an der Kasse oder Automaten</w:t>
      </w:r>
      <w:r w:rsidRPr="00563534">
        <w:rPr>
          <w:rFonts w:ascii="Segoe UI" w:hAnsi="Segoe UI" w:eastAsia="Times New Roman" w:cs="Segoe UI"/>
          <w:sz w:val="21"/>
          <w:szCs w:val="21"/>
          <w:lang w:eastAsia="de-CH"/>
        </w:rPr>
        <w:t>: Vor Ort oder an Automaten mit TWINT bezahlen.</w:t>
      </w:r>
    </w:p>
    <w:p w:rsidRPr="00563534" w:rsidR="00563534" w:rsidP="00563534" w:rsidRDefault="00563534" w14:paraId="5F5803B3" w14:textId="77777777">
      <w:pPr>
        <w:numPr>
          <w:ilvl w:val="0"/>
          <w:numId w:val="167"/>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Parkzeit bezahlen</w:t>
      </w:r>
      <w:r w:rsidRPr="00563534">
        <w:rPr>
          <w:rFonts w:ascii="Segoe UI" w:hAnsi="Segoe UI" w:eastAsia="Times New Roman" w:cs="Segoe UI"/>
          <w:sz w:val="21"/>
          <w:szCs w:val="21"/>
          <w:lang w:eastAsia="de-CH"/>
        </w:rPr>
        <w:t xml:space="preserve">: Parkzeit ohne </w:t>
      </w:r>
      <w:proofErr w:type="spellStart"/>
      <w:r w:rsidRPr="00563534">
        <w:rPr>
          <w:rFonts w:ascii="Segoe UI" w:hAnsi="Segoe UI" w:eastAsia="Times New Roman" w:cs="Segoe UI"/>
          <w:sz w:val="21"/>
          <w:szCs w:val="21"/>
          <w:lang w:eastAsia="de-CH"/>
        </w:rPr>
        <w:t>Münz</w:t>
      </w:r>
      <w:proofErr w:type="spellEnd"/>
      <w:r w:rsidRPr="00563534">
        <w:rPr>
          <w:rFonts w:ascii="Segoe UI" w:hAnsi="Segoe UI" w:eastAsia="Times New Roman" w:cs="Segoe UI"/>
          <w:sz w:val="21"/>
          <w:szCs w:val="21"/>
          <w:lang w:eastAsia="de-CH"/>
        </w:rPr>
        <w:t xml:space="preserve"> und Parkuhr bezahlen. Bei früherem Beenden des Parkvorgangs wird der Differenzbetrag zurückgebucht.</w:t>
      </w:r>
    </w:p>
    <w:p w:rsidRPr="00563534" w:rsidR="00563534" w:rsidP="00563534" w:rsidRDefault="00563534" w14:paraId="4E92E5E2" w14:textId="77777777">
      <w:pPr>
        <w:numPr>
          <w:ilvl w:val="0"/>
          <w:numId w:val="167"/>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Digitale Gutscheine und Guthaben</w:t>
      </w:r>
      <w:r w:rsidRPr="00563534">
        <w:rPr>
          <w:rFonts w:ascii="Segoe UI" w:hAnsi="Segoe UI" w:eastAsia="Times New Roman" w:cs="Segoe UI"/>
          <w:sz w:val="21"/>
          <w:szCs w:val="21"/>
          <w:lang w:eastAsia="de-CH"/>
        </w:rPr>
        <w:t>: Kaufen oder verschenken Sie digitale Gutscheine und Guthaben.</w:t>
      </w:r>
    </w:p>
    <w:p w:rsidRPr="00563534" w:rsidR="00563534" w:rsidP="00563534" w:rsidRDefault="00563534" w14:paraId="7489F29A" w14:textId="77777777">
      <w:pPr>
        <w:numPr>
          <w:ilvl w:val="0"/>
          <w:numId w:val="167"/>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Spenden</w:t>
      </w:r>
      <w:r w:rsidRPr="00563534">
        <w:rPr>
          <w:rFonts w:ascii="Segoe UI" w:hAnsi="Segoe UI" w:eastAsia="Times New Roman" w:cs="Segoe UI"/>
          <w:sz w:val="21"/>
          <w:szCs w:val="21"/>
          <w:lang w:eastAsia="de-CH"/>
        </w:rPr>
        <w:t>: Direkt aus der TWINT App für wohltätige Organisationen spenden.</w:t>
      </w:r>
    </w:p>
    <w:p w:rsidRPr="00563534" w:rsidR="00563534" w:rsidP="00563534" w:rsidRDefault="00563534" w14:paraId="6B2D068A" w14:textId="77777777">
      <w:pPr>
        <w:numPr>
          <w:ilvl w:val="0"/>
          <w:numId w:val="167"/>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Bargeldbezug</w:t>
      </w:r>
      <w:r w:rsidRPr="00563534">
        <w:rPr>
          <w:rFonts w:ascii="Segoe UI" w:hAnsi="Segoe UI" w:eastAsia="Times New Roman" w:cs="Segoe UI"/>
          <w:sz w:val="21"/>
          <w:szCs w:val="21"/>
          <w:lang w:eastAsia="de-CH"/>
        </w:rPr>
        <w:t xml:space="preserve">: Bei ausgewählten </w:t>
      </w:r>
      <w:proofErr w:type="spellStart"/>
      <w:r w:rsidRPr="00563534">
        <w:rPr>
          <w:rFonts w:ascii="Segoe UI" w:hAnsi="Segoe UI" w:eastAsia="Times New Roman" w:cs="Segoe UI"/>
          <w:sz w:val="21"/>
          <w:szCs w:val="21"/>
          <w:lang w:eastAsia="de-CH"/>
        </w:rPr>
        <w:t>Sonect</w:t>
      </w:r>
      <w:proofErr w:type="spellEnd"/>
      <w:r w:rsidRPr="00563534">
        <w:rPr>
          <w:rFonts w:ascii="Segoe UI" w:hAnsi="Segoe UI" w:eastAsia="Times New Roman" w:cs="Segoe UI"/>
          <w:sz w:val="21"/>
          <w:szCs w:val="21"/>
          <w:lang w:eastAsia="de-CH"/>
        </w:rPr>
        <w:t xml:space="preserve"> Shops Bargeld beziehen.</w:t>
      </w:r>
    </w:p>
    <w:p w:rsidRPr="00563534" w:rsidR="00563534" w:rsidP="00563534" w:rsidRDefault="00563534" w14:paraId="3960BB11" w14:textId="77777777">
      <w:pPr>
        <w:numPr>
          <w:ilvl w:val="0"/>
          <w:numId w:val="167"/>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Bestellungen</w:t>
      </w:r>
      <w:r w:rsidRPr="00563534">
        <w:rPr>
          <w:rFonts w:ascii="Segoe UI" w:hAnsi="Segoe UI" w:eastAsia="Times New Roman" w:cs="Segoe UI"/>
          <w:sz w:val="21"/>
          <w:szCs w:val="21"/>
          <w:lang w:eastAsia="de-CH"/>
        </w:rPr>
        <w:t>: Kaffee und Essen nach Hause bestellen.</w:t>
      </w:r>
    </w:p>
    <w:p w:rsidRPr="00563534" w:rsidR="00563534" w:rsidP="00563534" w:rsidRDefault="00563534" w14:paraId="4EF55A6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63534">
        <w:rPr>
          <w:rFonts w:ascii="Segoe UI" w:hAnsi="Segoe UI" w:eastAsia="Times New Roman" w:cs="Segoe UI"/>
          <w:b/>
          <w:bCs/>
          <w:sz w:val="24"/>
          <w:szCs w:val="24"/>
          <w:lang w:eastAsia="de-CH"/>
        </w:rPr>
        <w:t>Preise und Konditionen</w:t>
      </w:r>
    </w:p>
    <w:p w:rsidRPr="00563534" w:rsidR="00563534" w:rsidP="00563534" w:rsidRDefault="00563534" w14:paraId="359A42D1" w14:textId="77777777">
      <w:pPr>
        <w:numPr>
          <w:ilvl w:val="0"/>
          <w:numId w:val="168"/>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Kostenfrei</w:t>
      </w:r>
      <w:r w:rsidRPr="00563534">
        <w:rPr>
          <w:rFonts w:ascii="Segoe UI" w:hAnsi="Segoe UI" w:eastAsia="Times New Roman" w:cs="Segoe UI"/>
          <w:sz w:val="21"/>
          <w:szCs w:val="21"/>
          <w:lang w:eastAsia="de-CH"/>
        </w:rPr>
        <w:t>: Raiffeisen TWINT ist für Sie kostenfrei.</w:t>
      </w:r>
    </w:p>
    <w:p w:rsidRPr="00563534" w:rsidR="00563534" w:rsidP="00563534" w:rsidRDefault="00563534" w14:paraId="7A020924" w14:textId="77777777">
      <w:pPr>
        <w:numPr>
          <w:ilvl w:val="0"/>
          <w:numId w:val="168"/>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Dienstleistungen Dritter</w:t>
      </w:r>
      <w:r w:rsidRPr="00563534">
        <w:rPr>
          <w:rFonts w:ascii="Segoe UI" w:hAnsi="Segoe UI" w:eastAsia="Times New Roman" w:cs="Segoe UI"/>
          <w:sz w:val="21"/>
          <w:szCs w:val="21"/>
          <w:lang w:eastAsia="de-CH"/>
        </w:rPr>
        <w:t>: Gebührenpflichtig, Gebühren werden vor Bezahlung angezeigt oder vom Drittanbieter mitgeteilt.</w:t>
      </w:r>
    </w:p>
    <w:p w:rsidRPr="00563534" w:rsidR="00563534" w:rsidP="00563534" w:rsidRDefault="00563534" w14:paraId="3B25934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63534">
        <w:rPr>
          <w:rFonts w:ascii="Segoe UI" w:hAnsi="Segoe UI" w:eastAsia="Times New Roman" w:cs="Segoe UI"/>
          <w:b/>
          <w:bCs/>
          <w:sz w:val="24"/>
          <w:szCs w:val="24"/>
          <w:lang w:eastAsia="de-CH"/>
        </w:rPr>
        <w:t>Unterlagen</w:t>
      </w:r>
    </w:p>
    <w:p w:rsidRPr="00563534" w:rsidR="00563534" w:rsidP="00563534" w:rsidRDefault="00563534" w14:paraId="2B8FE588" w14:textId="77777777">
      <w:pPr>
        <w:numPr>
          <w:ilvl w:val="0"/>
          <w:numId w:val="169"/>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AGB</w:t>
      </w:r>
      <w:r w:rsidRPr="00563534">
        <w:rPr>
          <w:rFonts w:ascii="Segoe UI" w:hAnsi="Segoe UI" w:eastAsia="Times New Roman" w:cs="Segoe UI"/>
          <w:sz w:val="21"/>
          <w:szCs w:val="21"/>
          <w:lang w:eastAsia="de-CH"/>
        </w:rPr>
        <w:t>: Mehr Informationen zur Raiffeisen TWINT App finden Sie in unseren Allgemeinen Geschäftsbedingungen (AGB).</w:t>
      </w:r>
    </w:p>
    <w:p w:rsidRPr="00563534" w:rsidR="00563534" w:rsidP="00563534" w:rsidRDefault="00563534" w14:paraId="4A656AF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63534">
        <w:rPr>
          <w:rFonts w:ascii="Segoe UI" w:hAnsi="Segoe UI" w:eastAsia="Times New Roman" w:cs="Segoe UI"/>
          <w:b/>
          <w:bCs/>
          <w:sz w:val="24"/>
          <w:szCs w:val="24"/>
          <w:lang w:eastAsia="de-CH"/>
        </w:rPr>
        <w:t>Häufige Fragen</w:t>
      </w:r>
    </w:p>
    <w:p w:rsidRPr="00563534" w:rsidR="00563534" w:rsidP="00563534" w:rsidRDefault="00563534" w14:paraId="2FC5A0C2" w14:textId="77777777">
      <w:pPr>
        <w:numPr>
          <w:ilvl w:val="0"/>
          <w:numId w:val="170"/>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Wer kann TWINT nutzen?</w:t>
      </w:r>
    </w:p>
    <w:p w:rsidRPr="00563534" w:rsidR="00563534" w:rsidP="00563534" w:rsidRDefault="00563534" w14:paraId="4BB50532" w14:textId="77777777">
      <w:pPr>
        <w:numPr>
          <w:ilvl w:val="1"/>
          <w:numId w:val="170"/>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sz w:val="21"/>
          <w:szCs w:val="21"/>
          <w:lang w:eastAsia="de-CH"/>
        </w:rPr>
        <w:t>Raiffeisen TWINT gibt es für alle Personen ab 12 Jahren mit Wohnsitz in der Schweiz, Liechtenstein, Deutschland, Österreich, Frankreich und Italien.</w:t>
      </w:r>
    </w:p>
    <w:p w:rsidRPr="00563534" w:rsidR="00563534" w:rsidP="00563534" w:rsidRDefault="00563534" w14:paraId="7A953D61" w14:textId="77777777">
      <w:pPr>
        <w:numPr>
          <w:ilvl w:val="1"/>
          <w:numId w:val="170"/>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sz w:val="21"/>
          <w:szCs w:val="21"/>
          <w:lang w:eastAsia="de-CH"/>
        </w:rPr>
        <w:t>Voraussetzungen: Ein Smartphone mit Betriebssystem iOS (ab Version iOS 15) oder Android (ab Version 9.0), eine Schweizer Mobilnummer, eine Raiffeisen Debitkarte (Visa Debit Card, Debit Mastercard, V-Pay oder Maestro) mit persönlichem Transaktionskonto.</w:t>
      </w:r>
    </w:p>
    <w:p w:rsidRPr="00563534" w:rsidR="00563534" w:rsidP="00563534" w:rsidRDefault="00563534" w14:paraId="4A60B9DC" w14:textId="77777777">
      <w:pPr>
        <w:numPr>
          <w:ilvl w:val="0"/>
          <w:numId w:val="170"/>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Wie richte ich TWINT ein?</w:t>
      </w:r>
    </w:p>
    <w:p w:rsidRPr="00563534" w:rsidR="00563534" w:rsidP="00563534" w:rsidRDefault="00563534" w14:paraId="7BC6FE11" w14:textId="77777777">
      <w:pPr>
        <w:numPr>
          <w:ilvl w:val="1"/>
          <w:numId w:val="170"/>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sz w:val="21"/>
          <w:szCs w:val="21"/>
          <w:lang w:eastAsia="de-CH"/>
        </w:rPr>
        <w:t>Laden Sie die TWINT App herunter und folgen Sie den kurzen Schritten im Registrierungsprozess.</w:t>
      </w:r>
    </w:p>
    <w:p w:rsidRPr="00563534" w:rsidR="00563534" w:rsidP="00563534" w:rsidRDefault="00563534" w14:paraId="1C0DC784" w14:textId="77777777">
      <w:pPr>
        <w:numPr>
          <w:ilvl w:val="0"/>
          <w:numId w:val="170"/>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 xml:space="preserve">Wie viel Geld kann ich </w:t>
      </w:r>
      <w:proofErr w:type="spellStart"/>
      <w:r w:rsidRPr="00563534">
        <w:rPr>
          <w:rFonts w:ascii="Segoe UI" w:hAnsi="Segoe UI" w:eastAsia="Times New Roman" w:cs="Segoe UI"/>
          <w:b/>
          <w:bCs/>
          <w:sz w:val="21"/>
          <w:szCs w:val="21"/>
          <w:lang w:eastAsia="de-CH"/>
        </w:rPr>
        <w:t>twinten</w:t>
      </w:r>
      <w:proofErr w:type="spellEnd"/>
      <w:r w:rsidRPr="00563534">
        <w:rPr>
          <w:rFonts w:ascii="Segoe UI" w:hAnsi="Segoe UI" w:eastAsia="Times New Roman" w:cs="Segoe UI"/>
          <w:b/>
          <w:bCs/>
          <w:sz w:val="21"/>
          <w:szCs w:val="21"/>
          <w:lang w:eastAsia="de-CH"/>
        </w:rPr>
        <w:t>?</w:t>
      </w:r>
    </w:p>
    <w:p w:rsidRPr="00563534" w:rsidR="00563534" w:rsidP="00563534" w:rsidRDefault="00563534" w14:paraId="57ABD7D0" w14:textId="77777777">
      <w:pPr>
        <w:numPr>
          <w:ilvl w:val="1"/>
          <w:numId w:val="170"/>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sz w:val="21"/>
          <w:szCs w:val="21"/>
          <w:lang w:eastAsia="de-CH"/>
        </w:rPr>
        <w:lastRenderedPageBreak/>
        <w:t>Die Höhe des Geldbetrags, den Sie mit TWINT ausgeben können, hängt von Ihrem Kontoguthaben und den definierten Limiten ab.</w:t>
      </w:r>
    </w:p>
    <w:p w:rsidRPr="00563534" w:rsidR="00563534" w:rsidP="00563534" w:rsidRDefault="00563534" w14:paraId="76831DA0" w14:textId="77777777">
      <w:pPr>
        <w:numPr>
          <w:ilvl w:val="0"/>
          <w:numId w:val="170"/>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Kann ich Raiffeisen TWINT auch mit einem Gemeinschaftskonto nutzen?</w:t>
      </w:r>
    </w:p>
    <w:p w:rsidRPr="00563534" w:rsidR="00563534" w:rsidP="00563534" w:rsidRDefault="00563534" w14:paraId="1F1485E1" w14:textId="77777777">
      <w:pPr>
        <w:numPr>
          <w:ilvl w:val="1"/>
          <w:numId w:val="170"/>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sz w:val="21"/>
          <w:szCs w:val="21"/>
          <w:lang w:eastAsia="de-CH"/>
        </w:rPr>
        <w:t>Ja, Sie können sich auch mit einer Debitkarte, die auf ein gemeinsam genutztes oder bevollmächtigtes Transaktionskonto lautet, für Raiffeisen TWINT registrieren.</w:t>
      </w:r>
    </w:p>
    <w:p w:rsidRPr="00563534" w:rsidR="00563534" w:rsidP="00563534" w:rsidRDefault="00563534" w14:paraId="7160BAD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63534">
        <w:rPr>
          <w:rFonts w:ascii="Segoe UI" w:hAnsi="Segoe UI" w:eastAsia="Times New Roman" w:cs="Segoe UI"/>
          <w:b/>
          <w:bCs/>
          <w:sz w:val="24"/>
          <w:szCs w:val="24"/>
          <w:lang w:eastAsia="de-CH"/>
        </w:rPr>
        <w:t>Der nächste Schritt zu TWINT</w:t>
      </w:r>
    </w:p>
    <w:p w:rsidRPr="00563534" w:rsidR="00563534" w:rsidP="00563534" w:rsidRDefault="00563534" w14:paraId="26ED9DFB" w14:textId="77777777">
      <w:pPr>
        <w:numPr>
          <w:ilvl w:val="0"/>
          <w:numId w:val="171"/>
        </w:numPr>
        <w:spacing w:before="100" w:beforeAutospacing="1" w:after="100" w:afterAutospacing="1" w:line="300" w:lineRule="atLeast"/>
        <w:rPr>
          <w:rFonts w:ascii="Segoe UI" w:hAnsi="Segoe UI" w:eastAsia="Times New Roman" w:cs="Segoe UI"/>
          <w:sz w:val="21"/>
          <w:szCs w:val="21"/>
          <w:lang w:val="en-US" w:eastAsia="de-CH"/>
        </w:rPr>
      </w:pPr>
      <w:r w:rsidRPr="00563534">
        <w:rPr>
          <w:rFonts w:ascii="Segoe UI" w:hAnsi="Segoe UI" w:eastAsia="Times New Roman" w:cs="Segoe UI"/>
          <w:b/>
          <w:bCs/>
          <w:sz w:val="21"/>
          <w:szCs w:val="21"/>
          <w:lang w:val="en-US" w:eastAsia="de-CH"/>
        </w:rPr>
        <w:t>Google Play</w:t>
      </w:r>
      <w:r w:rsidRPr="00563534">
        <w:rPr>
          <w:rFonts w:ascii="Segoe UI" w:hAnsi="Segoe UI" w:eastAsia="Times New Roman" w:cs="Segoe UI"/>
          <w:sz w:val="21"/>
          <w:szCs w:val="21"/>
          <w:lang w:val="en-US" w:eastAsia="de-CH"/>
        </w:rPr>
        <w:t xml:space="preserve">: TWINT App </w:t>
      </w:r>
      <w:proofErr w:type="spellStart"/>
      <w:r w:rsidRPr="00563534">
        <w:rPr>
          <w:rFonts w:ascii="Segoe UI" w:hAnsi="Segoe UI" w:eastAsia="Times New Roman" w:cs="Segoe UI"/>
          <w:sz w:val="21"/>
          <w:szCs w:val="21"/>
          <w:lang w:val="en-US" w:eastAsia="de-CH"/>
        </w:rPr>
        <w:t>im</w:t>
      </w:r>
      <w:proofErr w:type="spellEnd"/>
      <w:r w:rsidRPr="00563534">
        <w:rPr>
          <w:rFonts w:ascii="Segoe UI" w:hAnsi="Segoe UI" w:eastAsia="Times New Roman" w:cs="Segoe UI"/>
          <w:sz w:val="21"/>
          <w:szCs w:val="21"/>
          <w:lang w:val="en-US" w:eastAsia="de-CH"/>
        </w:rPr>
        <w:t xml:space="preserve"> Google Play Store </w:t>
      </w:r>
      <w:proofErr w:type="spellStart"/>
      <w:r w:rsidRPr="00563534">
        <w:rPr>
          <w:rFonts w:ascii="Segoe UI" w:hAnsi="Segoe UI" w:eastAsia="Times New Roman" w:cs="Segoe UI"/>
          <w:sz w:val="21"/>
          <w:szCs w:val="21"/>
          <w:lang w:val="en-US" w:eastAsia="de-CH"/>
        </w:rPr>
        <w:t>herunterladen</w:t>
      </w:r>
      <w:proofErr w:type="spellEnd"/>
      <w:r w:rsidRPr="00563534">
        <w:rPr>
          <w:rFonts w:ascii="Segoe UI" w:hAnsi="Segoe UI" w:eastAsia="Times New Roman" w:cs="Segoe UI"/>
          <w:sz w:val="21"/>
          <w:szCs w:val="21"/>
          <w:lang w:val="en-US" w:eastAsia="de-CH"/>
        </w:rPr>
        <w:t>.</w:t>
      </w:r>
    </w:p>
    <w:p w:rsidRPr="00563534" w:rsidR="00563534" w:rsidP="00563534" w:rsidRDefault="00563534" w14:paraId="04D27D08" w14:textId="77777777">
      <w:pPr>
        <w:numPr>
          <w:ilvl w:val="0"/>
          <w:numId w:val="171"/>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App Store</w:t>
      </w:r>
      <w:r w:rsidRPr="00563534">
        <w:rPr>
          <w:rFonts w:ascii="Segoe UI" w:hAnsi="Segoe UI" w:eastAsia="Times New Roman" w:cs="Segoe UI"/>
          <w:sz w:val="21"/>
          <w:szCs w:val="21"/>
          <w:lang w:eastAsia="de-CH"/>
        </w:rPr>
        <w:t>: TWINT App im App Store herunterladen.</w:t>
      </w:r>
    </w:p>
    <w:p w:rsidRPr="00563534" w:rsidR="00563534" w:rsidP="00563534" w:rsidRDefault="00563534" w14:paraId="1A133D07" w14:textId="77777777">
      <w:pPr>
        <w:numPr>
          <w:ilvl w:val="0"/>
          <w:numId w:val="171"/>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TWINT Angebote</w:t>
      </w:r>
      <w:r w:rsidRPr="00563534">
        <w:rPr>
          <w:rFonts w:ascii="Segoe UI" w:hAnsi="Segoe UI" w:eastAsia="Times New Roman" w:cs="Segoe UI"/>
          <w:sz w:val="21"/>
          <w:szCs w:val="21"/>
          <w:lang w:eastAsia="de-CH"/>
        </w:rPr>
        <w:t>: Entdecken Sie Angebote, Aktionen und Wettbewerbe.</w:t>
      </w:r>
    </w:p>
    <w:p w:rsidR="00563534" w:rsidP="00563534" w:rsidRDefault="00563534" w14:paraId="6F18F3F5" w14:textId="77777777">
      <w:pPr>
        <w:numPr>
          <w:ilvl w:val="0"/>
          <w:numId w:val="171"/>
        </w:numPr>
        <w:spacing w:before="100" w:beforeAutospacing="1" w:after="100" w:afterAutospacing="1" w:line="300" w:lineRule="atLeast"/>
        <w:rPr>
          <w:rFonts w:ascii="Segoe UI" w:hAnsi="Segoe UI" w:eastAsia="Times New Roman" w:cs="Segoe UI"/>
          <w:sz w:val="21"/>
          <w:szCs w:val="21"/>
          <w:lang w:eastAsia="de-CH"/>
        </w:rPr>
      </w:pPr>
      <w:r w:rsidRPr="00563534">
        <w:rPr>
          <w:rFonts w:ascii="Segoe UI" w:hAnsi="Segoe UI" w:eastAsia="Times New Roman" w:cs="Segoe UI"/>
          <w:b/>
          <w:bCs/>
          <w:sz w:val="21"/>
          <w:szCs w:val="21"/>
          <w:lang w:eastAsia="de-CH"/>
        </w:rPr>
        <w:t>TWINT für Vereine</w:t>
      </w:r>
      <w:r w:rsidRPr="00563534">
        <w:rPr>
          <w:rFonts w:ascii="Segoe UI" w:hAnsi="Segoe UI" w:eastAsia="Times New Roman" w:cs="Segoe UI"/>
          <w:sz w:val="21"/>
          <w:szCs w:val="21"/>
          <w:lang w:eastAsia="de-CH"/>
        </w:rPr>
        <w:t>: Einfach Geld einkassieren und Vereinserträge steigern.</w:t>
      </w:r>
    </w:p>
    <w:p w:rsidRPr="003D0870" w:rsidR="003D0870" w:rsidP="003D0870" w:rsidRDefault="003D0870" w14:paraId="7BB7E06C"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3D0870">
        <w:rPr>
          <w:rFonts w:ascii="Segoe UI" w:hAnsi="Segoe UI" w:eastAsia="Times New Roman" w:cs="Segoe UI"/>
          <w:b/>
          <w:bCs/>
          <w:sz w:val="27"/>
          <w:szCs w:val="27"/>
          <w:lang w:eastAsia="de-CH"/>
        </w:rPr>
        <w:t>Vorsorgefonds</w:t>
      </w:r>
    </w:p>
    <w:p w:rsidRPr="003D0870" w:rsidR="003D0870" w:rsidP="003D0870" w:rsidRDefault="003D0870" w14:paraId="58297F4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D0870">
        <w:rPr>
          <w:rFonts w:ascii="Segoe UI" w:hAnsi="Segoe UI" w:eastAsia="Times New Roman" w:cs="Segoe UI"/>
          <w:b/>
          <w:bCs/>
          <w:sz w:val="24"/>
          <w:szCs w:val="24"/>
          <w:lang w:eastAsia="de-CH"/>
        </w:rPr>
        <w:t>Überblick</w:t>
      </w:r>
    </w:p>
    <w:p w:rsidRPr="003D0870" w:rsidR="003D0870" w:rsidP="003D0870" w:rsidRDefault="003D0870" w14:paraId="4B03A95E" w14:textId="77777777">
      <w:p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sz w:val="21"/>
          <w:szCs w:val="21"/>
          <w:lang w:eastAsia="de-CH"/>
        </w:rPr>
        <w:t>Vorsorgefonds bieten die Möglichkeit, Vorsorgekapital aufzubauen und von den Renditechancen an den Finanzmärkten zu profitieren. Sie optimieren Ihre Altersvorsorge, indem Sie in verschiedene Fonds investieren, die auf Ihre Risikobereitschaft und Anlageziele abgestimmt sind.</w:t>
      </w:r>
    </w:p>
    <w:p w:rsidRPr="003D0870" w:rsidR="003D0870" w:rsidP="003D0870" w:rsidRDefault="003D0870" w14:paraId="6685634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D0870">
        <w:rPr>
          <w:rFonts w:ascii="Segoe UI" w:hAnsi="Segoe UI" w:eastAsia="Times New Roman" w:cs="Segoe UI"/>
          <w:b/>
          <w:bCs/>
          <w:sz w:val="24"/>
          <w:szCs w:val="24"/>
          <w:lang w:eastAsia="de-CH"/>
        </w:rPr>
        <w:t>Vorteile</w:t>
      </w:r>
    </w:p>
    <w:p w:rsidRPr="003D0870" w:rsidR="003D0870" w:rsidP="003D0870" w:rsidRDefault="003D0870" w14:paraId="263F46E2" w14:textId="77777777">
      <w:pPr>
        <w:numPr>
          <w:ilvl w:val="0"/>
          <w:numId w:val="172"/>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Renditechancen</w:t>
      </w:r>
      <w:r w:rsidRPr="003D0870">
        <w:rPr>
          <w:rFonts w:ascii="Segoe UI" w:hAnsi="Segoe UI" w:eastAsia="Times New Roman" w:cs="Segoe UI"/>
          <w:sz w:val="21"/>
          <w:szCs w:val="21"/>
          <w:lang w:eastAsia="de-CH"/>
        </w:rPr>
        <w:t>: Sie profitieren von den Renditechancen an den Finanzmärkten.</w:t>
      </w:r>
    </w:p>
    <w:p w:rsidRPr="003D0870" w:rsidR="003D0870" w:rsidP="003D0870" w:rsidRDefault="003D0870" w14:paraId="648F11A2" w14:textId="77777777">
      <w:pPr>
        <w:numPr>
          <w:ilvl w:val="0"/>
          <w:numId w:val="172"/>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Flexibilität</w:t>
      </w:r>
      <w:r w:rsidRPr="003D0870">
        <w:rPr>
          <w:rFonts w:ascii="Segoe UI" w:hAnsi="Segoe UI" w:eastAsia="Times New Roman" w:cs="Segoe UI"/>
          <w:sz w:val="21"/>
          <w:szCs w:val="21"/>
          <w:lang w:eastAsia="de-CH"/>
        </w:rPr>
        <w:t>: Sie bestimmen, wie viel Risiko Sie eingehen möchten und wählen den passenden Vorsorgefonds aus.</w:t>
      </w:r>
    </w:p>
    <w:p w:rsidRPr="003D0870" w:rsidR="003D0870" w:rsidP="003D0870" w:rsidRDefault="003D0870" w14:paraId="5FA46345" w14:textId="77777777">
      <w:pPr>
        <w:numPr>
          <w:ilvl w:val="0"/>
          <w:numId w:val="172"/>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Professionelle Verwaltung</w:t>
      </w:r>
      <w:r w:rsidRPr="003D0870">
        <w:rPr>
          <w:rFonts w:ascii="Segoe UI" w:hAnsi="Segoe UI" w:eastAsia="Times New Roman" w:cs="Segoe UI"/>
          <w:sz w:val="21"/>
          <w:szCs w:val="21"/>
          <w:lang w:eastAsia="de-CH"/>
        </w:rPr>
        <w:t>: Die Verwaltung des Fonds übernehmen wir.</w:t>
      </w:r>
    </w:p>
    <w:p w:rsidRPr="003D0870" w:rsidR="003D0870" w:rsidP="003D0870" w:rsidRDefault="003D0870" w14:paraId="40812BB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D0870">
        <w:rPr>
          <w:rFonts w:ascii="Segoe UI" w:hAnsi="Segoe UI" w:eastAsia="Times New Roman" w:cs="Segoe UI"/>
          <w:b/>
          <w:bCs/>
          <w:sz w:val="24"/>
          <w:szCs w:val="24"/>
          <w:lang w:eastAsia="de-CH"/>
        </w:rPr>
        <w:t>Funktionsweise</w:t>
      </w:r>
    </w:p>
    <w:p w:rsidRPr="003D0870" w:rsidR="003D0870" w:rsidP="003D0870" w:rsidRDefault="003D0870" w14:paraId="36775A5C" w14:textId="77777777">
      <w:pPr>
        <w:numPr>
          <w:ilvl w:val="0"/>
          <w:numId w:val="173"/>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Unterschied zu Vorsorge- und Freizügigkeitskonto</w:t>
      </w:r>
      <w:r w:rsidRPr="003D0870">
        <w:rPr>
          <w:rFonts w:ascii="Segoe UI" w:hAnsi="Segoe UI" w:eastAsia="Times New Roman" w:cs="Segoe UI"/>
          <w:sz w:val="21"/>
          <w:szCs w:val="21"/>
          <w:lang w:eastAsia="de-CH"/>
        </w:rPr>
        <w:t>: Im Unterschied zum Vorsorge- und Freizügigkeitskonto bietet Ihnen ein Vorsorgefonds die Möglichkeit, Renditen an den Finanzmärkten zu erzielen und so Ihr Vermögen zu optimieren.</w:t>
      </w:r>
    </w:p>
    <w:p w:rsidRPr="003D0870" w:rsidR="003D0870" w:rsidP="003D0870" w:rsidRDefault="003D0870" w14:paraId="1BD24275" w14:textId="77777777">
      <w:pPr>
        <w:numPr>
          <w:ilvl w:val="0"/>
          <w:numId w:val="173"/>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Investition</w:t>
      </w:r>
      <w:r w:rsidRPr="003D0870">
        <w:rPr>
          <w:rFonts w:ascii="Segoe UI" w:hAnsi="Segoe UI" w:eastAsia="Times New Roman" w:cs="Segoe UI"/>
          <w:sz w:val="21"/>
          <w:szCs w:val="21"/>
          <w:lang w:eastAsia="de-CH"/>
        </w:rPr>
        <w:t>: Die Raiffeisen Vorsorge- oder Freizügigkeitsstiftung investiert in Ihrem Auftrag einen Teil oder das ganze Kontoguthaben wertschriftengebunden in Vorsorgefonds.</w:t>
      </w:r>
    </w:p>
    <w:p w:rsidRPr="003D0870" w:rsidR="003D0870" w:rsidP="003D0870" w:rsidRDefault="003D0870" w14:paraId="6C4C3D7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D0870">
        <w:rPr>
          <w:rFonts w:ascii="Segoe UI" w:hAnsi="Segoe UI" w:eastAsia="Times New Roman" w:cs="Segoe UI"/>
          <w:b/>
          <w:bCs/>
          <w:sz w:val="24"/>
          <w:szCs w:val="24"/>
          <w:lang w:eastAsia="de-CH"/>
        </w:rPr>
        <w:t>Anlagestrategien</w:t>
      </w:r>
    </w:p>
    <w:p w:rsidRPr="003D0870" w:rsidR="003D0870" w:rsidP="003D0870" w:rsidRDefault="003D0870" w14:paraId="43DF22EC" w14:textId="77777777">
      <w:pPr>
        <w:numPr>
          <w:ilvl w:val="0"/>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Ertrag</w:t>
      </w:r>
      <w:r w:rsidRPr="003D0870">
        <w:rPr>
          <w:rFonts w:ascii="Segoe UI" w:hAnsi="Segoe UI" w:eastAsia="Times New Roman" w:cs="Segoe UI"/>
          <w:sz w:val="21"/>
          <w:szCs w:val="21"/>
          <w:lang w:eastAsia="de-CH"/>
        </w:rPr>
        <w:t xml:space="preserve">: </w:t>
      </w:r>
    </w:p>
    <w:p w:rsidRPr="003D0870" w:rsidR="003D0870" w:rsidP="003D0870" w:rsidRDefault="003D0870" w14:paraId="624B9B2A" w14:textId="77777777">
      <w:pPr>
        <w:numPr>
          <w:ilvl w:val="1"/>
          <w:numId w:val="174"/>
        </w:numPr>
        <w:spacing w:before="100" w:beforeAutospacing="1" w:after="100" w:afterAutospacing="1" w:line="300" w:lineRule="atLeast"/>
        <w:rPr>
          <w:rFonts w:ascii="Segoe UI" w:hAnsi="Segoe UI" w:eastAsia="Times New Roman" w:cs="Segoe UI"/>
          <w:sz w:val="21"/>
          <w:szCs w:val="21"/>
          <w:lang w:val="en-US" w:eastAsia="de-CH"/>
        </w:rPr>
      </w:pPr>
      <w:r w:rsidRPr="003D0870">
        <w:rPr>
          <w:rFonts w:ascii="Segoe UI" w:hAnsi="Segoe UI" w:eastAsia="Times New Roman" w:cs="Segoe UI"/>
          <w:b/>
          <w:bCs/>
          <w:sz w:val="21"/>
          <w:szCs w:val="21"/>
          <w:lang w:val="en-US" w:eastAsia="de-CH"/>
        </w:rPr>
        <w:t>Fonds</w:t>
      </w:r>
      <w:r w:rsidRPr="003D0870">
        <w:rPr>
          <w:rFonts w:ascii="Segoe UI" w:hAnsi="Segoe UI" w:eastAsia="Times New Roman" w:cs="Segoe UI"/>
          <w:sz w:val="21"/>
          <w:szCs w:val="21"/>
          <w:lang w:val="en-US" w:eastAsia="de-CH"/>
        </w:rPr>
        <w:t>: Raiffeisen Futura – Pension Invest Yield, Raiffeisen Futura II – Systematic Invest Yield</w:t>
      </w:r>
    </w:p>
    <w:p w:rsidRPr="003D0870" w:rsidR="003D0870" w:rsidP="003D0870" w:rsidRDefault="003D0870" w14:paraId="098C7586" w14:textId="77777777">
      <w:pPr>
        <w:numPr>
          <w:ilvl w:val="1"/>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Aktienanteil</w:t>
      </w:r>
      <w:r w:rsidRPr="003D0870">
        <w:rPr>
          <w:rFonts w:ascii="Segoe UI" w:hAnsi="Segoe UI" w:eastAsia="Times New Roman" w:cs="Segoe UI"/>
          <w:sz w:val="21"/>
          <w:szCs w:val="21"/>
          <w:lang w:eastAsia="de-CH"/>
        </w:rPr>
        <w:t>: Rund 25%</w:t>
      </w:r>
    </w:p>
    <w:p w:rsidRPr="003D0870" w:rsidR="003D0870" w:rsidP="003D0870" w:rsidRDefault="003D0870" w14:paraId="6C85524B" w14:textId="77777777">
      <w:pPr>
        <w:numPr>
          <w:ilvl w:val="1"/>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Geeignet für</w:t>
      </w:r>
      <w:r w:rsidRPr="003D0870">
        <w:rPr>
          <w:rFonts w:ascii="Segoe UI" w:hAnsi="Segoe UI" w:eastAsia="Times New Roman" w:cs="Segoe UI"/>
          <w:sz w:val="21"/>
          <w:szCs w:val="21"/>
          <w:lang w:eastAsia="de-CH"/>
        </w:rPr>
        <w:t>: Nachhaltig orientierte Anleger mit einem mittel- bis langfristigen Anlagehorizont und moderater Risikobereitschaft.</w:t>
      </w:r>
    </w:p>
    <w:p w:rsidRPr="003D0870" w:rsidR="003D0870" w:rsidP="003D0870" w:rsidRDefault="003D0870" w14:paraId="51B3056D" w14:textId="77777777">
      <w:pPr>
        <w:numPr>
          <w:ilvl w:val="0"/>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Ausgewogen</w:t>
      </w:r>
      <w:r w:rsidRPr="003D0870">
        <w:rPr>
          <w:rFonts w:ascii="Segoe UI" w:hAnsi="Segoe UI" w:eastAsia="Times New Roman" w:cs="Segoe UI"/>
          <w:sz w:val="21"/>
          <w:szCs w:val="21"/>
          <w:lang w:eastAsia="de-CH"/>
        </w:rPr>
        <w:t xml:space="preserve">: </w:t>
      </w:r>
    </w:p>
    <w:p w:rsidRPr="003D0870" w:rsidR="003D0870" w:rsidP="003D0870" w:rsidRDefault="003D0870" w14:paraId="5BE3FBF1" w14:textId="77777777">
      <w:pPr>
        <w:numPr>
          <w:ilvl w:val="1"/>
          <w:numId w:val="174"/>
        </w:numPr>
        <w:spacing w:before="100" w:beforeAutospacing="1" w:after="100" w:afterAutospacing="1" w:line="300" w:lineRule="atLeast"/>
        <w:rPr>
          <w:rFonts w:ascii="Segoe UI" w:hAnsi="Segoe UI" w:eastAsia="Times New Roman" w:cs="Segoe UI"/>
          <w:sz w:val="21"/>
          <w:szCs w:val="21"/>
          <w:lang w:val="en-US" w:eastAsia="de-CH"/>
        </w:rPr>
      </w:pPr>
      <w:r w:rsidRPr="003D0870">
        <w:rPr>
          <w:rFonts w:ascii="Segoe UI" w:hAnsi="Segoe UI" w:eastAsia="Times New Roman" w:cs="Segoe UI"/>
          <w:b/>
          <w:bCs/>
          <w:sz w:val="21"/>
          <w:szCs w:val="21"/>
          <w:lang w:val="en-US" w:eastAsia="de-CH"/>
        </w:rPr>
        <w:t>Fonds</w:t>
      </w:r>
      <w:r w:rsidRPr="003D0870">
        <w:rPr>
          <w:rFonts w:ascii="Segoe UI" w:hAnsi="Segoe UI" w:eastAsia="Times New Roman" w:cs="Segoe UI"/>
          <w:sz w:val="21"/>
          <w:szCs w:val="21"/>
          <w:lang w:val="en-US" w:eastAsia="de-CH"/>
        </w:rPr>
        <w:t>: Raiffeisen Futura – Pension Invest Balanced, Raiffeisen Futura II – Systematic Invest Balanced</w:t>
      </w:r>
    </w:p>
    <w:p w:rsidRPr="003D0870" w:rsidR="003D0870" w:rsidP="003D0870" w:rsidRDefault="003D0870" w14:paraId="5445221E" w14:textId="77777777">
      <w:pPr>
        <w:numPr>
          <w:ilvl w:val="1"/>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Aktienanteil</w:t>
      </w:r>
      <w:r w:rsidRPr="003D0870">
        <w:rPr>
          <w:rFonts w:ascii="Segoe UI" w:hAnsi="Segoe UI" w:eastAsia="Times New Roman" w:cs="Segoe UI"/>
          <w:sz w:val="21"/>
          <w:szCs w:val="21"/>
          <w:lang w:eastAsia="de-CH"/>
        </w:rPr>
        <w:t>: Rund 45%</w:t>
      </w:r>
    </w:p>
    <w:p w:rsidRPr="003D0870" w:rsidR="003D0870" w:rsidP="003D0870" w:rsidRDefault="003D0870" w14:paraId="7B3AC35E" w14:textId="77777777">
      <w:pPr>
        <w:numPr>
          <w:ilvl w:val="1"/>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Geeignet für</w:t>
      </w:r>
      <w:r w:rsidRPr="003D0870">
        <w:rPr>
          <w:rFonts w:ascii="Segoe UI" w:hAnsi="Segoe UI" w:eastAsia="Times New Roman" w:cs="Segoe UI"/>
          <w:sz w:val="21"/>
          <w:szCs w:val="21"/>
          <w:lang w:eastAsia="de-CH"/>
        </w:rPr>
        <w:t>: Nachhaltig orientierte Anleger mit einem mittel- bis langfristigen Anlagehorizont und mittlerer Risikobereitschaft.</w:t>
      </w:r>
    </w:p>
    <w:p w:rsidRPr="003D0870" w:rsidR="003D0870" w:rsidP="003D0870" w:rsidRDefault="003D0870" w14:paraId="1865F1A0" w14:textId="77777777">
      <w:pPr>
        <w:numPr>
          <w:ilvl w:val="0"/>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lastRenderedPageBreak/>
        <w:t>Wachstum</w:t>
      </w:r>
      <w:r w:rsidRPr="003D0870">
        <w:rPr>
          <w:rFonts w:ascii="Segoe UI" w:hAnsi="Segoe UI" w:eastAsia="Times New Roman" w:cs="Segoe UI"/>
          <w:sz w:val="21"/>
          <w:szCs w:val="21"/>
          <w:lang w:eastAsia="de-CH"/>
        </w:rPr>
        <w:t xml:space="preserve">: </w:t>
      </w:r>
    </w:p>
    <w:p w:rsidRPr="003D0870" w:rsidR="003D0870" w:rsidP="003D0870" w:rsidRDefault="003D0870" w14:paraId="19F34000" w14:textId="77777777">
      <w:pPr>
        <w:numPr>
          <w:ilvl w:val="1"/>
          <w:numId w:val="174"/>
        </w:numPr>
        <w:spacing w:before="100" w:beforeAutospacing="1" w:after="100" w:afterAutospacing="1" w:line="300" w:lineRule="atLeast"/>
        <w:rPr>
          <w:rFonts w:ascii="Segoe UI" w:hAnsi="Segoe UI" w:eastAsia="Times New Roman" w:cs="Segoe UI"/>
          <w:sz w:val="21"/>
          <w:szCs w:val="21"/>
          <w:lang w:val="en-US" w:eastAsia="de-CH"/>
        </w:rPr>
      </w:pPr>
      <w:r w:rsidRPr="003D0870">
        <w:rPr>
          <w:rFonts w:ascii="Segoe UI" w:hAnsi="Segoe UI" w:eastAsia="Times New Roman" w:cs="Segoe UI"/>
          <w:b/>
          <w:bCs/>
          <w:sz w:val="21"/>
          <w:szCs w:val="21"/>
          <w:lang w:val="en-US" w:eastAsia="de-CH"/>
        </w:rPr>
        <w:t>Fonds</w:t>
      </w:r>
      <w:r w:rsidRPr="003D0870">
        <w:rPr>
          <w:rFonts w:ascii="Segoe UI" w:hAnsi="Segoe UI" w:eastAsia="Times New Roman" w:cs="Segoe UI"/>
          <w:sz w:val="21"/>
          <w:szCs w:val="21"/>
          <w:lang w:val="en-US" w:eastAsia="de-CH"/>
        </w:rPr>
        <w:t>: Raiffeisen Futura – Pension Invest Growth, Raiffeisen Futura II – Systematic Invest Growth</w:t>
      </w:r>
    </w:p>
    <w:p w:rsidRPr="003D0870" w:rsidR="003D0870" w:rsidP="003D0870" w:rsidRDefault="003D0870" w14:paraId="23EAEE4F" w14:textId="77777777">
      <w:pPr>
        <w:numPr>
          <w:ilvl w:val="1"/>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Aktienanteil</w:t>
      </w:r>
      <w:r w:rsidRPr="003D0870">
        <w:rPr>
          <w:rFonts w:ascii="Segoe UI" w:hAnsi="Segoe UI" w:eastAsia="Times New Roman" w:cs="Segoe UI"/>
          <w:sz w:val="21"/>
          <w:szCs w:val="21"/>
          <w:lang w:eastAsia="de-CH"/>
        </w:rPr>
        <w:t>: Rund 65%</w:t>
      </w:r>
    </w:p>
    <w:p w:rsidRPr="003D0870" w:rsidR="003D0870" w:rsidP="003D0870" w:rsidRDefault="003D0870" w14:paraId="06C509EB" w14:textId="77777777">
      <w:pPr>
        <w:numPr>
          <w:ilvl w:val="1"/>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Geeignet für</w:t>
      </w:r>
      <w:r w:rsidRPr="003D0870">
        <w:rPr>
          <w:rFonts w:ascii="Segoe UI" w:hAnsi="Segoe UI" w:eastAsia="Times New Roman" w:cs="Segoe UI"/>
          <w:sz w:val="21"/>
          <w:szCs w:val="21"/>
          <w:lang w:eastAsia="de-CH"/>
        </w:rPr>
        <w:t>: Nachhaltig orientierte Anleger mit einem langfristigen Anlagehorizont und erhöhter Risikobereitschaft.</w:t>
      </w:r>
    </w:p>
    <w:p w:rsidRPr="003D0870" w:rsidR="003D0870" w:rsidP="003D0870" w:rsidRDefault="003D0870" w14:paraId="501A3F35" w14:textId="77777777">
      <w:pPr>
        <w:numPr>
          <w:ilvl w:val="0"/>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Aktien</w:t>
      </w:r>
      <w:r w:rsidRPr="003D0870">
        <w:rPr>
          <w:rFonts w:ascii="Segoe UI" w:hAnsi="Segoe UI" w:eastAsia="Times New Roman" w:cs="Segoe UI"/>
          <w:sz w:val="21"/>
          <w:szCs w:val="21"/>
          <w:lang w:eastAsia="de-CH"/>
        </w:rPr>
        <w:t xml:space="preserve">: </w:t>
      </w:r>
    </w:p>
    <w:p w:rsidRPr="003D0870" w:rsidR="003D0870" w:rsidP="003D0870" w:rsidRDefault="003D0870" w14:paraId="19F7AEFF" w14:textId="77777777">
      <w:pPr>
        <w:numPr>
          <w:ilvl w:val="1"/>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Fonds</w:t>
      </w:r>
      <w:r w:rsidRPr="003D0870">
        <w:rPr>
          <w:rFonts w:ascii="Segoe UI" w:hAnsi="Segoe UI" w:eastAsia="Times New Roman" w:cs="Segoe UI"/>
          <w:sz w:val="21"/>
          <w:szCs w:val="21"/>
          <w:lang w:eastAsia="de-CH"/>
        </w:rPr>
        <w:t xml:space="preserve">: Raiffeisen Futura – Pension </w:t>
      </w:r>
      <w:proofErr w:type="spellStart"/>
      <w:r w:rsidRPr="003D0870">
        <w:rPr>
          <w:rFonts w:ascii="Segoe UI" w:hAnsi="Segoe UI" w:eastAsia="Times New Roman" w:cs="Segoe UI"/>
          <w:sz w:val="21"/>
          <w:szCs w:val="21"/>
          <w:lang w:eastAsia="de-CH"/>
        </w:rPr>
        <w:t>Invest</w:t>
      </w:r>
      <w:proofErr w:type="spellEnd"/>
      <w:r w:rsidRPr="003D0870">
        <w:rPr>
          <w:rFonts w:ascii="Segoe UI" w:hAnsi="Segoe UI" w:eastAsia="Times New Roman" w:cs="Segoe UI"/>
          <w:sz w:val="21"/>
          <w:szCs w:val="21"/>
          <w:lang w:eastAsia="de-CH"/>
        </w:rPr>
        <w:t xml:space="preserve"> Equity, Raiffeisen Futura II – </w:t>
      </w:r>
      <w:proofErr w:type="spellStart"/>
      <w:r w:rsidRPr="003D0870">
        <w:rPr>
          <w:rFonts w:ascii="Segoe UI" w:hAnsi="Segoe UI" w:eastAsia="Times New Roman" w:cs="Segoe UI"/>
          <w:sz w:val="21"/>
          <w:szCs w:val="21"/>
          <w:lang w:eastAsia="de-CH"/>
        </w:rPr>
        <w:t>Systematic</w:t>
      </w:r>
      <w:proofErr w:type="spellEnd"/>
      <w:r w:rsidRPr="003D0870">
        <w:rPr>
          <w:rFonts w:ascii="Segoe UI" w:hAnsi="Segoe UI" w:eastAsia="Times New Roman" w:cs="Segoe UI"/>
          <w:sz w:val="21"/>
          <w:szCs w:val="21"/>
          <w:lang w:eastAsia="de-CH"/>
        </w:rPr>
        <w:t xml:space="preserve"> </w:t>
      </w:r>
      <w:proofErr w:type="spellStart"/>
      <w:r w:rsidRPr="003D0870">
        <w:rPr>
          <w:rFonts w:ascii="Segoe UI" w:hAnsi="Segoe UI" w:eastAsia="Times New Roman" w:cs="Segoe UI"/>
          <w:sz w:val="21"/>
          <w:szCs w:val="21"/>
          <w:lang w:eastAsia="de-CH"/>
        </w:rPr>
        <w:t>Invest</w:t>
      </w:r>
      <w:proofErr w:type="spellEnd"/>
      <w:r w:rsidRPr="003D0870">
        <w:rPr>
          <w:rFonts w:ascii="Segoe UI" w:hAnsi="Segoe UI" w:eastAsia="Times New Roman" w:cs="Segoe UI"/>
          <w:sz w:val="21"/>
          <w:szCs w:val="21"/>
          <w:lang w:eastAsia="de-CH"/>
        </w:rPr>
        <w:t xml:space="preserve"> Equity</w:t>
      </w:r>
    </w:p>
    <w:p w:rsidRPr="003D0870" w:rsidR="003D0870" w:rsidP="003D0870" w:rsidRDefault="003D0870" w14:paraId="4E011ED7" w14:textId="77777777">
      <w:pPr>
        <w:numPr>
          <w:ilvl w:val="1"/>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Aktienanteil</w:t>
      </w:r>
      <w:r w:rsidRPr="003D0870">
        <w:rPr>
          <w:rFonts w:ascii="Segoe UI" w:hAnsi="Segoe UI" w:eastAsia="Times New Roman" w:cs="Segoe UI"/>
          <w:sz w:val="21"/>
          <w:szCs w:val="21"/>
          <w:lang w:eastAsia="de-CH"/>
        </w:rPr>
        <w:t>: Rund 95% bis 100%</w:t>
      </w:r>
    </w:p>
    <w:p w:rsidRPr="003D0870" w:rsidR="003D0870" w:rsidP="003D0870" w:rsidRDefault="003D0870" w14:paraId="1C08EC68" w14:textId="77777777">
      <w:pPr>
        <w:numPr>
          <w:ilvl w:val="1"/>
          <w:numId w:val="174"/>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Geeignet für</w:t>
      </w:r>
      <w:r w:rsidRPr="003D0870">
        <w:rPr>
          <w:rFonts w:ascii="Segoe UI" w:hAnsi="Segoe UI" w:eastAsia="Times New Roman" w:cs="Segoe UI"/>
          <w:sz w:val="21"/>
          <w:szCs w:val="21"/>
          <w:lang w:eastAsia="de-CH"/>
        </w:rPr>
        <w:t>: Nachhaltig orientierte Anleger mit einem langfristigen Anlagehorizont und hoher Risikobereitschaft.</w:t>
      </w:r>
    </w:p>
    <w:p w:rsidRPr="003D0870" w:rsidR="003D0870" w:rsidP="003D0870" w:rsidRDefault="003D0870" w14:paraId="1D62248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D0870">
        <w:rPr>
          <w:rFonts w:ascii="Segoe UI" w:hAnsi="Segoe UI" w:eastAsia="Times New Roman" w:cs="Segoe UI"/>
          <w:b/>
          <w:bCs/>
          <w:sz w:val="24"/>
          <w:szCs w:val="24"/>
          <w:lang w:eastAsia="de-CH"/>
        </w:rPr>
        <w:t>Preise und Konditionen</w:t>
      </w:r>
    </w:p>
    <w:p w:rsidRPr="003D0870" w:rsidR="003D0870" w:rsidP="003D0870" w:rsidRDefault="003D0870" w14:paraId="591F30B8" w14:textId="77777777">
      <w:pPr>
        <w:numPr>
          <w:ilvl w:val="0"/>
          <w:numId w:val="175"/>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Ausgabekommission</w:t>
      </w:r>
      <w:r w:rsidRPr="003D0870">
        <w:rPr>
          <w:rFonts w:ascii="Segoe UI" w:hAnsi="Segoe UI" w:eastAsia="Times New Roman" w:cs="Segoe UI"/>
          <w:sz w:val="21"/>
          <w:szCs w:val="21"/>
          <w:lang w:eastAsia="de-CH"/>
        </w:rPr>
        <w:t>: Staffeltarif</w:t>
      </w:r>
    </w:p>
    <w:p w:rsidRPr="003D0870" w:rsidR="003D0870" w:rsidP="003D0870" w:rsidRDefault="003D0870" w14:paraId="1C9CE41A" w14:textId="77777777">
      <w:pPr>
        <w:numPr>
          <w:ilvl w:val="1"/>
          <w:numId w:val="175"/>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sz w:val="21"/>
          <w:szCs w:val="21"/>
          <w:lang w:eastAsia="de-CH"/>
        </w:rPr>
        <w:t>Für die ersten CHF 100'000.–: 0,75%</w:t>
      </w:r>
    </w:p>
    <w:p w:rsidRPr="003D0870" w:rsidR="003D0870" w:rsidP="003D0870" w:rsidRDefault="003D0870" w14:paraId="49E78A71" w14:textId="77777777">
      <w:pPr>
        <w:numPr>
          <w:ilvl w:val="1"/>
          <w:numId w:val="175"/>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sz w:val="21"/>
          <w:szCs w:val="21"/>
          <w:lang w:eastAsia="de-CH"/>
        </w:rPr>
        <w:t>Für Beträge über CHF 100'000.–: 0,35%</w:t>
      </w:r>
    </w:p>
    <w:p w:rsidRPr="003D0870" w:rsidR="003D0870" w:rsidP="003D0870" w:rsidRDefault="003D0870" w14:paraId="52B6F873" w14:textId="77777777">
      <w:pPr>
        <w:numPr>
          <w:ilvl w:val="0"/>
          <w:numId w:val="175"/>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Erstmalige Investition</w:t>
      </w:r>
      <w:r w:rsidRPr="003D0870">
        <w:rPr>
          <w:rFonts w:ascii="Segoe UI" w:hAnsi="Segoe UI" w:eastAsia="Times New Roman" w:cs="Segoe UI"/>
          <w:sz w:val="21"/>
          <w:szCs w:val="21"/>
          <w:lang w:eastAsia="de-CH"/>
        </w:rPr>
        <w:t>: Erfolgt nach Ablauf der Wartefrist von 31 Tagen.</w:t>
      </w:r>
    </w:p>
    <w:p w:rsidRPr="003D0870" w:rsidR="003D0870" w:rsidP="003D0870" w:rsidRDefault="003D0870" w14:paraId="50664717" w14:textId="77777777">
      <w:pPr>
        <w:numPr>
          <w:ilvl w:val="0"/>
          <w:numId w:val="175"/>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Gebühr für Nichteinhaltung der Kündigungsfrist</w:t>
      </w:r>
      <w:r w:rsidRPr="003D0870">
        <w:rPr>
          <w:rFonts w:ascii="Segoe UI" w:hAnsi="Segoe UI" w:eastAsia="Times New Roman" w:cs="Segoe UI"/>
          <w:sz w:val="21"/>
          <w:szCs w:val="21"/>
          <w:lang w:eastAsia="de-CH"/>
        </w:rPr>
        <w:t>: 2% auf den Betrag, der die freie Verfügbarkeit übersteigt, sofern die Bank den vorzeitigen Rückzug zulässt.</w:t>
      </w:r>
    </w:p>
    <w:p w:rsidRPr="003D0870" w:rsidR="003D0870" w:rsidP="003D0870" w:rsidRDefault="003D0870" w14:paraId="7EC22C1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D0870">
        <w:rPr>
          <w:rFonts w:ascii="Segoe UI" w:hAnsi="Segoe UI" w:eastAsia="Times New Roman" w:cs="Segoe UI"/>
          <w:b/>
          <w:bCs/>
          <w:sz w:val="24"/>
          <w:szCs w:val="24"/>
          <w:lang w:eastAsia="de-CH"/>
        </w:rPr>
        <w:t>Häufige Fragen</w:t>
      </w:r>
    </w:p>
    <w:p w:rsidRPr="003D0870" w:rsidR="003D0870" w:rsidP="003D0870" w:rsidRDefault="003D0870" w14:paraId="7A22A6C0" w14:textId="77777777">
      <w:pPr>
        <w:numPr>
          <w:ilvl w:val="0"/>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Für wen eignen sich Vorsorgefonds?</w:t>
      </w:r>
    </w:p>
    <w:p w:rsidRPr="003D0870" w:rsidR="003D0870" w:rsidP="003D0870" w:rsidRDefault="003D0870" w14:paraId="1E6414B4" w14:textId="77777777">
      <w:pPr>
        <w:numPr>
          <w:ilvl w:val="1"/>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sz w:val="21"/>
          <w:szCs w:val="21"/>
          <w:lang w:eastAsia="de-CH"/>
        </w:rPr>
        <w:t>Vorsorgefonds eignen sich für alle, die ihr Vorsorgekapital langfristig in Wertpapiere anlegen möchten. Dies gilt auch für das Freizügigkeitsguthaben bei einer längeren Erwerbspause oder Selbstständigkeit.</w:t>
      </w:r>
    </w:p>
    <w:p w:rsidRPr="003D0870" w:rsidR="003D0870" w:rsidP="003D0870" w:rsidRDefault="003D0870" w14:paraId="007B0819" w14:textId="77777777">
      <w:pPr>
        <w:numPr>
          <w:ilvl w:val="0"/>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Ist ein Vorsorgefonds risikoreicher als ein Vorsorgekonto?</w:t>
      </w:r>
    </w:p>
    <w:p w:rsidRPr="003D0870" w:rsidR="003D0870" w:rsidP="003D0870" w:rsidRDefault="003D0870" w14:paraId="0AF25E3C" w14:textId="77777777">
      <w:pPr>
        <w:numPr>
          <w:ilvl w:val="1"/>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sz w:val="21"/>
          <w:szCs w:val="21"/>
          <w:lang w:eastAsia="de-CH"/>
        </w:rPr>
        <w:t>Ja, bei einem Vorsorgefonds sind Kursgewinne und -verluste möglich. Langfristig haben sich Börsenkurse jedoch immer nach oben bewegt, was höhere Renditen ermöglicht.</w:t>
      </w:r>
    </w:p>
    <w:p w:rsidRPr="003D0870" w:rsidR="003D0870" w:rsidP="003D0870" w:rsidRDefault="003D0870" w14:paraId="0F15CB4A" w14:textId="77777777">
      <w:pPr>
        <w:numPr>
          <w:ilvl w:val="0"/>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In welchen Abständen kann ich Geld investieren?</w:t>
      </w:r>
    </w:p>
    <w:p w:rsidRPr="003D0870" w:rsidR="003D0870" w:rsidP="003D0870" w:rsidRDefault="003D0870" w14:paraId="52248A4B" w14:textId="77777777">
      <w:pPr>
        <w:numPr>
          <w:ilvl w:val="1"/>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sz w:val="21"/>
          <w:szCs w:val="21"/>
          <w:lang w:eastAsia="de-CH"/>
        </w:rPr>
        <w:t>Regelmäßige Investitionen sind ab einem Mindestbetrag von CHF 100.– pro Investition möglich.</w:t>
      </w:r>
    </w:p>
    <w:p w:rsidRPr="003D0870" w:rsidR="003D0870" w:rsidP="003D0870" w:rsidRDefault="003D0870" w14:paraId="5EDA4E7A" w14:textId="77777777">
      <w:pPr>
        <w:numPr>
          <w:ilvl w:val="0"/>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Wie viel Börsenwissen muss ich besitzen, um in Vorsorgefonds anzulegen?</w:t>
      </w:r>
    </w:p>
    <w:p w:rsidRPr="003D0870" w:rsidR="003D0870" w:rsidP="003D0870" w:rsidRDefault="003D0870" w14:paraId="78017DC7" w14:textId="77777777">
      <w:pPr>
        <w:numPr>
          <w:ilvl w:val="1"/>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sz w:val="21"/>
          <w:szCs w:val="21"/>
          <w:lang w:eastAsia="de-CH"/>
        </w:rPr>
        <w:t>Kein Vorwissen erforderlich, da Anlagespezialisten die Wertpapiere verwalten. Es ist jedoch wichtig, sich der Risiken bewusst zu sein.</w:t>
      </w:r>
    </w:p>
    <w:p w:rsidRPr="003D0870" w:rsidR="003D0870" w:rsidP="003D0870" w:rsidRDefault="003D0870" w14:paraId="6C4324DD" w14:textId="77777777">
      <w:pPr>
        <w:numPr>
          <w:ilvl w:val="0"/>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Wie lange sind meine Vorsorge-/Freizügigkeitsgelder in einem Vorsorgefonds gebunden?</w:t>
      </w:r>
    </w:p>
    <w:p w:rsidRPr="003D0870" w:rsidR="003D0870" w:rsidP="003D0870" w:rsidRDefault="003D0870" w14:paraId="66EA2FF0" w14:textId="77777777">
      <w:pPr>
        <w:numPr>
          <w:ilvl w:val="1"/>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sz w:val="21"/>
          <w:szCs w:val="21"/>
          <w:lang w:eastAsia="de-CH"/>
        </w:rPr>
        <w:t>Bis zum Erreichen des Referenzalters. Danach können Sie den Fonds verkaufen oder die Fondsanteile in ein ungebundenes Depot übertragen.</w:t>
      </w:r>
    </w:p>
    <w:p w:rsidRPr="003D0870" w:rsidR="003D0870" w:rsidP="003D0870" w:rsidRDefault="003D0870" w14:paraId="413DFB8E" w14:textId="77777777">
      <w:pPr>
        <w:numPr>
          <w:ilvl w:val="0"/>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Kann ich mit Vorsorgefonds in nachhaltige Anlagen investieren?</w:t>
      </w:r>
    </w:p>
    <w:p w:rsidRPr="003D0870" w:rsidR="003D0870" w:rsidP="003D0870" w:rsidRDefault="003D0870" w14:paraId="01E8499C" w14:textId="77777777">
      <w:pPr>
        <w:numPr>
          <w:ilvl w:val="1"/>
          <w:numId w:val="176"/>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sz w:val="21"/>
          <w:szCs w:val="21"/>
          <w:lang w:eastAsia="de-CH"/>
        </w:rPr>
        <w:t>Ja, das gesamte Angebot der Vorsorgefonds ist nachhaltig ausgerichtet.</w:t>
      </w:r>
    </w:p>
    <w:p w:rsidRPr="003D0870" w:rsidR="003D0870" w:rsidP="003D0870" w:rsidRDefault="003D0870" w14:paraId="475CA30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D0870">
        <w:rPr>
          <w:rFonts w:ascii="Segoe UI" w:hAnsi="Segoe UI" w:eastAsia="Times New Roman" w:cs="Segoe UI"/>
          <w:b/>
          <w:bCs/>
          <w:sz w:val="24"/>
          <w:szCs w:val="24"/>
          <w:lang w:eastAsia="de-CH"/>
        </w:rPr>
        <w:t>Der nächste Schritt zu Ihrem Vorsorgefonds</w:t>
      </w:r>
    </w:p>
    <w:p w:rsidRPr="003D0870" w:rsidR="003D0870" w:rsidP="003D0870" w:rsidRDefault="003D0870" w14:paraId="47E78768" w14:textId="77777777">
      <w:pPr>
        <w:numPr>
          <w:ilvl w:val="0"/>
          <w:numId w:val="177"/>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Investieren</w:t>
      </w:r>
      <w:r w:rsidRPr="003D0870">
        <w:rPr>
          <w:rFonts w:ascii="Segoe UI" w:hAnsi="Segoe UI" w:eastAsia="Times New Roman" w:cs="Segoe UI"/>
          <w:sz w:val="21"/>
          <w:szCs w:val="21"/>
          <w:lang w:eastAsia="de-CH"/>
        </w:rPr>
        <w:t>: In Vorsorgefonds investieren und von den Renditechancen profitieren.</w:t>
      </w:r>
    </w:p>
    <w:p w:rsidRPr="003D0870" w:rsidR="003D0870" w:rsidP="003D0870" w:rsidRDefault="003D0870" w14:paraId="18428A48" w14:textId="77777777">
      <w:pPr>
        <w:numPr>
          <w:ilvl w:val="0"/>
          <w:numId w:val="177"/>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Beratungstermin vereinbaren</w:t>
      </w:r>
      <w:r w:rsidRPr="003D0870">
        <w:rPr>
          <w:rFonts w:ascii="Segoe UI" w:hAnsi="Segoe UI" w:eastAsia="Times New Roman" w:cs="Segoe UI"/>
          <w:sz w:val="21"/>
          <w:szCs w:val="21"/>
          <w:lang w:eastAsia="de-CH"/>
        </w:rPr>
        <w:t>: Lassen Sie sich von unseren Experten beraten, um den passenden Vorsorgefonds für Ihre Bedürfnisse zu finden.</w:t>
      </w:r>
    </w:p>
    <w:p w:rsidRPr="003D0870" w:rsidR="003D0870" w:rsidP="003D0870" w:rsidRDefault="003D0870" w14:paraId="4BBFBC67" w14:textId="77777777">
      <w:pPr>
        <w:numPr>
          <w:ilvl w:val="0"/>
          <w:numId w:val="177"/>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t>Fonds-Sparplan</w:t>
      </w:r>
      <w:r w:rsidRPr="003D0870">
        <w:rPr>
          <w:rFonts w:ascii="Segoe UI" w:hAnsi="Segoe UI" w:eastAsia="Times New Roman" w:cs="Segoe UI"/>
          <w:sz w:val="21"/>
          <w:szCs w:val="21"/>
          <w:lang w:eastAsia="de-CH"/>
        </w:rPr>
        <w:t>: Regelmäßig in Vorsorgefonds investieren und Sparziele erreichen.</w:t>
      </w:r>
    </w:p>
    <w:p w:rsidRPr="003D0870" w:rsidR="003D0870" w:rsidP="003D0870" w:rsidRDefault="003D0870" w14:paraId="15ABA9DD" w14:textId="77777777">
      <w:pPr>
        <w:numPr>
          <w:ilvl w:val="0"/>
          <w:numId w:val="177"/>
        </w:numPr>
        <w:spacing w:before="100" w:beforeAutospacing="1" w:after="100" w:afterAutospacing="1" w:line="300" w:lineRule="atLeast"/>
        <w:rPr>
          <w:rFonts w:ascii="Segoe UI" w:hAnsi="Segoe UI" w:eastAsia="Times New Roman" w:cs="Segoe UI"/>
          <w:sz w:val="21"/>
          <w:szCs w:val="21"/>
          <w:lang w:eastAsia="de-CH"/>
        </w:rPr>
      </w:pPr>
      <w:r w:rsidRPr="003D0870">
        <w:rPr>
          <w:rFonts w:ascii="Segoe UI" w:hAnsi="Segoe UI" w:eastAsia="Times New Roman" w:cs="Segoe UI"/>
          <w:b/>
          <w:bCs/>
          <w:sz w:val="21"/>
          <w:szCs w:val="21"/>
          <w:lang w:eastAsia="de-CH"/>
        </w:rPr>
        <w:lastRenderedPageBreak/>
        <w:t>Digitale Säule 3a</w:t>
      </w:r>
      <w:r w:rsidRPr="003D0870">
        <w:rPr>
          <w:rFonts w:ascii="Segoe UI" w:hAnsi="Segoe UI" w:eastAsia="Times New Roman" w:cs="Segoe UI"/>
          <w:sz w:val="21"/>
          <w:szCs w:val="21"/>
          <w:lang w:eastAsia="de-CH"/>
        </w:rPr>
        <w:t>: Einfach und komplett digital vorsorgen.</w:t>
      </w:r>
    </w:p>
    <w:p w:rsidRPr="00823AC9" w:rsidR="00823AC9" w:rsidP="00823AC9" w:rsidRDefault="00823AC9" w14:paraId="6B16EA9B"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823AC9">
        <w:rPr>
          <w:rFonts w:ascii="Segoe UI" w:hAnsi="Segoe UI" w:eastAsia="Times New Roman" w:cs="Segoe UI"/>
          <w:b/>
          <w:bCs/>
          <w:sz w:val="27"/>
          <w:szCs w:val="27"/>
          <w:lang w:eastAsia="de-CH"/>
        </w:rPr>
        <w:t>Vorsorgekonto 3a</w:t>
      </w:r>
    </w:p>
    <w:p w:rsidRPr="00823AC9" w:rsidR="00823AC9" w:rsidP="00823AC9" w:rsidRDefault="00823AC9" w14:paraId="69332EC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Überblick</w:t>
      </w:r>
    </w:p>
    <w:p w:rsidRPr="00823AC9" w:rsidR="00823AC9" w:rsidP="00823AC9" w:rsidRDefault="00823AC9" w14:paraId="6B9736ED" w14:textId="77777777">
      <w:p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sz w:val="21"/>
          <w:szCs w:val="21"/>
          <w:lang w:eastAsia="de-CH"/>
        </w:rPr>
        <w:t>Das Vorsorgekonto 3a bietet finanzielle Sicherheit im Alter und ergänzt die Leistungen aus der 1. und 2. Säule. Zudem sparen Sie damit Steuern – und zwar jährlich wiederkehrend. Es ist eine wichtige Ergänzung zur staatlichen und beruflichen Vorsorge und hilft, Vorsorgelücken zu schließen.</w:t>
      </w:r>
    </w:p>
    <w:p w:rsidRPr="00823AC9" w:rsidR="00823AC9" w:rsidP="00823AC9" w:rsidRDefault="00823AC9" w14:paraId="232314B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Vorteile</w:t>
      </w:r>
    </w:p>
    <w:p w:rsidRPr="00823AC9" w:rsidR="00823AC9" w:rsidP="00823AC9" w:rsidRDefault="00823AC9" w14:paraId="13DF6D35" w14:textId="77777777">
      <w:pPr>
        <w:numPr>
          <w:ilvl w:val="0"/>
          <w:numId w:val="178"/>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Steuerliche Abzugsfähigkeit</w:t>
      </w:r>
      <w:r w:rsidRPr="00823AC9">
        <w:rPr>
          <w:rFonts w:ascii="Segoe UI" w:hAnsi="Segoe UI" w:eastAsia="Times New Roman" w:cs="Segoe UI"/>
          <w:sz w:val="21"/>
          <w:szCs w:val="21"/>
          <w:lang w:eastAsia="de-CH"/>
        </w:rPr>
        <w:t>: Jährliche Einzahlungen können vom steuerbaren Einkommen abgezogen werden.</w:t>
      </w:r>
    </w:p>
    <w:p w:rsidRPr="00823AC9" w:rsidR="00823AC9" w:rsidP="00823AC9" w:rsidRDefault="00823AC9" w14:paraId="7D6D35DC" w14:textId="77777777">
      <w:pPr>
        <w:numPr>
          <w:ilvl w:val="0"/>
          <w:numId w:val="178"/>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Vorzugszins</w:t>
      </w:r>
      <w:r w:rsidRPr="00823AC9">
        <w:rPr>
          <w:rFonts w:ascii="Segoe UI" w:hAnsi="Segoe UI" w:eastAsia="Times New Roman" w:cs="Segoe UI"/>
          <w:sz w:val="21"/>
          <w:szCs w:val="21"/>
          <w:lang w:eastAsia="de-CH"/>
        </w:rPr>
        <w:t>: Der Vorzugszins lässt Ihre Vorsorgegelder schneller wachsen.</w:t>
      </w:r>
    </w:p>
    <w:p w:rsidRPr="00823AC9" w:rsidR="00823AC9" w:rsidP="00823AC9" w:rsidRDefault="00823AC9" w14:paraId="61B82E2F" w14:textId="77777777">
      <w:pPr>
        <w:numPr>
          <w:ilvl w:val="0"/>
          <w:numId w:val="178"/>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Flexible Einzahlungen</w:t>
      </w:r>
      <w:r w:rsidRPr="00823AC9">
        <w:rPr>
          <w:rFonts w:ascii="Segoe UI" w:hAnsi="Segoe UI" w:eastAsia="Times New Roman" w:cs="Segoe UI"/>
          <w:sz w:val="21"/>
          <w:szCs w:val="21"/>
          <w:lang w:eastAsia="de-CH"/>
        </w:rPr>
        <w:t>: Sie bestimmen die Höhe Ihrer Beiträge bis zum jährlichen Maximalbetrag.</w:t>
      </w:r>
    </w:p>
    <w:p w:rsidRPr="00823AC9" w:rsidR="00823AC9" w:rsidP="00823AC9" w:rsidRDefault="00823AC9" w14:paraId="71D0A540" w14:textId="77777777">
      <w:pPr>
        <w:numPr>
          <w:ilvl w:val="0"/>
          <w:numId w:val="178"/>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Bequeme Kontoeröffnung</w:t>
      </w:r>
      <w:r w:rsidRPr="00823AC9">
        <w:rPr>
          <w:rFonts w:ascii="Segoe UI" w:hAnsi="Segoe UI" w:eastAsia="Times New Roman" w:cs="Segoe UI"/>
          <w:sz w:val="21"/>
          <w:szCs w:val="21"/>
          <w:lang w:eastAsia="de-CH"/>
        </w:rPr>
        <w:t>: Das Konto kann bequem im Raiffeisen E-Banking eröffnet werden.</w:t>
      </w:r>
    </w:p>
    <w:p w:rsidRPr="00823AC9" w:rsidR="00823AC9" w:rsidP="00823AC9" w:rsidRDefault="00823AC9" w14:paraId="6C6082D5" w14:textId="77777777">
      <w:pPr>
        <w:numPr>
          <w:ilvl w:val="0"/>
          <w:numId w:val="178"/>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Höhere Renditechancen</w:t>
      </w:r>
      <w:r w:rsidRPr="00823AC9">
        <w:rPr>
          <w:rFonts w:ascii="Segoe UI" w:hAnsi="Segoe UI" w:eastAsia="Times New Roman" w:cs="Segoe UI"/>
          <w:sz w:val="21"/>
          <w:szCs w:val="21"/>
          <w:lang w:eastAsia="de-CH"/>
        </w:rPr>
        <w:t>: Dank Vorsorgefonds sind höhere Renditechancen möglich.</w:t>
      </w:r>
    </w:p>
    <w:p w:rsidRPr="00823AC9" w:rsidR="00823AC9" w:rsidP="00823AC9" w:rsidRDefault="00823AC9" w14:paraId="4D88058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Funktionsweise</w:t>
      </w:r>
    </w:p>
    <w:p w:rsidRPr="00823AC9" w:rsidR="00823AC9" w:rsidP="00823AC9" w:rsidRDefault="00823AC9" w14:paraId="76484E39" w14:textId="77777777">
      <w:pPr>
        <w:numPr>
          <w:ilvl w:val="0"/>
          <w:numId w:val="179"/>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Private Vorsorge</w:t>
      </w:r>
      <w:r w:rsidRPr="00823AC9">
        <w:rPr>
          <w:rFonts w:ascii="Segoe UI" w:hAnsi="Segoe UI" w:eastAsia="Times New Roman" w:cs="Segoe UI"/>
          <w:sz w:val="21"/>
          <w:szCs w:val="21"/>
          <w:lang w:eastAsia="de-CH"/>
        </w:rPr>
        <w:t>: Die 3. Säule ergänzt die Leistungen aus der 1. Säule (AHV/IV) und 2. Säule (Pensionskasse) und ermöglicht größere finanzielle Freiheiten im Alter.</w:t>
      </w:r>
    </w:p>
    <w:p w:rsidRPr="00823AC9" w:rsidR="00823AC9" w:rsidP="00823AC9" w:rsidRDefault="00823AC9" w14:paraId="4EEDE687" w14:textId="77777777">
      <w:pPr>
        <w:numPr>
          <w:ilvl w:val="0"/>
          <w:numId w:val="179"/>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Steuerersparnisse</w:t>
      </w:r>
      <w:r w:rsidRPr="00823AC9">
        <w:rPr>
          <w:rFonts w:ascii="Segoe UI" w:hAnsi="Segoe UI" w:eastAsia="Times New Roman" w:cs="Segoe UI"/>
          <w:sz w:val="21"/>
          <w:szCs w:val="21"/>
          <w:lang w:eastAsia="de-CH"/>
        </w:rPr>
        <w:t>: Jährliche Einzahlungen auf das Vorsorgekonto 3a können vom steuerbaren Einkommen abgezogen werden, was wiederkehrende Steuerersparnisse bringt.</w:t>
      </w:r>
    </w:p>
    <w:p w:rsidRPr="00823AC9" w:rsidR="00823AC9" w:rsidP="00823AC9" w:rsidRDefault="00823AC9" w14:paraId="17B1B2C5" w14:textId="77777777">
      <w:pPr>
        <w:numPr>
          <w:ilvl w:val="0"/>
          <w:numId w:val="179"/>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Nutzung</w:t>
      </w:r>
      <w:r w:rsidRPr="00823AC9">
        <w:rPr>
          <w:rFonts w:ascii="Segoe UI" w:hAnsi="Segoe UI" w:eastAsia="Times New Roman" w:cs="Segoe UI"/>
          <w:sz w:val="21"/>
          <w:szCs w:val="21"/>
          <w:lang w:eastAsia="de-CH"/>
        </w:rPr>
        <w:t>: Die Säule 3a kann für den Kauf von selbstbewohntem Wohneigentum, den Start in die Selbständigkeit oder die Finanzierung der Frühpensionierung genutzt werden.</w:t>
      </w:r>
    </w:p>
    <w:p w:rsidRPr="00823AC9" w:rsidR="00823AC9" w:rsidP="00823AC9" w:rsidRDefault="00823AC9" w14:paraId="1723EE5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Anlagestrategien</w:t>
      </w:r>
    </w:p>
    <w:p w:rsidRPr="00823AC9" w:rsidR="00823AC9" w:rsidP="00823AC9" w:rsidRDefault="00823AC9" w14:paraId="587BFB23" w14:textId="77777777">
      <w:pPr>
        <w:numPr>
          <w:ilvl w:val="0"/>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Ertrag</w:t>
      </w:r>
      <w:r w:rsidRPr="00823AC9">
        <w:rPr>
          <w:rFonts w:ascii="Segoe UI" w:hAnsi="Segoe UI" w:eastAsia="Times New Roman" w:cs="Segoe UI"/>
          <w:sz w:val="21"/>
          <w:szCs w:val="21"/>
          <w:lang w:eastAsia="de-CH"/>
        </w:rPr>
        <w:t xml:space="preserve">: </w:t>
      </w:r>
    </w:p>
    <w:p w:rsidRPr="00823AC9" w:rsidR="00823AC9" w:rsidP="00823AC9" w:rsidRDefault="00823AC9" w14:paraId="275E6501" w14:textId="77777777">
      <w:pPr>
        <w:numPr>
          <w:ilvl w:val="1"/>
          <w:numId w:val="180"/>
        </w:numPr>
        <w:spacing w:before="100" w:beforeAutospacing="1" w:after="100" w:afterAutospacing="1" w:line="300" w:lineRule="atLeast"/>
        <w:rPr>
          <w:rFonts w:ascii="Segoe UI" w:hAnsi="Segoe UI" w:eastAsia="Times New Roman" w:cs="Segoe UI"/>
          <w:sz w:val="21"/>
          <w:szCs w:val="21"/>
          <w:lang w:val="en-US" w:eastAsia="de-CH"/>
        </w:rPr>
      </w:pPr>
      <w:r w:rsidRPr="00823AC9">
        <w:rPr>
          <w:rFonts w:ascii="Segoe UI" w:hAnsi="Segoe UI" w:eastAsia="Times New Roman" w:cs="Segoe UI"/>
          <w:b/>
          <w:bCs/>
          <w:sz w:val="21"/>
          <w:szCs w:val="21"/>
          <w:lang w:val="en-US" w:eastAsia="de-CH"/>
        </w:rPr>
        <w:t>Fonds</w:t>
      </w:r>
      <w:r w:rsidRPr="00823AC9">
        <w:rPr>
          <w:rFonts w:ascii="Segoe UI" w:hAnsi="Segoe UI" w:eastAsia="Times New Roman" w:cs="Segoe UI"/>
          <w:sz w:val="21"/>
          <w:szCs w:val="21"/>
          <w:lang w:val="en-US" w:eastAsia="de-CH"/>
        </w:rPr>
        <w:t>: Raiffeisen Futura – Pension Invest Yield, Raiffeisen Futura II – Systematic Invest Yield</w:t>
      </w:r>
    </w:p>
    <w:p w:rsidRPr="00823AC9" w:rsidR="00823AC9" w:rsidP="00823AC9" w:rsidRDefault="00823AC9" w14:paraId="6B55916E" w14:textId="77777777">
      <w:pPr>
        <w:numPr>
          <w:ilvl w:val="1"/>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Aktienanteil</w:t>
      </w:r>
      <w:r w:rsidRPr="00823AC9">
        <w:rPr>
          <w:rFonts w:ascii="Segoe UI" w:hAnsi="Segoe UI" w:eastAsia="Times New Roman" w:cs="Segoe UI"/>
          <w:sz w:val="21"/>
          <w:szCs w:val="21"/>
          <w:lang w:eastAsia="de-CH"/>
        </w:rPr>
        <w:t>: Rund 25%</w:t>
      </w:r>
    </w:p>
    <w:p w:rsidRPr="00823AC9" w:rsidR="00823AC9" w:rsidP="00823AC9" w:rsidRDefault="00823AC9" w14:paraId="4CB92065" w14:textId="77777777">
      <w:pPr>
        <w:numPr>
          <w:ilvl w:val="1"/>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Geeignet für</w:t>
      </w:r>
      <w:r w:rsidRPr="00823AC9">
        <w:rPr>
          <w:rFonts w:ascii="Segoe UI" w:hAnsi="Segoe UI" w:eastAsia="Times New Roman" w:cs="Segoe UI"/>
          <w:sz w:val="21"/>
          <w:szCs w:val="21"/>
          <w:lang w:eastAsia="de-CH"/>
        </w:rPr>
        <w:t>: Nachhaltig orientierte Anleger mit einem mittel- bis langfristigen Anlagehorizont und moderater Risikobereitschaft.</w:t>
      </w:r>
    </w:p>
    <w:p w:rsidRPr="00823AC9" w:rsidR="00823AC9" w:rsidP="00823AC9" w:rsidRDefault="00823AC9" w14:paraId="751CB135" w14:textId="77777777">
      <w:pPr>
        <w:numPr>
          <w:ilvl w:val="0"/>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Ausgewogen</w:t>
      </w:r>
      <w:r w:rsidRPr="00823AC9">
        <w:rPr>
          <w:rFonts w:ascii="Segoe UI" w:hAnsi="Segoe UI" w:eastAsia="Times New Roman" w:cs="Segoe UI"/>
          <w:sz w:val="21"/>
          <w:szCs w:val="21"/>
          <w:lang w:eastAsia="de-CH"/>
        </w:rPr>
        <w:t xml:space="preserve">: </w:t>
      </w:r>
    </w:p>
    <w:p w:rsidRPr="00823AC9" w:rsidR="00823AC9" w:rsidP="00823AC9" w:rsidRDefault="00823AC9" w14:paraId="68C73B62" w14:textId="77777777">
      <w:pPr>
        <w:numPr>
          <w:ilvl w:val="1"/>
          <w:numId w:val="180"/>
        </w:numPr>
        <w:spacing w:before="100" w:beforeAutospacing="1" w:after="100" w:afterAutospacing="1" w:line="300" w:lineRule="atLeast"/>
        <w:rPr>
          <w:rFonts w:ascii="Segoe UI" w:hAnsi="Segoe UI" w:eastAsia="Times New Roman" w:cs="Segoe UI"/>
          <w:sz w:val="21"/>
          <w:szCs w:val="21"/>
          <w:lang w:val="en-US" w:eastAsia="de-CH"/>
        </w:rPr>
      </w:pPr>
      <w:r w:rsidRPr="00823AC9">
        <w:rPr>
          <w:rFonts w:ascii="Segoe UI" w:hAnsi="Segoe UI" w:eastAsia="Times New Roman" w:cs="Segoe UI"/>
          <w:b/>
          <w:bCs/>
          <w:sz w:val="21"/>
          <w:szCs w:val="21"/>
          <w:lang w:val="en-US" w:eastAsia="de-CH"/>
        </w:rPr>
        <w:t>Fonds</w:t>
      </w:r>
      <w:r w:rsidRPr="00823AC9">
        <w:rPr>
          <w:rFonts w:ascii="Segoe UI" w:hAnsi="Segoe UI" w:eastAsia="Times New Roman" w:cs="Segoe UI"/>
          <w:sz w:val="21"/>
          <w:szCs w:val="21"/>
          <w:lang w:val="en-US" w:eastAsia="de-CH"/>
        </w:rPr>
        <w:t>: Raiffeisen Futura – Pension Invest Balanced, Raiffeisen Futura II – Systematic Invest Balanced</w:t>
      </w:r>
    </w:p>
    <w:p w:rsidRPr="00823AC9" w:rsidR="00823AC9" w:rsidP="00823AC9" w:rsidRDefault="00823AC9" w14:paraId="3E3E05A1" w14:textId="77777777">
      <w:pPr>
        <w:numPr>
          <w:ilvl w:val="1"/>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Aktienanteil</w:t>
      </w:r>
      <w:r w:rsidRPr="00823AC9">
        <w:rPr>
          <w:rFonts w:ascii="Segoe UI" w:hAnsi="Segoe UI" w:eastAsia="Times New Roman" w:cs="Segoe UI"/>
          <w:sz w:val="21"/>
          <w:szCs w:val="21"/>
          <w:lang w:eastAsia="de-CH"/>
        </w:rPr>
        <w:t>: Rund 45%</w:t>
      </w:r>
    </w:p>
    <w:p w:rsidRPr="00823AC9" w:rsidR="00823AC9" w:rsidP="00823AC9" w:rsidRDefault="00823AC9" w14:paraId="6C6AC1F5" w14:textId="77777777">
      <w:pPr>
        <w:numPr>
          <w:ilvl w:val="1"/>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Geeignet für</w:t>
      </w:r>
      <w:r w:rsidRPr="00823AC9">
        <w:rPr>
          <w:rFonts w:ascii="Segoe UI" w:hAnsi="Segoe UI" w:eastAsia="Times New Roman" w:cs="Segoe UI"/>
          <w:sz w:val="21"/>
          <w:szCs w:val="21"/>
          <w:lang w:eastAsia="de-CH"/>
        </w:rPr>
        <w:t>: Nachhaltig orientierte Anleger mit einem mittel- bis langfristigen Anlagehorizont und mittlerer Risikobereitschaft.</w:t>
      </w:r>
    </w:p>
    <w:p w:rsidRPr="00823AC9" w:rsidR="00823AC9" w:rsidP="00823AC9" w:rsidRDefault="00823AC9" w14:paraId="569FD75A" w14:textId="77777777">
      <w:pPr>
        <w:numPr>
          <w:ilvl w:val="0"/>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Wachstum</w:t>
      </w:r>
      <w:r w:rsidRPr="00823AC9">
        <w:rPr>
          <w:rFonts w:ascii="Segoe UI" w:hAnsi="Segoe UI" w:eastAsia="Times New Roman" w:cs="Segoe UI"/>
          <w:sz w:val="21"/>
          <w:szCs w:val="21"/>
          <w:lang w:eastAsia="de-CH"/>
        </w:rPr>
        <w:t xml:space="preserve">: </w:t>
      </w:r>
    </w:p>
    <w:p w:rsidRPr="00823AC9" w:rsidR="00823AC9" w:rsidP="00823AC9" w:rsidRDefault="00823AC9" w14:paraId="4D158192" w14:textId="77777777">
      <w:pPr>
        <w:numPr>
          <w:ilvl w:val="1"/>
          <w:numId w:val="180"/>
        </w:numPr>
        <w:spacing w:before="100" w:beforeAutospacing="1" w:after="100" w:afterAutospacing="1" w:line="300" w:lineRule="atLeast"/>
        <w:rPr>
          <w:rFonts w:ascii="Segoe UI" w:hAnsi="Segoe UI" w:eastAsia="Times New Roman" w:cs="Segoe UI"/>
          <w:sz w:val="21"/>
          <w:szCs w:val="21"/>
          <w:lang w:val="en-US" w:eastAsia="de-CH"/>
        </w:rPr>
      </w:pPr>
      <w:r w:rsidRPr="00823AC9">
        <w:rPr>
          <w:rFonts w:ascii="Segoe UI" w:hAnsi="Segoe UI" w:eastAsia="Times New Roman" w:cs="Segoe UI"/>
          <w:b/>
          <w:bCs/>
          <w:sz w:val="21"/>
          <w:szCs w:val="21"/>
          <w:lang w:val="en-US" w:eastAsia="de-CH"/>
        </w:rPr>
        <w:t>Fonds</w:t>
      </w:r>
      <w:r w:rsidRPr="00823AC9">
        <w:rPr>
          <w:rFonts w:ascii="Segoe UI" w:hAnsi="Segoe UI" w:eastAsia="Times New Roman" w:cs="Segoe UI"/>
          <w:sz w:val="21"/>
          <w:szCs w:val="21"/>
          <w:lang w:val="en-US" w:eastAsia="de-CH"/>
        </w:rPr>
        <w:t>: Raiffeisen Futura – Pension Invest Growth, Raiffeisen Futura II – Systematic Invest Growth</w:t>
      </w:r>
    </w:p>
    <w:p w:rsidRPr="00823AC9" w:rsidR="00823AC9" w:rsidP="00823AC9" w:rsidRDefault="00823AC9" w14:paraId="4D188AC4" w14:textId="77777777">
      <w:pPr>
        <w:numPr>
          <w:ilvl w:val="1"/>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Aktienanteil</w:t>
      </w:r>
      <w:r w:rsidRPr="00823AC9">
        <w:rPr>
          <w:rFonts w:ascii="Segoe UI" w:hAnsi="Segoe UI" w:eastAsia="Times New Roman" w:cs="Segoe UI"/>
          <w:sz w:val="21"/>
          <w:szCs w:val="21"/>
          <w:lang w:eastAsia="de-CH"/>
        </w:rPr>
        <w:t>: Rund 65%</w:t>
      </w:r>
    </w:p>
    <w:p w:rsidRPr="00823AC9" w:rsidR="00823AC9" w:rsidP="00823AC9" w:rsidRDefault="00823AC9" w14:paraId="41905B0B" w14:textId="77777777">
      <w:pPr>
        <w:numPr>
          <w:ilvl w:val="1"/>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Geeignet für</w:t>
      </w:r>
      <w:r w:rsidRPr="00823AC9">
        <w:rPr>
          <w:rFonts w:ascii="Segoe UI" w:hAnsi="Segoe UI" w:eastAsia="Times New Roman" w:cs="Segoe UI"/>
          <w:sz w:val="21"/>
          <w:szCs w:val="21"/>
          <w:lang w:eastAsia="de-CH"/>
        </w:rPr>
        <w:t>: Nachhaltig orientierte Anleger mit einem langfristigen Anlagehorizont und erhöhter Risikobereitschaft.</w:t>
      </w:r>
    </w:p>
    <w:p w:rsidRPr="00823AC9" w:rsidR="00823AC9" w:rsidP="00823AC9" w:rsidRDefault="00823AC9" w14:paraId="5A0186AB" w14:textId="77777777">
      <w:pPr>
        <w:numPr>
          <w:ilvl w:val="0"/>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Aktien</w:t>
      </w:r>
      <w:r w:rsidRPr="00823AC9">
        <w:rPr>
          <w:rFonts w:ascii="Segoe UI" w:hAnsi="Segoe UI" w:eastAsia="Times New Roman" w:cs="Segoe UI"/>
          <w:sz w:val="21"/>
          <w:szCs w:val="21"/>
          <w:lang w:eastAsia="de-CH"/>
        </w:rPr>
        <w:t xml:space="preserve">: </w:t>
      </w:r>
    </w:p>
    <w:p w:rsidRPr="00823AC9" w:rsidR="00823AC9" w:rsidP="00823AC9" w:rsidRDefault="00823AC9" w14:paraId="07982784" w14:textId="77777777">
      <w:pPr>
        <w:numPr>
          <w:ilvl w:val="1"/>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lastRenderedPageBreak/>
        <w:t>Fonds</w:t>
      </w:r>
      <w:r w:rsidRPr="00823AC9">
        <w:rPr>
          <w:rFonts w:ascii="Segoe UI" w:hAnsi="Segoe UI" w:eastAsia="Times New Roman" w:cs="Segoe UI"/>
          <w:sz w:val="21"/>
          <w:szCs w:val="21"/>
          <w:lang w:eastAsia="de-CH"/>
        </w:rPr>
        <w:t xml:space="preserve">: Raiffeisen Futura – Pension </w:t>
      </w:r>
      <w:proofErr w:type="spellStart"/>
      <w:r w:rsidRPr="00823AC9">
        <w:rPr>
          <w:rFonts w:ascii="Segoe UI" w:hAnsi="Segoe UI" w:eastAsia="Times New Roman" w:cs="Segoe UI"/>
          <w:sz w:val="21"/>
          <w:szCs w:val="21"/>
          <w:lang w:eastAsia="de-CH"/>
        </w:rPr>
        <w:t>Invest</w:t>
      </w:r>
      <w:proofErr w:type="spellEnd"/>
      <w:r w:rsidRPr="00823AC9">
        <w:rPr>
          <w:rFonts w:ascii="Segoe UI" w:hAnsi="Segoe UI" w:eastAsia="Times New Roman" w:cs="Segoe UI"/>
          <w:sz w:val="21"/>
          <w:szCs w:val="21"/>
          <w:lang w:eastAsia="de-CH"/>
        </w:rPr>
        <w:t xml:space="preserve"> Equity, Raiffeisen Futura II – </w:t>
      </w:r>
      <w:proofErr w:type="spellStart"/>
      <w:r w:rsidRPr="00823AC9">
        <w:rPr>
          <w:rFonts w:ascii="Segoe UI" w:hAnsi="Segoe UI" w:eastAsia="Times New Roman" w:cs="Segoe UI"/>
          <w:sz w:val="21"/>
          <w:szCs w:val="21"/>
          <w:lang w:eastAsia="de-CH"/>
        </w:rPr>
        <w:t>Systematic</w:t>
      </w:r>
      <w:proofErr w:type="spellEnd"/>
      <w:r w:rsidRPr="00823AC9">
        <w:rPr>
          <w:rFonts w:ascii="Segoe UI" w:hAnsi="Segoe UI" w:eastAsia="Times New Roman" w:cs="Segoe UI"/>
          <w:sz w:val="21"/>
          <w:szCs w:val="21"/>
          <w:lang w:eastAsia="de-CH"/>
        </w:rPr>
        <w:t xml:space="preserve"> </w:t>
      </w:r>
      <w:proofErr w:type="spellStart"/>
      <w:r w:rsidRPr="00823AC9">
        <w:rPr>
          <w:rFonts w:ascii="Segoe UI" w:hAnsi="Segoe UI" w:eastAsia="Times New Roman" w:cs="Segoe UI"/>
          <w:sz w:val="21"/>
          <w:szCs w:val="21"/>
          <w:lang w:eastAsia="de-CH"/>
        </w:rPr>
        <w:t>Invest</w:t>
      </w:r>
      <w:proofErr w:type="spellEnd"/>
      <w:r w:rsidRPr="00823AC9">
        <w:rPr>
          <w:rFonts w:ascii="Segoe UI" w:hAnsi="Segoe UI" w:eastAsia="Times New Roman" w:cs="Segoe UI"/>
          <w:sz w:val="21"/>
          <w:szCs w:val="21"/>
          <w:lang w:eastAsia="de-CH"/>
        </w:rPr>
        <w:t xml:space="preserve"> Equity</w:t>
      </w:r>
    </w:p>
    <w:p w:rsidRPr="00823AC9" w:rsidR="00823AC9" w:rsidP="00823AC9" w:rsidRDefault="00823AC9" w14:paraId="73309AD0" w14:textId="77777777">
      <w:pPr>
        <w:numPr>
          <w:ilvl w:val="1"/>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Aktienanteil</w:t>
      </w:r>
      <w:r w:rsidRPr="00823AC9">
        <w:rPr>
          <w:rFonts w:ascii="Segoe UI" w:hAnsi="Segoe UI" w:eastAsia="Times New Roman" w:cs="Segoe UI"/>
          <w:sz w:val="21"/>
          <w:szCs w:val="21"/>
          <w:lang w:eastAsia="de-CH"/>
        </w:rPr>
        <w:t>: Rund 95% bis 100%</w:t>
      </w:r>
    </w:p>
    <w:p w:rsidRPr="00823AC9" w:rsidR="00823AC9" w:rsidP="00823AC9" w:rsidRDefault="00823AC9" w14:paraId="2AB00FAE" w14:textId="77777777">
      <w:pPr>
        <w:numPr>
          <w:ilvl w:val="1"/>
          <w:numId w:val="180"/>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Geeignet für</w:t>
      </w:r>
      <w:r w:rsidRPr="00823AC9">
        <w:rPr>
          <w:rFonts w:ascii="Segoe UI" w:hAnsi="Segoe UI" w:eastAsia="Times New Roman" w:cs="Segoe UI"/>
          <w:sz w:val="21"/>
          <w:szCs w:val="21"/>
          <w:lang w:eastAsia="de-CH"/>
        </w:rPr>
        <w:t>: Nachhaltig orientierte Anleger mit einem langfristigen Anlagehorizont und hoher Risikobereitschaft.</w:t>
      </w:r>
    </w:p>
    <w:p w:rsidRPr="00823AC9" w:rsidR="00823AC9" w:rsidP="00823AC9" w:rsidRDefault="00823AC9" w14:paraId="3F56524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Preise und Konditionen</w:t>
      </w:r>
    </w:p>
    <w:p w:rsidRPr="00823AC9" w:rsidR="00823AC9" w:rsidP="00823AC9" w:rsidRDefault="00823AC9" w14:paraId="6D9EBC30" w14:textId="77777777">
      <w:pPr>
        <w:numPr>
          <w:ilvl w:val="0"/>
          <w:numId w:val="181"/>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Zinssatz</w:t>
      </w:r>
      <w:r w:rsidRPr="00823AC9">
        <w:rPr>
          <w:rFonts w:ascii="Segoe UI" w:hAnsi="Segoe UI" w:eastAsia="Times New Roman" w:cs="Segoe UI"/>
          <w:sz w:val="21"/>
          <w:szCs w:val="21"/>
          <w:lang w:eastAsia="de-CH"/>
        </w:rPr>
        <w:t>: 0,800%</w:t>
      </w:r>
    </w:p>
    <w:p w:rsidRPr="00823AC9" w:rsidR="00823AC9" w:rsidP="00823AC9" w:rsidRDefault="00823AC9" w14:paraId="7DA67432" w14:textId="77777777">
      <w:pPr>
        <w:numPr>
          <w:ilvl w:val="0"/>
          <w:numId w:val="181"/>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Kontoführungsgebühr und jährlicher Kontoauszug</w:t>
      </w:r>
      <w:r w:rsidRPr="00823AC9">
        <w:rPr>
          <w:rFonts w:ascii="Segoe UI" w:hAnsi="Segoe UI" w:eastAsia="Times New Roman" w:cs="Segoe UI"/>
          <w:sz w:val="21"/>
          <w:szCs w:val="21"/>
          <w:lang w:eastAsia="de-CH"/>
        </w:rPr>
        <w:t>: Kostenlos</w:t>
      </w:r>
    </w:p>
    <w:p w:rsidRPr="00823AC9" w:rsidR="00823AC9" w:rsidP="00823AC9" w:rsidRDefault="00823AC9" w14:paraId="75C49E9E" w14:textId="77777777">
      <w:pPr>
        <w:numPr>
          <w:ilvl w:val="0"/>
          <w:numId w:val="181"/>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Verfügbarkeit/</w:t>
      </w:r>
      <w:proofErr w:type="spellStart"/>
      <w:r w:rsidRPr="00823AC9">
        <w:rPr>
          <w:rFonts w:ascii="Segoe UI" w:hAnsi="Segoe UI" w:eastAsia="Times New Roman" w:cs="Segoe UI"/>
          <w:b/>
          <w:bCs/>
          <w:sz w:val="21"/>
          <w:szCs w:val="21"/>
          <w:lang w:eastAsia="de-CH"/>
        </w:rPr>
        <w:t>Rückzugslimiten</w:t>
      </w:r>
      <w:proofErr w:type="spellEnd"/>
      <w:r w:rsidRPr="00823AC9">
        <w:rPr>
          <w:rFonts w:ascii="Segoe UI" w:hAnsi="Segoe UI" w:eastAsia="Times New Roman" w:cs="Segoe UI"/>
          <w:sz w:val="21"/>
          <w:szCs w:val="21"/>
          <w:lang w:eastAsia="de-CH"/>
        </w:rPr>
        <w:t>: Gemäß aktuell gültigem Raiffeisen Vorsorgestiftung-Reglement, Auszahlungen unter Einhaltung einer Kündigungsfrist von 31 Tagen.</w:t>
      </w:r>
    </w:p>
    <w:p w:rsidRPr="00823AC9" w:rsidR="00823AC9" w:rsidP="00823AC9" w:rsidRDefault="00823AC9" w14:paraId="1306085D" w14:textId="77777777">
      <w:pPr>
        <w:numPr>
          <w:ilvl w:val="0"/>
          <w:numId w:val="181"/>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Vorsorgefonds Ausgabekommission</w:t>
      </w:r>
      <w:r w:rsidRPr="00823AC9">
        <w:rPr>
          <w:rFonts w:ascii="Segoe UI" w:hAnsi="Segoe UI" w:eastAsia="Times New Roman" w:cs="Segoe UI"/>
          <w:sz w:val="21"/>
          <w:szCs w:val="21"/>
          <w:lang w:eastAsia="de-CH"/>
        </w:rPr>
        <w:t>: Staffeltarif</w:t>
      </w:r>
    </w:p>
    <w:p w:rsidRPr="00823AC9" w:rsidR="00823AC9" w:rsidP="00823AC9" w:rsidRDefault="00823AC9" w14:paraId="697BA017" w14:textId="77777777">
      <w:pPr>
        <w:numPr>
          <w:ilvl w:val="1"/>
          <w:numId w:val="181"/>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sz w:val="21"/>
          <w:szCs w:val="21"/>
          <w:lang w:eastAsia="de-CH"/>
        </w:rPr>
        <w:t>Für die ersten CHF 100'000.–: 0,75%</w:t>
      </w:r>
    </w:p>
    <w:p w:rsidRPr="00823AC9" w:rsidR="00823AC9" w:rsidP="00823AC9" w:rsidRDefault="00823AC9" w14:paraId="46B9770F" w14:textId="77777777">
      <w:pPr>
        <w:numPr>
          <w:ilvl w:val="1"/>
          <w:numId w:val="181"/>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sz w:val="21"/>
          <w:szCs w:val="21"/>
          <w:lang w:eastAsia="de-CH"/>
        </w:rPr>
        <w:t>Für Beträge über CHF 100'000.–: 0,35%</w:t>
      </w:r>
    </w:p>
    <w:p w:rsidRPr="00823AC9" w:rsidR="00823AC9" w:rsidP="00823AC9" w:rsidRDefault="00823AC9" w14:paraId="54195915" w14:textId="77777777">
      <w:pPr>
        <w:numPr>
          <w:ilvl w:val="0"/>
          <w:numId w:val="181"/>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Erstmalige Investition</w:t>
      </w:r>
      <w:r w:rsidRPr="00823AC9">
        <w:rPr>
          <w:rFonts w:ascii="Segoe UI" w:hAnsi="Segoe UI" w:eastAsia="Times New Roman" w:cs="Segoe UI"/>
          <w:sz w:val="21"/>
          <w:szCs w:val="21"/>
          <w:lang w:eastAsia="de-CH"/>
        </w:rPr>
        <w:t>: Erfolgt nach Ablauf der Wartefrist von 31 Tagen.</w:t>
      </w:r>
    </w:p>
    <w:p w:rsidRPr="00823AC9" w:rsidR="00823AC9" w:rsidP="00823AC9" w:rsidRDefault="00823AC9" w14:paraId="6B7B6447" w14:textId="77777777">
      <w:pPr>
        <w:numPr>
          <w:ilvl w:val="0"/>
          <w:numId w:val="181"/>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Gebühr für Nichteinhaltung der Kündigungsfrist</w:t>
      </w:r>
      <w:r w:rsidRPr="00823AC9">
        <w:rPr>
          <w:rFonts w:ascii="Segoe UI" w:hAnsi="Segoe UI" w:eastAsia="Times New Roman" w:cs="Segoe UI"/>
          <w:sz w:val="21"/>
          <w:szCs w:val="21"/>
          <w:lang w:eastAsia="de-CH"/>
        </w:rPr>
        <w:t>: 2% auf den Betrag, der die freie Verfügbarkeit übersteigt, sofern die Bank den vorzeitigen Rückzug zulässt.</w:t>
      </w:r>
    </w:p>
    <w:p w:rsidRPr="00823AC9" w:rsidR="00823AC9" w:rsidP="00823AC9" w:rsidRDefault="00823AC9" w14:paraId="77C2D5F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Häufige Fragen</w:t>
      </w:r>
    </w:p>
    <w:p w:rsidRPr="00823AC9" w:rsidR="00823AC9" w:rsidP="00823AC9" w:rsidRDefault="00823AC9" w14:paraId="0897BE1A" w14:textId="77777777">
      <w:pPr>
        <w:numPr>
          <w:ilvl w:val="0"/>
          <w:numId w:val="182"/>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Wann ist ein Vorsorgekonto 3a sinnvoll?</w:t>
      </w:r>
    </w:p>
    <w:p w:rsidRPr="00823AC9" w:rsidR="00823AC9" w:rsidP="00823AC9" w:rsidRDefault="00823AC9" w14:paraId="40649CAC" w14:textId="77777777">
      <w:pPr>
        <w:numPr>
          <w:ilvl w:val="1"/>
          <w:numId w:val="182"/>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sz w:val="21"/>
          <w:szCs w:val="21"/>
          <w:lang w:eastAsia="de-CH"/>
        </w:rPr>
        <w:t>Für alle, die ihre Altersvorsorge verbessern und von Zinsen und Steuervorteilen profitieren möchten.</w:t>
      </w:r>
    </w:p>
    <w:p w:rsidRPr="00823AC9" w:rsidR="00823AC9" w:rsidP="00823AC9" w:rsidRDefault="00823AC9" w14:paraId="6EDB5949" w14:textId="77777777">
      <w:pPr>
        <w:numPr>
          <w:ilvl w:val="0"/>
          <w:numId w:val="182"/>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Wie viel kann ich maximal jährlich in die Säule 3a einzahlen?</w:t>
      </w:r>
    </w:p>
    <w:p w:rsidRPr="00823AC9" w:rsidR="00823AC9" w:rsidP="00823AC9" w:rsidRDefault="00823AC9" w14:paraId="6FFD2773" w14:textId="77777777">
      <w:pPr>
        <w:numPr>
          <w:ilvl w:val="1"/>
          <w:numId w:val="182"/>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sz w:val="21"/>
          <w:szCs w:val="21"/>
          <w:lang w:eastAsia="de-CH"/>
        </w:rPr>
        <w:t>Pensionskassenversicherte bis CHF 7'258.–, nicht-pensionskassenversicherte bis 20% des Erwerbseinkommens, maximal CHF 36'288.–.</w:t>
      </w:r>
    </w:p>
    <w:p w:rsidRPr="00823AC9" w:rsidR="00823AC9" w:rsidP="00823AC9" w:rsidRDefault="00823AC9" w14:paraId="5DDF5033" w14:textId="77777777">
      <w:pPr>
        <w:numPr>
          <w:ilvl w:val="0"/>
          <w:numId w:val="182"/>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Lohnt es sich, mehrere Vorsorgekonten zu führen?</w:t>
      </w:r>
    </w:p>
    <w:p w:rsidRPr="00823AC9" w:rsidR="00823AC9" w:rsidP="00823AC9" w:rsidRDefault="00823AC9" w14:paraId="5B14A43E" w14:textId="77777777">
      <w:pPr>
        <w:numPr>
          <w:ilvl w:val="1"/>
          <w:numId w:val="182"/>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sz w:val="21"/>
          <w:szCs w:val="21"/>
          <w:lang w:eastAsia="de-CH"/>
        </w:rPr>
        <w:t>Ja, um die Steuerprogression zu brechen und die Kapitalsteuer zu minimieren.</w:t>
      </w:r>
    </w:p>
    <w:p w:rsidRPr="00823AC9" w:rsidR="00823AC9" w:rsidP="00823AC9" w:rsidRDefault="00823AC9" w14:paraId="41EDD80F" w14:textId="77777777">
      <w:pPr>
        <w:numPr>
          <w:ilvl w:val="0"/>
          <w:numId w:val="182"/>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Wann können meine Säule-3a-Gelder bezogen werden?</w:t>
      </w:r>
    </w:p>
    <w:p w:rsidRPr="00823AC9" w:rsidR="00823AC9" w:rsidP="00823AC9" w:rsidRDefault="00823AC9" w14:paraId="5C8682C0" w14:textId="77777777">
      <w:pPr>
        <w:numPr>
          <w:ilvl w:val="1"/>
          <w:numId w:val="182"/>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sz w:val="21"/>
          <w:szCs w:val="21"/>
          <w:lang w:eastAsia="de-CH"/>
        </w:rPr>
        <w:t>Frühestens fünf Jahre vor und spätestens fünf Jahre nach dem Erreichen des Rentenalters, bei selbstgenutztem Wohneigentum, Selbstständigkeit, Invalidität, definitiver Auswanderung, Einkauf in die Pensionskasse, Todesfall.</w:t>
      </w:r>
    </w:p>
    <w:p w:rsidRPr="00823AC9" w:rsidR="00823AC9" w:rsidP="00823AC9" w:rsidRDefault="00823AC9" w14:paraId="2F52EEA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Der nächste Schritt zu Ihrer Vorsorge</w:t>
      </w:r>
    </w:p>
    <w:p w:rsidRPr="00823AC9" w:rsidR="00823AC9" w:rsidP="00823AC9" w:rsidRDefault="00823AC9" w14:paraId="1B9A0330" w14:textId="77777777">
      <w:pPr>
        <w:numPr>
          <w:ilvl w:val="0"/>
          <w:numId w:val="183"/>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Vorsorgekonto eröffnen</w:t>
      </w:r>
      <w:r w:rsidRPr="00823AC9">
        <w:rPr>
          <w:rFonts w:ascii="Segoe UI" w:hAnsi="Segoe UI" w:eastAsia="Times New Roman" w:cs="Segoe UI"/>
          <w:sz w:val="21"/>
          <w:szCs w:val="21"/>
          <w:lang w:eastAsia="de-CH"/>
        </w:rPr>
        <w:t>: Eröffnen Sie Ihr Vorsorgekonto 3a und profitieren Sie von den zahlreichen Vorteilen.</w:t>
      </w:r>
    </w:p>
    <w:p w:rsidRPr="00823AC9" w:rsidR="00823AC9" w:rsidP="00823AC9" w:rsidRDefault="00823AC9" w14:paraId="7E791AB5" w14:textId="77777777">
      <w:pPr>
        <w:numPr>
          <w:ilvl w:val="0"/>
          <w:numId w:val="183"/>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Beratungstermin vereinbaren</w:t>
      </w:r>
      <w:r w:rsidRPr="00823AC9">
        <w:rPr>
          <w:rFonts w:ascii="Segoe UI" w:hAnsi="Segoe UI" w:eastAsia="Times New Roman" w:cs="Segoe UI"/>
          <w:sz w:val="21"/>
          <w:szCs w:val="21"/>
          <w:lang w:eastAsia="de-CH"/>
        </w:rPr>
        <w:t>: Lassen Sie sich von unseren Experten beraten, um die passende Anlagestrategie für Ihre Bedürfnisse zu finden.</w:t>
      </w:r>
    </w:p>
    <w:p w:rsidRPr="00823AC9" w:rsidR="00823AC9" w:rsidP="00823AC9" w:rsidRDefault="00823AC9" w14:paraId="07027C88" w14:textId="77777777">
      <w:pPr>
        <w:numPr>
          <w:ilvl w:val="0"/>
          <w:numId w:val="183"/>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Sparzielabsicherung</w:t>
      </w:r>
      <w:r w:rsidRPr="00823AC9">
        <w:rPr>
          <w:rFonts w:ascii="Segoe UI" w:hAnsi="Segoe UI" w:eastAsia="Times New Roman" w:cs="Segoe UI"/>
          <w:sz w:val="21"/>
          <w:szCs w:val="21"/>
          <w:lang w:eastAsia="de-CH"/>
        </w:rPr>
        <w:t>: Erreichen Sie Ihre Vorsorge-Sparziele mit Sicherheit.</w:t>
      </w:r>
    </w:p>
    <w:p w:rsidRPr="00823AC9" w:rsidR="00823AC9" w:rsidP="00823AC9" w:rsidRDefault="00823AC9" w14:paraId="05701ABE" w14:textId="77777777">
      <w:pPr>
        <w:numPr>
          <w:ilvl w:val="0"/>
          <w:numId w:val="183"/>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Vorsorgefonds</w:t>
      </w:r>
      <w:r w:rsidRPr="00823AC9">
        <w:rPr>
          <w:rFonts w:ascii="Segoe UI" w:hAnsi="Segoe UI" w:eastAsia="Times New Roman" w:cs="Segoe UI"/>
          <w:sz w:val="21"/>
          <w:szCs w:val="21"/>
          <w:lang w:eastAsia="de-CH"/>
        </w:rPr>
        <w:t>: Investieren Sie Ihr Vorsorgekapital und nutzen Sie die Renditechancen.</w:t>
      </w:r>
    </w:p>
    <w:p w:rsidRPr="00823AC9" w:rsidR="00823AC9" w:rsidP="00823AC9" w:rsidRDefault="00823AC9" w14:paraId="38BE9A61" w14:textId="77777777">
      <w:pPr>
        <w:numPr>
          <w:ilvl w:val="0"/>
          <w:numId w:val="183"/>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Digitale Säule 3a</w:t>
      </w:r>
      <w:r w:rsidRPr="00823AC9">
        <w:rPr>
          <w:rFonts w:ascii="Segoe UI" w:hAnsi="Segoe UI" w:eastAsia="Times New Roman" w:cs="Segoe UI"/>
          <w:sz w:val="21"/>
          <w:szCs w:val="21"/>
          <w:lang w:eastAsia="de-CH"/>
        </w:rPr>
        <w:t>: Einfach und komplett digital vorsorgen.</w:t>
      </w:r>
    </w:p>
    <w:p w:rsidRPr="00823AC9" w:rsidR="00823AC9" w:rsidP="00823AC9" w:rsidRDefault="00823AC9" w14:paraId="3729EBD8"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823AC9">
        <w:rPr>
          <w:rFonts w:ascii="Segoe UI" w:hAnsi="Segoe UI" w:eastAsia="Times New Roman" w:cs="Segoe UI"/>
          <w:b/>
          <w:bCs/>
          <w:sz w:val="27"/>
          <w:szCs w:val="27"/>
          <w:lang w:eastAsia="de-CH"/>
        </w:rPr>
        <w:t>Sparkonto</w:t>
      </w:r>
    </w:p>
    <w:p w:rsidRPr="00823AC9" w:rsidR="00823AC9" w:rsidP="00823AC9" w:rsidRDefault="00823AC9" w14:paraId="5E4983E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Überblick</w:t>
      </w:r>
    </w:p>
    <w:p w:rsidRPr="00823AC9" w:rsidR="00823AC9" w:rsidP="00823AC9" w:rsidRDefault="00823AC9" w14:paraId="455604DE" w14:textId="77777777">
      <w:p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sz w:val="21"/>
          <w:szCs w:val="21"/>
          <w:lang w:eastAsia="de-CH"/>
        </w:rPr>
        <w:lastRenderedPageBreak/>
        <w:t>Das Sparkonto ist die ideale Sparform für Ihre kurz- und mittelfristigen Sparziele. Es bietet Ihnen die Möglichkeit, Ihre Ersparnisse sicher und kontinuierlich zu vermehren.</w:t>
      </w:r>
    </w:p>
    <w:p w:rsidRPr="00823AC9" w:rsidR="00823AC9" w:rsidP="00823AC9" w:rsidRDefault="00823AC9" w14:paraId="10058B3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Vorteile</w:t>
      </w:r>
    </w:p>
    <w:p w:rsidRPr="00823AC9" w:rsidR="00823AC9" w:rsidP="00823AC9" w:rsidRDefault="00823AC9" w14:paraId="3FBAC3A0" w14:textId="77777777">
      <w:pPr>
        <w:numPr>
          <w:ilvl w:val="0"/>
          <w:numId w:val="184"/>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Zinsvorteil</w:t>
      </w:r>
      <w:r w:rsidRPr="00823AC9">
        <w:rPr>
          <w:rFonts w:ascii="Segoe UI" w:hAnsi="Segoe UI" w:eastAsia="Times New Roman" w:cs="Segoe UI"/>
          <w:sz w:val="21"/>
          <w:szCs w:val="21"/>
          <w:lang w:eastAsia="de-CH"/>
        </w:rPr>
        <w:t>: Höherer Zinssatz im Vergleich zum Privatkonto.</w:t>
      </w:r>
    </w:p>
    <w:p w:rsidRPr="00823AC9" w:rsidR="00823AC9" w:rsidP="00823AC9" w:rsidRDefault="00823AC9" w14:paraId="7AEFBA9F" w14:textId="77777777">
      <w:pPr>
        <w:numPr>
          <w:ilvl w:val="0"/>
          <w:numId w:val="184"/>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Gebührenfreie Ein- und Auszahlungen</w:t>
      </w:r>
      <w:r w:rsidRPr="00823AC9">
        <w:rPr>
          <w:rFonts w:ascii="Segoe UI" w:hAnsi="Segoe UI" w:eastAsia="Times New Roman" w:cs="Segoe UI"/>
          <w:sz w:val="21"/>
          <w:szCs w:val="21"/>
          <w:lang w:eastAsia="de-CH"/>
        </w:rPr>
        <w:t>: Unbeschränkt und gebührenfrei Ein- und Auszahlungen vornehmen.</w:t>
      </w:r>
    </w:p>
    <w:p w:rsidRPr="00823AC9" w:rsidR="00823AC9" w:rsidP="00823AC9" w:rsidRDefault="00823AC9" w14:paraId="59D75C5F" w14:textId="77777777">
      <w:pPr>
        <w:numPr>
          <w:ilvl w:val="0"/>
          <w:numId w:val="184"/>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Sicherheit</w:t>
      </w:r>
      <w:r w:rsidRPr="00823AC9">
        <w:rPr>
          <w:rFonts w:ascii="Segoe UI" w:hAnsi="Segoe UI" w:eastAsia="Times New Roman" w:cs="Segoe UI"/>
          <w:sz w:val="21"/>
          <w:szCs w:val="21"/>
          <w:lang w:eastAsia="de-CH"/>
        </w:rPr>
        <w:t>: Ihre Ersparnisse sind sicher angelegt.</w:t>
      </w:r>
    </w:p>
    <w:p w:rsidRPr="00823AC9" w:rsidR="00823AC9" w:rsidP="00823AC9" w:rsidRDefault="00823AC9" w14:paraId="35FF9708" w14:textId="77777777">
      <w:pPr>
        <w:numPr>
          <w:ilvl w:val="0"/>
          <w:numId w:val="184"/>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Einfaches Sparen</w:t>
      </w:r>
      <w:r w:rsidRPr="00823AC9">
        <w:rPr>
          <w:rFonts w:ascii="Segoe UI" w:hAnsi="Segoe UI" w:eastAsia="Times New Roman" w:cs="Segoe UI"/>
          <w:sz w:val="21"/>
          <w:szCs w:val="21"/>
          <w:lang w:eastAsia="de-CH"/>
        </w:rPr>
        <w:t>: Mit einem Dauerauftrag sparen Sie noch einfacher und regelmäßiger.</w:t>
      </w:r>
    </w:p>
    <w:p w:rsidRPr="00823AC9" w:rsidR="00823AC9" w:rsidP="00823AC9" w:rsidRDefault="00823AC9" w14:paraId="2951E4A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Leistungen</w:t>
      </w:r>
    </w:p>
    <w:p w:rsidRPr="00823AC9" w:rsidR="00823AC9" w:rsidP="00823AC9" w:rsidRDefault="00823AC9" w14:paraId="45BE815C" w14:textId="77777777">
      <w:pPr>
        <w:numPr>
          <w:ilvl w:val="0"/>
          <w:numId w:val="185"/>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Verzinsung</w:t>
      </w:r>
      <w:r w:rsidRPr="00823AC9">
        <w:rPr>
          <w:rFonts w:ascii="Segoe UI" w:hAnsi="Segoe UI" w:eastAsia="Times New Roman" w:cs="Segoe UI"/>
          <w:sz w:val="21"/>
          <w:szCs w:val="21"/>
          <w:lang w:eastAsia="de-CH"/>
        </w:rPr>
        <w:t>: Durch die Verzinsung Ihrer Sparbeträge wächst Ihr Kontostand kontinuierlich.</w:t>
      </w:r>
    </w:p>
    <w:p w:rsidRPr="00823AC9" w:rsidR="00823AC9" w:rsidP="00823AC9" w:rsidRDefault="00823AC9" w14:paraId="38758F53" w14:textId="77777777">
      <w:pPr>
        <w:numPr>
          <w:ilvl w:val="0"/>
          <w:numId w:val="185"/>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Gebührenfreie Kontoführung</w:t>
      </w:r>
      <w:r w:rsidRPr="00823AC9">
        <w:rPr>
          <w:rFonts w:ascii="Segoe UI" w:hAnsi="Segoe UI" w:eastAsia="Times New Roman" w:cs="Segoe UI"/>
          <w:sz w:val="21"/>
          <w:szCs w:val="21"/>
          <w:lang w:eastAsia="de-CH"/>
        </w:rPr>
        <w:t>: Keine Kontoführungsgebühren.</w:t>
      </w:r>
    </w:p>
    <w:p w:rsidRPr="00823AC9" w:rsidR="00823AC9" w:rsidP="00823AC9" w:rsidRDefault="00823AC9" w14:paraId="11082205" w14:textId="77777777">
      <w:pPr>
        <w:numPr>
          <w:ilvl w:val="0"/>
          <w:numId w:val="185"/>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Rückzugsbedingungen</w:t>
      </w:r>
      <w:r w:rsidRPr="00823AC9">
        <w:rPr>
          <w:rFonts w:ascii="Segoe UI" w:hAnsi="Segoe UI" w:eastAsia="Times New Roman" w:cs="Segoe UI"/>
          <w:sz w:val="21"/>
          <w:szCs w:val="21"/>
          <w:lang w:eastAsia="de-CH"/>
        </w:rPr>
        <w:t>: Für größere Bezüge gelten eingeschränkte Rückzugsbedingungen.</w:t>
      </w:r>
    </w:p>
    <w:p w:rsidRPr="00823AC9" w:rsidR="00823AC9" w:rsidP="00823AC9" w:rsidRDefault="00823AC9" w14:paraId="000DDC82" w14:textId="77777777">
      <w:pPr>
        <w:numPr>
          <w:ilvl w:val="0"/>
          <w:numId w:val="185"/>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Zinseszinseffekt</w:t>
      </w:r>
      <w:r w:rsidRPr="00823AC9">
        <w:rPr>
          <w:rFonts w:ascii="Segoe UI" w:hAnsi="Segoe UI" w:eastAsia="Times New Roman" w:cs="Segoe UI"/>
          <w:sz w:val="21"/>
          <w:szCs w:val="21"/>
          <w:lang w:eastAsia="de-CH"/>
        </w:rPr>
        <w:t>: Regelmäßige Einzahlungen führen nicht nur zu einem Anstieg des Kontoguthabens, sondern auch zu einer Vermehrung durch den Zinseszinseffekt.</w:t>
      </w:r>
    </w:p>
    <w:p w:rsidRPr="00823AC9" w:rsidR="00823AC9" w:rsidP="00823AC9" w:rsidRDefault="00823AC9" w14:paraId="2ED10DA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Preise und Konditionen</w:t>
      </w:r>
    </w:p>
    <w:p w:rsidRPr="00823AC9" w:rsidR="00823AC9" w:rsidP="00823AC9" w:rsidRDefault="00823AC9" w14:paraId="25061392" w14:textId="77777777">
      <w:pPr>
        <w:numPr>
          <w:ilvl w:val="0"/>
          <w:numId w:val="186"/>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Zinssatz</w:t>
      </w:r>
      <w:r w:rsidRPr="00823AC9">
        <w:rPr>
          <w:rFonts w:ascii="Segoe UI" w:hAnsi="Segoe UI" w:eastAsia="Times New Roman" w:cs="Segoe UI"/>
          <w:sz w:val="21"/>
          <w:szCs w:val="21"/>
          <w:lang w:eastAsia="de-CH"/>
        </w:rPr>
        <w:t>: 0.25%</w:t>
      </w:r>
    </w:p>
    <w:p w:rsidRPr="00823AC9" w:rsidR="00823AC9" w:rsidP="00823AC9" w:rsidRDefault="00823AC9" w14:paraId="75297CDC" w14:textId="77777777">
      <w:pPr>
        <w:numPr>
          <w:ilvl w:val="0"/>
          <w:numId w:val="186"/>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Verfügbarkeit/</w:t>
      </w:r>
      <w:proofErr w:type="spellStart"/>
      <w:r w:rsidRPr="00823AC9">
        <w:rPr>
          <w:rFonts w:ascii="Segoe UI" w:hAnsi="Segoe UI" w:eastAsia="Times New Roman" w:cs="Segoe UI"/>
          <w:b/>
          <w:bCs/>
          <w:sz w:val="21"/>
          <w:szCs w:val="21"/>
          <w:lang w:eastAsia="de-CH"/>
        </w:rPr>
        <w:t>Rückzugslimiten</w:t>
      </w:r>
      <w:proofErr w:type="spellEnd"/>
      <w:r w:rsidRPr="00823AC9">
        <w:rPr>
          <w:rFonts w:ascii="Segoe UI" w:hAnsi="Segoe UI" w:eastAsia="Times New Roman" w:cs="Segoe UI"/>
          <w:sz w:val="21"/>
          <w:szCs w:val="21"/>
          <w:lang w:eastAsia="de-CH"/>
        </w:rPr>
        <w:t>: Bis CHF 20'000.– pro Kalendermonat frei, darüber hinaus drei Monate Kündigungsfrist.</w:t>
      </w:r>
    </w:p>
    <w:p w:rsidRPr="00823AC9" w:rsidR="00823AC9" w:rsidP="00823AC9" w:rsidRDefault="00823AC9" w14:paraId="53A8064C" w14:textId="77777777">
      <w:pPr>
        <w:numPr>
          <w:ilvl w:val="0"/>
          <w:numId w:val="186"/>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Kontoführungsgebühren</w:t>
      </w:r>
      <w:r w:rsidRPr="00823AC9">
        <w:rPr>
          <w:rFonts w:ascii="Segoe UI" w:hAnsi="Segoe UI" w:eastAsia="Times New Roman" w:cs="Segoe UI"/>
          <w:sz w:val="21"/>
          <w:szCs w:val="21"/>
          <w:lang w:eastAsia="de-CH"/>
        </w:rPr>
        <w:t>: Kostenlos</w:t>
      </w:r>
    </w:p>
    <w:p w:rsidRPr="00823AC9" w:rsidR="00823AC9" w:rsidP="00823AC9" w:rsidRDefault="00823AC9" w14:paraId="70066D8B" w14:textId="77777777">
      <w:pPr>
        <w:numPr>
          <w:ilvl w:val="0"/>
          <w:numId w:val="186"/>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Gebühr bei Nichteinhaltung der Rückzugsbestimmungen</w:t>
      </w:r>
      <w:r w:rsidRPr="00823AC9">
        <w:rPr>
          <w:rFonts w:ascii="Segoe UI" w:hAnsi="Segoe UI" w:eastAsia="Times New Roman" w:cs="Segoe UI"/>
          <w:sz w:val="21"/>
          <w:szCs w:val="21"/>
          <w:lang w:eastAsia="de-CH"/>
        </w:rPr>
        <w:t xml:space="preserve">: 2% auf dem die freie </w:t>
      </w:r>
      <w:proofErr w:type="spellStart"/>
      <w:r w:rsidRPr="00823AC9">
        <w:rPr>
          <w:rFonts w:ascii="Segoe UI" w:hAnsi="Segoe UI" w:eastAsia="Times New Roman" w:cs="Segoe UI"/>
          <w:sz w:val="21"/>
          <w:szCs w:val="21"/>
          <w:lang w:eastAsia="de-CH"/>
        </w:rPr>
        <w:t>Rückzugslimite</w:t>
      </w:r>
      <w:proofErr w:type="spellEnd"/>
      <w:r w:rsidRPr="00823AC9">
        <w:rPr>
          <w:rFonts w:ascii="Segoe UI" w:hAnsi="Segoe UI" w:eastAsia="Times New Roman" w:cs="Segoe UI"/>
          <w:sz w:val="21"/>
          <w:szCs w:val="21"/>
          <w:lang w:eastAsia="de-CH"/>
        </w:rPr>
        <w:t xml:space="preserve"> überschreitenden Betrag, sofern die Bank den vorzeitigen Rückzug zulässt.</w:t>
      </w:r>
    </w:p>
    <w:p w:rsidRPr="00823AC9" w:rsidR="00823AC9" w:rsidP="00823AC9" w:rsidRDefault="00823AC9" w14:paraId="41A568D4"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Kontovoraussetzungen und Bestimmungen</w:t>
      </w:r>
    </w:p>
    <w:p w:rsidRPr="00823AC9" w:rsidR="00823AC9" w:rsidP="00823AC9" w:rsidRDefault="00823AC9" w14:paraId="01B36642" w14:textId="77777777">
      <w:pPr>
        <w:numPr>
          <w:ilvl w:val="0"/>
          <w:numId w:val="187"/>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Volljährigkeit</w:t>
      </w:r>
      <w:r w:rsidRPr="00823AC9">
        <w:rPr>
          <w:rFonts w:ascii="Segoe UI" w:hAnsi="Segoe UI" w:eastAsia="Times New Roman" w:cs="Segoe UI"/>
          <w:sz w:val="21"/>
          <w:szCs w:val="21"/>
          <w:lang w:eastAsia="de-CH"/>
        </w:rPr>
        <w:t>: Das Sparkonto ist für volljährige Kunden bestimmt.</w:t>
      </w:r>
    </w:p>
    <w:p w:rsidRPr="00823AC9" w:rsidR="00823AC9" w:rsidP="00823AC9" w:rsidRDefault="00823AC9" w14:paraId="5A66B244" w14:textId="77777777">
      <w:pPr>
        <w:numPr>
          <w:ilvl w:val="0"/>
          <w:numId w:val="187"/>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Eignung</w:t>
      </w:r>
      <w:r w:rsidRPr="00823AC9">
        <w:rPr>
          <w:rFonts w:ascii="Segoe UI" w:hAnsi="Segoe UI" w:eastAsia="Times New Roman" w:cs="Segoe UI"/>
          <w:sz w:val="21"/>
          <w:szCs w:val="21"/>
          <w:lang w:eastAsia="de-CH"/>
        </w:rPr>
        <w:t>: Nicht geeignet für Zahlungsverkehr und Lohneingänge.</w:t>
      </w:r>
    </w:p>
    <w:p w:rsidRPr="00823AC9" w:rsidR="00823AC9" w:rsidP="00823AC9" w:rsidRDefault="00823AC9" w14:paraId="30D1AEB4" w14:textId="77777777">
      <w:pPr>
        <w:numPr>
          <w:ilvl w:val="0"/>
          <w:numId w:val="187"/>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Guthabenverzinsung</w:t>
      </w:r>
      <w:r w:rsidRPr="00823AC9">
        <w:rPr>
          <w:rFonts w:ascii="Segoe UI" w:hAnsi="Segoe UI" w:eastAsia="Times New Roman" w:cs="Segoe UI"/>
          <w:sz w:val="21"/>
          <w:szCs w:val="21"/>
          <w:lang w:eastAsia="de-CH"/>
        </w:rPr>
        <w:t>: Kann sich verändern, der Zinssatz richtet sich nach dem Geld- und Kapitalmarkt.</w:t>
      </w:r>
    </w:p>
    <w:p w:rsidRPr="00823AC9" w:rsidR="00823AC9" w:rsidP="00823AC9" w:rsidRDefault="00823AC9" w14:paraId="7727EB41" w14:textId="77777777">
      <w:pPr>
        <w:numPr>
          <w:ilvl w:val="0"/>
          <w:numId w:val="187"/>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Verrechnungssteuer</w:t>
      </w:r>
      <w:r w:rsidRPr="00823AC9">
        <w:rPr>
          <w:rFonts w:ascii="Segoe UI" w:hAnsi="Segoe UI" w:eastAsia="Times New Roman" w:cs="Segoe UI"/>
          <w:sz w:val="21"/>
          <w:szCs w:val="21"/>
          <w:lang w:eastAsia="de-CH"/>
        </w:rPr>
        <w:t>: Zinserträge unterliegen der eidgenössischen Verrechnungssteuer von 35 Prozent.</w:t>
      </w:r>
    </w:p>
    <w:p w:rsidRPr="00823AC9" w:rsidR="00823AC9" w:rsidP="00823AC9" w:rsidRDefault="00823AC9" w14:paraId="517921D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Unterlagen</w:t>
      </w:r>
    </w:p>
    <w:p w:rsidRPr="00823AC9" w:rsidR="00823AC9" w:rsidP="00823AC9" w:rsidRDefault="00823AC9" w14:paraId="2F13E716" w14:textId="77777777">
      <w:pPr>
        <w:numPr>
          <w:ilvl w:val="0"/>
          <w:numId w:val="188"/>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Produktblatt</w:t>
      </w:r>
      <w:r w:rsidRPr="00823AC9">
        <w:rPr>
          <w:rFonts w:ascii="Segoe UI" w:hAnsi="Segoe UI" w:eastAsia="Times New Roman" w:cs="Segoe UI"/>
          <w:sz w:val="21"/>
          <w:szCs w:val="21"/>
          <w:lang w:eastAsia="de-CH"/>
        </w:rPr>
        <w:t>: Sparkonto – Produktblatt</w:t>
      </w:r>
    </w:p>
    <w:p w:rsidRPr="00823AC9" w:rsidR="00823AC9" w:rsidP="00823AC9" w:rsidRDefault="00823AC9" w14:paraId="2994F064" w14:textId="77777777">
      <w:pPr>
        <w:numPr>
          <w:ilvl w:val="0"/>
          <w:numId w:val="188"/>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Allgemeine Geschäftsbedingungen (AGB)</w:t>
      </w:r>
      <w:r w:rsidRPr="00823AC9">
        <w:rPr>
          <w:rFonts w:ascii="Segoe UI" w:hAnsi="Segoe UI" w:eastAsia="Times New Roman" w:cs="Segoe UI"/>
          <w:sz w:val="21"/>
          <w:szCs w:val="21"/>
          <w:lang w:eastAsia="de-CH"/>
        </w:rPr>
        <w:t xml:space="preserve">: </w:t>
      </w:r>
      <w:proofErr w:type="spellStart"/>
      <w:r w:rsidRPr="00823AC9">
        <w:rPr>
          <w:rFonts w:ascii="Segoe UI" w:hAnsi="Segoe UI" w:eastAsia="Times New Roman" w:cs="Segoe UI"/>
          <w:sz w:val="21"/>
          <w:szCs w:val="21"/>
          <w:lang w:eastAsia="de-CH"/>
        </w:rPr>
        <w:t>Basisreglemente</w:t>
      </w:r>
      <w:proofErr w:type="spellEnd"/>
    </w:p>
    <w:p w:rsidRPr="00823AC9" w:rsidR="00823AC9" w:rsidP="00823AC9" w:rsidRDefault="00823AC9" w14:paraId="51D6E50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23AC9">
        <w:rPr>
          <w:rFonts w:ascii="Segoe UI" w:hAnsi="Segoe UI" w:eastAsia="Times New Roman" w:cs="Segoe UI"/>
          <w:b/>
          <w:bCs/>
          <w:sz w:val="24"/>
          <w:szCs w:val="24"/>
          <w:lang w:eastAsia="de-CH"/>
        </w:rPr>
        <w:t>Der nächste Schritt zum Sparkonto</w:t>
      </w:r>
    </w:p>
    <w:p w:rsidRPr="00823AC9" w:rsidR="00823AC9" w:rsidP="00823AC9" w:rsidRDefault="00823AC9" w14:paraId="3C1DEA75" w14:textId="77777777">
      <w:pPr>
        <w:numPr>
          <w:ilvl w:val="0"/>
          <w:numId w:val="189"/>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Konto eröffnen</w:t>
      </w:r>
      <w:r w:rsidRPr="00823AC9">
        <w:rPr>
          <w:rFonts w:ascii="Segoe UI" w:hAnsi="Segoe UI" w:eastAsia="Times New Roman" w:cs="Segoe UI"/>
          <w:sz w:val="21"/>
          <w:szCs w:val="21"/>
          <w:lang w:eastAsia="de-CH"/>
        </w:rPr>
        <w:t>: Eröffnen Sie Ihr Sparkonto und profitieren Sie von den zahlreichen Vorteilen.</w:t>
      </w:r>
    </w:p>
    <w:p w:rsidRPr="00823AC9" w:rsidR="00823AC9" w:rsidP="00823AC9" w:rsidRDefault="00823AC9" w14:paraId="62B84FF6" w14:textId="77777777">
      <w:pPr>
        <w:numPr>
          <w:ilvl w:val="0"/>
          <w:numId w:val="189"/>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Beratungstermin vereinbaren</w:t>
      </w:r>
      <w:r w:rsidRPr="00823AC9">
        <w:rPr>
          <w:rFonts w:ascii="Segoe UI" w:hAnsi="Segoe UI" w:eastAsia="Times New Roman" w:cs="Segoe UI"/>
          <w:sz w:val="21"/>
          <w:szCs w:val="21"/>
          <w:lang w:eastAsia="de-CH"/>
        </w:rPr>
        <w:t>: Lassen Sie sich von unseren Experten beraten, um das passende Konto für Ihre Sparziele zu finden.</w:t>
      </w:r>
    </w:p>
    <w:p w:rsidRPr="00823AC9" w:rsidR="00823AC9" w:rsidP="00823AC9" w:rsidRDefault="00823AC9" w14:paraId="53E078D1" w14:textId="77777777">
      <w:pPr>
        <w:numPr>
          <w:ilvl w:val="0"/>
          <w:numId w:val="189"/>
        </w:numPr>
        <w:spacing w:before="100" w:beforeAutospacing="1" w:after="100" w:afterAutospacing="1" w:line="300" w:lineRule="atLeast"/>
        <w:rPr>
          <w:rFonts w:ascii="Segoe UI" w:hAnsi="Segoe UI" w:eastAsia="Times New Roman" w:cs="Segoe UI"/>
          <w:sz w:val="21"/>
          <w:szCs w:val="21"/>
          <w:lang w:eastAsia="de-CH"/>
        </w:rPr>
      </w:pPr>
      <w:r w:rsidRPr="00823AC9">
        <w:rPr>
          <w:rFonts w:ascii="Segoe UI" w:hAnsi="Segoe UI" w:eastAsia="Times New Roman" w:cs="Segoe UI"/>
          <w:b/>
          <w:bCs/>
          <w:sz w:val="21"/>
          <w:szCs w:val="21"/>
          <w:lang w:eastAsia="de-CH"/>
        </w:rPr>
        <w:t>Sparrechner</w:t>
      </w:r>
      <w:r w:rsidRPr="00823AC9">
        <w:rPr>
          <w:rFonts w:ascii="Segoe UI" w:hAnsi="Segoe UI" w:eastAsia="Times New Roman" w:cs="Segoe UI"/>
          <w:sz w:val="21"/>
          <w:szCs w:val="21"/>
          <w:lang w:eastAsia="de-CH"/>
        </w:rPr>
        <w:t>: Berechnen Sie Ihren Sparfortschritt mit unserem Sparrechner.</w:t>
      </w:r>
    </w:p>
    <w:p w:rsidRPr="00D5676E" w:rsidR="00D5676E" w:rsidP="00D5676E" w:rsidRDefault="00D5676E" w14:paraId="21DBB0BC"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D5676E">
        <w:rPr>
          <w:rFonts w:ascii="Segoe UI" w:hAnsi="Segoe UI" w:eastAsia="Times New Roman" w:cs="Segoe UI"/>
          <w:b/>
          <w:bCs/>
          <w:sz w:val="27"/>
          <w:szCs w:val="27"/>
          <w:lang w:eastAsia="de-CH"/>
        </w:rPr>
        <w:lastRenderedPageBreak/>
        <w:t>Raiffeisen Rio</w:t>
      </w:r>
    </w:p>
    <w:p w:rsidRPr="00D5676E" w:rsidR="00D5676E" w:rsidP="00D5676E" w:rsidRDefault="00D5676E" w14:paraId="0417DB8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Überblick</w:t>
      </w:r>
    </w:p>
    <w:p w:rsidRPr="00D5676E" w:rsidR="00D5676E" w:rsidP="00D5676E" w:rsidRDefault="00D5676E" w14:paraId="224DFC4D" w14:textId="77777777">
      <w:p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Mit Raiffeisen Rio erhalten Sie eine unkomplizierte und komplett digitale Anlagelösung, die von erfahrenen Anlageexperten verwaltet wird. Diese Lösung ist bereits ab CHF 5'000.– verfügbar und bietet Ihnen die Möglichkeit, Ihr Portfolio individuell zu gestalten und kontinuierlich zu überwachen.</w:t>
      </w:r>
    </w:p>
    <w:p w:rsidRPr="00D5676E" w:rsidR="00D5676E" w:rsidP="00D5676E" w:rsidRDefault="00D5676E" w14:paraId="24D4CE2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Vorteile</w:t>
      </w:r>
    </w:p>
    <w:p w:rsidRPr="00D5676E" w:rsidR="00D5676E" w:rsidP="00D5676E" w:rsidRDefault="00D5676E" w14:paraId="12F62A4E" w14:textId="77777777">
      <w:pPr>
        <w:numPr>
          <w:ilvl w:val="0"/>
          <w:numId w:val="19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Professionelle Vermögensverwaltung</w:t>
      </w:r>
      <w:r w:rsidRPr="00D5676E">
        <w:rPr>
          <w:rFonts w:ascii="Segoe UI" w:hAnsi="Segoe UI" w:eastAsia="Times New Roman" w:cs="Segoe UI"/>
          <w:sz w:val="21"/>
          <w:szCs w:val="21"/>
          <w:lang w:eastAsia="de-CH"/>
        </w:rPr>
        <w:t>: Bereits ab CHF 5'000.– erhalten Sie eine professionelle Vermögensverwaltung.</w:t>
      </w:r>
    </w:p>
    <w:p w:rsidRPr="00D5676E" w:rsidR="00D5676E" w:rsidP="00D5676E" w:rsidRDefault="00D5676E" w14:paraId="08C1AE48" w14:textId="77777777">
      <w:pPr>
        <w:numPr>
          <w:ilvl w:val="0"/>
          <w:numId w:val="19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Einfache Eröffnung</w:t>
      </w:r>
      <w:r w:rsidRPr="00D5676E">
        <w:rPr>
          <w:rFonts w:ascii="Segoe UI" w:hAnsi="Segoe UI" w:eastAsia="Times New Roman" w:cs="Segoe UI"/>
          <w:sz w:val="21"/>
          <w:szCs w:val="21"/>
          <w:lang w:eastAsia="de-CH"/>
        </w:rPr>
        <w:t>: Mit wenigen Klicks eröffnen Sie direkt in der App Ihr Mandat.</w:t>
      </w:r>
    </w:p>
    <w:p w:rsidRPr="00D5676E" w:rsidR="00D5676E" w:rsidP="00D5676E" w:rsidRDefault="00D5676E" w14:paraId="0947BFA0" w14:textId="77777777">
      <w:pPr>
        <w:numPr>
          <w:ilvl w:val="0"/>
          <w:numId w:val="19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Individuelle Gestaltung</w:t>
      </w:r>
      <w:r w:rsidRPr="00D5676E">
        <w:rPr>
          <w:rFonts w:ascii="Segoe UI" w:hAnsi="Segoe UI" w:eastAsia="Times New Roman" w:cs="Segoe UI"/>
          <w:sz w:val="21"/>
          <w:szCs w:val="21"/>
          <w:lang w:eastAsia="de-CH"/>
        </w:rPr>
        <w:t>: Ergänzen Sie Ihr Portfolio mit langfristig interessanten Themeninvestments.</w:t>
      </w:r>
    </w:p>
    <w:p w:rsidRPr="00D5676E" w:rsidR="00D5676E" w:rsidP="00D5676E" w:rsidRDefault="00D5676E" w14:paraId="208F0AD5" w14:textId="77777777">
      <w:pPr>
        <w:numPr>
          <w:ilvl w:val="0"/>
          <w:numId w:val="19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Transparenz</w:t>
      </w:r>
      <w:r w:rsidRPr="00D5676E">
        <w:rPr>
          <w:rFonts w:ascii="Segoe UI" w:hAnsi="Segoe UI" w:eastAsia="Times New Roman" w:cs="Segoe UI"/>
          <w:sz w:val="21"/>
          <w:szCs w:val="21"/>
          <w:lang w:eastAsia="de-CH"/>
        </w:rPr>
        <w:t>: Jederzeit Zugriff auf die Details und die aktuelle Performance.</w:t>
      </w:r>
    </w:p>
    <w:p w:rsidRPr="00D5676E" w:rsidR="00D5676E" w:rsidP="00D5676E" w:rsidRDefault="00D5676E" w14:paraId="2A9F5F94" w14:textId="77777777">
      <w:pPr>
        <w:numPr>
          <w:ilvl w:val="0"/>
          <w:numId w:val="19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Aktuelle Informationen</w:t>
      </w:r>
      <w:r w:rsidRPr="00D5676E">
        <w:rPr>
          <w:rFonts w:ascii="Segoe UI" w:hAnsi="Segoe UI" w:eastAsia="Times New Roman" w:cs="Segoe UI"/>
          <w:sz w:val="21"/>
          <w:szCs w:val="21"/>
          <w:lang w:eastAsia="de-CH"/>
        </w:rPr>
        <w:t>: Laufende Informationen über das aktuelle Börsengeschehen in der App.</w:t>
      </w:r>
    </w:p>
    <w:p w:rsidRPr="00D5676E" w:rsidR="00D5676E" w:rsidP="00D5676E" w:rsidRDefault="00D5676E" w14:paraId="3F226E3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Funktionsweise</w:t>
      </w:r>
    </w:p>
    <w:p w:rsidRPr="00D5676E" w:rsidR="00D5676E" w:rsidP="00D5676E" w:rsidRDefault="00D5676E" w14:paraId="26EABEFF" w14:textId="77777777">
      <w:pPr>
        <w:numPr>
          <w:ilvl w:val="0"/>
          <w:numId w:val="191"/>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Digitale Verwaltung</w:t>
      </w:r>
      <w:r w:rsidRPr="00D5676E">
        <w:rPr>
          <w:rFonts w:ascii="Segoe UI" w:hAnsi="Segoe UI" w:eastAsia="Times New Roman" w:cs="Segoe UI"/>
          <w:sz w:val="21"/>
          <w:szCs w:val="21"/>
          <w:lang w:eastAsia="de-CH"/>
        </w:rPr>
        <w:t>: Mit der Raiffeisen Rio App können Sie Ihr Geld komplett digital verwalten.</w:t>
      </w:r>
    </w:p>
    <w:p w:rsidRPr="00D5676E" w:rsidR="00D5676E" w:rsidP="00D5676E" w:rsidRDefault="00D5676E" w14:paraId="16AE0B04" w14:textId="77777777">
      <w:pPr>
        <w:numPr>
          <w:ilvl w:val="0"/>
          <w:numId w:val="191"/>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Anlageportfolio</w:t>
      </w:r>
      <w:r w:rsidRPr="00D5676E">
        <w:rPr>
          <w:rFonts w:ascii="Segoe UI" w:hAnsi="Segoe UI" w:eastAsia="Times New Roman" w:cs="Segoe UI"/>
          <w:sz w:val="21"/>
          <w:szCs w:val="21"/>
          <w:lang w:eastAsia="de-CH"/>
        </w:rPr>
        <w:t>: In wenigen Klicks wird ein nach Ihren Bedürfnissen gestaltetes Anlageportfolio erstellt, das kontinuierlich überwacht und optimiert wird.</w:t>
      </w:r>
    </w:p>
    <w:p w:rsidRPr="00D5676E" w:rsidR="00D5676E" w:rsidP="00D5676E" w:rsidRDefault="00D5676E" w14:paraId="2DE94BC8" w14:textId="77777777">
      <w:pPr>
        <w:numPr>
          <w:ilvl w:val="0"/>
          <w:numId w:val="191"/>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Fokusthemen</w:t>
      </w:r>
      <w:r w:rsidRPr="00D5676E">
        <w:rPr>
          <w:rFonts w:ascii="Segoe UI" w:hAnsi="Segoe UI" w:eastAsia="Times New Roman" w:cs="Segoe UI"/>
          <w:sz w:val="21"/>
          <w:szCs w:val="21"/>
          <w:lang w:eastAsia="de-CH"/>
        </w:rPr>
        <w:t>: Setzen Sie einen persönlichen Fokus und ergänzen Sie Ihr Portfolio mit spannenden Themen, von deren Potenzial Sie überzeugt sind.</w:t>
      </w:r>
    </w:p>
    <w:p w:rsidRPr="00D5676E" w:rsidR="00D5676E" w:rsidP="00D5676E" w:rsidRDefault="00D5676E" w14:paraId="6A0CFB64" w14:textId="77777777">
      <w:pPr>
        <w:numPr>
          <w:ilvl w:val="0"/>
          <w:numId w:val="191"/>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Transparenz</w:t>
      </w:r>
      <w:r w:rsidRPr="00D5676E">
        <w:rPr>
          <w:rFonts w:ascii="Segoe UI" w:hAnsi="Segoe UI" w:eastAsia="Times New Roman" w:cs="Segoe UI"/>
          <w:sz w:val="21"/>
          <w:szCs w:val="21"/>
          <w:lang w:eastAsia="de-CH"/>
        </w:rPr>
        <w:t>: Dank der einfach verständlichen Portfolio-Übersicht besitzen Sie jederzeit volle Transparenz über das aktuelle Marktgeschehen, Ihre einzelnen Anlageprodukte und deren Performance.</w:t>
      </w:r>
    </w:p>
    <w:p w:rsidRPr="00D5676E" w:rsidR="00D5676E" w:rsidP="00D5676E" w:rsidRDefault="00D5676E" w14:paraId="0F150CF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Schritte zu Ihrem persönlichen Portfolio</w:t>
      </w:r>
    </w:p>
    <w:p w:rsidRPr="00D5676E" w:rsidR="00D5676E" w:rsidP="00D5676E" w:rsidRDefault="00D5676E" w14:paraId="359F06D8" w14:textId="77777777">
      <w:pPr>
        <w:numPr>
          <w:ilvl w:val="0"/>
          <w:numId w:val="192"/>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App herunterladen</w:t>
      </w:r>
      <w:r w:rsidRPr="00D5676E">
        <w:rPr>
          <w:rFonts w:ascii="Segoe UI" w:hAnsi="Segoe UI" w:eastAsia="Times New Roman" w:cs="Segoe UI"/>
          <w:sz w:val="21"/>
          <w:szCs w:val="21"/>
          <w:lang w:eastAsia="de-CH"/>
        </w:rPr>
        <w:t>: Laden Sie die Raiffeisen Rio App herunter.</w:t>
      </w:r>
    </w:p>
    <w:p w:rsidRPr="00D5676E" w:rsidR="00D5676E" w:rsidP="00D5676E" w:rsidRDefault="00D5676E" w14:paraId="30D65F44" w14:textId="77777777">
      <w:pPr>
        <w:numPr>
          <w:ilvl w:val="0"/>
          <w:numId w:val="192"/>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Einloggen</w:t>
      </w:r>
      <w:r w:rsidRPr="00D5676E">
        <w:rPr>
          <w:rFonts w:ascii="Segoe UI" w:hAnsi="Segoe UI" w:eastAsia="Times New Roman" w:cs="Segoe UI"/>
          <w:sz w:val="21"/>
          <w:szCs w:val="21"/>
          <w:lang w:eastAsia="de-CH"/>
        </w:rPr>
        <w:t>: Mit Ihrer bestehenden Raiffeisen E-Banking Vertragsnummer und Passwort einloggen.</w:t>
      </w:r>
    </w:p>
    <w:p w:rsidRPr="00D5676E" w:rsidR="00D5676E" w:rsidP="00D5676E" w:rsidRDefault="00D5676E" w14:paraId="2B118287" w14:textId="77777777">
      <w:pPr>
        <w:numPr>
          <w:ilvl w:val="0"/>
          <w:numId w:val="192"/>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Fragen beantworten</w:t>
      </w:r>
      <w:r w:rsidRPr="00D5676E">
        <w:rPr>
          <w:rFonts w:ascii="Segoe UI" w:hAnsi="Segoe UI" w:eastAsia="Times New Roman" w:cs="Segoe UI"/>
          <w:sz w:val="21"/>
          <w:szCs w:val="21"/>
          <w:lang w:eastAsia="de-CH"/>
        </w:rPr>
        <w:t>: Fragen zum Risikoprofil beantworten.</w:t>
      </w:r>
    </w:p>
    <w:p w:rsidRPr="00D5676E" w:rsidR="00D5676E" w:rsidP="00D5676E" w:rsidRDefault="00D5676E" w14:paraId="59C9522D" w14:textId="77777777">
      <w:pPr>
        <w:numPr>
          <w:ilvl w:val="0"/>
          <w:numId w:val="192"/>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Anlagebetrag festlegen</w:t>
      </w:r>
      <w:r w:rsidRPr="00D5676E">
        <w:rPr>
          <w:rFonts w:ascii="Segoe UI" w:hAnsi="Segoe UI" w:eastAsia="Times New Roman" w:cs="Segoe UI"/>
          <w:sz w:val="21"/>
          <w:szCs w:val="21"/>
          <w:lang w:eastAsia="de-CH"/>
        </w:rPr>
        <w:t>: Anlagebetrag festlegen und investieren.</w:t>
      </w:r>
    </w:p>
    <w:p w:rsidRPr="00D5676E" w:rsidR="00D5676E" w:rsidP="00D5676E" w:rsidRDefault="00D5676E" w14:paraId="1B62801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Preise und Konditionen</w:t>
      </w:r>
    </w:p>
    <w:p w:rsidRPr="00D5676E" w:rsidR="00D5676E" w:rsidP="00D5676E" w:rsidRDefault="00D5676E" w14:paraId="2CD88983" w14:textId="77777777">
      <w:pPr>
        <w:numPr>
          <w:ilvl w:val="0"/>
          <w:numId w:val="19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Gebührensatz</w:t>
      </w:r>
      <w:r w:rsidRPr="00D5676E">
        <w:rPr>
          <w:rFonts w:ascii="Segoe UI" w:hAnsi="Segoe UI" w:eastAsia="Times New Roman" w:cs="Segoe UI"/>
          <w:sz w:val="21"/>
          <w:szCs w:val="21"/>
          <w:lang w:eastAsia="de-CH"/>
        </w:rPr>
        <w:t>: 0.65% p.a. auf die investierte Anlagesumme.</w:t>
      </w:r>
    </w:p>
    <w:p w:rsidRPr="00D5676E" w:rsidR="00D5676E" w:rsidP="00D5676E" w:rsidRDefault="00D5676E" w14:paraId="0A201EF1" w14:textId="77777777">
      <w:pPr>
        <w:numPr>
          <w:ilvl w:val="1"/>
          <w:numId w:val="19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Beispiel: Bei einer Anlagesumme von CHF 5'000.– beträgt die Gebühr CHF 32.50 pro Jahr zuzüglich MwSt.</w:t>
      </w:r>
    </w:p>
    <w:p w:rsidRPr="00D5676E" w:rsidR="00D5676E" w:rsidP="00D5676E" w:rsidRDefault="00D5676E" w14:paraId="0D4FA772" w14:textId="77777777">
      <w:pPr>
        <w:numPr>
          <w:ilvl w:val="0"/>
          <w:numId w:val="19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Pauschalgebühr</w:t>
      </w:r>
      <w:r w:rsidRPr="00D5676E">
        <w:rPr>
          <w:rFonts w:ascii="Segoe UI" w:hAnsi="Segoe UI" w:eastAsia="Times New Roman" w:cs="Segoe UI"/>
          <w:sz w:val="21"/>
          <w:szCs w:val="21"/>
          <w:lang w:eastAsia="de-CH"/>
        </w:rPr>
        <w:t>: Inbegriffen sind Vermögensverwaltungs-, Depot- und Kontoführungsgebühren, Courtagen und der jährliche Konto-/Depotauszug.</w:t>
      </w:r>
    </w:p>
    <w:p w:rsidRPr="00D5676E" w:rsidR="00D5676E" w:rsidP="00D5676E" w:rsidRDefault="00D5676E" w14:paraId="43D7741D" w14:textId="77777777">
      <w:pPr>
        <w:numPr>
          <w:ilvl w:val="0"/>
          <w:numId w:val="19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Produktkosten</w:t>
      </w:r>
      <w:r w:rsidRPr="00D5676E">
        <w:rPr>
          <w:rFonts w:ascii="Segoe UI" w:hAnsi="Segoe UI" w:eastAsia="Times New Roman" w:cs="Segoe UI"/>
          <w:sz w:val="21"/>
          <w:szCs w:val="21"/>
          <w:lang w:eastAsia="de-CH"/>
        </w:rPr>
        <w:t>: Die Produktkosten der Kernbausteine liegen bei ca. 0.3% p.a. und für Fokusthemen bei 0.6% p.a.</w:t>
      </w:r>
    </w:p>
    <w:p w:rsidRPr="00D5676E" w:rsidR="00D5676E" w:rsidP="00D5676E" w:rsidRDefault="00D5676E" w14:paraId="3B8E631D" w14:textId="77777777">
      <w:pPr>
        <w:numPr>
          <w:ilvl w:val="0"/>
          <w:numId w:val="19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Gebührenbelastung</w:t>
      </w:r>
      <w:r w:rsidRPr="00D5676E">
        <w:rPr>
          <w:rFonts w:ascii="Segoe UI" w:hAnsi="Segoe UI" w:eastAsia="Times New Roman" w:cs="Segoe UI"/>
          <w:sz w:val="21"/>
          <w:szCs w:val="21"/>
          <w:lang w:eastAsia="de-CH"/>
        </w:rPr>
        <w:t>: Die Gebühren werden automatisiert vierteljährlich dem Abrechnungskonto Raiffeisen Rio belastet. Bei Saldierung eines Mandats erfolgt eine pro-</w:t>
      </w:r>
      <w:proofErr w:type="spellStart"/>
      <w:r w:rsidRPr="00D5676E">
        <w:rPr>
          <w:rFonts w:ascii="Segoe UI" w:hAnsi="Segoe UI" w:eastAsia="Times New Roman" w:cs="Segoe UI"/>
          <w:sz w:val="21"/>
          <w:szCs w:val="21"/>
          <w:lang w:eastAsia="de-CH"/>
        </w:rPr>
        <w:t>rata</w:t>
      </w:r>
      <w:proofErr w:type="spellEnd"/>
      <w:r w:rsidRPr="00D5676E">
        <w:rPr>
          <w:rFonts w:ascii="Segoe UI" w:hAnsi="Segoe UI" w:eastAsia="Times New Roman" w:cs="Segoe UI"/>
          <w:sz w:val="21"/>
          <w:szCs w:val="21"/>
          <w:lang w:eastAsia="de-CH"/>
        </w:rPr>
        <w:t xml:space="preserve"> Berechnung der Gebühren.</w:t>
      </w:r>
    </w:p>
    <w:p w:rsidRPr="00D5676E" w:rsidR="00D5676E" w:rsidP="00D5676E" w:rsidRDefault="00D5676E" w14:paraId="607D1C8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lastRenderedPageBreak/>
        <w:t>Häufige Fragen</w:t>
      </w:r>
    </w:p>
    <w:p w:rsidRPr="00D5676E" w:rsidR="00D5676E" w:rsidP="00D5676E" w:rsidRDefault="00D5676E" w14:paraId="3ABD8FAA" w14:textId="77777777">
      <w:pPr>
        <w:numPr>
          <w:ilvl w:val="0"/>
          <w:numId w:val="19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Kann ich die App nutzen, wenn ich kein Raiffeisen-Kunde bin?</w:t>
      </w:r>
    </w:p>
    <w:p w:rsidRPr="00D5676E" w:rsidR="00D5676E" w:rsidP="00D5676E" w:rsidRDefault="00D5676E" w14:paraId="153D2DF3" w14:textId="77777777">
      <w:pPr>
        <w:numPr>
          <w:ilvl w:val="1"/>
          <w:numId w:val="19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Voraussetzung für die Nutzung von Raiffeisen Rio ist ein Raiffeisen-E-Banking-Vertrag. Bei Ihrer lokalen Raiffeisenbank können Sie eine Kundenbeziehung eröffnen.</w:t>
      </w:r>
    </w:p>
    <w:p w:rsidRPr="00D5676E" w:rsidR="00D5676E" w:rsidP="00D5676E" w:rsidRDefault="00D5676E" w14:paraId="671877CD" w14:textId="77777777">
      <w:pPr>
        <w:numPr>
          <w:ilvl w:val="0"/>
          <w:numId w:val="19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Wie kann ich Geld auf mein Raiffeisen Rio-Konto ein- und auszahlen?</w:t>
      </w:r>
    </w:p>
    <w:p w:rsidRPr="00D5676E" w:rsidR="00D5676E" w:rsidP="00D5676E" w:rsidRDefault="00D5676E" w14:paraId="30B8D9FA" w14:textId="77777777">
      <w:pPr>
        <w:numPr>
          <w:ilvl w:val="1"/>
          <w:numId w:val="19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Für die initiale Investition werden Sie durch einen Onboarding-Prozess geführt. Nach der Erstinvestition können Sie über das Navigationselement „Profil“ direkt Ein- und Auszahlungen tätigen.</w:t>
      </w:r>
    </w:p>
    <w:p w:rsidRPr="00D5676E" w:rsidR="00D5676E" w:rsidP="00D5676E" w:rsidRDefault="00D5676E" w14:paraId="3E8F11E1" w14:textId="77777777">
      <w:pPr>
        <w:numPr>
          <w:ilvl w:val="0"/>
          <w:numId w:val="19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Wie sicher ist die Raiffeisen Rio Anlagelösung?</w:t>
      </w:r>
    </w:p>
    <w:p w:rsidRPr="00D5676E" w:rsidR="00D5676E" w:rsidP="00D5676E" w:rsidRDefault="00D5676E" w14:paraId="11ADB836" w14:textId="77777777">
      <w:pPr>
        <w:numPr>
          <w:ilvl w:val="1"/>
          <w:numId w:val="19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Die Risikoüberwachung der Portfolios erfolgt täglich durch Raiffeisen mit Hilfe eines digitalen Risikomanagement- und Risikoüberwachungssystems. Eine ständige Überwachung des Portfolios, Re-</w:t>
      </w:r>
      <w:proofErr w:type="spellStart"/>
      <w:r w:rsidRPr="00D5676E">
        <w:rPr>
          <w:rFonts w:ascii="Segoe UI" w:hAnsi="Segoe UI" w:eastAsia="Times New Roman" w:cs="Segoe UI"/>
          <w:sz w:val="21"/>
          <w:szCs w:val="21"/>
          <w:lang w:eastAsia="de-CH"/>
        </w:rPr>
        <w:t>Balancing</w:t>
      </w:r>
      <w:proofErr w:type="spellEnd"/>
      <w:r w:rsidRPr="00D5676E">
        <w:rPr>
          <w:rFonts w:ascii="Segoe UI" w:hAnsi="Segoe UI" w:eastAsia="Times New Roman" w:cs="Segoe UI"/>
          <w:sz w:val="21"/>
          <w:szCs w:val="21"/>
          <w:lang w:eastAsia="de-CH"/>
        </w:rPr>
        <w:t xml:space="preserve"> sowie eine Lösung mit Daten zu 100% in der Schweiz sind garantiert.</w:t>
      </w:r>
    </w:p>
    <w:p w:rsidRPr="00D5676E" w:rsidR="00D5676E" w:rsidP="00D5676E" w:rsidRDefault="00D5676E" w14:paraId="5080B06E" w14:textId="77777777">
      <w:pPr>
        <w:numPr>
          <w:ilvl w:val="0"/>
          <w:numId w:val="19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Wie kann ich meine Anlagestrategie ändern?</w:t>
      </w:r>
    </w:p>
    <w:p w:rsidRPr="00D5676E" w:rsidR="00D5676E" w:rsidP="00D5676E" w:rsidRDefault="00D5676E" w14:paraId="73FD4A5E" w14:textId="77777777">
      <w:pPr>
        <w:numPr>
          <w:ilvl w:val="1"/>
          <w:numId w:val="19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Sie können die Anlagestrategie direkt in der App ändern. Es wird jedoch empfohlen, die Anlagestrategie langfristig zu verfolgen.</w:t>
      </w:r>
    </w:p>
    <w:p w:rsidRPr="00D5676E" w:rsidR="00D5676E" w:rsidP="00D5676E" w:rsidRDefault="00D5676E" w14:paraId="571AF34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Anlagekonzept</w:t>
      </w:r>
    </w:p>
    <w:p w:rsidRPr="00D5676E" w:rsidR="00D5676E" w:rsidP="00D5676E" w:rsidRDefault="00D5676E" w14:paraId="3FF2EF3D" w14:textId="77777777">
      <w:pPr>
        <w:numPr>
          <w:ilvl w:val="0"/>
          <w:numId w:val="195"/>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Kernportfolio</w:t>
      </w:r>
      <w:r w:rsidRPr="00D5676E">
        <w:rPr>
          <w:rFonts w:ascii="Segoe UI" w:hAnsi="Segoe UI" w:eastAsia="Times New Roman" w:cs="Segoe UI"/>
          <w:sz w:val="21"/>
          <w:szCs w:val="21"/>
          <w:lang w:eastAsia="de-CH"/>
        </w:rPr>
        <w:t>: Basierend auf Ihrem Risikoprofil und Ihren Anlagezielen wird ein breit diversifiziertes Kernportfolio mit Aktien und Obligationen zusammengestellt.</w:t>
      </w:r>
    </w:p>
    <w:p w:rsidRPr="00D5676E" w:rsidR="00D5676E" w:rsidP="00D5676E" w:rsidRDefault="00D5676E" w14:paraId="65D0BCD7" w14:textId="77777777">
      <w:pPr>
        <w:numPr>
          <w:ilvl w:val="1"/>
          <w:numId w:val="195"/>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Futura</w:t>
      </w:r>
      <w:r w:rsidRPr="00D5676E">
        <w:rPr>
          <w:rFonts w:ascii="Segoe UI" w:hAnsi="Segoe UI" w:eastAsia="Times New Roman" w:cs="Segoe UI"/>
          <w:sz w:val="21"/>
          <w:szCs w:val="21"/>
          <w:lang w:eastAsia="de-CH"/>
        </w:rPr>
        <w:t>: Investieren Sie in Unternehmen, die Wert auf ethische, ökologische und soziale Verantwortung legen.</w:t>
      </w:r>
    </w:p>
    <w:p w:rsidRPr="00D5676E" w:rsidR="00D5676E" w:rsidP="00D5676E" w:rsidRDefault="00D5676E" w14:paraId="13E98177" w14:textId="77777777">
      <w:pPr>
        <w:numPr>
          <w:ilvl w:val="1"/>
          <w:numId w:val="195"/>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Swissness</w:t>
      </w:r>
      <w:r w:rsidRPr="00D5676E">
        <w:rPr>
          <w:rFonts w:ascii="Segoe UI" w:hAnsi="Segoe UI" w:eastAsia="Times New Roman" w:cs="Segoe UI"/>
          <w:sz w:val="21"/>
          <w:szCs w:val="21"/>
          <w:lang w:eastAsia="de-CH"/>
        </w:rPr>
        <w:t>: Fokus auf den Schweizer Heimmarkt.</w:t>
      </w:r>
    </w:p>
    <w:p w:rsidRPr="00D5676E" w:rsidR="00D5676E" w:rsidP="00D5676E" w:rsidRDefault="00D5676E" w14:paraId="0018614A" w14:textId="77777777">
      <w:pPr>
        <w:numPr>
          <w:ilvl w:val="1"/>
          <w:numId w:val="195"/>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Global</w:t>
      </w:r>
      <w:r w:rsidRPr="00D5676E">
        <w:rPr>
          <w:rFonts w:ascii="Segoe UI" w:hAnsi="Segoe UI" w:eastAsia="Times New Roman" w:cs="Segoe UI"/>
          <w:sz w:val="21"/>
          <w:szCs w:val="21"/>
          <w:lang w:eastAsia="de-CH"/>
        </w:rPr>
        <w:t>: Setzen Sie auf die globalen Finanzmärkte und profitieren Sie von weltweiten Anlagechancen und Wirtschaftstrends.</w:t>
      </w:r>
    </w:p>
    <w:p w:rsidRPr="00D5676E" w:rsidR="00D5676E" w:rsidP="00D5676E" w:rsidRDefault="00D5676E" w14:paraId="42590A0E" w14:textId="77777777">
      <w:pPr>
        <w:numPr>
          <w:ilvl w:val="0"/>
          <w:numId w:val="195"/>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Fokusthemen</w:t>
      </w:r>
      <w:r w:rsidRPr="00D5676E">
        <w:rPr>
          <w:rFonts w:ascii="Segoe UI" w:hAnsi="Segoe UI" w:eastAsia="Times New Roman" w:cs="Segoe UI"/>
          <w:sz w:val="21"/>
          <w:szCs w:val="21"/>
          <w:lang w:eastAsia="de-CH"/>
        </w:rPr>
        <w:t>: Ergänzen Sie Ihr Kernportfolio mit langfristig interessanten Fokusthemen wie Megatrend Digitalisierung, Schweizer Aktien oder Familienunternehmen.</w:t>
      </w:r>
    </w:p>
    <w:p w:rsidRPr="00D5676E" w:rsidR="00D5676E" w:rsidP="00D5676E" w:rsidRDefault="00D5676E" w14:paraId="6CE3A17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Der nächste Schritt zu Ihrem Raiffeisen Rio</w:t>
      </w:r>
    </w:p>
    <w:p w:rsidRPr="00D5676E" w:rsidR="00D5676E" w:rsidP="00D5676E" w:rsidRDefault="00D5676E" w14:paraId="73B531CE" w14:textId="77777777">
      <w:pPr>
        <w:numPr>
          <w:ilvl w:val="0"/>
          <w:numId w:val="196"/>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App herunterladen</w:t>
      </w:r>
      <w:r w:rsidRPr="00D5676E">
        <w:rPr>
          <w:rFonts w:ascii="Segoe UI" w:hAnsi="Segoe UI" w:eastAsia="Times New Roman" w:cs="Segoe UI"/>
          <w:sz w:val="21"/>
          <w:szCs w:val="21"/>
          <w:lang w:eastAsia="de-CH"/>
        </w:rPr>
        <w:t>: Laden Sie die Raiffeisen Rio App im App Store oder Google Play Store herunter.</w:t>
      </w:r>
    </w:p>
    <w:p w:rsidRPr="00D5676E" w:rsidR="00D5676E" w:rsidP="00D5676E" w:rsidRDefault="00D5676E" w14:paraId="0944B03D" w14:textId="77777777">
      <w:pPr>
        <w:numPr>
          <w:ilvl w:val="0"/>
          <w:numId w:val="196"/>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Beratungstermin vereinbaren</w:t>
      </w:r>
      <w:r w:rsidRPr="00D5676E">
        <w:rPr>
          <w:rFonts w:ascii="Segoe UI" w:hAnsi="Segoe UI" w:eastAsia="Times New Roman" w:cs="Segoe UI"/>
          <w:sz w:val="21"/>
          <w:szCs w:val="21"/>
          <w:lang w:eastAsia="de-CH"/>
        </w:rPr>
        <w:t>: Lassen Sie sich von unseren Experten beraten, um die passende Anlagestrategie für Ihre Bedürfnisse zu finden.</w:t>
      </w:r>
    </w:p>
    <w:p w:rsidRPr="00D5676E" w:rsidR="00D5676E" w:rsidP="00D5676E" w:rsidRDefault="00D5676E" w14:paraId="253B6241"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D5676E">
        <w:rPr>
          <w:rFonts w:ascii="Segoe UI" w:hAnsi="Segoe UI" w:eastAsia="Times New Roman" w:cs="Segoe UI"/>
          <w:b/>
          <w:bCs/>
          <w:sz w:val="27"/>
          <w:szCs w:val="27"/>
          <w:lang w:eastAsia="de-CH"/>
        </w:rPr>
        <w:t>SARON Flex-Hypothek</w:t>
      </w:r>
    </w:p>
    <w:p w:rsidRPr="00D5676E" w:rsidR="00D5676E" w:rsidP="00D5676E" w:rsidRDefault="00D5676E" w14:paraId="723529B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Überblick</w:t>
      </w:r>
    </w:p>
    <w:p w:rsidRPr="00D5676E" w:rsidR="00D5676E" w:rsidP="00D5676E" w:rsidRDefault="00D5676E" w14:paraId="7C8EF9A2" w14:textId="77777777">
      <w:p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Die SARON Flex-Hypothek reagiert unmittelbar auf Zinsänderungen und orientiert sich am SARON-Zinssatz (Swiss Average Rate Over Night). Diese Hypothek bietet Flexibilität und die Möglichkeit, von sinkenden Zinsen zu profitieren.</w:t>
      </w:r>
    </w:p>
    <w:p w:rsidRPr="00D5676E" w:rsidR="00D5676E" w:rsidP="00D5676E" w:rsidRDefault="00D5676E" w14:paraId="140BA67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Vorteile</w:t>
      </w:r>
    </w:p>
    <w:p w:rsidRPr="00D5676E" w:rsidR="00D5676E" w:rsidP="00D5676E" w:rsidRDefault="00D5676E" w14:paraId="1DFE5C15" w14:textId="77777777">
      <w:pPr>
        <w:numPr>
          <w:ilvl w:val="0"/>
          <w:numId w:val="197"/>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Direkter Nutzen bei sinkenden Zinsen</w:t>
      </w:r>
      <w:r w:rsidRPr="00D5676E">
        <w:rPr>
          <w:rFonts w:ascii="Segoe UI" w:hAnsi="Segoe UI" w:eastAsia="Times New Roman" w:cs="Segoe UI"/>
          <w:sz w:val="21"/>
          <w:szCs w:val="21"/>
          <w:lang w:eastAsia="de-CH"/>
        </w:rPr>
        <w:t>: Sie profitieren direkt von sinkenden oder tiefen Zinsen.</w:t>
      </w:r>
    </w:p>
    <w:p w:rsidRPr="00D5676E" w:rsidR="00D5676E" w:rsidP="00D5676E" w:rsidRDefault="00D5676E" w14:paraId="421F493A" w14:textId="77777777">
      <w:pPr>
        <w:numPr>
          <w:ilvl w:val="0"/>
          <w:numId w:val="197"/>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lastRenderedPageBreak/>
        <w:t>Transparente Zinsänderungen</w:t>
      </w:r>
      <w:r w:rsidRPr="00D5676E">
        <w:rPr>
          <w:rFonts w:ascii="Segoe UI" w:hAnsi="Segoe UI" w:eastAsia="Times New Roman" w:cs="Segoe UI"/>
          <w:sz w:val="21"/>
          <w:szCs w:val="21"/>
          <w:lang w:eastAsia="de-CH"/>
        </w:rPr>
        <w:t>: Der Zinssatz wird täglich festgesetzt, was nachvollziehbare Zinsänderungen ermöglicht.</w:t>
      </w:r>
    </w:p>
    <w:p w:rsidRPr="00D5676E" w:rsidR="00D5676E" w:rsidP="00D5676E" w:rsidRDefault="00D5676E" w14:paraId="4549075E" w14:textId="77777777">
      <w:pPr>
        <w:numPr>
          <w:ilvl w:val="0"/>
          <w:numId w:val="197"/>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Wechselmöglichkeit</w:t>
      </w:r>
      <w:r w:rsidRPr="00D5676E">
        <w:rPr>
          <w:rFonts w:ascii="Segoe UI" w:hAnsi="Segoe UI" w:eastAsia="Times New Roman" w:cs="Segoe UI"/>
          <w:sz w:val="21"/>
          <w:szCs w:val="21"/>
          <w:lang w:eastAsia="de-CH"/>
        </w:rPr>
        <w:t>: Ein einmaliger Wechsel des Hypothekarmodells ist möglich.</w:t>
      </w:r>
    </w:p>
    <w:p w:rsidRPr="00D5676E" w:rsidR="00D5676E" w:rsidP="00D5676E" w:rsidRDefault="00D5676E" w14:paraId="1DAC7E1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Funktionsweise</w:t>
      </w:r>
    </w:p>
    <w:p w:rsidRPr="00D5676E" w:rsidR="00D5676E" w:rsidP="00D5676E" w:rsidRDefault="00D5676E" w14:paraId="7D6CE847" w14:textId="77777777">
      <w:pPr>
        <w:numPr>
          <w:ilvl w:val="0"/>
          <w:numId w:val="19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Zinssatz</w:t>
      </w:r>
      <w:r w:rsidRPr="00D5676E">
        <w:rPr>
          <w:rFonts w:ascii="Segoe UI" w:hAnsi="Segoe UI" w:eastAsia="Times New Roman" w:cs="Segoe UI"/>
          <w:sz w:val="21"/>
          <w:szCs w:val="21"/>
          <w:lang w:eastAsia="de-CH"/>
        </w:rPr>
        <w:t>: Der Zinssatz der SARON Flex-Hypothek setzt sich aus zwei Teilen zusammen: dem Basiszinssatz und einem individuellen Zuschlag.</w:t>
      </w:r>
    </w:p>
    <w:p w:rsidRPr="00D5676E" w:rsidR="00D5676E" w:rsidP="00D5676E" w:rsidRDefault="00D5676E" w14:paraId="5617DC09" w14:textId="77777777">
      <w:pPr>
        <w:numPr>
          <w:ilvl w:val="1"/>
          <w:numId w:val="19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Basiszinssatz</w:t>
      </w:r>
      <w:r w:rsidRPr="00D5676E">
        <w:rPr>
          <w:rFonts w:ascii="Segoe UI" w:hAnsi="Segoe UI" w:eastAsia="Times New Roman" w:cs="Segoe UI"/>
          <w:sz w:val="21"/>
          <w:szCs w:val="21"/>
          <w:lang w:eastAsia="de-CH"/>
        </w:rPr>
        <w:t>: Basierend auf dem aufgezinsten SARON-Zinssatz, der den durchschnittlichen Zinssatz darstellt, zu dem sich Schweizer Banken über Nacht untereinander Geld leihen.</w:t>
      </w:r>
    </w:p>
    <w:p w:rsidRPr="00D5676E" w:rsidR="00D5676E" w:rsidP="00D5676E" w:rsidRDefault="00D5676E" w14:paraId="6C612301" w14:textId="77777777">
      <w:pPr>
        <w:numPr>
          <w:ilvl w:val="1"/>
          <w:numId w:val="19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Individueller Zuschlag</w:t>
      </w:r>
      <w:r w:rsidRPr="00D5676E">
        <w:rPr>
          <w:rFonts w:ascii="Segoe UI" w:hAnsi="Segoe UI" w:eastAsia="Times New Roman" w:cs="Segoe UI"/>
          <w:sz w:val="21"/>
          <w:szCs w:val="21"/>
          <w:lang w:eastAsia="de-CH"/>
        </w:rPr>
        <w:t>: Dieser wird individuell von Ihrer Bank festgelegt und bleibt über die gesamte Laufzeit der Hypothek unverändert.</w:t>
      </w:r>
    </w:p>
    <w:p w:rsidRPr="00D5676E" w:rsidR="00D5676E" w:rsidP="00D5676E" w:rsidRDefault="00D5676E" w14:paraId="6588C01E" w14:textId="77777777">
      <w:pPr>
        <w:numPr>
          <w:ilvl w:val="0"/>
          <w:numId w:val="19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Berechnung</w:t>
      </w:r>
      <w:r w:rsidRPr="00D5676E">
        <w:rPr>
          <w:rFonts w:ascii="Segoe UI" w:hAnsi="Segoe UI" w:eastAsia="Times New Roman" w:cs="Segoe UI"/>
          <w:sz w:val="21"/>
          <w:szCs w:val="21"/>
          <w:lang w:eastAsia="de-CH"/>
        </w:rPr>
        <w:t>: Der Zinssatz Ihrer Hypothek wird im Nachhinein zum Zinstermin auf Basis der einzelnen SARON-Tagessätze berechnet.</w:t>
      </w:r>
    </w:p>
    <w:p w:rsidRPr="00D5676E" w:rsidR="00D5676E" w:rsidP="00D5676E" w:rsidRDefault="00D5676E" w14:paraId="4A3F2852" w14:textId="77777777">
      <w:pPr>
        <w:numPr>
          <w:ilvl w:val="0"/>
          <w:numId w:val="19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Laufzeit</w:t>
      </w:r>
      <w:r w:rsidRPr="00D5676E">
        <w:rPr>
          <w:rFonts w:ascii="Segoe UI" w:hAnsi="Segoe UI" w:eastAsia="Times New Roman" w:cs="Segoe UI"/>
          <w:sz w:val="21"/>
          <w:szCs w:val="21"/>
          <w:lang w:eastAsia="de-CH"/>
        </w:rPr>
        <w:t>: Eine SARON Flex-Hypothek wird für eine fest vereinbarte Laufzeit abgeschlossen. Ein einmaliger Wechsel in ein anderes Hypothekarmodell ist unter Einhaltung der ursprünglich vereinbarten Laufzeit möglich.</w:t>
      </w:r>
    </w:p>
    <w:p w:rsidRPr="00D5676E" w:rsidR="00D5676E" w:rsidP="00D5676E" w:rsidRDefault="00D5676E" w14:paraId="73FAC16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Zinsentwicklung</w:t>
      </w:r>
    </w:p>
    <w:p w:rsidRPr="00D5676E" w:rsidR="00D5676E" w:rsidP="00D5676E" w:rsidRDefault="00D5676E" w14:paraId="75DB8B86" w14:textId="77777777">
      <w:pPr>
        <w:numPr>
          <w:ilvl w:val="0"/>
          <w:numId w:val="199"/>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Grafik</w:t>
      </w:r>
      <w:r w:rsidRPr="00D5676E">
        <w:rPr>
          <w:rFonts w:ascii="Segoe UI" w:hAnsi="Segoe UI" w:eastAsia="Times New Roman" w:cs="Segoe UI"/>
          <w:sz w:val="21"/>
          <w:szCs w:val="21"/>
          <w:lang w:eastAsia="de-CH"/>
        </w:rPr>
        <w:t xml:space="preserve">: Die Grafik zeigt die Zinsentwicklung der für 5 Jahre angesetzten SARON Flex-Hypothek (seit April 2020 verfügbar) und dem Vorgängermodell </w:t>
      </w:r>
      <w:proofErr w:type="spellStart"/>
      <w:r w:rsidRPr="00D5676E">
        <w:rPr>
          <w:rFonts w:ascii="Segoe UI" w:hAnsi="Segoe UI" w:eastAsia="Times New Roman" w:cs="Segoe UI"/>
          <w:sz w:val="21"/>
          <w:szCs w:val="21"/>
          <w:lang w:eastAsia="de-CH"/>
        </w:rPr>
        <w:t>LiborFlex</w:t>
      </w:r>
      <w:proofErr w:type="spellEnd"/>
      <w:r w:rsidRPr="00D5676E">
        <w:rPr>
          <w:rFonts w:ascii="Segoe UI" w:hAnsi="Segoe UI" w:eastAsia="Times New Roman" w:cs="Segoe UI"/>
          <w:sz w:val="21"/>
          <w:szCs w:val="21"/>
          <w:lang w:eastAsia="de-CH"/>
        </w:rPr>
        <w:t>-Hypothek.</w:t>
      </w:r>
    </w:p>
    <w:p w:rsidRPr="00D5676E" w:rsidR="00D5676E" w:rsidP="00D5676E" w:rsidRDefault="00D5676E" w14:paraId="0284898C" w14:textId="77777777">
      <w:pPr>
        <w:numPr>
          <w:ilvl w:val="0"/>
          <w:numId w:val="199"/>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Quelle</w:t>
      </w:r>
      <w:r w:rsidRPr="00D5676E">
        <w:rPr>
          <w:rFonts w:ascii="Segoe UI" w:hAnsi="Segoe UI" w:eastAsia="Times New Roman" w:cs="Segoe UI"/>
          <w:sz w:val="21"/>
          <w:szCs w:val="21"/>
          <w:lang w:eastAsia="de-CH"/>
        </w:rPr>
        <w:t>: Raiffeisen Schweiz</w:t>
      </w:r>
    </w:p>
    <w:p w:rsidRPr="00D5676E" w:rsidR="00D5676E" w:rsidP="00D5676E" w:rsidRDefault="00D5676E" w14:paraId="319D68B2"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Risiken</w:t>
      </w:r>
    </w:p>
    <w:p w:rsidRPr="00D5676E" w:rsidR="00D5676E" w:rsidP="00D5676E" w:rsidRDefault="00D5676E" w14:paraId="7EC64E47" w14:textId="77777777">
      <w:pPr>
        <w:numPr>
          <w:ilvl w:val="0"/>
          <w:numId w:val="20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Zinsänderungsrisiko</w:t>
      </w:r>
      <w:r w:rsidRPr="00D5676E">
        <w:rPr>
          <w:rFonts w:ascii="Segoe UI" w:hAnsi="Segoe UI" w:eastAsia="Times New Roman" w:cs="Segoe UI"/>
          <w:sz w:val="21"/>
          <w:szCs w:val="21"/>
          <w:lang w:eastAsia="de-CH"/>
        </w:rPr>
        <w:t>: Beim Abschluss einer SARON Flex-Hypothek profitieren Sie, wenn der SARON sinkt. Steigen die SARON-Zinsen, müssen Sie mit höheren Ausgaben für Ihre Hypothek rechnen.</w:t>
      </w:r>
    </w:p>
    <w:p w:rsidRPr="00D5676E" w:rsidR="00D5676E" w:rsidP="00D5676E" w:rsidRDefault="00D5676E" w14:paraId="18B5F3EE" w14:textId="77777777">
      <w:pPr>
        <w:numPr>
          <w:ilvl w:val="0"/>
          <w:numId w:val="20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Risikominimierung</w:t>
      </w:r>
      <w:r w:rsidRPr="00D5676E">
        <w:rPr>
          <w:rFonts w:ascii="Segoe UI" w:hAnsi="Segoe UI" w:eastAsia="Times New Roman" w:cs="Segoe UI"/>
          <w:sz w:val="21"/>
          <w:szCs w:val="21"/>
          <w:lang w:eastAsia="de-CH"/>
        </w:rPr>
        <w:t>: Um Ihr Risiko zu verringern, können Sie Ihre SARON Flex-Hypothek mit einer Festhypothek kombinieren. Dadurch sichern Sie einen Teil Ihres Geldes gegen Zinsanstiege ab.</w:t>
      </w:r>
    </w:p>
    <w:p w:rsidRPr="00D5676E" w:rsidR="00D5676E" w:rsidP="00D5676E" w:rsidRDefault="00D5676E" w14:paraId="175BA7F0" w14:textId="77777777">
      <w:pPr>
        <w:numPr>
          <w:ilvl w:val="0"/>
          <w:numId w:val="20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Wechselmöglichkeit</w:t>
      </w:r>
      <w:r w:rsidRPr="00D5676E">
        <w:rPr>
          <w:rFonts w:ascii="Segoe UI" w:hAnsi="Segoe UI" w:eastAsia="Times New Roman" w:cs="Segoe UI"/>
          <w:sz w:val="21"/>
          <w:szCs w:val="21"/>
          <w:lang w:eastAsia="de-CH"/>
        </w:rPr>
        <w:t>: Bei einem Zinsanstieg können Sie einmalig zu einem anderen Hypothekarmodell wechseln, wobei die verbleibende Restlaufzeit der Hypothek berücksichtigt werden muss.</w:t>
      </w:r>
    </w:p>
    <w:p w:rsidRPr="00D5676E" w:rsidR="00D5676E" w:rsidP="00D5676E" w:rsidRDefault="00D5676E" w14:paraId="324657B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Häufige Fragen</w:t>
      </w:r>
    </w:p>
    <w:p w:rsidRPr="00D5676E" w:rsidR="00D5676E" w:rsidP="00D5676E" w:rsidRDefault="00D5676E" w14:paraId="4F9EC8F0" w14:textId="77777777">
      <w:pPr>
        <w:numPr>
          <w:ilvl w:val="0"/>
          <w:numId w:val="201"/>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Wann lohnt sich eine SARON Flex-Hypothek?</w:t>
      </w:r>
    </w:p>
    <w:p w:rsidRPr="00D5676E" w:rsidR="00D5676E" w:rsidP="00D5676E" w:rsidRDefault="00D5676E" w14:paraId="198F7C67" w14:textId="77777777">
      <w:pPr>
        <w:numPr>
          <w:ilvl w:val="1"/>
          <w:numId w:val="201"/>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Wenn Zinssätze in absehbarer Zukunft sinken oder niedrig bleiben.</w:t>
      </w:r>
    </w:p>
    <w:p w:rsidRPr="00D5676E" w:rsidR="00D5676E" w:rsidP="00D5676E" w:rsidRDefault="00D5676E" w14:paraId="30A42D65" w14:textId="77777777">
      <w:pPr>
        <w:numPr>
          <w:ilvl w:val="1"/>
          <w:numId w:val="201"/>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Wenn Sie von tiefen Zinsen profitieren möchten.</w:t>
      </w:r>
    </w:p>
    <w:p w:rsidRPr="00D5676E" w:rsidR="00D5676E" w:rsidP="00D5676E" w:rsidRDefault="00D5676E" w14:paraId="256E5B74" w14:textId="77777777">
      <w:pPr>
        <w:numPr>
          <w:ilvl w:val="0"/>
          <w:numId w:val="201"/>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Was passiert bei einem negativen SARON?</w:t>
      </w:r>
    </w:p>
    <w:p w:rsidRPr="00D5676E" w:rsidR="00D5676E" w:rsidP="00D5676E" w:rsidRDefault="00D5676E" w14:paraId="15B729DD" w14:textId="77777777">
      <w:pPr>
        <w:numPr>
          <w:ilvl w:val="1"/>
          <w:numId w:val="201"/>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Wird der SARON-Zinssatz negativ, so wird der Basiszinssatz bei 0 % fixiert und Sie zahlen den vereinbarten Zuschlag.</w:t>
      </w:r>
    </w:p>
    <w:p w:rsidRPr="00D5676E" w:rsidR="00D5676E" w:rsidP="00D5676E" w:rsidRDefault="00D5676E" w14:paraId="2ECDCA0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Weitere Informationen</w:t>
      </w:r>
    </w:p>
    <w:p w:rsidRPr="00D5676E" w:rsidR="00D5676E" w:rsidP="00D5676E" w:rsidRDefault="00D5676E" w14:paraId="27CBE747" w14:textId="77777777">
      <w:pPr>
        <w:numPr>
          <w:ilvl w:val="0"/>
          <w:numId w:val="202"/>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Merkblatt</w:t>
      </w:r>
      <w:r w:rsidRPr="00D5676E">
        <w:rPr>
          <w:rFonts w:ascii="Segoe UI" w:hAnsi="Segoe UI" w:eastAsia="Times New Roman" w:cs="Segoe UI"/>
          <w:sz w:val="21"/>
          <w:szCs w:val="21"/>
          <w:lang w:eastAsia="de-CH"/>
        </w:rPr>
        <w:t>: Alles zum SARON – Merkblatt (PDF, 58.1KB)</w:t>
      </w:r>
    </w:p>
    <w:p w:rsidRPr="00D5676E" w:rsidR="00D5676E" w:rsidP="00D5676E" w:rsidRDefault="00D5676E" w14:paraId="547450E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Der nächste Schritt zu Ihrer Hypothek</w:t>
      </w:r>
    </w:p>
    <w:p w:rsidRPr="00D5676E" w:rsidR="00D5676E" w:rsidP="00D5676E" w:rsidRDefault="00D5676E" w14:paraId="0D4FA986" w14:textId="77777777">
      <w:pPr>
        <w:numPr>
          <w:ilvl w:val="0"/>
          <w:numId w:val="20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lastRenderedPageBreak/>
        <w:t>Beratungstermin vereinbaren</w:t>
      </w:r>
      <w:r w:rsidRPr="00D5676E">
        <w:rPr>
          <w:rFonts w:ascii="Segoe UI" w:hAnsi="Segoe UI" w:eastAsia="Times New Roman" w:cs="Segoe UI"/>
          <w:sz w:val="21"/>
          <w:szCs w:val="21"/>
          <w:lang w:eastAsia="de-CH"/>
        </w:rPr>
        <w:t>: Lassen Sie sich von unseren Experten beraten, um die für Sie passende Hypothek zu finden.</w:t>
      </w:r>
    </w:p>
    <w:p w:rsidRPr="00D5676E" w:rsidR="00D5676E" w:rsidP="00D5676E" w:rsidRDefault="00D5676E" w14:paraId="44272EBB" w14:textId="77777777">
      <w:pPr>
        <w:numPr>
          <w:ilvl w:val="0"/>
          <w:numId w:val="20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Hypothek abschließen</w:t>
      </w:r>
      <w:r w:rsidRPr="00D5676E">
        <w:rPr>
          <w:rFonts w:ascii="Segoe UI" w:hAnsi="Segoe UI" w:eastAsia="Times New Roman" w:cs="Segoe UI"/>
          <w:sz w:val="21"/>
          <w:szCs w:val="21"/>
          <w:lang w:eastAsia="de-CH"/>
        </w:rPr>
        <w:t>: Schließen Sie Ihre SARON Flex-Hypothek ab und profitieren Sie von den flexiblen Zinsanpassungen.</w:t>
      </w:r>
    </w:p>
    <w:p w:rsidRPr="00D5676E" w:rsidR="00D5676E" w:rsidP="00D5676E" w:rsidRDefault="00D5676E" w14:paraId="2E38867D" w14:textId="77777777">
      <w:pPr>
        <w:numPr>
          <w:ilvl w:val="0"/>
          <w:numId w:val="20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Hypotheken vergleichen</w:t>
      </w:r>
      <w:r w:rsidRPr="00D5676E">
        <w:rPr>
          <w:rFonts w:ascii="Segoe UI" w:hAnsi="Segoe UI" w:eastAsia="Times New Roman" w:cs="Segoe UI"/>
          <w:sz w:val="21"/>
          <w:szCs w:val="21"/>
          <w:lang w:eastAsia="de-CH"/>
        </w:rPr>
        <w:t>: Vergleichen Sie verschiedene Hypothekarmodelle, um die beste Lösung für Ihre Bedürfnisse zu finden.</w:t>
      </w:r>
    </w:p>
    <w:p w:rsidRPr="00D5676E" w:rsidR="00D5676E" w:rsidP="00D5676E" w:rsidRDefault="00D5676E" w14:paraId="498C38FC" w14:textId="77777777">
      <w:pPr>
        <w:numPr>
          <w:ilvl w:val="0"/>
          <w:numId w:val="20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Zinsalarm</w:t>
      </w:r>
      <w:r w:rsidRPr="00D5676E">
        <w:rPr>
          <w:rFonts w:ascii="Segoe UI" w:hAnsi="Segoe UI" w:eastAsia="Times New Roman" w:cs="Segoe UI"/>
          <w:sz w:val="21"/>
          <w:szCs w:val="21"/>
          <w:lang w:eastAsia="de-CH"/>
        </w:rPr>
        <w:t>: Verfolgen Sie Zinsänderungen am Hypothekenmarkt, um den besten Zeitpunkt für den Abschluss Ihrer Hypothek zu finden.</w:t>
      </w:r>
    </w:p>
    <w:p w:rsidRPr="00D5676E" w:rsidR="00D5676E" w:rsidP="00D5676E" w:rsidRDefault="00D5676E" w14:paraId="2372F1A4" w14:textId="77777777">
      <w:pPr>
        <w:numPr>
          <w:ilvl w:val="0"/>
          <w:numId w:val="203"/>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Hypothekenrechner</w:t>
      </w:r>
      <w:r w:rsidRPr="00D5676E">
        <w:rPr>
          <w:rFonts w:ascii="Segoe UI" w:hAnsi="Segoe UI" w:eastAsia="Times New Roman" w:cs="Segoe UI"/>
          <w:sz w:val="21"/>
          <w:szCs w:val="21"/>
          <w:lang w:eastAsia="de-CH"/>
        </w:rPr>
        <w:t>: Berechnen Sie, wie viel Eigenheim Sie sich leisten können.</w:t>
      </w:r>
    </w:p>
    <w:p w:rsidRPr="00D5676E" w:rsidR="00D5676E" w:rsidP="00D5676E" w:rsidRDefault="00D5676E" w14:paraId="282CA21B"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D5676E">
        <w:rPr>
          <w:rFonts w:ascii="Segoe UI" w:hAnsi="Segoe UI" w:eastAsia="Times New Roman" w:cs="Segoe UI"/>
          <w:b/>
          <w:bCs/>
          <w:sz w:val="27"/>
          <w:szCs w:val="27"/>
          <w:lang w:eastAsia="de-CH"/>
        </w:rPr>
        <w:t>Visa Card Gold EUR/USD</w:t>
      </w:r>
    </w:p>
    <w:p w:rsidRPr="00D5676E" w:rsidR="00D5676E" w:rsidP="00D5676E" w:rsidRDefault="00D5676E" w14:paraId="5353B82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Überblick</w:t>
      </w:r>
    </w:p>
    <w:p w:rsidRPr="00D5676E" w:rsidR="00D5676E" w:rsidP="00D5676E" w:rsidRDefault="00D5676E" w14:paraId="4DCCA1E9" w14:textId="77777777">
      <w:p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Die Visa Card Gold International in Euro oder US-Dollar ist ideal für alle, die ein Fremdwährungskonto in der jeweiligen Kartenwährung haben. Ob beim Einkaufen oder auf Reisen, die Karte bietet wertvolle Zusatz- und Versicherungsleistungen beim weltweit bargeldlosen Bezahlen.</w:t>
      </w:r>
    </w:p>
    <w:p w:rsidRPr="00D5676E" w:rsidR="00D5676E" w:rsidP="00D5676E" w:rsidRDefault="00D5676E" w14:paraId="3E6C372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Vorteile</w:t>
      </w:r>
    </w:p>
    <w:p w:rsidRPr="00D5676E" w:rsidR="00D5676E" w:rsidP="00D5676E" w:rsidRDefault="00D5676E" w14:paraId="588C5591" w14:textId="77777777">
      <w:pPr>
        <w:numPr>
          <w:ilvl w:val="0"/>
          <w:numId w:val="20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Keine Zusatzkosten</w:t>
      </w:r>
      <w:r w:rsidRPr="00D5676E">
        <w:rPr>
          <w:rFonts w:ascii="Segoe UI" w:hAnsi="Segoe UI" w:eastAsia="Times New Roman" w:cs="Segoe UI"/>
          <w:sz w:val="21"/>
          <w:szCs w:val="21"/>
          <w:lang w:eastAsia="de-CH"/>
        </w:rPr>
        <w:t>: Keine Zusatzkosten bei Bezahlung in Euro oder US-Dollar.</w:t>
      </w:r>
    </w:p>
    <w:p w:rsidRPr="00D5676E" w:rsidR="00D5676E" w:rsidP="00D5676E" w:rsidRDefault="00D5676E" w14:paraId="1ABB6E53" w14:textId="77777777">
      <w:pPr>
        <w:numPr>
          <w:ilvl w:val="0"/>
          <w:numId w:val="20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Weltweite Akzeptanz</w:t>
      </w:r>
      <w:r w:rsidRPr="00D5676E">
        <w:rPr>
          <w:rFonts w:ascii="Segoe UI" w:hAnsi="Segoe UI" w:eastAsia="Times New Roman" w:cs="Segoe UI"/>
          <w:sz w:val="21"/>
          <w:szCs w:val="21"/>
          <w:lang w:eastAsia="de-CH"/>
        </w:rPr>
        <w:t>: An über 43 Millionen Stellen weltweit akzeptiert.</w:t>
      </w:r>
    </w:p>
    <w:p w:rsidRPr="00D5676E" w:rsidR="00D5676E" w:rsidP="00D5676E" w:rsidRDefault="00D5676E" w14:paraId="2384270B" w14:textId="77777777">
      <w:pPr>
        <w:numPr>
          <w:ilvl w:val="0"/>
          <w:numId w:val="20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Kontaktloses Bezahlen</w:t>
      </w:r>
      <w:r w:rsidRPr="00D5676E">
        <w:rPr>
          <w:rFonts w:ascii="Segoe UI" w:hAnsi="Segoe UI" w:eastAsia="Times New Roman" w:cs="Segoe UI"/>
          <w:sz w:val="21"/>
          <w:szCs w:val="21"/>
          <w:lang w:eastAsia="de-CH"/>
        </w:rPr>
        <w:t>: Mit Apple Pay, Google Pay, Samsung Pay und kontaktloser Zahlung.</w:t>
      </w:r>
    </w:p>
    <w:p w:rsidRPr="00D5676E" w:rsidR="00D5676E" w:rsidP="00D5676E" w:rsidRDefault="00D5676E" w14:paraId="1FDA9003" w14:textId="77777777">
      <w:pPr>
        <w:numPr>
          <w:ilvl w:val="0"/>
          <w:numId w:val="20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Versicherungsleistungen</w:t>
      </w:r>
      <w:r w:rsidRPr="00D5676E">
        <w:rPr>
          <w:rFonts w:ascii="Segoe UI" w:hAnsi="Segoe UI" w:eastAsia="Times New Roman" w:cs="Segoe UI"/>
          <w:sz w:val="21"/>
          <w:szCs w:val="21"/>
          <w:lang w:eastAsia="de-CH"/>
        </w:rPr>
        <w:t>: Integrierte Versicherungen für zusätzlichen Schutz.</w:t>
      </w:r>
    </w:p>
    <w:p w:rsidRPr="00D5676E" w:rsidR="00D5676E" w:rsidP="00D5676E" w:rsidRDefault="00D5676E" w14:paraId="1ED393B7" w14:textId="77777777">
      <w:pPr>
        <w:numPr>
          <w:ilvl w:val="0"/>
          <w:numId w:val="20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Verwaltung</w:t>
      </w:r>
      <w:r w:rsidRPr="00D5676E">
        <w:rPr>
          <w:rFonts w:ascii="Segoe UI" w:hAnsi="Segoe UI" w:eastAsia="Times New Roman" w:cs="Segoe UI"/>
          <w:sz w:val="21"/>
          <w:szCs w:val="21"/>
          <w:lang w:eastAsia="de-CH"/>
        </w:rPr>
        <w:t xml:space="preserve">: Über die </w:t>
      </w:r>
      <w:proofErr w:type="spellStart"/>
      <w:r w:rsidRPr="00D5676E">
        <w:rPr>
          <w:rFonts w:ascii="Segoe UI" w:hAnsi="Segoe UI" w:eastAsia="Times New Roman" w:cs="Segoe UI"/>
          <w:sz w:val="21"/>
          <w:szCs w:val="21"/>
          <w:lang w:eastAsia="de-CH"/>
        </w:rPr>
        <w:t>one</w:t>
      </w:r>
      <w:proofErr w:type="spellEnd"/>
      <w:r w:rsidRPr="00D5676E">
        <w:rPr>
          <w:rFonts w:ascii="Segoe UI" w:hAnsi="Segoe UI" w:eastAsia="Times New Roman" w:cs="Segoe UI"/>
          <w:sz w:val="21"/>
          <w:szCs w:val="21"/>
          <w:lang w:eastAsia="de-CH"/>
        </w:rPr>
        <w:t xml:space="preserve"> App und Card </w:t>
      </w:r>
      <w:proofErr w:type="spellStart"/>
      <w:r w:rsidRPr="00D5676E">
        <w:rPr>
          <w:rFonts w:ascii="Segoe UI" w:hAnsi="Segoe UI" w:eastAsia="Times New Roman" w:cs="Segoe UI"/>
          <w:sz w:val="21"/>
          <w:szCs w:val="21"/>
          <w:lang w:eastAsia="de-CH"/>
        </w:rPr>
        <w:t>Self</w:t>
      </w:r>
      <w:proofErr w:type="spellEnd"/>
      <w:r w:rsidRPr="00D5676E">
        <w:rPr>
          <w:rFonts w:ascii="Segoe UI" w:hAnsi="Segoe UI" w:eastAsia="Times New Roman" w:cs="Segoe UI"/>
          <w:sz w:val="21"/>
          <w:szCs w:val="21"/>
          <w:lang w:eastAsia="de-CH"/>
        </w:rPr>
        <w:t xml:space="preserve"> Service im E-Banking.</w:t>
      </w:r>
    </w:p>
    <w:p w:rsidRPr="00D5676E" w:rsidR="00D5676E" w:rsidP="00D5676E" w:rsidRDefault="00D5676E" w14:paraId="35D6980A" w14:textId="77777777">
      <w:pPr>
        <w:numPr>
          <w:ilvl w:val="0"/>
          <w:numId w:val="204"/>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Weltweiter Kartenersatz</w:t>
      </w:r>
      <w:r w:rsidRPr="00D5676E">
        <w:rPr>
          <w:rFonts w:ascii="Segoe UI" w:hAnsi="Segoe UI" w:eastAsia="Times New Roman" w:cs="Segoe UI"/>
          <w:sz w:val="21"/>
          <w:szCs w:val="21"/>
          <w:lang w:eastAsia="de-CH"/>
        </w:rPr>
        <w:t>: Garantiert.</w:t>
      </w:r>
    </w:p>
    <w:p w:rsidRPr="00D5676E" w:rsidR="00D5676E" w:rsidP="00D5676E" w:rsidRDefault="00D5676E" w14:paraId="04939932"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Leistungen</w:t>
      </w:r>
    </w:p>
    <w:p w:rsidRPr="00D5676E" w:rsidR="00D5676E" w:rsidP="00D5676E" w:rsidRDefault="00D5676E" w14:paraId="2D68B34F" w14:textId="77777777">
      <w:pPr>
        <w:numPr>
          <w:ilvl w:val="0"/>
          <w:numId w:val="205"/>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Sicherheit</w:t>
      </w:r>
      <w:r w:rsidRPr="00D5676E">
        <w:rPr>
          <w:rFonts w:ascii="Segoe UI" w:hAnsi="Segoe UI" w:eastAsia="Times New Roman" w:cs="Segoe UI"/>
          <w:sz w:val="21"/>
          <w:szCs w:val="21"/>
          <w:lang w:eastAsia="de-CH"/>
        </w:rPr>
        <w:t>: Neueste Chip-Technologie und 3-D Secure Verfahren für sicheres Einkaufen und Reisen.</w:t>
      </w:r>
    </w:p>
    <w:p w:rsidRPr="00D5676E" w:rsidR="00D5676E" w:rsidP="00D5676E" w:rsidRDefault="00D5676E" w14:paraId="24B3B49E" w14:textId="77777777">
      <w:pPr>
        <w:numPr>
          <w:ilvl w:val="0"/>
          <w:numId w:val="205"/>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Kontaktloses Bezahlen</w:t>
      </w:r>
      <w:r w:rsidRPr="00D5676E">
        <w:rPr>
          <w:rFonts w:ascii="Segoe UI" w:hAnsi="Segoe UI" w:eastAsia="Times New Roman" w:cs="Segoe UI"/>
          <w:sz w:val="21"/>
          <w:szCs w:val="21"/>
          <w:lang w:eastAsia="de-CH"/>
        </w:rPr>
        <w:t>: Beträge unter CHF 80.– kontaktlos ohne PIN bezahlen.</w:t>
      </w:r>
    </w:p>
    <w:p w:rsidRPr="00D5676E" w:rsidR="00D5676E" w:rsidP="00D5676E" w:rsidRDefault="00D5676E" w14:paraId="1D24DFDA" w14:textId="77777777">
      <w:pPr>
        <w:numPr>
          <w:ilvl w:val="0"/>
          <w:numId w:val="205"/>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Online-Verwaltung</w:t>
      </w:r>
      <w:r w:rsidRPr="00D5676E">
        <w:rPr>
          <w:rFonts w:ascii="Segoe UI" w:hAnsi="Segoe UI" w:eastAsia="Times New Roman" w:cs="Segoe UI"/>
          <w:sz w:val="21"/>
          <w:szCs w:val="21"/>
          <w:lang w:eastAsia="de-CH"/>
        </w:rPr>
        <w:t>: Alle Karten und Transaktionen online verwalten.</w:t>
      </w:r>
    </w:p>
    <w:p w:rsidRPr="00D5676E" w:rsidR="00D5676E" w:rsidP="00D5676E" w:rsidRDefault="00D5676E" w14:paraId="2AAC687E" w14:textId="77777777">
      <w:pPr>
        <w:numPr>
          <w:ilvl w:val="0"/>
          <w:numId w:val="205"/>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24h Assistance</w:t>
      </w:r>
      <w:r w:rsidRPr="00D5676E">
        <w:rPr>
          <w:rFonts w:ascii="Segoe UI" w:hAnsi="Segoe UI" w:eastAsia="Times New Roman" w:cs="Segoe UI"/>
          <w:sz w:val="21"/>
          <w:szCs w:val="21"/>
          <w:lang w:eastAsia="de-CH"/>
        </w:rPr>
        <w:t>: Unterstützung bei Notfällen im Ausland.</w:t>
      </w:r>
    </w:p>
    <w:p w:rsidRPr="00D5676E" w:rsidR="00D5676E" w:rsidP="00D5676E" w:rsidRDefault="00D5676E" w14:paraId="3331696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Onlineservice</w:t>
      </w:r>
    </w:p>
    <w:p w:rsidRPr="00D5676E" w:rsidR="00D5676E" w:rsidP="00D5676E" w:rsidRDefault="00D5676E" w14:paraId="09A4DCFA" w14:textId="77777777">
      <w:pPr>
        <w:numPr>
          <w:ilvl w:val="0"/>
          <w:numId w:val="206"/>
        </w:numPr>
        <w:spacing w:before="100" w:beforeAutospacing="1" w:after="100" w:afterAutospacing="1" w:line="300" w:lineRule="atLeast"/>
        <w:rPr>
          <w:rFonts w:ascii="Segoe UI" w:hAnsi="Segoe UI" w:eastAsia="Times New Roman" w:cs="Segoe UI"/>
          <w:sz w:val="21"/>
          <w:szCs w:val="21"/>
          <w:lang w:eastAsia="de-CH"/>
        </w:rPr>
      </w:pPr>
      <w:proofErr w:type="spellStart"/>
      <w:r w:rsidRPr="00D5676E">
        <w:rPr>
          <w:rFonts w:ascii="Segoe UI" w:hAnsi="Segoe UI" w:eastAsia="Times New Roman" w:cs="Segoe UI"/>
          <w:b/>
          <w:bCs/>
          <w:sz w:val="21"/>
          <w:szCs w:val="21"/>
          <w:lang w:eastAsia="de-CH"/>
        </w:rPr>
        <w:t>one</w:t>
      </w:r>
      <w:proofErr w:type="spellEnd"/>
      <w:r w:rsidRPr="00D5676E">
        <w:rPr>
          <w:rFonts w:ascii="Segoe UI" w:hAnsi="Segoe UI" w:eastAsia="Times New Roman" w:cs="Segoe UI"/>
          <w:b/>
          <w:bCs/>
          <w:sz w:val="21"/>
          <w:szCs w:val="21"/>
          <w:lang w:eastAsia="de-CH"/>
        </w:rPr>
        <w:t xml:space="preserve"> digital Service</w:t>
      </w:r>
      <w:r w:rsidRPr="00D5676E">
        <w:rPr>
          <w:rFonts w:ascii="Segoe UI" w:hAnsi="Segoe UI" w:eastAsia="Times New Roman" w:cs="Segoe UI"/>
          <w:sz w:val="21"/>
          <w:szCs w:val="21"/>
          <w:lang w:eastAsia="de-CH"/>
        </w:rPr>
        <w:t>: Bankgeschäfte bequem mit dem Smartphone oder über das Webportal tätigen.</w:t>
      </w:r>
    </w:p>
    <w:p w:rsidRPr="00D5676E" w:rsidR="00D5676E" w:rsidP="00D5676E" w:rsidRDefault="00D5676E" w14:paraId="14BE066A" w14:textId="77777777">
      <w:pPr>
        <w:numPr>
          <w:ilvl w:val="0"/>
          <w:numId w:val="206"/>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Sicheres Login</w:t>
      </w:r>
      <w:r w:rsidRPr="00D5676E">
        <w:rPr>
          <w:rFonts w:ascii="Segoe UI" w:hAnsi="Segoe UI" w:eastAsia="Times New Roman" w:cs="Segoe UI"/>
          <w:sz w:val="21"/>
          <w:szCs w:val="21"/>
          <w:lang w:eastAsia="de-CH"/>
        </w:rPr>
        <w:t xml:space="preserve">: Per Fingerabdruck oder Face ID in die </w:t>
      </w:r>
      <w:proofErr w:type="spellStart"/>
      <w:r w:rsidRPr="00D5676E">
        <w:rPr>
          <w:rFonts w:ascii="Segoe UI" w:hAnsi="Segoe UI" w:eastAsia="Times New Roman" w:cs="Segoe UI"/>
          <w:sz w:val="21"/>
          <w:szCs w:val="21"/>
          <w:lang w:eastAsia="de-CH"/>
        </w:rPr>
        <w:t>one</w:t>
      </w:r>
      <w:proofErr w:type="spellEnd"/>
      <w:r w:rsidRPr="00D5676E">
        <w:rPr>
          <w:rFonts w:ascii="Segoe UI" w:hAnsi="Segoe UI" w:eastAsia="Times New Roman" w:cs="Segoe UI"/>
          <w:sz w:val="21"/>
          <w:szCs w:val="21"/>
          <w:lang w:eastAsia="de-CH"/>
        </w:rPr>
        <w:t xml:space="preserve"> App.</w:t>
      </w:r>
    </w:p>
    <w:p w:rsidRPr="00D5676E" w:rsidR="00D5676E" w:rsidP="00D5676E" w:rsidRDefault="00D5676E" w14:paraId="5908CEB2" w14:textId="77777777">
      <w:pPr>
        <w:numPr>
          <w:ilvl w:val="0"/>
          <w:numId w:val="206"/>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Push-Mitteilungen</w:t>
      </w:r>
      <w:r w:rsidRPr="00D5676E">
        <w:rPr>
          <w:rFonts w:ascii="Segoe UI" w:hAnsi="Segoe UI" w:eastAsia="Times New Roman" w:cs="Segoe UI"/>
          <w:sz w:val="21"/>
          <w:szCs w:val="21"/>
          <w:lang w:eastAsia="de-CH"/>
        </w:rPr>
        <w:t>: Benachrichtigungen bei jeder Transaktion.</w:t>
      </w:r>
    </w:p>
    <w:p w:rsidRPr="00D5676E" w:rsidR="00D5676E" w:rsidP="00D5676E" w:rsidRDefault="00D5676E" w14:paraId="41EE79BA" w14:textId="77777777">
      <w:pPr>
        <w:numPr>
          <w:ilvl w:val="0"/>
          <w:numId w:val="206"/>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Freigabe von Online-Zahlungen</w:t>
      </w:r>
      <w:r w:rsidRPr="00D5676E">
        <w:rPr>
          <w:rFonts w:ascii="Segoe UI" w:hAnsi="Segoe UI" w:eastAsia="Times New Roman" w:cs="Segoe UI"/>
          <w:sz w:val="21"/>
          <w:szCs w:val="21"/>
          <w:lang w:eastAsia="de-CH"/>
        </w:rPr>
        <w:t xml:space="preserve">: Via </w:t>
      </w:r>
      <w:proofErr w:type="spellStart"/>
      <w:r w:rsidRPr="00D5676E">
        <w:rPr>
          <w:rFonts w:ascii="Segoe UI" w:hAnsi="Segoe UI" w:eastAsia="Times New Roman" w:cs="Segoe UI"/>
          <w:sz w:val="21"/>
          <w:szCs w:val="21"/>
          <w:lang w:eastAsia="de-CH"/>
        </w:rPr>
        <w:t>one</w:t>
      </w:r>
      <w:proofErr w:type="spellEnd"/>
      <w:r w:rsidRPr="00D5676E">
        <w:rPr>
          <w:rFonts w:ascii="Segoe UI" w:hAnsi="Segoe UI" w:eastAsia="Times New Roman" w:cs="Segoe UI"/>
          <w:sz w:val="21"/>
          <w:szCs w:val="21"/>
          <w:lang w:eastAsia="de-CH"/>
        </w:rPr>
        <w:t xml:space="preserve"> App oder SMS-Code (3-D Secure).</w:t>
      </w:r>
    </w:p>
    <w:p w:rsidRPr="00D5676E" w:rsidR="00D5676E" w:rsidP="00D5676E" w:rsidRDefault="00D5676E" w14:paraId="74C0A018" w14:textId="77777777">
      <w:pPr>
        <w:numPr>
          <w:ilvl w:val="0"/>
          <w:numId w:val="206"/>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Kartenverwaltung</w:t>
      </w:r>
      <w:r w:rsidRPr="00D5676E">
        <w:rPr>
          <w:rFonts w:ascii="Segoe UI" w:hAnsi="Segoe UI" w:eastAsia="Times New Roman" w:cs="Segoe UI"/>
          <w:sz w:val="21"/>
          <w:szCs w:val="21"/>
          <w:lang w:eastAsia="de-CH"/>
        </w:rPr>
        <w:t>: Karte sperren/entsperren, Ersatzkarte bestellen, Kartennummer und PIN-Code einsehen, kontaktloses Zahlen aktivieren/deaktivieren, Online-Zahlungen aktivieren/deaktivieren, Einsatzregion der Karte festlegen.</w:t>
      </w:r>
    </w:p>
    <w:p w:rsidRPr="00D5676E" w:rsidR="00D5676E" w:rsidP="00D5676E" w:rsidRDefault="00D5676E" w14:paraId="1CCABC8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Versicherungsleistungen</w:t>
      </w:r>
    </w:p>
    <w:p w:rsidRPr="00D5676E" w:rsidR="00D5676E" w:rsidP="00D5676E" w:rsidRDefault="00D5676E" w14:paraId="28AF0146" w14:textId="77777777">
      <w:pPr>
        <w:numPr>
          <w:ilvl w:val="0"/>
          <w:numId w:val="207"/>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lastRenderedPageBreak/>
        <w:t>Einkaufsschutz</w:t>
      </w:r>
      <w:r w:rsidRPr="00D5676E">
        <w:rPr>
          <w:rFonts w:ascii="Segoe UI" w:hAnsi="Segoe UI" w:eastAsia="Times New Roman" w:cs="Segoe UI"/>
          <w:sz w:val="21"/>
          <w:szCs w:val="21"/>
          <w:lang w:eastAsia="de-CH"/>
        </w:rPr>
        <w:t>: Bestpreis-Garantie, Garantieverlängerung und eine Einkaufs- und Transportversicherung.</w:t>
      </w:r>
    </w:p>
    <w:p w:rsidRPr="00D5676E" w:rsidR="00D5676E" w:rsidP="00D5676E" w:rsidRDefault="00D5676E" w14:paraId="5CD0B4CB" w14:textId="77777777">
      <w:pPr>
        <w:numPr>
          <w:ilvl w:val="0"/>
          <w:numId w:val="207"/>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Reiseschutz</w:t>
      </w:r>
      <w:r w:rsidRPr="00D5676E">
        <w:rPr>
          <w:rFonts w:ascii="Segoe UI" w:hAnsi="Segoe UI" w:eastAsia="Times New Roman" w:cs="Segoe UI"/>
          <w:sz w:val="21"/>
          <w:szCs w:val="21"/>
          <w:lang w:eastAsia="de-CH"/>
        </w:rPr>
        <w:t xml:space="preserve">: Reiseversicherung für </w:t>
      </w:r>
      <w:proofErr w:type="spellStart"/>
      <w:r w:rsidRPr="00D5676E">
        <w:rPr>
          <w:rFonts w:ascii="Segoe UI" w:hAnsi="Segoe UI" w:eastAsia="Times New Roman" w:cs="Segoe UI"/>
          <w:sz w:val="21"/>
          <w:szCs w:val="21"/>
          <w:lang w:eastAsia="de-CH"/>
        </w:rPr>
        <w:t>Reiseannullation</w:t>
      </w:r>
      <w:proofErr w:type="spellEnd"/>
      <w:r w:rsidRPr="00D5676E">
        <w:rPr>
          <w:rFonts w:ascii="Segoe UI" w:hAnsi="Segoe UI" w:eastAsia="Times New Roman" w:cs="Segoe UI"/>
          <w:sz w:val="21"/>
          <w:szCs w:val="21"/>
          <w:lang w:eastAsia="de-CH"/>
        </w:rPr>
        <w:t>, Reiseunterbruch, Gepäckversicherung und medizinische Reise-Assistance.</w:t>
      </w:r>
    </w:p>
    <w:p w:rsidRPr="00D5676E" w:rsidR="00D5676E" w:rsidP="00D5676E" w:rsidRDefault="00D5676E" w14:paraId="4DB4ABD5"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Preise und Konditionen</w:t>
      </w:r>
    </w:p>
    <w:p w:rsidRPr="00D5676E" w:rsidR="00D5676E" w:rsidP="00D5676E" w:rsidRDefault="00D5676E" w14:paraId="2730ED49"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Kartenabgabe</w:t>
      </w:r>
      <w:r w:rsidRPr="00D5676E">
        <w:rPr>
          <w:rFonts w:ascii="Segoe UI" w:hAnsi="Segoe UI" w:eastAsia="Times New Roman" w:cs="Segoe UI"/>
          <w:sz w:val="21"/>
          <w:szCs w:val="21"/>
          <w:lang w:eastAsia="de-CH"/>
        </w:rPr>
        <w:t>: Ab 18 Jahren</w:t>
      </w:r>
    </w:p>
    <w:p w:rsidRPr="00D5676E" w:rsidR="00D5676E" w:rsidP="00D5676E" w:rsidRDefault="00D5676E" w14:paraId="1B0BDA5F"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Basiskonto</w:t>
      </w:r>
      <w:r w:rsidRPr="00D5676E">
        <w:rPr>
          <w:rFonts w:ascii="Segoe UI" w:hAnsi="Segoe UI" w:eastAsia="Times New Roman" w:cs="Segoe UI"/>
          <w:sz w:val="21"/>
          <w:szCs w:val="21"/>
          <w:lang w:eastAsia="de-CH"/>
        </w:rPr>
        <w:t>: Fremdwährungskonto in EUR oder USD</w:t>
      </w:r>
    </w:p>
    <w:p w:rsidRPr="00D5676E" w:rsidR="00D5676E" w:rsidP="00D5676E" w:rsidRDefault="00D5676E" w14:paraId="30C5219D"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Kartenwährung</w:t>
      </w:r>
      <w:r w:rsidRPr="00D5676E">
        <w:rPr>
          <w:rFonts w:ascii="Segoe UI" w:hAnsi="Segoe UI" w:eastAsia="Times New Roman" w:cs="Segoe UI"/>
          <w:sz w:val="21"/>
          <w:szCs w:val="21"/>
          <w:lang w:eastAsia="de-CH"/>
        </w:rPr>
        <w:t>: EUR oder USD</w:t>
      </w:r>
    </w:p>
    <w:p w:rsidRPr="00D5676E" w:rsidR="00D5676E" w:rsidP="00D5676E" w:rsidRDefault="00D5676E" w14:paraId="15A7593B"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Jahresgebühr Hauptkarte</w:t>
      </w:r>
      <w:r w:rsidRPr="00D5676E">
        <w:rPr>
          <w:rFonts w:ascii="Segoe UI" w:hAnsi="Segoe UI" w:eastAsia="Times New Roman" w:cs="Segoe UI"/>
          <w:sz w:val="21"/>
          <w:szCs w:val="21"/>
          <w:lang w:eastAsia="de-CH"/>
        </w:rPr>
        <w:t>: EUR/USD 198.–</w:t>
      </w:r>
    </w:p>
    <w:p w:rsidRPr="00D5676E" w:rsidR="00D5676E" w:rsidP="00D5676E" w:rsidRDefault="00D5676E" w14:paraId="5016F410"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Jahresgebühr Zusatzkarte</w:t>
      </w:r>
      <w:r w:rsidRPr="00D5676E">
        <w:rPr>
          <w:rFonts w:ascii="Segoe UI" w:hAnsi="Segoe UI" w:eastAsia="Times New Roman" w:cs="Segoe UI"/>
          <w:sz w:val="21"/>
          <w:szCs w:val="21"/>
          <w:lang w:eastAsia="de-CH"/>
        </w:rPr>
        <w:t>: EUR/USD 96.–</w:t>
      </w:r>
    </w:p>
    <w:p w:rsidRPr="00D5676E" w:rsidR="00D5676E" w:rsidP="00D5676E" w:rsidRDefault="00D5676E" w14:paraId="1B9DFC88"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Ersatzkarte weltweit</w:t>
      </w:r>
      <w:r w:rsidRPr="00D5676E">
        <w:rPr>
          <w:rFonts w:ascii="Segoe UI" w:hAnsi="Segoe UI" w:eastAsia="Times New Roman" w:cs="Segoe UI"/>
          <w:sz w:val="21"/>
          <w:szCs w:val="21"/>
          <w:lang w:eastAsia="de-CH"/>
        </w:rPr>
        <w:t>: Kostenlos</w:t>
      </w:r>
    </w:p>
    <w:p w:rsidRPr="00D5676E" w:rsidR="00D5676E" w:rsidP="00D5676E" w:rsidRDefault="00D5676E" w14:paraId="16EDA468"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Karte sperren</w:t>
      </w:r>
      <w:r w:rsidRPr="00D5676E">
        <w:rPr>
          <w:rFonts w:ascii="Segoe UI" w:hAnsi="Segoe UI" w:eastAsia="Times New Roman" w:cs="Segoe UI"/>
          <w:sz w:val="21"/>
          <w:szCs w:val="21"/>
          <w:lang w:eastAsia="de-CH"/>
        </w:rPr>
        <w:t>: Kostenlos</w:t>
      </w:r>
    </w:p>
    <w:p w:rsidRPr="00D5676E" w:rsidR="00D5676E" w:rsidP="00D5676E" w:rsidRDefault="00D5676E" w14:paraId="35C8E9B2"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Gebühr Bargeldbezug weltweit</w:t>
      </w:r>
      <w:r w:rsidRPr="00D5676E">
        <w:rPr>
          <w:rFonts w:ascii="Segoe UI" w:hAnsi="Segoe UI" w:eastAsia="Times New Roman" w:cs="Segoe UI"/>
          <w:sz w:val="21"/>
          <w:szCs w:val="21"/>
          <w:lang w:eastAsia="de-CH"/>
        </w:rPr>
        <w:t>: 4%, mind. EUR/USD 10.–</w:t>
      </w:r>
    </w:p>
    <w:p w:rsidRPr="00D5676E" w:rsidR="00D5676E" w:rsidP="00D5676E" w:rsidRDefault="00D5676E" w14:paraId="77BA292D"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Transaktionen in Fremdwährung</w:t>
      </w:r>
      <w:r w:rsidRPr="00D5676E">
        <w:rPr>
          <w:rFonts w:ascii="Segoe UI" w:hAnsi="Segoe UI" w:eastAsia="Times New Roman" w:cs="Segoe UI"/>
          <w:sz w:val="21"/>
          <w:szCs w:val="21"/>
          <w:lang w:eastAsia="de-CH"/>
        </w:rPr>
        <w:t>: Betrag zu Karten-Wechselkurs + 1,500% Bearbeitungsgebühr</w:t>
      </w:r>
    </w:p>
    <w:p w:rsidRPr="00D5676E" w:rsidR="00D5676E" w:rsidP="00D5676E" w:rsidRDefault="00D5676E" w14:paraId="3BCAA98B" w14:textId="77777777">
      <w:pPr>
        <w:numPr>
          <w:ilvl w:val="0"/>
          <w:numId w:val="208"/>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Kommission Glücksspiele</w:t>
      </w:r>
      <w:r w:rsidRPr="00D5676E">
        <w:rPr>
          <w:rFonts w:ascii="Segoe UI" w:hAnsi="Segoe UI" w:eastAsia="Times New Roman" w:cs="Segoe UI"/>
          <w:sz w:val="21"/>
          <w:szCs w:val="21"/>
          <w:lang w:eastAsia="de-CH"/>
        </w:rPr>
        <w:t>: 3,5% mind. EUR/USD 3.00</w:t>
      </w:r>
    </w:p>
    <w:p w:rsidRPr="00D5676E" w:rsidR="00D5676E" w:rsidP="00D5676E" w:rsidRDefault="00D5676E" w14:paraId="68D71F9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Unterlagen</w:t>
      </w:r>
    </w:p>
    <w:p w:rsidRPr="00D5676E" w:rsidR="00D5676E" w:rsidP="00D5676E" w:rsidRDefault="00D5676E" w14:paraId="1FE506B5" w14:textId="77777777">
      <w:pPr>
        <w:numPr>
          <w:ilvl w:val="0"/>
          <w:numId w:val="209"/>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Rechtliche Bestimmungen</w:t>
      </w:r>
      <w:r w:rsidRPr="00D5676E">
        <w:rPr>
          <w:rFonts w:ascii="Segoe UI" w:hAnsi="Segoe UI" w:eastAsia="Times New Roman" w:cs="Segoe UI"/>
          <w:sz w:val="21"/>
          <w:szCs w:val="21"/>
          <w:lang w:eastAsia="de-CH"/>
        </w:rPr>
        <w:t>: Alle rechtlichen Bestimmungen zu den Karten, zu den Versicherungsleistungen und Schaden- bzw. Beanstandungsformulare finden Sie im Download-Center Privatkunden.</w:t>
      </w:r>
    </w:p>
    <w:p w:rsidRPr="00D5676E" w:rsidR="00D5676E" w:rsidP="00D5676E" w:rsidRDefault="00D5676E" w14:paraId="303F0F7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D5676E">
        <w:rPr>
          <w:rFonts w:ascii="Segoe UI" w:hAnsi="Segoe UI" w:eastAsia="Times New Roman" w:cs="Segoe UI"/>
          <w:b/>
          <w:bCs/>
          <w:sz w:val="24"/>
          <w:szCs w:val="24"/>
          <w:lang w:eastAsia="de-CH"/>
        </w:rPr>
        <w:t>Häufige Fragen</w:t>
      </w:r>
    </w:p>
    <w:p w:rsidRPr="00D5676E" w:rsidR="00D5676E" w:rsidP="00D5676E" w:rsidRDefault="00D5676E" w14:paraId="7E412D88" w14:textId="77777777">
      <w:pPr>
        <w:numPr>
          <w:ilvl w:val="0"/>
          <w:numId w:val="21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Wie beantrage ich die Visa Card Gold EUR/USD?</w:t>
      </w:r>
    </w:p>
    <w:p w:rsidRPr="00D5676E" w:rsidR="00D5676E" w:rsidP="00D5676E" w:rsidRDefault="00D5676E" w14:paraId="257CAA6D" w14:textId="77777777">
      <w:pPr>
        <w:numPr>
          <w:ilvl w:val="1"/>
          <w:numId w:val="21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Online-Kontaktformular ausfüllen. Nach Prüfung Ihrer Daten erhalten Sie den Kartenantrag zur Unterschrift zugestellt. Nach Rücksendung wird die Karte per Post versandt.</w:t>
      </w:r>
    </w:p>
    <w:p w:rsidRPr="00D5676E" w:rsidR="00D5676E" w:rsidP="00D5676E" w:rsidRDefault="00D5676E" w14:paraId="3AA2E05B" w14:textId="77777777">
      <w:pPr>
        <w:numPr>
          <w:ilvl w:val="0"/>
          <w:numId w:val="21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 xml:space="preserve">Wie erhalte ich Zugang zum Digital Service </w:t>
      </w:r>
      <w:proofErr w:type="spellStart"/>
      <w:r w:rsidRPr="00D5676E">
        <w:rPr>
          <w:rFonts w:ascii="Segoe UI" w:hAnsi="Segoe UI" w:eastAsia="Times New Roman" w:cs="Segoe UI"/>
          <w:b/>
          <w:bCs/>
          <w:sz w:val="21"/>
          <w:szCs w:val="21"/>
          <w:lang w:eastAsia="de-CH"/>
        </w:rPr>
        <w:t>one</w:t>
      </w:r>
      <w:proofErr w:type="spellEnd"/>
      <w:r w:rsidRPr="00D5676E">
        <w:rPr>
          <w:rFonts w:ascii="Segoe UI" w:hAnsi="Segoe UI" w:eastAsia="Times New Roman" w:cs="Segoe UI"/>
          <w:b/>
          <w:bCs/>
          <w:sz w:val="21"/>
          <w:szCs w:val="21"/>
          <w:lang w:eastAsia="de-CH"/>
        </w:rPr>
        <w:t>?</w:t>
      </w:r>
    </w:p>
    <w:p w:rsidRPr="00D5676E" w:rsidR="00D5676E" w:rsidP="00D5676E" w:rsidRDefault="00D5676E" w14:paraId="1585C4D9" w14:textId="77777777">
      <w:pPr>
        <w:numPr>
          <w:ilvl w:val="1"/>
          <w:numId w:val="21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 xml:space="preserve">Mit der Zusendung der Kreditkarte erhalten Sie auch Ihre Anmeldedaten für den Onlineservice </w:t>
      </w:r>
      <w:proofErr w:type="spellStart"/>
      <w:r w:rsidRPr="00D5676E">
        <w:rPr>
          <w:rFonts w:ascii="Segoe UI" w:hAnsi="Segoe UI" w:eastAsia="Times New Roman" w:cs="Segoe UI"/>
          <w:sz w:val="21"/>
          <w:szCs w:val="21"/>
          <w:lang w:eastAsia="de-CH"/>
        </w:rPr>
        <w:t>one</w:t>
      </w:r>
      <w:proofErr w:type="spellEnd"/>
      <w:r w:rsidRPr="00D5676E">
        <w:rPr>
          <w:rFonts w:ascii="Segoe UI" w:hAnsi="Segoe UI" w:eastAsia="Times New Roman" w:cs="Segoe UI"/>
          <w:sz w:val="21"/>
          <w:szCs w:val="21"/>
          <w:lang w:eastAsia="de-CH"/>
        </w:rPr>
        <w:t xml:space="preserve"> – ganz einfach per Post.</w:t>
      </w:r>
    </w:p>
    <w:p w:rsidRPr="00D5676E" w:rsidR="00D5676E" w:rsidP="00D5676E" w:rsidRDefault="00D5676E" w14:paraId="47DD7EBD" w14:textId="77777777">
      <w:pPr>
        <w:numPr>
          <w:ilvl w:val="0"/>
          <w:numId w:val="21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Welche Funktionen stehen im Raiffeisen E-Banking zur Verfügung?</w:t>
      </w:r>
    </w:p>
    <w:p w:rsidRPr="00D5676E" w:rsidR="00D5676E" w:rsidP="00D5676E" w:rsidRDefault="00D5676E" w14:paraId="1754048F" w14:textId="77777777">
      <w:pPr>
        <w:numPr>
          <w:ilvl w:val="1"/>
          <w:numId w:val="21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 xml:space="preserve">Kartentransaktionen und Monatsrechnungen einsehen, Karte sperren und entsperren, Ersatzkarte und PIN-Code bestellen. Zusätzlich bietet die </w:t>
      </w:r>
      <w:proofErr w:type="spellStart"/>
      <w:r w:rsidRPr="00D5676E">
        <w:rPr>
          <w:rFonts w:ascii="Segoe UI" w:hAnsi="Segoe UI" w:eastAsia="Times New Roman" w:cs="Segoe UI"/>
          <w:sz w:val="21"/>
          <w:szCs w:val="21"/>
          <w:lang w:eastAsia="de-CH"/>
        </w:rPr>
        <w:t>one</w:t>
      </w:r>
      <w:proofErr w:type="spellEnd"/>
      <w:r w:rsidRPr="00D5676E">
        <w:rPr>
          <w:rFonts w:ascii="Segoe UI" w:hAnsi="Segoe UI" w:eastAsia="Times New Roman" w:cs="Segoe UI"/>
          <w:sz w:val="21"/>
          <w:szCs w:val="21"/>
          <w:lang w:eastAsia="de-CH"/>
        </w:rPr>
        <w:t xml:space="preserve"> App viele weitere Funktionen und Features.</w:t>
      </w:r>
    </w:p>
    <w:p w:rsidRPr="00D5676E" w:rsidR="00D5676E" w:rsidP="00D5676E" w:rsidRDefault="00D5676E" w14:paraId="0D3FAB02" w14:textId="77777777">
      <w:pPr>
        <w:numPr>
          <w:ilvl w:val="0"/>
          <w:numId w:val="21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b/>
          <w:bCs/>
          <w:sz w:val="21"/>
          <w:szCs w:val="21"/>
          <w:lang w:eastAsia="de-CH"/>
        </w:rPr>
        <w:t>Wie begleiche ich den Rechnungsbetrag?</w:t>
      </w:r>
    </w:p>
    <w:p w:rsidRPr="00D5676E" w:rsidR="00D5676E" w:rsidP="00D5676E" w:rsidRDefault="00D5676E" w14:paraId="5E902306" w14:textId="77777777">
      <w:pPr>
        <w:numPr>
          <w:ilvl w:val="1"/>
          <w:numId w:val="210"/>
        </w:numPr>
        <w:spacing w:before="100" w:beforeAutospacing="1" w:after="100" w:afterAutospacing="1" w:line="300" w:lineRule="atLeast"/>
        <w:rPr>
          <w:rFonts w:ascii="Segoe UI" w:hAnsi="Segoe UI" w:eastAsia="Times New Roman" w:cs="Segoe UI"/>
          <w:sz w:val="21"/>
          <w:szCs w:val="21"/>
          <w:lang w:eastAsia="de-CH"/>
        </w:rPr>
      </w:pPr>
      <w:r w:rsidRPr="00D5676E">
        <w:rPr>
          <w:rFonts w:ascii="Segoe UI" w:hAnsi="Segoe UI" w:eastAsia="Times New Roman" w:cs="Segoe UI"/>
          <w:sz w:val="21"/>
          <w:szCs w:val="21"/>
          <w:lang w:eastAsia="de-CH"/>
        </w:rPr>
        <w:t xml:space="preserve">Ihre Monatsrechnung begleichen Sie bequem per Lastschriftverfahren (LSV) oder </w:t>
      </w:r>
      <w:proofErr w:type="gramStart"/>
      <w:r w:rsidRPr="00D5676E">
        <w:rPr>
          <w:rFonts w:ascii="Segoe UI" w:hAnsi="Segoe UI" w:eastAsia="Times New Roman" w:cs="Segoe UI"/>
          <w:sz w:val="21"/>
          <w:szCs w:val="21"/>
          <w:lang w:eastAsia="de-CH"/>
        </w:rPr>
        <w:t>mittels Einzahlungsschein</w:t>
      </w:r>
      <w:proofErr w:type="gramEnd"/>
      <w:r w:rsidRPr="00D5676E">
        <w:rPr>
          <w:rFonts w:ascii="Segoe UI" w:hAnsi="Segoe UI" w:eastAsia="Times New Roman" w:cs="Segoe UI"/>
          <w:sz w:val="21"/>
          <w:szCs w:val="21"/>
          <w:lang w:eastAsia="de-CH"/>
        </w:rPr>
        <w:t>. Mit der „Teilzahlungs-Option“ bestimmen Sie selbst, wann und wie viel Sie bezahlen möchten.</w:t>
      </w:r>
    </w:p>
    <w:p w:rsidRPr="005005EA" w:rsidR="005005EA" w:rsidP="005005EA" w:rsidRDefault="005005EA" w14:paraId="75E3D54B"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proofErr w:type="spellStart"/>
      <w:r w:rsidRPr="005005EA">
        <w:rPr>
          <w:rFonts w:ascii="Segoe UI" w:hAnsi="Segoe UI" w:eastAsia="Times New Roman" w:cs="Segoe UI"/>
          <w:b/>
          <w:bCs/>
          <w:sz w:val="27"/>
          <w:szCs w:val="27"/>
          <w:lang w:eastAsia="de-CH"/>
        </w:rPr>
        <w:t>YoungMember</w:t>
      </w:r>
      <w:proofErr w:type="spellEnd"/>
      <w:r w:rsidRPr="005005EA">
        <w:rPr>
          <w:rFonts w:ascii="Segoe UI" w:hAnsi="Segoe UI" w:eastAsia="Times New Roman" w:cs="Segoe UI"/>
          <w:b/>
          <w:bCs/>
          <w:sz w:val="27"/>
          <w:szCs w:val="27"/>
          <w:lang w:eastAsia="de-CH"/>
        </w:rPr>
        <w:t xml:space="preserve"> Privatkonto</w:t>
      </w:r>
    </w:p>
    <w:p w:rsidRPr="005005EA" w:rsidR="005005EA" w:rsidP="005005EA" w:rsidRDefault="005005EA" w14:paraId="407A98D4"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005EA">
        <w:rPr>
          <w:rFonts w:ascii="Segoe UI" w:hAnsi="Segoe UI" w:eastAsia="Times New Roman" w:cs="Segoe UI"/>
          <w:b/>
          <w:bCs/>
          <w:sz w:val="24"/>
          <w:szCs w:val="24"/>
          <w:lang w:eastAsia="de-CH"/>
        </w:rPr>
        <w:t>Überblick</w:t>
      </w:r>
    </w:p>
    <w:p w:rsidRPr="005005EA" w:rsidR="005005EA" w:rsidP="005005EA" w:rsidRDefault="005005EA" w14:paraId="3A45DD26" w14:textId="77777777">
      <w:pPr>
        <w:numPr>
          <w:ilvl w:val="0"/>
          <w:numId w:val="211"/>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Zielgruppe</w:t>
      </w:r>
      <w:r w:rsidRPr="005005EA">
        <w:rPr>
          <w:rFonts w:ascii="Segoe UI" w:hAnsi="Segoe UI" w:eastAsia="Times New Roman" w:cs="Segoe UI"/>
          <w:sz w:val="21"/>
          <w:szCs w:val="21"/>
          <w:lang w:eastAsia="de-CH"/>
        </w:rPr>
        <w:t>: Schüler, Auszubildende und Berufseinsteiger im Alter von 12 bis 26 Jahren.</w:t>
      </w:r>
    </w:p>
    <w:p w:rsidRPr="005005EA" w:rsidR="005005EA" w:rsidP="005005EA" w:rsidRDefault="005005EA" w14:paraId="2541D65E" w14:textId="77777777">
      <w:pPr>
        <w:numPr>
          <w:ilvl w:val="0"/>
          <w:numId w:val="211"/>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Zweck</w:t>
      </w:r>
      <w:r w:rsidRPr="005005EA">
        <w:rPr>
          <w:rFonts w:ascii="Segoe UI" w:hAnsi="Segoe UI" w:eastAsia="Times New Roman" w:cs="Segoe UI"/>
          <w:sz w:val="21"/>
          <w:szCs w:val="21"/>
          <w:lang w:eastAsia="de-CH"/>
        </w:rPr>
        <w:t>: Ein kostenloses Privatkonto zur Verwaltung täglicher Bankgeschäfte wie Taschengeld oder Gehalt.</w:t>
      </w:r>
    </w:p>
    <w:p w:rsidRPr="005005EA" w:rsidR="005005EA" w:rsidP="005005EA" w:rsidRDefault="005005EA" w14:paraId="69C9ACA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005EA">
        <w:rPr>
          <w:rFonts w:ascii="Segoe UI" w:hAnsi="Segoe UI" w:eastAsia="Times New Roman" w:cs="Segoe UI"/>
          <w:b/>
          <w:bCs/>
          <w:sz w:val="24"/>
          <w:szCs w:val="24"/>
          <w:lang w:eastAsia="de-CH"/>
        </w:rPr>
        <w:lastRenderedPageBreak/>
        <w:t>Vorteile</w:t>
      </w:r>
    </w:p>
    <w:p w:rsidRPr="005005EA" w:rsidR="005005EA" w:rsidP="005005EA" w:rsidRDefault="005005EA" w14:paraId="78F0D6E8" w14:textId="77777777">
      <w:pPr>
        <w:numPr>
          <w:ilvl w:val="0"/>
          <w:numId w:val="212"/>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Kostenlose Kontoführung</w:t>
      </w:r>
      <w:r w:rsidRPr="005005EA">
        <w:rPr>
          <w:rFonts w:ascii="Segoe UI" w:hAnsi="Segoe UI" w:eastAsia="Times New Roman" w:cs="Segoe UI"/>
          <w:sz w:val="21"/>
          <w:szCs w:val="21"/>
          <w:lang w:eastAsia="de-CH"/>
        </w:rPr>
        <w:t>: Keine Gebühren für die Kontoführung.</w:t>
      </w:r>
    </w:p>
    <w:p w:rsidRPr="005005EA" w:rsidR="005005EA" w:rsidP="005005EA" w:rsidRDefault="005005EA" w14:paraId="4A717F7C" w14:textId="77777777">
      <w:pPr>
        <w:numPr>
          <w:ilvl w:val="0"/>
          <w:numId w:val="212"/>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Vorzugszins auf Ersparnisse</w:t>
      </w:r>
      <w:r w:rsidRPr="005005EA">
        <w:rPr>
          <w:rFonts w:ascii="Segoe UI" w:hAnsi="Segoe UI" w:eastAsia="Times New Roman" w:cs="Segoe UI"/>
          <w:sz w:val="21"/>
          <w:szCs w:val="21"/>
          <w:lang w:eastAsia="de-CH"/>
        </w:rPr>
        <w:t>: Höhere Zinssätze auf Sparguthaben.</w:t>
      </w:r>
    </w:p>
    <w:p w:rsidRPr="005005EA" w:rsidR="005005EA" w:rsidP="005005EA" w:rsidRDefault="005005EA" w14:paraId="7F34A5F7" w14:textId="77777777">
      <w:pPr>
        <w:numPr>
          <w:ilvl w:val="0"/>
          <w:numId w:val="212"/>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Kostenlose Debit-, Prepaid- und Kreditkarten</w:t>
      </w:r>
      <w:r w:rsidRPr="005005EA">
        <w:rPr>
          <w:rFonts w:ascii="Segoe UI" w:hAnsi="Segoe UI" w:eastAsia="Times New Roman" w:cs="Segoe UI"/>
          <w:sz w:val="21"/>
          <w:szCs w:val="21"/>
          <w:lang w:eastAsia="de-CH"/>
        </w:rPr>
        <w:t>: Zugang zu verschiedenen Karten ohne Jahresgebühren.</w:t>
      </w:r>
    </w:p>
    <w:p w:rsidRPr="005005EA" w:rsidR="005005EA" w:rsidP="005005EA" w:rsidRDefault="005005EA" w14:paraId="21CFE07B" w14:textId="77777777">
      <w:pPr>
        <w:numPr>
          <w:ilvl w:val="0"/>
          <w:numId w:val="212"/>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Rund um die Uhr Kontozugriff</w:t>
      </w:r>
      <w:r w:rsidRPr="005005EA">
        <w:rPr>
          <w:rFonts w:ascii="Segoe UI" w:hAnsi="Segoe UI" w:eastAsia="Times New Roman" w:cs="Segoe UI"/>
          <w:sz w:val="21"/>
          <w:szCs w:val="21"/>
          <w:lang w:eastAsia="de-CH"/>
        </w:rPr>
        <w:t>: Verwaltung des Kontos jederzeit über E-Banking.</w:t>
      </w:r>
    </w:p>
    <w:p w:rsidRPr="005005EA" w:rsidR="005005EA" w:rsidP="005005EA" w:rsidRDefault="005005EA" w14:paraId="3EE389F4" w14:textId="77777777">
      <w:pPr>
        <w:numPr>
          <w:ilvl w:val="0"/>
          <w:numId w:val="212"/>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Raiffeisen TWINT</w:t>
      </w:r>
      <w:r w:rsidRPr="005005EA">
        <w:rPr>
          <w:rFonts w:ascii="Segoe UI" w:hAnsi="Segoe UI" w:eastAsia="Times New Roman" w:cs="Segoe UI"/>
          <w:sz w:val="21"/>
          <w:szCs w:val="21"/>
          <w:lang w:eastAsia="de-CH"/>
        </w:rPr>
        <w:t>: Schnelle und bargeldlose Zahlungen mit der TWINT-App.</w:t>
      </w:r>
    </w:p>
    <w:p w:rsidRPr="005005EA" w:rsidR="005005EA" w:rsidP="005005EA" w:rsidRDefault="005005EA" w14:paraId="3A30231E" w14:textId="77777777">
      <w:pPr>
        <w:numPr>
          <w:ilvl w:val="0"/>
          <w:numId w:val="212"/>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Exklusive Rabatte und Vorteile</w:t>
      </w:r>
      <w:r w:rsidRPr="005005EA">
        <w:rPr>
          <w:rFonts w:ascii="Segoe UI" w:hAnsi="Segoe UI" w:eastAsia="Times New Roman" w:cs="Segoe UI"/>
          <w:sz w:val="21"/>
          <w:szCs w:val="21"/>
          <w:lang w:eastAsia="de-CH"/>
        </w:rPr>
        <w:t xml:space="preserve">: Zugang zum </w:t>
      </w:r>
      <w:proofErr w:type="spellStart"/>
      <w:r w:rsidRPr="005005EA">
        <w:rPr>
          <w:rFonts w:ascii="Segoe UI" w:hAnsi="Segoe UI" w:eastAsia="Times New Roman" w:cs="Segoe UI"/>
          <w:sz w:val="21"/>
          <w:szCs w:val="21"/>
          <w:lang w:eastAsia="de-CH"/>
        </w:rPr>
        <w:t>MemberPlus</w:t>
      </w:r>
      <w:proofErr w:type="spellEnd"/>
      <w:r w:rsidRPr="005005EA">
        <w:rPr>
          <w:rFonts w:ascii="Segoe UI" w:hAnsi="Segoe UI" w:eastAsia="Times New Roman" w:cs="Segoe UI"/>
          <w:sz w:val="21"/>
          <w:szCs w:val="21"/>
          <w:lang w:eastAsia="de-CH"/>
        </w:rPr>
        <w:t>-Programm mit verschiedenen Freizeitvergünstigungen.</w:t>
      </w:r>
    </w:p>
    <w:p w:rsidRPr="005005EA" w:rsidR="005005EA" w:rsidP="005005EA" w:rsidRDefault="005005EA" w14:paraId="63C008B1"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005EA">
        <w:rPr>
          <w:rFonts w:ascii="Segoe UI" w:hAnsi="Segoe UI" w:eastAsia="Times New Roman" w:cs="Segoe UI"/>
          <w:b/>
          <w:bCs/>
          <w:sz w:val="24"/>
          <w:szCs w:val="24"/>
          <w:lang w:eastAsia="de-CH"/>
        </w:rPr>
        <w:t>Leistungen</w:t>
      </w:r>
    </w:p>
    <w:p w:rsidRPr="005005EA" w:rsidR="005005EA" w:rsidP="005005EA" w:rsidRDefault="005005EA" w14:paraId="591A637D" w14:textId="77777777">
      <w:pPr>
        <w:numPr>
          <w:ilvl w:val="0"/>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Kontoverwaltung</w:t>
      </w:r>
      <w:r w:rsidRPr="005005EA">
        <w:rPr>
          <w:rFonts w:ascii="Segoe UI" w:hAnsi="Segoe UI" w:eastAsia="Times New Roman" w:cs="Segoe UI"/>
          <w:sz w:val="21"/>
          <w:szCs w:val="21"/>
          <w:lang w:eastAsia="de-CH"/>
        </w:rPr>
        <w:t xml:space="preserve">: </w:t>
      </w:r>
    </w:p>
    <w:p w:rsidRPr="005005EA" w:rsidR="005005EA" w:rsidP="005005EA" w:rsidRDefault="005005EA" w14:paraId="64678F8B"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Kostenloses Konto und Kartenservices.</w:t>
      </w:r>
    </w:p>
    <w:p w:rsidRPr="005005EA" w:rsidR="005005EA" w:rsidP="005005EA" w:rsidRDefault="005005EA" w14:paraId="73FABF3B"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Regelmäßige Kontoauszüge mit allen Transaktionen.</w:t>
      </w:r>
    </w:p>
    <w:p w:rsidRPr="005005EA" w:rsidR="005005EA" w:rsidP="005005EA" w:rsidRDefault="005005EA" w14:paraId="75871E4F" w14:textId="77777777">
      <w:pPr>
        <w:numPr>
          <w:ilvl w:val="0"/>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Karten</w:t>
      </w:r>
      <w:r w:rsidRPr="005005EA">
        <w:rPr>
          <w:rFonts w:ascii="Segoe UI" w:hAnsi="Segoe UI" w:eastAsia="Times New Roman" w:cs="Segoe UI"/>
          <w:sz w:val="21"/>
          <w:szCs w:val="21"/>
          <w:lang w:eastAsia="de-CH"/>
        </w:rPr>
        <w:t xml:space="preserve">: </w:t>
      </w:r>
    </w:p>
    <w:p w:rsidRPr="005005EA" w:rsidR="005005EA" w:rsidP="005005EA" w:rsidRDefault="005005EA" w14:paraId="5BA2C1D8"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Kostenlose Visa Debitkarte.</w:t>
      </w:r>
    </w:p>
    <w:p w:rsidRPr="005005EA" w:rsidR="005005EA" w:rsidP="005005EA" w:rsidRDefault="005005EA" w14:paraId="0DF37322"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Optionale Prepaid-Kreditkarte für kontrolliertes Ausgeben.</w:t>
      </w:r>
    </w:p>
    <w:p w:rsidRPr="005005EA" w:rsidR="005005EA" w:rsidP="005005EA" w:rsidRDefault="005005EA" w14:paraId="4F9495E6"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Kostenlose Mastercard Silber oder Visa Card Classic für sichere weltweite Zahlungen.</w:t>
      </w:r>
    </w:p>
    <w:p w:rsidRPr="005005EA" w:rsidR="005005EA" w:rsidP="005005EA" w:rsidRDefault="005005EA" w14:paraId="12477B63" w14:textId="77777777">
      <w:pPr>
        <w:numPr>
          <w:ilvl w:val="0"/>
          <w:numId w:val="213"/>
        </w:numPr>
        <w:spacing w:before="100" w:beforeAutospacing="1" w:after="100" w:afterAutospacing="1" w:line="300" w:lineRule="atLeast"/>
        <w:rPr>
          <w:rFonts w:ascii="Segoe UI" w:hAnsi="Segoe UI" w:eastAsia="Times New Roman" w:cs="Segoe UI"/>
          <w:sz w:val="21"/>
          <w:szCs w:val="21"/>
          <w:lang w:eastAsia="de-CH"/>
        </w:rPr>
      </w:pPr>
      <w:proofErr w:type="spellStart"/>
      <w:r w:rsidRPr="005005EA">
        <w:rPr>
          <w:rFonts w:ascii="Segoe UI" w:hAnsi="Segoe UI" w:eastAsia="Times New Roman" w:cs="Segoe UI"/>
          <w:b/>
          <w:bCs/>
          <w:sz w:val="21"/>
          <w:szCs w:val="21"/>
          <w:lang w:eastAsia="de-CH"/>
        </w:rPr>
        <w:t>MemberPlus</w:t>
      </w:r>
      <w:proofErr w:type="spellEnd"/>
      <w:r w:rsidRPr="005005EA">
        <w:rPr>
          <w:rFonts w:ascii="Segoe UI" w:hAnsi="Segoe UI" w:eastAsia="Times New Roman" w:cs="Segoe UI"/>
          <w:b/>
          <w:bCs/>
          <w:sz w:val="21"/>
          <w:szCs w:val="21"/>
          <w:lang w:eastAsia="de-CH"/>
        </w:rPr>
        <w:t>-Vorteile</w:t>
      </w:r>
      <w:r w:rsidRPr="005005EA">
        <w:rPr>
          <w:rFonts w:ascii="Segoe UI" w:hAnsi="Segoe UI" w:eastAsia="Times New Roman" w:cs="Segoe UI"/>
          <w:sz w:val="21"/>
          <w:szCs w:val="21"/>
          <w:lang w:eastAsia="de-CH"/>
        </w:rPr>
        <w:t>:</w:t>
      </w:r>
    </w:p>
    <w:p w:rsidRPr="005005EA" w:rsidR="005005EA" w:rsidP="005005EA" w:rsidRDefault="005005EA" w14:paraId="5B554ED8"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Bis zu 50% Rabatt auf Konzert- und Event-Tickets.</w:t>
      </w:r>
    </w:p>
    <w:p w:rsidRPr="005005EA" w:rsidR="005005EA" w:rsidP="005005EA" w:rsidRDefault="005005EA" w14:paraId="72BE920D"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Bis zu 40% Rabatt auf Ski-Tageskarten.</w:t>
      </w:r>
    </w:p>
    <w:p w:rsidRPr="005005EA" w:rsidR="005005EA" w:rsidP="005005EA" w:rsidRDefault="005005EA" w14:paraId="13F5F7E8" w14:textId="77777777">
      <w:pPr>
        <w:numPr>
          <w:ilvl w:val="1"/>
          <w:numId w:val="213"/>
        </w:numPr>
        <w:spacing w:before="100" w:beforeAutospacing="1" w:after="100" w:afterAutospacing="1" w:line="300" w:lineRule="atLeast"/>
        <w:rPr>
          <w:rFonts w:ascii="Segoe UI" w:hAnsi="Segoe UI" w:eastAsia="Times New Roman" w:cs="Segoe UI"/>
          <w:sz w:val="21"/>
          <w:szCs w:val="21"/>
          <w:lang w:val="en-US" w:eastAsia="de-CH"/>
        </w:rPr>
      </w:pPr>
      <w:r w:rsidRPr="005005EA">
        <w:rPr>
          <w:rFonts w:ascii="Segoe UI" w:hAnsi="Segoe UI" w:eastAsia="Times New Roman" w:cs="Segoe UI"/>
          <w:sz w:val="21"/>
          <w:szCs w:val="21"/>
          <w:lang w:val="en-US" w:eastAsia="de-CH"/>
        </w:rPr>
        <w:t xml:space="preserve">50% </w:t>
      </w:r>
      <w:proofErr w:type="spellStart"/>
      <w:r w:rsidRPr="005005EA">
        <w:rPr>
          <w:rFonts w:ascii="Segoe UI" w:hAnsi="Segoe UI" w:eastAsia="Times New Roman" w:cs="Segoe UI"/>
          <w:sz w:val="21"/>
          <w:szCs w:val="21"/>
          <w:lang w:val="en-US" w:eastAsia="de-CH"/>
        </w:rPr>
        <w:t>Rabatt</w:t>
      </w:r>
      <w:proofErr w:type="spellEnd"/>
      <w:r w:rsidRPr="005005EA">
        <w:rPr>
          <w:rFonts w:ascii="Segoe UI" w:hAnsi="Segoe UI" w:eastAsia="Times New Roman" w:cs="Segoe UI"/>
          <w:sz w:val="21"/>
          <w:szCs w:val="21"/>
          <w:lang w:val="en-US" w:eastAsia="de-CH"/>
        </w:rPr>
        <w:t xml:space="preserve"> auf das Swiss Half Fare Travelcard.</w:t>
      </w:r>
    </w:p>
    <w:p w:rsidRPr="005005EA" w:rsidR="005005EA" w:rsidP="005005EA" w:rsidRDefault="005005EA" w14:paraId="5E344A6F"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Kostenloser Eintritt in über 500 Schweizer Museen.</w:t>
      </w:r>
    </w:p>
    <w:p w:rsidRPr="005005EA" w:rsidR="005005EA" w:rsidP="005005EA" w:rsidRDefault="005005EA" w14:paraId="17186549"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Bis zu 50% Rabatt auf ÖV, Hotels und Erlebnispakete.</w:t>
      </w:r>
    </w:p>
    <w:p w:rsidRPr="005005EA" w:rsidR="005005EA" w:rsidP="005005EA" w:rsidRDefault="005005EA" w14:paraId="1DF256A5"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Exklusiver 48-Stunden-Vorverkauf für limitierte Konzerttickets.</w:t>
      </w:r>
    </w:p>
    <w:p w:rsidRPr="005005EA" w:rsidR="005005EA" w:rsidP="005005EA" w:rsidRDefault="005005EA" w14:paraId="74F2C976" w14:textId="77777777">
      <w:pPr>
        <w:numPr>
          <w:ilvl w:val="1"/>
          <w:numId w:val="213"/>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sz w:val="21"/>
          <w:szCs w:val="21"/>
          <w:lang w:eastAsia="de-CH"/>
        </w:rPr>
        <w:t>CHF 30 Rabatt auf den Druck der Abschlussarbeit für Studierende.</w:t>
      </w:r>
    </w:p>
    <w:p w:rsidRPr="005005EA" w:rsidR="005005EA" w:rsidP="005005EA" w:rsidRDefault="005005EA" w14:paraId="2127A5A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005EA">
        <w:rPr>
          <w:rFonts w:ascii="Segoe UI" w:hAnsi="Segoe UI" w:eastAsia="Times New Roman" w:cs="Segoe UI"/>
          <w:b/>
          <w:bCs/>
          <w:sz w:val="24"/>
          <w:szCs w:val="24"/>
          <w:lang w:eastAsia="de-CH"/>
        </w:rPr>
        <w:t>Preise und Konditionen</w:t>
      </w:r>
    </w:p>
    <w:p w:rsidRPr="005005EA" w:rsidR="005005EA" w:rsidP="005005EA" w:rsidRDefault="005005EA" w14:paraId="090C011F" w14:textId="77777777">
      <w:pPr>
        <w:numPr>
          <w:ilvl w:val="0"/>
          <w:numId w:val="214"/>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Zinssatz</w:t>
      </w:r>
      <w:r w:rsidRPr="005005EA">
        <w:rPr>
          <w:rFonts w:ascii="Segoe UI" w:hAnsi="Segoe UI" w:eastAsia="Times New Roman" w:cs="Segoe UI"/>
          <w:sz w:val="21"/>
          <w:szCs w:val="21"/>
          <w:lang w:eastAsia="de-CH"/>
        </w:rPr>
        <w:t>: 0.40% (bis zu CHF 50'000; darüber hinaus gilt der Standardzinssatz).</w:t>
      </w:r>
    </w:p>
    <w:p w:rsidRPr="005005EA" w:rsidR="005005EA" w:rsidP="005005EA" w:rsidRDefault="005005EA" w14:paraId="2C93ADDF" w14:textId="77777777">
      <w:pPr>
        <w:numPr>
          <w:ilvl w:val="0"/>
          <w:numId w:val="214"/>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Kontoführungsgebühr</w:t>
      </w:r>
      <w:r w:rsidRPr="005005EA">
        <w:rPr>
          <w:rFonts w:ascii="Segoe UI" w:hAnsi="Segoe UI" w:eastAsia="Times New Roman" w:cs="Segoe UI"/>
          <w:sz w:val="21"/>
          <w:szCs w:val="21"/>
          <w:lang w:eastAsia="de-CH"/>
        </w:rPr>
        <w:t>: Kostenlos.</w:t>
      </w:r>
    </w:p>
    <w:p w:rsidRPr="005005EA" w:rsidR="005005EA" w:rsidP="005005EA" w:rsidRDefault="005005EA" w14:paraId="388212E9" w14:textId="77777777">
      <w:pPr>
        <w:numPr>
          <w:ilvl w:val="0"/>
          <w:numId w:val="214"/>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Verfügbarkeit/</w:t>
      </w:r>
      <w:proofErr w:type="spellStart"/>
      <w:r w:rsidRPr="005005EA">
        <w:rPr>
          <w:rFonts w:ascii="Segoe UI" w:hAnsi="Segoe UI" w:eastAsia="Times New Roman" w:cs="Segoe UI"/>
          <w:b/>
          <w:bCs/>
          <w:sz w:val="21"/>
          <w:szCs w:val="21"/>
          <w:lang w:eastAsia="de-CH"/>
        </w:rPr>
        <w:t>Rückzugslimiten</w:t>
      </w:r>
      <w:proofErr w:type="spellEnd"/>
      <w:r w:rsidRPr="005005EA">
        <w:rPr>
          <w:rFonts w:ascii="Segoe UI" w:hAnsi="Segoe UI" w:eastAsia="Times New Roman" w:cs="Segoe UI"/>
          <w:sz w:val="21"/>
          <w:szCs w:val="21"/>
          <w:lang w:eastAsia="de-CH"/>
        </w:rPr>
        <w:t>: Keine Einschränkungen; gesamtes Guthaben jederzeit verfügbar.</w:t>
      </w:r>
    </w:p>
    <w:p w:rsidRPr="005005EA" w:rsidR="005005EA" w:rsidP="005005EA" w:rsidRDefault="005005EA" w14:paraId="711C58B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005EA">
        <w:rPr>
          <w:rFonts w:ascii="Segoe UI" w:hAnsi="Segoe UI" w:eastAsia="Times New Roman" w:cs="Segoe UI"/>
          <w:b/>
          <w:bCs/>
          <w:sz w:val="24"/>
          <w:szCs w:val="24"/>
          <w:lang w:eastAsia="de-CH"/>
        </w:rPr>
        <w:t>Voraussetzungen</w:t>
      </w:r>
    </w:p>
    <w:p w:rsidRPr="005005EA" w:rsidR="005005EA" w:rsidP="005005EA" w:rsidRDefault="005005EA" w14:paraId="67858B00" w14:textId="77777777">
      <w:pPr>
        <w:numPr>
          <w:ilvl w:val="0"/>
          <w:numId w:val="215"/>
        </w:numPr>
        <w:spacing w:before="100" w:beforeAutospacing="1" w:after="100" w:afterAutospacing="1" w:line="300" w:lineRule="atLeast"/>
        <w:rPr>
          <w:rFonts w:ascii="Segoe UI" w:hAnsi="Segoe UI" w:eastAsia="Times New Roman" w:cs="Segoe UI"/>
          <w:sz w:val="21"/>
          <w:szCs w:val="21"/>
          <w:lang w:eastAsia="de-CH"/>
        </w:rPr>
      </w:pPr>
      <w:proofErr w:type="spellStart"/>
      <w:r w:rsidRPr="005005EA">
        <w:rPr>
          <w:rFonts w:ascii="Segoe UI" w:hAnsi="Segoe UI" w:eastAsia="Times New Roman" w:cs="Segoe UI"/>
          <w:b/>
          <w:bCs/>
          <w:sz w:val="21"/>
          <w:szCs w:val="21"/>
          <w:lang w:eastAsia="de-CH"/>
        </w:rPr>
        <w:t>YoungMember</w:t>
      </w:r>
      <w:proofErr w:type="spellEnd"/>
      <w:r w:rsidRPr="005005EA">
        <w:rPr>
          <w:rFonts w:ascii="Segoe UI" w:hAnsi="Segoe UI" w:eastAsia="Times New Roman" w:cs="Segoe UI"/>
          <w:b/>
          <w:bCs/>
          <w:sz w:val="21"/>
          <w:szCs w:val="21"/>
          <w:lang w:eastAsia="de-CH"/>
        </w:rPr>
        <w:t xml:space="preserve"> Privatkonto</w:t>
      </w:r>
      <w:r w:rsidRPr="005005EA">
        <w:rPr>
          <w:rFonts w:ascii="Segoe UI" w:hAnsi="Segoe UI" w:eastAsia="Times New Roman" w:cs="Segoe UI"/>
          <w:sz w:val="21"/>
          <w:szCs w:val="21"/>
          <w:lang w:eastAsia="de-CH"/>
        </w:rPr>
        <w:t>: Für Personen im Alter von 12 bis 26 Jahren.</w:t>
      </w:r>
    </w:p>
    <w:p w:rsidRPr="005005EA" w:rsidR="005005EA" w:rsidP="005005EA" w:rsidRDefault="005005EA" w14:paraId="09326355" w14:textId="77777777">
      <w:pPr>
        <w:numPr>
          <w:ilvl w:val="0"/>
          <w:numId w:val="215"/>
        </w:numPr>
        <w:spacing w:before="100" w:beforeAutospacing="1" w:after="100" w:afterAutospacing="1" w:line="300" w:lineRule="atLeast"/>
        <w:rPr>
          <w:rFonts w:ascii="Segoe UI" w:hAnsi="Segoe UI" w:eastAsia="Times New Roman" w:cs="Segoe UI"/>
          <w:sz w:val="21"/>
          <w:szCs w:val="21"/>
          <w:lang w:eastAsia="de-CH"/>
        </w:rPr>
      </w:pPr>
      <w:proofErr w:type="spellStart"/>
      <w:r w:rsidRPr="005005EA">
        <w:rPr>
          <w:rFonts w:ascii="Segoe UI" w:hAnsi="Segoe UI" w:eastAsia="Times New Roman" w:cs="Segoe UI"/>
          <w:b/>
          <w:bCs/>
          <w:sz w:val="21"/>
          <w:szCs w:val="21"/>
          <w:lang w:eastAsia="de-CH"/>
        </w:rPr>
        <w:t>YoungMember</w:t>
      </w:r>
      <w:proofErr w:type="spellEnd"/>
      <w:r w:rsidRPr="005005EA">
        <w:rPr>
          <w:rFonts w:ascii="Segoe UI" w:hAnsi="Segoe UI" w:eastAsia="Times New Roman" w:cs="Segoe UI"/>
          <w:b/>
          <w:bCs/>
          <w:sz w:val="21"/>
          <w:szCs w:val="21"/>
          <w:lang w:eastAsia="de-CH"/>
        </w:rPr>
        <w:t xml:space="preserve"> Student</w:t>
      </w:r>
      <w:r w:rsidRPr="005005EA">
        <w:rPr>
          <w:rFonts w:ascii="Segoe UI" w:hAnsi="Segoe UI" w:eastAsia="Times New Roman" w:cs="Segoe UI"/>
          <w:sz w:val="21"/>
          <w:szCs w:val="21"/>
          <w:lang w:eastAsia="de-CH"/>
        </w:rPr>
        <w:t>: Für Vollzeit- oder Teilzeitstudierende im Alter von 18 bis 30 Jahren, die an anerkannten Institutionen (Universitäten, Fachhochschulen usw.) eingeschrieben sind.</w:t>
      </w:r>
    </w:p>
    <w:p w:rsidRPr="005005EA" w:rsidR="005005EA" w:rsidP="005005EA" w:rsidRDefault="005005EA" w14:paraId="6D196FA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005EA">
        <w:rPr>
          <w:rFonts w:ascii="Segoe UI" w:hAnsi="Segoe UI" w:eastAsia="Times New Roman" w:cs="Segoe UI"/>
          <w:b/>
          <w:bCs/>
          <w:sz w:val="24"/>
          <w:szCs w:val="24"/>
          <w:lang w:eastAsia="de-CH"/>
        </w:rPr>
        <w:t>Zusätzliche Informationen</w:t>
      </w:r>
    </w:p>
    <w:p w:rsidRPr="005005EA" w:rsidR="005005EA" w:rsidP="005005EA" w:rsidRDefault="005005EA" w14:paraId="03DDF161" w14:textId="77777777">
      <w:pPr>
        <w:numPr>
          <w:ilvl w:val="0"/>
          <w:numId w:val="216"/>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Produktbroschüren</w:t>
      </w:r>
      <w:r w:rsidRPr="005005EA">
        <w:rPr>
          <w:rFonts w:ascii="Segoe UI" w:hAnsi="Segoe UI" w:eastAsia="Times New Roman" w:cs="Segoe UI"/>
          <w:sz w:val="21"/>
          <w:szCs w:val="21"/>
          <w:lang w:eastAsia="de-CH"/>
        </w:rPr>
        <w:t xml:space="preserve">: Detaillierte Broschüren für </w:t>
      </w:r>
      <w:proofErr w:type="spellStart"/>
      <w:r w:rsidRPr="005005EA">
        <w:rPr>
          <w:rFonts w:ascii="Segoe UI" w:hAnsi="Segoe UI" w:eastAsia="Times New Roman" w:cs="Segoe UI"/>
          <w:sz w:val="21"/>
          <w:szCs w:val="21"/>
          <w:lang w:eastAsia="de-CH"/>
        </w:rPr>
        <w:t>YoungMember</w:t>
      </w:r>
      <w:proofErr w:type="spellEnd"/>
      <w:r w:rsidRPr="005005EA">
        <w:rPr>
          <w:rFonts w:ascii="Segoe UI" w:hAnsi="Segoe UI" w:eastAsia="Times New Roman" w:cs="Segoe UI"/>
          <w:sz w:val="21"/>
          <w:szCs w:val="21"/>
          <w:lang w:eastAsia="de-CH"/>
        </w:rPr>
        <w:t xml:space="preserve"> Privatkonto und </w:t>
      </w:r>
      <w:proofErr w:type="spellStart"/>
      <w:r w:rsidRPr="005005EA">
        <w:rPr>
          <w:rFonts w:ascii="Segoe UI" w:hAnsi="Segoe UI" w:eastAsia="Times New Roman" w:cs="Segoe UI"/>
          <w:sz w:val="21"/>
          <w:szCs w:val="21"/>
          <w:lang w:eastAsia="de-CH"/>
        </w:rPr>
        <w:t>YoungMember</w:t>
      </w:r>
      <w:proofErr w:type="spellEnd"/>
      <w:r w:rsidRPr="005005EA">
        <w:rPr>
          <w:rFonts w:ascii="Segoe UI" w:hAnsi="Segoe UI" w:eastAsia="Times New Roman" w:cs="Segoe UI"/>
          <w:sz w:val="21"/>
          <w:szCs w:val="21"/>
          <w:lang w:eastAsia="de-CH"/>
        </w:rPr>
        <w:t xml:space="preserve"> Student verfügbar.</w:t>
      </w:r>
    </w:p>
    <w:p w:rsidRPr="005005EA" w:rsidR="005005EA" w:rsidP="005005EA" w:rsidRDefault="005005EA" w14:paraId="7481CC42" w14:textId="77777777">
      <w:pPr>
        <w:numPr>
          <w:ilvl w:val="0"/>
          <w:numId w:val="216"/>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Allgemeine Geschäftsbedingungen</w:t>
      </w:r>
      <w:r w:rsidRPr="005005EA">
        <w:rPr>
          <w:rFonts w:ascii="Segoe UI" w:hAnsi="Segoe UI" w:eastAsia="Times New Roman" w:cs="Segoe UI"/>
          <w:sz w:val="21"/>
          <w:szCs w:val="21"/>
          <w:lang w:eastAsia="de-CH"/>
        </w:rPr>
        <w:t xml:space="preserve">: </w:t>
      </w:r>
      <w:proofErr w:type="spellStart"/>
      <w:r w:rsidRPr="005005EA">
        <w:rPr>
          <w:rFonts w:ascii="Segoe UI" w:hAnsi="Segoe UI" w:eastAsia="Times New Roman" w:cs="Segoe UI"/>
          <w:sz w:val="21"/>
          <w:szCs w:val="21"/>
          <w:lang w:eastAsia="de-CH"/>
        </w:rPr>
        <w:t>Basisreglemente</w:t>
      </w:r>
      <w:proofErr w:type="spellEnd"/>
      <w:r w:rsidRPr="005005EA">
        <w:rPr>
          <w:rFonts w:ascii="Segoe UI" w:hAnsi="Segoe UI" w:eastAsia="Times New Roman" w:cs="Segoe UI"/>
          <w:sz w:val="21"/>
          <w:szCs w:val="21"/>
          <w:lang w:eastAsia="de-CH"/>
        </w:rPr>
        <w:t xml:space="preserve"> für alle Konten.</w:t>
      </w:r>
    </w:p>
    <w:p w:rsidRPr="005005EA" w:rsidR="005005EA" w:rsidP="005005EA" w:rsidRDefault="005005EA" w14:paraId="3285FEC2"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005EA">
        <w:rPr>
          <w:rFonts w:ascii="Segoe UI" w:hAnsi="Segoe UI" w:eastAsia="Times New Roman" w:cs="Segoe UI"/>
          <w:b/>
          <w:bCs/>
          <w:sz w:val="24"/>
          <w:szCs w:val="24"/>
          <w:lang w:eastAsia="de-CH"/>
        </w:rPr>
        <w:t>Häufige Fragen</w:t>
      </w:r>
    </w:p>
    <w:p w:rsidRPr="005005EA" w:rsidR="005005EA" w:rsidP="005005EA" w:rsidRDefault="005005EA" w14:paraId="598B18D7" w14:textId="77777777">
      <w:pPr>
        <w:numPr>
          <w:ilvl w:val="0"/>
          <w:numId w:val="217"/>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lastRenderedPageBreak/>
        <w:t xml:space="preserve">Wie eröffne ich das </w:t>
      </w:r>
      <w:proofErr w:type="spellStart"/>
      <w:r w:rsidRPr="005005EA">
        <w:rPr>
          <w:rFonts w:ascii="Segoe UI" w:hAnsi="Segoe UI" w:eastAsia="Times New Roman" w:cs="Segoe UI"/>
          <w:b/>
          <w:bCs/>
          <w:sz w:val="21"/>
          <w:szCs w:val="21"/>
          <w:lang w:eastAsia="de-CH"/>
        </w:rPr>
        <w:t>YoungMemberPlus</w:t>
      </w:r>
      <w:proofErr w:type="spellEnd"/>
      <w:r w:rsidRPr="005005EA">
        <w:rPr>
          <w:rFonts w:ascii="Segoe UI" w:hAnsi="Segoe UI" w:eastAsia="Times New Roman" w:cs="Segoe UI"/>
          <w:b/>
          <w:bCs/>
          <w:sz w:val="21"/>
          <w:szCs w:val="21"/>
          <w:lang w:eastAsia="de-CH"/>
        </w:rPr>
        <w:t xml:space="preserve"> </w:t>
      </w:r>
      <w:proofErr w:type="gramStart"/>
      <w:r w:rsidRPr="005005EA">
        <w:rPr>
          <w:rFonts w:ascii="Segoe UI" w:hAnsi="Segoe UI" w:eastAsia="Times New Roman" w:cs="Segoe UI"/>
          <w:b/>
          <w:bCs/>
          <w:sz w:val="21"/>
          <w:szCs w:val="21"/>
          <w:lang w:eastAsia="de-CH"/>
        </w:rPr>
        <w:t>Bankpaket?</w:t>
      </w:r>
      <w:r w:rsidRPr="005005EA">
        <w:rPr>
          <w:rFonts w:ascii="Segoe UI" w:hAnsi="Segoe UI" w:eastAsia="Times New Roman" w:cs="Segoe UI"/>
          <w:sz w:val="21"/>
          <w:szCs w:val="21"/>
          <w:lang w:eastAsia="de-CH"/>
        </w:rPr>
        <w:t>:</w:t>
      </w:r>
      <w:proofErr w:type="gramEnd"/>
      <w:r w:rsidRPr="005005EA">
        <w:rPr>
          <w:rFonts w:ascii="Segoe UI" w:hAnsi="Segoe UI" w:eastAsia="Times New Roman" w:cs="Segoe UI"/>
          <w:sz w:val="21"/>
          <w:szCs w:val="21"/>
          <w:lang w:eastAsia="de-CH"/>
        </w:rPr>
        <w:t xml:space="preserve"> Online-Antragsprozess verfügbar.</w:t>
      </w:r>
    </w:p>
    <w:p w:rsidRPr="005005EA" w:rsidR="005005EA" w:rsidP="005005EA" w:rsidRDefault="005005EA" w14:paraId="4844CB11" w14:textId="77777777">
      <w:pPr>
        <w:numPr>
          <w:ilvl w:val="0"/>
          <w:numId w:val="217"/>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 xml:space="preserve">Zugang zum </w:t>
      </w:r>
      <w:proofErr w:type="spellStart"/>
      <w:r w:rsidRPr="005005EA">
        <w:rPr>
          <w:rFonts w:ascii="Segoe UI" w:hAnsi="Segoe UI" w:eastAsia="Times New Roman" w:cs="Segoe UI"/>
          <w:b/>
          <w:bCs/>
          <w:sz w:val="21"/>
          <w:szCs w:val="21"/>
          <w:lang w:eastAsia="de-CH"/>
        </w:rPr>
        <w:t>MemberPlus</w:t>
      </w:r>
      <w:proofErr w:type="spellEnd"/>
      <w:r w:rsidRPr="005005EA">
        <w:rPr>
          <w:rFonts w:ascii="Segoe UI" w:hAnsi="Segoe UI" w:eastAsia="Times New Roman" w:cs="Segoe UI"/>
          <w:b/>
          <w:bCs/>
          <w:sz w:val="21"/>
          <w:szCs w:val="21"/>
          <w:lang w:eastAsia="de-CH"/>
        </w:rPr>
        <w:t>-Portal</w:t>
      </w:r>
      <w:r w:rsidRPr="005005EA">
        <w:rPr>
          <w:rFonts w:ascii="Segoe UI" w:hAnsi="Segoe UI" w:eastAsia="Times New Roman" w:cs="Segoe UI"/>
          <w:sz w:val="21"/>
          <w:szCs w:val="21"/>
          <w:lang w:eastAsia="de-CH"/>
        </w:rPr>
        <w:t>: Bietet Zugang zu exklusiven Rabatten und Vorteilen.</w:t>
      </w:r>
    </w:p>
    <w:p w:rsidRPr="005005EA" w:rsidR="005005EA" w:rsidP="005005EA" w:rsidRDefault="005005EA" w14:paraId="122F38A6" w14:textId="77777777">
      <w:pPr>
        <w:numPr>
          <w:ilvl w:val="0"/>
          <w:numId w:val="217"/>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 xml:space="preserve">Wer ist für </w:t>
      </w:r>
      <w:proofErr w:type="spellStart"/>
      <w:r w:rsidRPr="005005EA">
        <w:rPr>
          <w:rFonts w:ascii="Segoe UI" w:hAnsi="Segoe UI" w:eastAsia="Times New Roman" w:cs="Segoe UI"/>
          <w:b/>
          <w:bCs/>
          <w:sz w:val="21"/>
          <w:szCs w:val="21"/>
          <w:lang w:eastAsia="de-CH"/>
        </w:rPr>
        <w:t>YoungMemberPlus</w:t>
      </w:r>
      <w:proofErr w:type="spellEnd"/>
      <w:r w:rsidRPr="005005EA">
        <w:rPr>
          <w:rFonts w:ascii="Segoe UI" w:hAnsi="Segoe UI" w:eastAsia="Times New Roman" w:cs="Segoe UI"/>
          <w:b/>
          <w:bCs/>
          <w:sz w:val="21"/>
          <w:szCs w:val="21"/>
          <w:lang w:eastAsia="de-CH"/>
        </w:rPr>
        <w:t xml:space="preserve"> </w:t>
      </w:r>
      <w:proofErr w:type="gramStart"/>
      <w:r w:rsidRPr="005005EA">
        <w:rPr>
          <w:rFonts w:ascii="Segoe UI" w:hAnsi="Segoe UI" w:eastAsia="Times New Roman" w:cs="Segoe UI"/>
          <w:b/>
          <w:bCs/>
          <w:sz w:val="21"/>
          <w:szCs w:val="21"/>
          <w:lang w:eastAsia="de-CH"/>
        </w:rPr>
        <w:t>berechtigt?</w:t>
      </w:r>
      <w:r w:rsidRPr="005005EA">
        <w:rPr>
          <w:rFonts w:ascii="Segoe UI" w:hAnsi="Segoe UI" w:eastAsia="Times New Roman" w:cs="Segoe UI"/>
          <w:sz w:val="21"/>
          <w:szCs w:val="21"/>
          <w:lang w:eastAsia="de-CH"/>
        </w:rPr>
        <w:t>:</w:t>
      </w:r>
      <w:proofErr w:type="gramEnd"/>
      <w:r w:rsidRPr="005005EA">
        <w:rPr>
          <w:rFonts w:ascii="Segoe UI" w:hAnsi="Segoe UI" w:eastAsia="Times New Roman" w:cs="Segoe UI"/>
          <w:sz w:val="21"/>
          <w:szCs w:val="21"/>
          <w:lang w:eastAsia="de-CH"/>
        </w:rPr>
        <w:t xml:space="preserve"> Schüler, Auszubildende und Berufseinsteiger.</w:t>
      </w:r>
    </w:p>
    <w:p w:rsidRPr="005005EA" w:rsidR="005005EA" w:rsidP="005005EA" w:rsidRDefault="005005EA" w14:paraId="389CFA3E" w14:textId="77777777">
      <w:pPr>
        <w:numPr>
          <w:ilvl w:val="0"/>
          <w:numId w:val="217"/>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 xml:space="preserve">Welche Vorteile bietet </w:t>
      </w:r>
      <w:proofErr w:type="spellStart"/>
      <w:proofErr w:type="gramStart"/>
      <w:r w:rsidRPr="005005EA">
        <w:rPr>
          <w:rFonts w:ascii="Segoe UI" w:hAnsi="Segoe UI" w:eastAsia="Times New Roman" w:cs="Segoe UI"/>
          <w:b/>
          <w:bCs/>
          <w:sz w:val="21"/>
          <w:szCs w:val="21"/>
          <w:lang w:eastAsia="de-CH"/>
        </w:rPr>
        <w:t>YoungMemberPlus</w:t>
      </w:r>
      <w:proofErr w:type="spellEnd"/>
      <w:r w:rsidRPr="005005EA">
        <w:rPr>
          <w:rFonts w:ascii="Segoe UI" w:hAnsi="Segoe UI" w:eastAsia="Times New Roman" w:cs="Segoe UI"/>
          <w:b/>
          <w:bCs/>
          <w:sz w:val="21"/>
          <w:szCs w:val="21"/>
          <w:lang w:eastAsia="de-CH"/>
        </w:rPr>
        <w:t>?</w:t>
      </w:r>
      <w:r w:rsidRPr="005005EA">
        <w:rPr>
          <w:rFonts w:ascii="Segoe UI" w:hAnsi="Segoe UI" w:eastAsia="Times New Roman" w:cs="Segoe UI"/>
          <w:sz w:val="21"/>
          <w:szCs w:val="21"/>
          <w:lang w:eastAsia="de-CH"/>
        </w:rPr>
        <w:t>:</w:t>
      </w:r>
      <w:proofErr w:type="gramEnd"/>
      <w:r w:rsidRPr="005005EA">
        <w:rPr>
          <w:rFonts w:ascii="Segoe UI" w:hAnsi="Segoe UI" w:eastAsia="Times New Roman" w:cs="Segoe UI"/>
          <w:sz w:val="21"/>
          <w:szCs w:val="21"/>
          <w:lang w:eastAsia="de-CH"/>
        </w:rPr>
        <w:t xml:space="preserve"> Kombination aus Bankvorteilen und Freizeitvergünstigungen.</w:t>
      </w:r>
    </w:p>
    <w:p w:rsidRPr="005005EA" w:rsidR="005005EA" w:rsidP="005005EA" w:rsidRDefault="005005EA" w14:paraId="7938F05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5005EA">
        <w:rPr>
          <w:rFonts w:ascii="Segoe UI" w:hAnsi="Segoe UI" w:eastAsia="Times New Roman" w:cs="Segoe UI"/>
          <w:b/>
          <w:bCs/>
          <w:sz w:val="24"/>
          <w:szCs w:val="24"/>
          <w:lang w:eastAsia="de-CH"/>
        </w:rPr>
        <w:t>Nächste Schritte</w:t>
      </w:r>
    </w:p>
    <w:p w:rsidRPr="005005EA" w:rsidR="005005EA" w:rsidP="005005EA" w:rsidRDefault="005005EA" w14:paraId="186A29CE" w14:textId="77777777">
      <w:pPr>
        <w:numPr>
          <w:ilvl w:val="0"/>
          <w:numId w:val="218"/>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Konto eröffnen</w:t>
      </w:r>
      <w:r w:rsidRPr="005005EA">
        <w:rPr>
          <w:rFonts w:ascii="Segoe UI" w:hAnsi="Segoe UI" w:eastAsia="Times New Roman" w:cs="Segoe UI"/>
          <w:sz w:val="21"/>
          <w:szCs w:val="21"/>
          <w:lang w:eastAsia="de-CH"/>
        </w:rPr>
        <w:t>: Online-Antrag oder Besuch einer lokalen Raiffeisen-Filiale.</w:t>
      </w:r>
    </w:p>
    <w:p w:rsidR="005005EA" w:rsidP="005005EA" w:rsidRDefault="005005EA" w14:paraId="3BD28DCA" w14:textId="77777777">
      <w:pPr>
        <w:numPr>
          <w:ilvl w:val="0"/>
          <w:numId w:val="218"/>
        </w:numPr>
        <w:spacing w:before="100" w:beforeAutospacing="1" w:after="100" w:afterAutospacing="1" w:line="300" w:lineRule="atLeast"/>
        <w:rPr>
          <w:rFonts w:ascii="Segoe UI" w:hAnsi="Segoe UI" w:eastAsia="Times New Roman" w:cs="Segoe UI"/>
          <w:sz w:val="21"/>
          <w:szCs w:val="21"/>
          <w:lang w:eastAsia="de-CH"/>
        </w:rPr>
      </w:pPr>
      <w:r w:rsidRPr="005005EA">
        <w:rPr>
          <w:rFonts w:ascii="Segoe UI" w:hAnsi="Segoe UI" w:eastAsia="Times New Roman" w:cs="Segoe UI"/>
          <w:b/>
          <w:bCs/>
          <w:sz w:val="21"/>
          <w:szCs w:val="21"/>
          <w:lang w:eastAsia="de-CH"/>
        </w:rPr>
        <w:t>Beratungstermin vereinbaren</w:t>
      </w:r>
      <w:r w:rsidRPr="005005EA">
        <w:rPr>
          <w:rFonts w:ascii="Segoe UI" w:hAnsi="Segoe UI" w:eastAsia="Times New Roman" w:cs="Segoe UI"/>
          <w:sz w:val="21"/>
          <w:szCs w:val="21"/>
          <w:lang w:eastAsia="de-CH"/>
        </w:rPr>
        <w:t>: Termin für eine persönliche Beratung vereinbaren.</w:t>
      </w:r>
    </w:p>
    <w:p w:rsidRPr="001F0C7F" w:rsidR="001F0C7F" w:rsidP="001F0C7F" w:rsidRDefault="001F0C7F" w14:paraId="3EB56239"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1F0C7F">
        <w:rPr>
          <w:rFonts w:ascii="Segoe UI" w:hAnsi="Segoe UI" w:eastAsia="Times New Roman" w:cs="Segoe UI"/>
          <w:b/>
          <w:bCs/>
          <w:sz w:val="27"/>
          <w:szCs w:val="27"/>
          <w:lang w:eastAsia="de-CH"/>
        </w:rPr>
        <w:t>Freizügigkeitskonto</w:t>
      </w:r>
    </w:p>
    <w:p w:rsidRPr="001F0C7F" w:rsidR="001F0C7F" w:rsidP="001F0C7F" w:rsidRDefault="001F0C7F" w14:paraId="4F8608F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1F0C7F">
        <w:rPr>
          <w:rFonts w:ascii="Segoe UI" w:hAnsi="Segoe UI" w:eastAsia="Times New Roman" w:cs="Segoe UI"/>
          <w:b/>
          <w:bCs/>
          <w:sz w:val="24"/>
          <w:szCs w:val="24"/>
          <w:lang w:eastAsia="de-CH"/>
        </w:rPr>
        <w:t>Überblick</w:t>
      </w:r>
    </w:p>
    <w:p w:rsidRPr="001F0C7F" w:rsidR="001F0C7F" w:rsidP="001F0C7F" w:rsidRDefault="001F0C7F" w14:paraId="6412A08E" w14:textId="77777777">
      <w:pPr>
        <w:numPr>
          <w:ilvl w:val="0"/>
          <w:numId w:val="219"/>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Zweck</w:t>
      </w:r>
      <w:r w:rsidRPr="001F0C7F">
        <w:rPr>
          <w:rFonts w:ascii="Segoe UI" w:hAnsi="Segoe UI" w:eastAsia="Times New Roman" w:cs="Segoe UI"/>
          <w:sz w:val="21"/>
          <w:szCs w:val="21"/>
          <w:lang w:eastAsia="de-CH"/>
        </w:rPr>
        <w:t>: Ein Freizügigkeitskonto dient zur sicheren Verwahrung von Pensionskassenguthaben während einer beruflichen Pause, wie z.B. bei einem Jobwechsel, einer Weiterbildung oder einer Auszeit.</w:t>
      </w:r>
    </w:p>
    <w:p w:rsidRPr="001F0C7F" w:rsidR="001F0C7F" w:rsidP="001F0C7F" w:rsidRDefault="001F0C7F" w14:paraId="39A6439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1F0C7F">
        <w:rPr>
          <w:rFonts w:ascii="Segoe UI" w:hAnsi="Segoe UI" w:eastAsia="Times New Roman" w:cs="Segoe UI"/>
          <w:b/>
          <w:bCs/>
          <w:sz w:val="24"/>
          <w:szCs w:val="24"/>
          <w:lang w:eastAsia="de-CH"/>
        </w:rPr>
        <w:t>Vorteile</w:t>
      </w:r>
    </w:p>
    <w:p w:rsidRPr="001F0C7F" w:rsidR="001F0C7F" w:rsidP="001F0C7F" w:rsidRDefault="001F0C7F" w14:paraId="3A7C2085" w14:textId="77777777">
      <w:pPr>
        <w:numPr>
          <w:ilvl w:val="0"/>
          <w:numId w:val="220"/>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Vorzugszinsen</w:t>
      </w:r>
      <w:r w:rsidRPr="001F0C7F">
        <w:rPr>
          <w:rFonts w:ascii="Segoe UI" w:hAnsi="Segoe UI" w:eastAsia="Times New Roman" w:cs="Segoe UI"/>
          <w:sz w:val="21"/>
          <w:szCs w:val="21"/>
          <w:lang w:eastAsia="de-CH"/>
        </w:rPr>
        <w:t>: Attraktive Zinssätze auf das Guthaben.</w:t>
      </w:r>
    </w:p>
    <w:p w:rsidRPr="001F0C7F" w:rsidR="001F0C7F" w:rsidP="001F0C7F" w:rsidRDefault="001F0C7F" w14:paraId="46F86349" w14:textId="77777777">
      <w:pPr>
        <w:numPr>
          <w:ilvl w:val="0"/>
          <w:numId w:val="220"/>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Keine Kontogebühren</w:t>
      </w:r>
      <w:r w:rsidRPr="001F0C7F">
        <w:rPr>
          <w:rFonts w:ascii="Segoe UI" w:hAnsi="Segoe UI" w:eastAsia="Times New Roman" w:cs="Segoe UI"/>
          <w:sz w:val="21"/>
          <w:szCs w:val="21"/>
          <w:lang w:eastAsia="de-CH"/>
        </w:rPr>
        <w:t>: Kostenlose Kontoführung.</w:t>
      </w:r>
    </w:p>
    <w:p w:rsidRPr="001F0C7F" w:rsidR="001F0C7F" w:rsidP="001F0C7F" w:rsidRDefault="001F0C7F" w14:paraId="4205C09C" w14:textId="77777777">
      <w:pPr>
        <w:numPr>
          <w:ilvl w:val="0"/>
          <w:numId w:val="220"/>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Steuerbefreiung</w:t>
      </w:r>
      <w:r w:rsidRPr="001F0C7F">
        <w:rPr>
          <w:rFonts w:ascii="Segoe UI" w:hAnsi="Segoe UI" w:eastAsia="Times New Roman" w:cs="Segoe UI"/>
          <w:sz w:val="21"/>
          <w:szCs w:val="21"/>
          <w:lang w:eastAsia="de-CH"/>
        </w:rPr>
        <w:t>: Einkommens- und vermögenssteuerbefreit während der Laufzeit.</w:t>
      </w:r>
    </w:p>
    <w:p w:rsidRPr="001F0C7F" w:rsidR="001F0C7F" w:rsidP="001F0C7F" w:rsidRDefault="001F0C7F" w14:paraId="71BAF962" w14:textId="77777777">
      <w:pPr>
        <w:numPr>
          <w:ilvl w:val="0"/>
          <w:numId w:val="220"/>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Renditechancen</w:t>
      </w:r>
      <w:r w:rsidRPr="001F0C7F">
        <w:rPr>
          <w:rFonts w:ascii="Segoe UI" w:hAnsi="Segoe UI" w:eastAsia="Times New Roman" w:cs="Segoe UI"/>
          <w:sz w:val="21"/>
          <w:szCs w:val="21"/>
          <w:lang w:eastAsia="de-CH"/>
        </w:rPr>
        <w:t>: Möglichkeit, in Vorsorgefonds zu investieren.</w:t>
      </w:r>
    </w:p>
    <w:p w:rsidRPr="001F0C7F" w:rsidR="001F0C7F" w:rsidP="001F0C7F" w:rsidRDefault="001F0C7F" w14:paraId="2CFE2734" w14:textId="77777777">
      <w:pPr>
        <w:numPr>
          <w:ilvl w:val="0"/>
          <w:numId w:val="220"/>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Vorbezüge</w:t>
      </w:r>
      <w:r w:rsidRPr="001F0C7F">
        <w:rPr>
          <w:rFonts w:ascii="Segoe UI" w:hAnsi="Segoe UI" w:eastAsia="Times New Roman" w:cs="Segoe UI"/>
          <w:sz w:val="21"/>
          <w:szCs w:val="21"/>
          <w:lang w:eastAsia="de-CH"/>
        </w:rPr>
        <w:t>: Im gesetzlichen Rahmen möglich.</w:t>
      </w:r>
    </w:p>
    <w:p w:rsidRPr="001F0C7F" w:rsidR="001F0C7F" w:rsidP="001F0C7F" w:rsidRDefault="001F0C7F" w14:paraId="2D32C072"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1F0C7F">
        <w:rPr>
          <w:rFonts w:ascii="Segoe UI" w:hAnsi="Segoe UI" w:eastAsia="Times New Roman" w:cs="Segoe UI"/>
          <w:b/>
          <w:bCs/>
          <w:sz w:val="24"/>
          <w:szCs w:val="24"/>
          <w:lang w:eastAsia="de-CH"/>
        </w:rPr>
        <w:t>Freizügigkeitskonto einfach erklärt</w:t>
      </w:r>
    </w:p>
    <w:p w:rsidRPr="001F0C7F" w:rsidR="001F0C7F" w:rsidP="001F0C7F" w:rsidRDefault="001F0C7F" w14:paraId="0F0DA4FE" w14:textId="77777777">
      <w:pPr>
        <w:numPr>
          <w:ilvl w:val="0"/>
          <w:numId w:val="221"/>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Eröffnung</w:t>
      </w:r>
      <w:r w:rsidRPr="001F0C7F">
        <w:rPr>
          <w:rFonts w:ascii="Segoe UI" w:hAnsi="Segoe UI" w:eastAsia="Times New Roman" w:cs="Segoe UI"/>
          <w:sz w:val="21"/>
          <w:szCs w:val="21"/>
          <w:lang w:eastAsia="de-CH"/>
        </w:rPr>
        <w:t>: Ein Freizügigkeitskonto wird eröffnet, wenn Sie Ihre Karriere pausieren, z.B. für eine Weiterbildung, Babypause oder bei einem Jobverlust.</w:t>
      </w:r>
    </w:p>
    <w:p w:rsidRPr="001F0C7F" w:rsidR="001F0C7F" w:rsidP="001F0C7F" w:rsidRDefault="001F0C7F" w14:paraId="197F5401" w14:textId="77777777">
      <w:pPr>
        <w:numPr>
          <w:ilvl w:val="0"/>
          <w:numId w:val="221"/>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Übertragung</w:t>
      </w:r>
      <w:r w:rsidRPr="001F0C7F">
        <w:rPr>
          <w:rFonts w:ascii="Segoe UI" w:hAnsi="Segoe UI" w:eastAsia="Times New Roman" w:cs="Segoe UI"/>
          <w:sz w:val="21"/>
          <w:szCs w:val="21"/>
          <w:lang w:eastAsia="de-CH"/>
        </w:rPr>
        <w:t>: Bei Wiederaufnahme einer Beschäftigung und Beitritt zu einer neuen Pensionskasse wird das Guthaben samt Zinsen auf die neue Pensionskasse übertragen.</w:t>
      </w:r>
    </w:p>
    <w:p w:rsidRPr="001F0C7F" w:rsidR="001F0C7F" w:rsidP="001F0C7F" w:rsidRDefault="001F0C7F" w14:paraId="44C678E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1F0C7F">
        <w:rPr>
          <w:rFonts w:ascii="Segoe UI" w:hAnsi="Segoe UI" w:eastAsia="Times New Roman" w:cs="Segoe UI"/>
          <w:b/>
          <w:bCs/>
          <w:sz w:val="24"/>
          <w:szCs w:val="24"/>
          <w:lang w:eastAsia="de-CH"/>
        </w:rPr>
        <w:t>Preise und Konditionen</w:t>
      </w:r>
    </w:p>
    <w:p w:rsidRPr="001F0C7F" w:rsidR="001F0C7F" w:rsidP="001F0C7F" w:rsidRDefault="001F0C7F" w14:paraId="0D188418" w14:textId="77777777">
      <w:pPr>
        <w:numPr>
          <w:ilvl w:val="0"/>
          <w:numId w:val="222"/>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Zinssatz</w:t>
      </w:r>
      <w:r w:rsidRPr="001F0C7F">
        <w:rPr>
          <w:rFonts w:ascii="Segoe UI" w:hAnsi="Segoe UI" w:eastAsia="Times New Roman" w:cs="Segoe UI"/>
          <w:sz w:val="21"/>
          <w:szCs w:val="21"/>
          <w:lang w:eastAsia="de-CH"/>
        </w:rPr>
        <w:t>: 0,400%</w:t>
      </w:r>
    </w:p>
    <w:p w:rsidRPr="001F0C7F" w:rsidR="001F0C7F" w:rsidP="001F0C7F" w:rsidRDefault="001F0C7F" w14:paraId="00904837" w14:textId="77777777">
      <w:pPr>
        <w:numPr>
          <w:ilvl w:val="0"/>
          <w:numId w:val="222"/>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Kontoführungsgebühr</w:t>
      </w:r>
      <w:r w:rsidRPr="001F0C7F">
        <w:rPr>
          <w:rFonts w:ascii="Segoe UI" w:hAnsi="Segoe UI" w:eastAsia="Times New Roman" w:cs="Segoe UI"/>
          <w:sz w:val="21"/>
          <w:szCs w:val="21"/>
          <w:lang w:eastAsia="de-CH"/>
        </w:rPr>
        <w:t>: Kostenlos</w:t>
      </w:r>
    </w:p>
    <w:p w:rsidRPr="001F0C7F" w:rsidR="001F0C7F" w:rsidP="001F0C7F" w:rsidRDefault="001F0C7F" w14:paraId="3A2F2200" w14:textId="77777777">
      <w:pPr>
        <w:numPr>
          <w:ilvl w:val="0"/>
          <w:numId w:val="222"/>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Verfügbarkeit/</w:t>
      </w:r>
      <w:proofErr w:type="spellStart"/>
      <w:r w:rsidRPr="001F0C7F">
        <w:rPr>
          <w:rFonts w:ascii="Segoe UI" w:hAnsi="Segoe UI" w:eastAsia="Times New Roman" w:cs="Segoe UI"/>
          <w:b/>
          <w:bCs/>
          <w:sz w:val="21"/>
          <w:szCs w:val="21"/>
          <w:lang w:eastAsia="de-CH"/>
        </w:rPr>
        <w:t>Rückzugslimiten</w:t>
      </w:r>
      <w:proofErr w:type="spellEnd"/>
      <w:r w:rsidRPr="001F0C7F">
        <w:rPr>
          <w:rFonts w:ascii="Segoe UI" w:hAnsi="Segoe UI" w:eastAsia="Times New Roman" w:cs="Segoe UI"/>
          <w:sz w:val="21"/>
          <w:szCs w:val="21"/>
          <w:lang w:eastAsia="de-CH"/>
        </w:rPr>
        <w:t>: Gemäß aktuell gültigem Raiffeisen Freizügigkeitsstiftung-Reglement. Auszahlungen erfolgen unter Einhaltung einer Kündigungsfrist von 31 Tagen.</w:t>
      </w:r>
    </w:p>
    <w:p w:rsidRPr="001F0C7F" w:rsidR="001F0C7F" w:rsidP="001F0C7F" w:rsidRDefault="001F0C7F" w14:paraId="3D38206F"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1F0C7F">
        <w:rPr>
          <w:rFonts w:ascii="Segoe UI" w:hAnsi="Segoe UI" w:eastAsia="Times New Roman" w:cs="Segoe UI"/>
          <w:b/>
          <w:bCs/>
          <w:sz w:val="24"/>
          <w:szCs w:val="24"/>
          <w:lang w:eastAsia="de-CH"/>
        </w:rPr>
        <w:t>Vorsorgefonds</w:t>
      </w:r>
    </w:p>
    <w:p w:rsidRPr="001F0C7F" w:rsidR="001F0C7F" w:rsidP="001F0C7F" w:rsidRDefault="001F0C7F" w14:paraId="2D411DBD" w14:textId="77777777">
      <w:pPr>
        <w:numPr>
          <w:ilvl w:val="0"/>
          <w:numId w:val="223"/>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Ausgabekommission</w:t>
      </w:r>
      <w:r w:rsidRPr="001F0C7F">
        <w:rPr>
          <w:rFonts w:ascii="Segoe UI" w:hAnsi="Segoe UI" w:eastAsia="Times New Roman" w:cs="Segoe UI"/>
          <w:sz w:val="21"/>
          <w:szCs w:val="21"/>
          <w:lang w:eastAsia="de-CH"/>
        </w:rPr>
        <w:t xml:space="preserve">: </w:t>
      </w:r>
    </w:p>
    <w:p w:rsidRPr="001F0C7F" w:rsidR="001F0C7F" w:rsidP="001F0C7F" w:rsidRDefault="001F0C7F" w14:paraId="361EA637" w14:textId="77777777">
      <w:pPr>
        <w:numPr>
          <w:ilvl w:val="1"/>
          <w:numId w:val="223"/>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Für die ersten CHF 100'000.–: 0,75%</w:t>
      </w:r>
    </w:p>
    <w:p w:rsidRPr="001F0C7F" w:rsidR="001F0C7F" w:rsidP="001F0C7F" w:rsidRDefault="001F0C7F" w14:paraId="50DB5B8E" w14:textId="77777777">
      <w:pPr>
        <w:numPr>
          <w:ilvl w:val="1"/>
          <w:numId w:val="223"/>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Für Beträge über CHF 100'000.–: 0,35%</w:t>
      </w:r>
    </w:p>
    <w:p w:rsidRPr="001F0C7F" w:rsidR="001F0C7F" w:rsidP="001F0C7F" w:rsidRDefault="001F0C7F" w14:paraId="0A542CAF" w14:textId="77777777">
      <w:pPr>
        <w:numPr>
          <w:ilvl w:val="0"/>
          <w:numId w:val="223"/>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Investition</w:t>
      </w:r>
      <w:r w:rsidRPr="001F0C7F">
        <w:rPr>
          <w:rFonts w:ascii="Segoe UI" w:hAnsi="Segoe UI" w:eastAsia="Times New Roman" w:cs="Segoe UI"/>
          <w:sz w:val="21"/>
          <w:szCs w:val="21"/>
          <w:lang w:eastAsia="de-CH"/>
        </w:rPr>
        <w:t>: Eine erstmalige Investition in die wertschriftengebundene Freizügigkeit erfolgt nach Ablauf der Wartefrist von 31 Tagen.</w:t>
      </w:r>
    </w:p>
    <w:p w:rsidRPr="001F0C7F" w:rsidR="001F0C7F" w:rsidP="001F0C7F" w:rsidRDefault="001F0C7F" w14:paraId="5A42DDB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1F0C7F">
        <w:rPr>
          <w:rFonts w:ascii="Segoe UI" w:hAnsi="Segoe UI" w:eastAsia="Times New Roman" w:cs="Segoe UI"/>
          <w:b/>
          <w:bCs/>
          <w:sz w:val="24"/>
          <w:szCs w:val="24"/>
          <w:lang w:eastAsia="de-CH"/>
        </w:rPr>
        <w:lastRenderedPageBreak/>
        <w:t>Häufige Fragen</w:t>
      </w:r>
    </w:p>
    <w:p w:rsidRPr="001F0C7F" w:rsidR="001F0C7F" w:rsidP="001F0C7F" w:rsidRDefault="001F0C7F" w14:paraId="52415CEC" w14:textId="77777777">
      <w:pPr>
        <w:numPr>
          <w:ilvl w:val="0"/>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 xml:space="preserve">Wie viele Freizügigkeitskonten sind </w:t>
      </w:r>
      <w:proofErr w:type="gramStart"/>
      <w:r w:rsidRPr="001F0C7F">
        <w:rPr>
          <w:rFonts w:ascii="Segoe UI" w:hAnsi="Segoe UI" w:eastAsia="Times New Roman" w:cs="Segoe UI"/>
          <w:b/>
          <w:bCs/>
          <w:sz w:val="21"/>
          <w:szCs w:val="21"/>
          <w:lang w:eastAsia="de-CH"/>
        </w:rPr>
        <w:t>erlaubt?</w:t>
      </w:r>
      <w:r w:rsidRPr="001F0C7F">
        <w:rPr>
          <w:rFonts w:ascii="Segoe UI" w:hAnsi="Segoe UI" w:eastAsia="Times New Roman" w:cs="Segoe UI"/>
          <w:sz w:val="21"/>
          <w:szCs w:val="21"/>
          <w:lang w:eastAsia="de-CH"/>
        </w:rPr>
        <w:t>:</w:t>
      </w:r>
      <w:proofErr w:type="gramEnd"/>
      <w:r w:rsidRPr="001F0C7F">
        <w:rPr>
          <w:rFonts w:ascii="Segoe UI" w:hAnsi="Segoe UI" w:eastAsia="Times New Roman" w:cs="Segoe UI"/>
          <w:sz w:val="21"/>
          <w:szCs w:val="21"/>
          <w:lang w:eastAsia="de-CH"/>
        </w:rPr>
        <w:t xml:space="preserve"> Grundsätzlich können Sie zwei Freizügigkeitskonten besitzen. Die Aufteilung des Pensionskassenguthabens auf zwei Konten muss beim Austritt aus der Pensionskasse explizit verlangt werden.</w:t>
      </w:r>
    </w:p>
    <w:p w:rsidRPr="001F0C7F" w:rsidR="001F0C7F" w:rsidP="001F0C7F" w:rsidRDefault="001F0C7F" w14:paraId="3096AB98" w14:textId="77777777">
      <w:pPr>
        <w:numPr>
          <w:ilvl w:val="0"/>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 xml:space="preserve">Wann endet das </w:t>
      </w:r>
      <w:proofErr w:type="gramStart"/>
      <w:r w:rsidRPr="001F0C7F">
        <w:rPr>
          <w:rFonts w:ascii="Segoe UI" w:hAnsi="Segoe UI" w:eastAsia="Times New Roman" w:cs="Segoe UI"/>
          <w:b/>
          <w:bCs/>
          <w:sz w:val="21"/>
          <w:szCs w:val="21"/>
          <w:lang w:eastAsia="de-CH"/>
        </w:rPr>
        <w:t>Freizügigkeitskonto?</w:t>
      </w:r>
      <w:r w:rsidRPr="001F0C7F">
        <w:rPr>
          <w:rFonts w:ascii="Segoe UI" w:hAnsi="Segoe UI" w:eastAsia="Times New Roman" w:cs="Segoe UI"/>
          <w:sz w:val="21"/>
          <w:szCs w:val="21"/>
          <w:lang w:eastAsia="de-CH"/>
        </w:rPr>
        <w:t>:</w:t>
      </w:r>
      <w:proofErr w:type="gramEnd"/>
      <w:r w:rsidRPr="001F0C7F">
        <w:rPr>
          <w:rFonts w:ascii="Segoe UI" w:hAnsi="Segoe UI" w:eastAsia="Times New Roman" w:cs="Segoe UI"/>
          <w:sz w:val="21"/>
          <w:szCs w:val="21"/>
          <w:lang w:eastAsia="de-CH"/>
        </w:rPr>
        <w:t xml:space="preserve"> Sobald Sie einer neuen Pensionskasse beitreten, müssen Sie alle Freizügigkeitsleistungen in die Pensionskasse Ihres Arbeitgebers einzahlen. Bei Erreichen des AHV-Referenzalters kann die Auszahlung um bis zu fünf Jahre verschoben werden.</w:t>
      </w:r>
    </w:p>
    <w:p w:rsidRPr="001F0C7F" w:rsidR="001F0C7F" w:rsidP="001F0C7F" w:rsidRDefault="001F0C7F" w14:paraId="1F41A23D" w14:textId="77777777">
      <w:pPr>
        <w:numPr>
          <w:ilvl w:val="0"/>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 xml:space="preserve">Wann können Freizügigkeitsgelder bezogen </w:t>
      </w:r>
      <w:proofErr w:type="gramStart"/>
      <w:r w:rsidRPr="001F0C7F">
        <w:rPr>
          <w:rFonts w:ascii="Segoe UI" w:hAnsi="Segoe UI" w:eastAsia="Times New Roman" w:cs="Segoe UI"/>
          <w:b/>
          <w:bCs/>
          <w:sz w:val="21"/>
          <w:szCs w:val="21"/>
          <w:lang w:eastAsia="de-CH"/>
        </w:rPr>
        <w:t>werden?</w:t>
      </w:r>
      <w:r w:rsidRPr="001F0C7F">
        <w:rPr>
          <w:rFonts w:ascii="Segoe UI" w:hAnsi="Segoe UI" w:eastAsia="Times New Roman" w:cs="Segoe UI"/>
          <w:sz w:val="21"/>
          <w:szCs w:val="21"/>
          <w:lang w:eastAsia="de-CH"/>
        </w:rPr>
        <w:t>:</w:t>
      </w:r>
      <w:proofErr w:type="gramEnd"/>
      <w:r w:rsidRPr="001F0C7F">
        <w:rPr>
          <w:rFonts w:ascii="Segoe UI" w:hAnsi="Segoe UI" w:eastAsia="Times New Roman" w:cs="Segoe UI"/>
          <w:sz w:val="21"/>
          <w:szCs w:val="21"/>
          <w:lang w:eastAsia="de-CH"/>
        </w:rPr>
        <w:t xml:space="preserve"> </w:t>
      </w:r>
    </w:p>
    <w:p w:rsidRPr="001F0C7F" w:rsidR="001F0C7F" w:rsidP="001F0C7F" w:rsidRDefault="001F0C7F" w14:paraId="33F9C498" w14:textId="77777777">
      <w:pPr>
        <w:numPr>
          <w:ilvl w:val="1"/>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Beim Bau oder Kauf von selbstbewohntem Wohneigentum.</w:t>
      </w:r>
    </w:p>
    <w:p w:rsidRPr="001F0C7F" w:rsidR="001F0C7F" w:rsidP="001F0C7F" w:rsidRDefault="001F0C7F" w14:paraId="0FF7CB2C" w14:textId="77777777">
      <w:pPr>
        <w:numPr>
          <w:ilvl w:val="1"/>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Für die Amortisation einer Hypothek von selbstbewohntem Wohneigentum.</w:t>
      </w:r>
    </w:p>
    <w:p w:rsidRPr="001F0C7F" w:rsidR="001F0C7F" w:rsidP="001F0C7F" w:rsidRDefault="001F0C7F" w14:paraId="303A0332" w14:textId="77777777">
      <w:pPr>
        <w:numPr>
          <w:ilvl w:val="1"/>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Bei Selbstständigkeit.</w:t>
      </w:r>
    </w:p>
    <w:p w:rsidRPr="001F0C7F" w:rsidR="001F0C7F" w:rsidP="001F0C7F" w:rsidRDefault="001F0C7F" w14:paraId="3C994F16" w14:textId="77777777">
      <w:pPr>
        <w:numPr>
          <w:ilvl w:val="1"/>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Für den Einkauf in die Pensionskasse.</w:t>
      </w:r>
    </w:p>
    <w:p w:rsidRPr="001F0C7F" w:rsidR="001F0C7F" w:rsidP="001F0C7F" w:rsidRDefault="001F0C7F" w14:paraId="607BC220" w14:textId="77777777">
      <w:pPr>
        <w:numPr>
          <w:ilvl w:val="1"/>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Bei Bezug einer ganzen Invaliditätsrente der eidgenössischen Invalidenversicherung.</w:t>
      </w:r>
    </w:p>
    <w:p w:rsidRPr="001F0C7F" w:rsidR="001F0C7F" w:rsidP="001F0C7F" w:rsidRDefault="001F0C7F" w14:paraId="06D33C3E" w14:textId="77777777">
      <w:pPr>
        <w:numPr>
          <w:ilvl w:val="1"/>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Bei definitivem Wegzug ins Ausland (bei Wegzug in EU- und EFTA-Staaten besteht ein Barauszahlungsverbot).</w:t>
      </w:r>
    </w:p>
    <w:p w:rsidRPr="001F0C7F" w:rsidR="001F0C7F" w:rsidP="001F0C7F" w:rsidRDefault="001F0C7F" w14:paraId="70BAB83D" w14:textId="77777777">
      <w:pPr>
        <w:numPr>
          <w:ilvl w:val="1"/>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Frühestens fünf Jahre vor bzw. spätestens fünf Jahre nach Erreichen des Rentenalters.</w:t>
      </w:r>
    </w:p>
    <w:p w:rsidRPr="001F0C7F" w:rsidR="001F0C7F" w:rsidP="001F0C7F" w:rsidRDefault="001F0C7F" w14:paraId="463AF252" w14:textId="77777777">
      <w:pPr>
        <w:numPr>
          <w:ilvl w:val="1"/>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sz w:val="21"/>
          <w:szCs w:val="21"/>
          <w:lang w:eastAsia="de-CH"/>
        </w:rPr>
        <w:t>Im Todesfall (Auszahlung gemäß Begünstigungsordnung).</w:t>
      </w:r>
    </w:p>
    <w:p w:rsidRPr="001F0C7F" w:rsidR="001F0C7F" w:rsidP="001F0C7F" w:rsidRDefault="001F0C7F" w14:paraId="5E6F1EDC" w14:textId="77777777">
      <w:pPr>
        <w:numPr>
          <w:ilvl w:val="0"/>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 xml:space="preserve">Wird das Konto </w:t>
      </w:r>
      <w:proofErr w:type="gramStart"/>
      <w:r w:rsidRPr="001F0C7F">
        <w:rPr>
          <w:rFonts w:ascii="Segoe UI" w:hAnsi="Segoe UI" w:eastAsia="Times New Roman" w:cs="Segoe UI"/>
          <w:b/>
          <w:bCs/>
          <w:sz w:val="21"/>
          <w:szCs w:val="21"/>
          <w:lang w:eastAsia="de-CH"/>
        </w:rPr>
        <w:t>versteuert?</w:t>
      </w:r>
      <w:r w:rsidRPr="001F0C7F">
        <w:rPr>
          <w:rFonts w:ascii="Segoe UI" w:hAnsi="Segoe UI" w:eastAsia="Times New Roman" w:cs="Segoe UI"/>
          <w:sz w:val="21"/>
          <w:szCs w:val="21"/>
          <w:lang w:eastAsia="de-CH"/>
        </w:rPr>
        <w:t>:</w:t>
      </w:r>
      <w:proofErr w:type="gramEnd"/>
      <w:r w:rsidRPr="001F0C7F">
        <w:rPr>
          <w:rFonts w:ascii="Segoe UI" w:hAnsi="Segoe UI" w:eastAsia="Times New Roman" w:cs="Segoe UI"/>
          <w:sz w:val="21"/>
          <w:szCs w:val="21"/>
          <w:lang w:eastAsia="de-CH"/>
        </w:rPr>
        <w:t xml:space="preserve"> Nein, das Freizügigkeitskonto ist während der Haltedauer von der Vermögenssteuer befreit. Erst bei der Auszahlung wird das Guthaben gesondert vom übrigen Einkommen zu einem reduzierten Satz besteuert.</w:t>
      </w:r>
    </w:p>
    <w:p w:rsidRPr="001F0C7F" w:rsidR="001F0C7F" w:rsidP="001F0C7F" w:rsidRDefault="001F0C7F" w14:paraId="67FFCD6A" w14:textId="77777777">
      <w:pPr>
        <w:numPr>
          <w:ilvl w:val="0"/>
          <w:numId w:val="224"/>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 xml:space="preserve">Wieviel kann ich </w:t>
      </w:r>
      <w:proofErr w:type="gramStart"/>
      <w:r w:rsidRPr="001F0C7F">
        <w:rPr>
          <w:rFonts w:ascii="Segoe UI" w:hAnsi="Segoe UI" w:eastAsia="Times New Roman" w:cs="Segoe UI"/>
          <w:b/>
          <w:bCs/>
          <w:sz w:val="21"/>
          <w:szCs w:val="21"/>
          <w:lang w:eastAsia="de-CH"/>
        </w:rPr>
        <w:t>einzahlen?</w:t>
      </w:r>
      <w:r w:rsidRPr="001F0C7F">
        <w:rPr>
          <w:rFonts w:ascii="Segoe UI" w:hAnsi="Segoe UI" w:eastAsia="Times New Roman" w:cs="Segoe UI"/>
          <w:sz w:val="21"/>
          <w:szCs w:val="21"/>
          <w:lang w:eastAsia="de-CH"/>
        </w:rPr>
        <w:t>:</w:t>
      </w:r>
      <w:proofErr w:type="gramEnd"/>
      <w:r w:rsidRPr="001F0C7F">
        <w:rPr>
          <w:rFonts w:ascii="Segoe UI" w:hAnsi="Segoe UI" w:eastAsia="Times New Roman" w:cs="Segoe UI"/>
          <w:sz w:val="21"/>
          <w:szCs w:val="21"/>
          <w:lang w:eastAsia="de-CH"/>
        </w:rPr>
        <w:t xml:space="preserve"> Auf das Freizügigkeitskonto können nur bereits gebundene Gelder der 2. Säule übertragen werden. Freiwillige Einlagen sind nicht zulässig.</w:t>
      </w:r>
    </w:p>
    <w:p w:rsidRPr="001F0C7F" w:rsidR="001F0C7F" w:rsidP="001F0C7F" w:rsidRDefault="001F0C7F" w14:paraId="5B78402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1F0C7F">
        <w:rPr>
          <w:rFonts w:ascii="Segoe UI" w:hAnsi="Segoe UI" w:eastAsia="Times New Roman" w:cs="Segoe UI"/>
          <w:b/>
          <w:bCs/>
          <w:sz w:val="24"/>
          <w:szCs w:val="24"/>
          <w:lang w:eastAsia="de-CH"/>
        </w:rPr>
        <w:t>Nächste Schritte</w:t>
      </w:r>
    </w:p>
    <w:p w:rsidRPr="001F0C7F" w:rsidR="001F0C7F" w:rsidP="001F0C7F" w:rsidRDefault="001F0C7F" w14:paraId="2F415662" w14:textId="77777777">
      <w:pPr>
        <w:numPr>
          <w:ilvl w:val="0"/>
          <w:numId w:val="225"/>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Beratungstermin vereinbaren</w:t>
      </w:r>
      <w:r w:rsidRPr="001F0C7F">
        <w:rPr>
          <w:rFonts w:ascii="Segoe UI" w:hAnsi="Segoe UI" w:eastAsia="Times New Roman" w:cs="Segoe UI"/>
          <w:sz w:val="21"/>
          <w:szCs w:val="21"/>
          <w:lang w:eastAsia="de-CH"/>
        </w:rPr>
        <w:t>: Vereinbaren Sie einen Termin für eine persönliche Beratung.</w:t>
      </w:r>
    </w:p>
    <w:p w:rsidRPr="001F0C7F" w:rsidR="001F0C7F" w:rsidP="001F0C7F" w:rsidRDefault="001F0C7F" w14:paraId="789BB501" w14:textId="77777777">
      <w:pPr>
        <w:numPr>
          <w:ilvl w:val="0"/>
          <w:numId w:val="225"/>
        </w:numPr>
        <w:spacing w:before="100" w:beforeAutospacing="1" w:after="100" w:afterAutospacing="1" w:line="300" w:lineRule="atLeast"/>
        <w:rPr>
          <w:rFonts w:ascii="Segoe UI" w:hAnsi="Segoe UI" w:eastAsia="Times New Roman" w:cs="Segoe UI"/>
          <w:sz w:val="21"/>
          <w:szCs w:val="21"/>
          <w:lang w:eastAsia="de-CH"/>
        </w:rPr>
      </w:pPr>
      <w:r w:rsidRPr="001F0C7F">
        <w:rPr>
          <w:rFonts w:ascii="Segoe UI" w:hAnsi="Segoe UI" w:eastAsia="Times New Roman" w:cs="Segoe UI"/>
          <w:b/>
          <w:bCs/>
          <w:sz w:val="21"/>
          <w:szCs w:val="21"/>
          <w:lang w:eastAsia="de-CH"/>
        </w:rPr>
        <w:t>Vorsorgefonds investieren</w:t>
      </w:r>
      <w:r w:rsidRPr="001F0C7F">
        <w:rPr>
          <w:rFonts w:ascii="Segoe UI" w:hAnsi="Segoe UI" w:eastAsia="Times New Roman" w:cs="Segoe UI"/>
          <w:sz w:val="21"/>
          <w:szCs w:val="21"/>
          <w:lang w:eastAsia="de-CH"/>
        </w:rPr>
        <w:t>: Nutzen Sie die Möglichkeit, Ihr Vorsorgekapital in Fonds zu investieren und von Renditechancen zu profitieren.</w:t>
      </w:r>
    </w:p>
    <w:p w:rsidRPr="00813B64" w:rsidR="00813B64" w:rsidP="00813B64" w:rsidRDefault="00813B64" w14:paraId="6622342A"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813B64">
        <w:rPr>
          <w:rFonts w:ascii="Segoe UI" w:hAnsi="Segoe UI" w:eastAsia="Times New Roman" w:cs="Segoe UI"/>
          <w:b/>
          <w:bCs/>
          <w:sz w:val="27"/>
          <w:szCs w:val="27"/>
          <w:lang w:eastAsia="de-CH"/>
        </w:rPr>
        <w:t>Hypothekarzinsen</w:t>
      </w:r>
    </w:p>
    <w:p w:rsidRPr="00813B64" w:rsidR="00813B64" w:rsidP="00813B64" w:rsidRDefault="00813B64" w14:paraId="49381A6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13B64">
        <w:rPr>
          <w:rFonts w:ascii="Segoe UI" w:hAnsi="Segoe UI" w:eastAsia="Times New Roman" w:cs="Segoe UI"/>
          <w:b/>
          <w:bCs/>
          <w:sz w:val="24"/>
          <w:szCs w:val="24"/>
          <w:lang w:eastAsia="de-CH"/>
        </w:rPr>
        <w:t>Überblick</w:t>
      </w:r>
    </w:p>
    <w:p w:rsidRPr="00813B64" w:rsidR="00813B64" w:rsidP="00813B64" w:rsidRDefault="00813B64" w14:paraId="0859D7E2" w14:textId="77777777">
      <w:pPr>
        <w:numPr>
          <w:ilvl w:val="0"/>
          <w:numId w:val="226"/>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Zweck</w:t>
      </w:r>
      <w:r w:rsidRPr="00813B64">
        <w:rPr>
          <w:rFonts w:ascii="Segoe UI" w:hAnsi="Segoe UI" w:eastAsia="Times New Roman" w:cs="Segoe UI"/>
          <w:sz w:val="21"/>
          <w:szCs w:val="21"/>
          <w:lang w:eastAsia="de-CH"/>
        </w:rPr>
        <w:t>: Übersicht über die aktuellen Zinssätze und deren Entwicklung für verschiedene Hypothekarmodelle.</w:t>
      </w:r>
    </w:p>
    <w:p w:rsidRPr="00813B64" w:rsidR="00813B64" w:rsidP="00813B64" w:rsidRDefault="00813B64" w14:paraId="79BBB33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13B64">
        <w:rPr>
          <w:rFonts w:ascii="Segoe UI" w:hAnsi="Segoe UI" w:eastAsia="Times New Roman" w:cs="Segoe UI"/>
          <w:b/>
          <w:bCs/>
          <w:sz w:val="24"/>
          <w:szCs w:val="24"/>
          <w:lang w:eastAsia="de-CH"/>
        </w:rPr>
        <w:t>Aktuelle Hypothekarzinsen</w:t>
      </w:r>
    </w:p>
    <w:p w:rsidRPr="00813B64" w:rsidR="00813B64" w:rsidP="00813B64" w:rsidRDefault="00813B64" w14:paraId="30D84FEE" w14:textId="77777777">
      <w:pPr>
        <w:numPr>
          <w:ilvl w:val="0"/>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Festhypothek</w:t>
      </w:r>
      <w:r w:rsidRPr="00813B64">
        <w:rPr>
          <w:rFonts w:ascii="Segoe UI" w:hAnsi="Segoe UI" w:eastAsia="Times New Roman" w:cs="Segoe UI"/>
          <w:sz w:val="21"/>
          <w:szCs w:val="21"/>
          <w:lang w:eastAsia="de-CH"/>
        </w:rPr>
        <w:t>:</w:t>
      </w:r>
    </w:p>
    <w:p w:rsidRPr="00813B64" w:rsidR="00813B64" w:rsidP="00813B64" w:rsidRDefault="00813B64" w14:paraId="757F216B"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2 Jahre: auf Anfrage</w:t>
      </w:r>
    </w:p>
    <w:p w:rsidRPr="00813B64" w:rsidR="00813B64" w:rsidP="00813B64" w:rsidRDefault="00813B64" w14:paraId="2931FC69"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3 Jahre: auf Anfrage</w:t>
      </w:r>
    </w:p>
    <w:p w:rsidRPr="00813B64" w:rsidR="00813B64" w:rsidP="00813B64" w:rsidRDefault="00813B64" w14:paraId="7DAD0967"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4 Jahre: auf Anfrage</w:t>
      </w:r>
    </w:p>
    <w:p w:rsidRPr="00813B64" w:rsidR="00813B64" w:rsidP="00813B64" w:rsidRDefault="00813B64" w14:paraId="724EBCA3"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5 Jahre: auf Anfrage</w:t>
      </w:r>
    </w:p>
    <w:p w:rsidRPr="00813B64" w:rsidR="00813B64" w:rsidP="00813B64" w:rsidRDefault="00813B64" w14:paraId="51A79BBF"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6 Jahre: auf Anfrage</w:t>
      </w:r>
    </w:p>
    <w:p w:rsidRPr="00813B64" w:rsidR="00813B64" w:rsidP="00813B64" w:rsidRDefault="00813B64" w14:paraId="260EC2D5"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7 Jahre: auf Anfrage</w:t>
      </w:r>
    </w:p>
    <w:p w:rsidRPr="00813B64" w:rsidR="00813B64" w:rsidP="00813B64" w:rsidRDefault="00813B64" w14:paraId="1F55340E"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8 Jahre: auf Anfrage</w:t>
      </w:r>
    </w:p>
    <w:p w:rsidRPr="00813B64" w:rsidR="00813B64" w:rsidP="00813B64" w:rsidRDefault="00813B64" w14:paraId="22BACC4A"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9 Jahre: auf Anfrage</w:t>
      </w:r>
    </w:p>
    <w:p w:rsidRPr="00813B64" w:rsidR="00813B64" w:rsidP="00813B64" w:rsidRDefault="00813B64" w14:paraId="733BE622"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10 Jahre: auf Anfrage</w:t>
      </w:r>
    </w:p>
    <w:p w:rsidRPr="00813B64" w:rsidR="00813B64" w:rsidP="00813B64" w:rsidRDefault="00813B64" w14:paraId="5BF8897B"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lastRenderedPageBreak/>
        <w:t>Stand</w:t>
      </w:r>
      <w:r w:rsidRPr="00813B64">
        <w:rPr>
          <w:rFonts w:ascii="Segoe UI" w:hAnsi="Segoe UI" w:eastAsia="Times New Roman" w:cs="Segoe UI"/>
          <w:sz w:val="21"/>
          <w:szCs w:val="21"/>
          <w:lang w:eastAsia="de-CH"/>
        </w:rPr>
        <w:t>: 27.01.2025, 08:35 Uhr</w:t>
      </w:r>
    </w:p>
    <w:p w:rsidRPr="00813B64" w:rsidR="00813B64" w:rsidP="00813B64" w:rsidRDefault="00813B64" w14:paraId="68BF1982" w14:textId="77777777">
      <w:pPr>
        <w:numPr>
          <w:ilvl w:val="0"/>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Variable Hypothek</w:t>
      </w:r>
      <w:r w:rsidRPr="00813B64">
        <w:rPr>
          <w:rFonts w:ascii="Segoe UI" w:hAnsi="Segoe UI" w:eastAsia="Times New Roman" w:cs="Segoe UI"/>
          <w:sz w:val="21"/>
          <w:szCs w:val="21"/>
          <w:lang w:eastAsia="de-CH"/>
        </w:rPr>
        <w:t>:</w:t>
      </w:r>
    </w:p>
    <w:p w:rsidRPr="00813B64" w:rsidR="00813B64" w:rsidP="00813B64" w:rsidRDefault="00813B64" w14:paraId="06428AAA"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unbeschränkte Laufzeit: auf Anfrage</w:t>
      </w:r>
    </w:p>
    <w:p w:rsidRPr="00813B64" w:rsidR="00813B64" w:rsidP="00813B64" w:rsidRDefault="00813B64" w14:paraId="41CE4797"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Stand</w:t>
      </w:r>
      <w:r w:rsidRPr="00813B64">
        <w:rPr>
          <w:rFonts w:ascii="Segoe UI" w:hAnsi="Segoe UI" w:eastAsia="Times New Roman" w:cs="Segoe UI"/>
          <w:sz w:val="21"/>
          <w:szCs w:val="21"/>
          <w:lang w:eastAsia="de-CH"/>
        </w:rPr>
        <w:t>: 27.01.2025, 09:12 Uhr</w:t>
      </w:r>
    </w:p>
    <w:p w:rsidRPr="00813B64" w:rsidR="00813B64" w:rsidP="00813B64" w:rsidRDefault="00813B64" w14:paraId="219D4FAA" w14:textId="77777777">
      <w:pPr>
        <w:numPr>
          <w:ilvl w:val="0"/>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SARON Flex-Hypothek</w:t>
      </w:r>
      <w:r w:rsidRPr="00813B64">
        <w:rPr>
          <w:rFonts w:ascii="Segoe UI" w:hAnsi="Segoe UI" w:eastAsia="Times New Roman" w:cs="Segoe UI"/>
          <w:sz w:val="21"/>
          <w:szCs w:val="21"/>
          <w:lang w:eastAsia="de-CH"/>
        </w:rPr>
        <w:t>:</w:t>
      </w:r>
    </w:p>
    <w:p w:rsidRPr="00813B64" w:rsidR="00813B64" w:rsidP="00813B64" w:rsidRDefault="00813B64" w14:paraId="2B05DE23"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Täglicher SARON (Stand: 24.01.2025): 0.444916</w:t>
      </w:r>
    </w:p>
    <w:p w:rsidRPr="00813B64" w:rsidR="00813B64" w:rsidP="00813B64" w:rsidRDefault="00813B64" w14:paraId="1B27B318"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Basiszinssatz: 0.444916</w:t>
      </w:r>
    </w:p>
    <w:p w:rsidRPr="00813B64" w:rsidR="00813B64" w:rsidP="00813B64" w:rsidRDefault="00813B64" w14:paraId="5D0E530B"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SARON Flex-Hypothek Zuschlag:</w:t>
      </w:r>
    </w:p>
    <w:p w:rsidRPr="00813B64" w:rsidR="00813B64" w:rsidP="00813B64" w:rsidRDefault="00813B64" w14:paraId="0994B719"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Laufzeit 3 Jahre: auf Anfrage</w:t>
      </w:r>
    </w:p>
    <w:p w:rsidRPr="00813B64" w:rsidR="00813B64" w:rsidP="00813B64" w:rsidRDefault="00813B64" w14:paraId="2940F55A"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sz w:val="21"/>
          <w:szCs w:val="21"/>
          <w:lang w:eastAsia="de-CH"/>
        </w:rPr>
        <w:t>Zinssatz Laufzeit 5 Jahre: auf Anfrage</w:t>
      </w:r>
    </w:p>
    <w:p w:rsidRPr="00813B64" w:rsidR="00813B64" w:rsidP="00813B64" w:rsidRDefault="00813B64" w14:paraId="3C114B2C" w14:textId="77777777">
      <w:pPr>
        <w:numPr>
          <w:ilvl w:val="1"/>
          <w:numId w:val="227"/>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Stand</w:t>
      </w:r>
      <w:r w:rsidRPr="00813B64">
        <w:rPr>
          <w:rFonts w:ascii="Segoe UI" w:hAnsi="Segoe UI" w:eastAsia="Times New Roman" w:cs="Segoe UI"/>
          <w:sz w:val="21"/>
          <w:szCs w:val="21"/>
          <w:lang w:eastAsia="de-CH"/>
        </w:rPr>
        <w:t>: 27.01.2025, 00:00 Uhr</w:t>
      </w:r>
    </w:p>
    <w:p w:rsidRPr="00813B64" w:rsidR="00813B64" w:rsidP="00813B64" w:rsidRDefault="00813B64" w14:paraId="7E7DA9C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13B64">
        <w:rPr>
          <w:rFonts w:ascii="Segoe UI" w:hAnsi="Segoe UI" w:eastAsia="Times New Roman" w:cs="Segoe UI"/>
          <w:b/>
          <w:bCs/>
          <w:sz w:val="24"/>
          <w:szCs w:val="24"/>
          <w:lang w:eastAsia="de-CH"/>
        </w:rPr>
        <w:t>Zinsentwicklung</w:t>
      </w:r>
    </w:p>
    <w:p w:rsidRPr="00813B64" w:rsidR="00813B64" w:rsidP="00813B64" w:rsidRDefault="00813B64" w14:paraId="35E72C7B" w14:textId="77777777">
      <w:pPr>
        <w:numPr>
          <w:ilvl w:val="0"/>
          <w:numId w:val="228"/>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Variable Hypothek</w:t>
      </w:r>
      <w:r w:rsidRPr="00813B64">
        <w:rPr>
          <w:rFonts w:ascii="Segoe UI" w:hAnsi="Segoe UI" w:eastAsia="Times New Roman" w:cs="Segoe UI"/>
          <w:sz w:val="21"/>
          <w:szCs w:val="21"/>
          <w:lang w:eastAsia="de-CH"/>
        </w:rPr>
        <w:t>: Historische Zinsentwicklung seit 2000.</w:t>
      </w:r>
    </w:p>
    <w:p w:rsidRPr="00813B64" w:rsidR="00813B64" w:rsidP="00813B64" w:rsidRDefault="00813B64" w14:paraId="00A247D3" w14:textId="77777777">
      <w:pPr>
        <w:numPr>
          <w:ilvl w:val="0"/>
          <w:numId w:val="228"/>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5-jährige Festhypothek</w:t>
      </w:r>
      <w:r w:rsidRPr="00813B64">
        <w:rPr>
          <w:rFonts w:ascii="Segoe UI" w:hAnsi="Segoe UI" w:eastAsia="Times New Roman" w:cs="Segoe UI"/>
          <w:sz w:val="21"/>
          <w:szCs w:val="21"/>
          <w:lang w:eastAsia="de-CH"/>
        </w:rPr>
        <w:t>: Historische Zinsentwicklung.</w:t>
      </w:r>
    </w:p>
    <w:p w:rsidRPr="00813B64" w:rsidR="00813B64" w:rsidP="00813B64" w:rsidRDefault="00813B64" w14:paraId="6CAA14A9" w14:textId="77777777">
      <w:pPr>
        <w:numPr>
          <w:ilvl w:val="0"/>
          <w:numId w:val="228"/>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5-jährige SARON Flex-Hypothek</w:t>
      </w:r>
      <w:r w:rsidRPr="00813B64">
        <w:rPr>
          <w:rFonts w:ascii="Segoe UI" w:hAnsi="Segoe UI" w:eastAsia="Times New Roman" w:cs="Segoe UI"/>
          <w:sz w:val="21"/>
          <w:szCs w:val="21"/>
          <w:lang w:eastAsia="de-CH"/>
        </w:rPr>
        <w:t>: Historische Zinsentwicklung seit April 2020.</w:t>
      </w:r>
    </w:p>
    <w:p w:rsidRPr="00813B64" w:rsidR="00813B64" w:rsidP="00813B64" w:rsidRDefault="00813B64" w14:paraId="53E77B46" w14:textId="77777777">
      <w:pPr>
        <w:numPr>
          <w:ilvl w:val="0"/>
          <w:numId w:val="228"/>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 xml:space="preserve">5-jährige </w:t>
      </w:r>
      <w:proofErr w:type="spellStart"/>
      <w:r w:rsidRPr="00813B64">
        <w:rPr>
          <w:rFonts w:ascii="Segoe UI" w:hAnsi="Segoe UI" w:eastAsia="Times New Roman" w:cs="Segoe UI"/>
          <w:b/>
          <w:bCs/>
          <w:sz w:val="21"/>
          <w:szCs w:val="21"/>
          <w:lang w:eastAsia="de-CH"/>
        </w:rPr>
        <w:t>LiborFlex</w:t>
      </w:r>
      <w:proofErr w:type="spellEnd"/>
      <w:r w:rsidRPr="00813B64">
        <w:rPr>
          <w:rFonts w:ascii="Segoe UI" w:hAnsi="Segoe UI" w:eastAsia="Times New Roman" w:cs="Segoe UI"/>
          <w:b/>
          <w:bCs/>
          <w:sz w:val="21"/>
          <w:szCs w:val="21"/>
          <w:lang w:eastAsia="de-CH"/>
        </w:rPr>
        <w:t>-Hypothek</w:t>
      </w:r>
      <w:r w:rsidRPr="00813B64">
        <w:rPr>
          <w:rFonts w:ascii="Segoe UI" w:hAnsi="Segoe UI" w:eastAsia="Times New Roman" w:cs="Segoe UI"/>
          <w:sz w:val="21"/>
          <w:szCs w:val="21"/>
          <w:lang w:eastAsia="de-CH"/>
        </w:rPr>
        <w:t>: Historische Zinsentwicklung (seit 31.12.2021 nicht mehr im Angebot).</w:t>
      </w:r>
    </w:p>
    <w:p w:rsidRPr="00813B64" w:rsidR="00813B64" w:rsidP="00813B64" w:rsidRDefault="00813B64" w14:paraId="727116C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13B64">
        <w:rPr>
          <w:rFonts w:ascii="Segoe UI" w:hAnsi="Segoe UI" w:eastAsia="Times New Roman" w:cs="Segoe UI"/>
          <w:b/>
          <w:bCs/>
          <w:sz w:val="24"/>
          <w:szCs w:val="24"/>
          <w:lang w:eastAsia="de-CH"/>
        </w:rPr>
        <w:t>Weitere Informationen</w:t>
      </w:r>
    </w:p>
    <w:p w:rsidRPr="00813B64" w:rsidR="00813B64" w:rsidP="00813B64" w:rsidRDefault="00813B64" w14:paraId="7782BA49" w14:textId="77777777">
      <w:pPr>
        <w:numPr>
          <w:ilvl w:val="0"/>
          <w:numId w:val="229"/>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Hypothekarmodelle</w:t>
      </w:r>
      <w:r w:rsidRPr="00813B64">
        <w:rPr>
          <w:rFonts w:ascii="Segoe UI" w:hAnsi="Segoe UI" w:eastAsia="Times New Roman" w:cs="Segoe UI"/>
          <w:sz w:val="21"/>
          <w:szCs w:val="21"/>
          <w:lang w:eastAsia="de-CH"/>
        </w:rPr>
        <w:t>: Detaillierte Informationen zu den verschiedenen Hypothekarmodellen.</w:t>
      </w:r>
    </w:p>
    <w:p w:rsidRPr="00813B64" w:rsidR="00813B64" w:rsidP="00813B64" w:rsidRDefault="00813B64" w14:paraId="6D316A25" w14:textId="77777777">
      <w:pPr>
        <w:numPr>
          <w:ilvl w:val="0"/>
          <w:numId w:val="229"/>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Zinsalarm</w:t>
      </w:r>
      <w:r w:rsidRPr="00813B64">
        <w:rPr>
          <w:rFonts w:ascii="Segoe UI" w:hAnsi="Segoe UI" w:eastAsia="Times New Roman" w:cs="Segoe UI"/>
          <w:sz w:val="21"/>
          <w:szCs w:val="21"/>
          <w:lang w:eastAsia="de-CH"/>
        </w:rPr>
        <w:t>: Möglichkeit, Zinsänderungen am Hypothekenmarkt zu verfolgen.</w:t>
      </w:r>
    </w:p>
    <w:p w:rsidRPr="00813B64" w:rsidR="00813B64" w:rsidP="00813B64" w:rsidRDefault="00813B64" w14:paraId="1BC1EF60" w14:textId="77777777">
      <w:pPr>
        <w:numPr>
          <w:ilvl w:val="0"/>
          <w:numId w:val="229"/>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Steuerrechner Eigenheim</w:t>
      </w:r>
      <w:r w:rsidRPr="00813B64">
        <w:rPr>
          <w:rFonts w:ascii="Segoe UI" w:hAnsi="Segoe UI" w:eastAsia="Times New Roman" w:cs="Segoe UI"/>
          <w:sz w:val="21"/>
          <w:szCs w:val="21"/>
          <w:lang w:eastAsia="de-CH"/>
        </w:rPr>
        <w:t>: Berechnung der Steuern für Ihr Eigenheim.</w:t>
      </w:r>
    </w:p>
    <w:p w:rsidRPr="00813B64" w:rsidR="00813B64" w:rsidP="00813B64" w:rsidRDefault="00813B64" w14:paraId="7A08F8EF" w14:textId="77777777">
      <w:pPr>
        <w:numPr>
          <w:ilvl w:val="0"/>
          <w:numId w:val="229"/>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Hypothekenrechner</w:t>
      </w:r>
      <w:r w:rsidRPr="00813B64">
        <w:rPr>
          <w:rFonts w:ascii="Segoe UI" w:hAnsi="Segoe UI" w:eastAsia="Times New Roman" w:cs="Segoe UI"/>
          <w:sz w:val="21"/>
          <w:szCs w:val="21"/>
          <w:lang w:eastAsia="de-CH"/>
        </w:rPr>
        <w:t>: Berechnung, wie viel Eigenheim Sie sich leisten können.</w:t>
      </w:r>
    </w:p>
    <w:p w:rsidRPr="00813B64" w:rsidR="00813B64" w:rsidP="00813B64" w:rsidRDefault="00813B64" w14:paraId="4542D878"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813B64">
        <w:rPr>
          <w:rFonts w:ascii="Segoe UI" w:hAnsi="Segoe UI" w:eastAsia="Times New Roman" w:cs="Segoe UI"/>
          <w:b/>
          <w:bCs/>
          <w:sz w:val="24"/>
          <w:szCs w:val="24"/>
          <w:lang w:eastAsia="de-CH"/>
        </w:rPr>
        <w:t>Nächste Schritte</w:t>
      </w:r>
    </w:p>
    <w:p w:rsidRPr="00813B64" w:rsidR="00813B64" w:rsidP="00813B64" w:rsidRDefault="00813B64" w14:paraId="30773FF2" w14:textId="77777777">
      <w:pPr>
        <w:numPr>
          <w:ilvl w:val="0"/>
          <w:numId w:val="230"/>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Beratungstermin vereinbaren</w:t>
      </w:r>
      <w:r w:rsidRPr="00813B64">
        <w:rPr>
          <w:rFonts w:ascii="Segoe UI" w:hAnsi="Segoe UI" w:eastAsia="Times New Roman" w:cs="Segoe UI"/>
          <w:sz w:val="21"/>
          <w:szCs w:val="21"/>
          <w:lang w:eastAsia="de-CH"/>
        </w:rPr>
        <w:t>: Vereinbaren Sie einen Termin für eine persönliche Beratung.</w:t>
      </w:r>
    </w:p>
    <w:p w:rsidRPr="00813B64" w:rsidR="00813B64" w:rsidP="00813B64" w:rsidRDefault="00813B64" w14:paraId="69DD0446" w14:textId="77777777">
      <w:pPr>
        <w:numPr>
          <w:ilvl w:val="0"/>
          <w:numId w:val="230"/>
        </w:numPr>
        <w:spacing w:before="100" w:beforeAutospacing="1" w:after="100" w:afterAutospacing="1" w:line="300" w:lineRule="atLeast"/>
        <w:rPr>
          <w:rFonts w:ascii="Segoe UI" w:hAnsi="Segoe UI" w:eastAsia="Times New Roman" w:cs="Segoe UI"/>
          <w:sz w:val="21"/>
          <w:szCs w:val="21"/>
          <w:lang w:eastAsia="de-CH"/>
        </w:rPr>
      </w:pPr>
      <w:r w:rsidRPr="00813B64">
        <w:rPr>
          <w:rFonts w:ascii="Segoe UI" w:hAnsi="Segoe UI" w:eastAsia="Times New Roman" w:cs="Segoe UI"/>
          <w:b/>
          <w:bCs/>
          <w:sz w:val="21"/>
          <w:szCs w:val="21"/>
          <w:lang w:eastAsia="de-CH"/>
        </w:rPr>
        <w:t>Zinsalarm abonnieren</w:t>
      </w:r>
      <w:r w:rsidRPr="00813B64">
        <w:rPr>
          <w:rFonts w:ascii="Segoe UI" w:hAnsi="Segoe UI" w:eastAsia="Times New Roman" w:cs="Segoe UI"/>
          <w:sz w:val="21"/>
          <w:szCs w:val="21"/>
          <w:lang w:eastAsia="de-CH"/>
        </w:rPr>
        <w:t>: Abonnieren Sie den Zinsalarm, um über Zinsänderungen informiert zu bleiben.</w:t>
      </w:r>
    </w:p>
    <w:p w:rsidRPr="00F0076B" w:rsidR="00F0076B" w:rsidP="00F0076B" w:rsidRDefault="00F0076B" w14:paraId="55946461"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F0076B">
        <w:rPr>
          <w:rFonts w:ascii="Segoe UI" w:hAnsi="Segoe UI" w:eastAsia="Times New Roman" w:cs="Segoe UI"/>
          <w:b/>
          <w:bCs/>
          <w:sz w:val="27"/>
          <w:szCs w:val="27"/>
          <w:lang w:eastAsia="de-CH"/>
        </w:rPr>
        <w:t>Mastercard Gold EUR/USD</w:t>
      </w:r>
    </w:p>
    <w:p w:rsidRPr="00F0076B" w:rsidR="00F0076B" w:rsidP="00F0076B" w:rsidRDefault="00F0076B" w14:paraId="38DBBC8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Überblick</w:t>
      </w:r>
    </w:p>
    <w:p w:rsidRPr="00F0076B" w:rsidR="00F0076B" w:rsidP="00F0076B" w:rsidRDefault="00F0076B" w14:paraId="60DD227F" w14:textId="77777777">
      <w:pPr>
        <w:numPr>
          <w:ilvl w:val="0"/>
          <w:numId w:val="23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Zweck</w:t>
      </w:r>
      <w:r w:rsidRPr="00F0076B">
        <w:rPr>
          <w:rFonts w:ascii="Segoe UI" w:hAnsi="Segoe UI" w:eastAsia="Times New Roman" w:cs="Segoe UI"/>
          <w:sz w:val="21"/>
          <w:szCs w:val="21"/>
          <w:lang w:eastAsia="de-CH"/>
        </w:rPr>
        <w:t>: Kreditkarte in Euro oder US-Dollar für Personen mit einem Fremdwährungskonto in der jeweiligen Kartenwährung.</w:t>
      </w:r>
    </w:p>
    <w:p w:rsidRPr="00F0076B" w:rsidR="00F0076B" w:rsidP="00F0076B" w:rsidRDefault="00F0076B" w14:paraId="1E814199" w14:textId="77777777">
      <w:pPr>
        <w:numPr>
          <w:ilvl w:val="0"/>
          <w:numId w:val="23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Einsatzmöglichkeiten</w:t>
      </w:r>
      <w:r w:rsidRPr="00F0076B">
        <w:rPr>
          <w:rFonts w:ascii="Segoe UI" w:hAnsi="Segoe UI" w:eastAsia="Times New Roman" w:cs="Segoe UI"/>
          <w:sz w:val="21"/>
          <w:szCs w:val="21"/>
          <w:lang w:eastAsia="de-CH"/>
        </w:rPr>
        <w:t>: Weltweit bargeldlos bezahlen, sowohl beim Einkaufen als auch auf Reisen.</w:t>
      </w:r>
    </w:p>
    <w:p w:rsidRPr="00F0076B" w:rsidR="00F0076B" w:rsidP="00F0076B" w:rsidRDefault="00F0076B" w14:paraId="5FBE4DC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Vorteile</w:t>
      </w:r>
    </w:p>
    <w:p w:rsidRPr="00F0076B" w:rsidR="00F0076B" w:rsidP="00F0076B" w:rsidRDefault="00F0076B" w14:paraId="22BB3BF7" w14:textId="77777777">
      <w:pPr>
        <w:numPr>
          <w:ilvl w:val="0"/>
          <w:numId w:val="232"/>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Keine Zusatzkosten</w:t>
      </w:r>
      <w:r w:rsidRPr="00F0076B">
        <w:rPr>
          <w:rFonts w:ascii="Segoe UI" w:hAnsi="Segoe UI" w:eastAsia="Times New Roman" w:cs="Segoe UI"/>
          <w:sz w:val="21"/>
          <w:szCs w:val="21"/>
          <w:lang w:eastAsia="de-CH"/>
        </w:rPr>
        <w:t>: Keine zusätzlichen Kosten bei Zahlungen in Euro oder US-Dollar.</w:t>
      </w:r>
    </w:p>
    <w:p w:rsidRPr="00F0076B" w:rsidR="00F0076B" w:rsidP="00F0076B" w:rsidRDefault="00F0076B" w14:paraId="03F836B2" w14:textId="77777777">
      <w:pPr>
        <w:numPr>
          <w:ilvl w:val="0"/>
          <w:numId w:val="232"/>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Weltweite Akzeptanz</w:t>
      </w:r>
      <w:r w:rsidRPr="00F0076B">
        <w:rPr>
          <w:rFonts w:ascii="Segoe UI" w:hAnsi="Segoe UI" w:eastAsia="Times New Roman" w:cs="Segoe UI"/>
          <w:sz w:val="21"/>
          <w:szCs w:val="21"/>
          <w:lang w:eastAsia="de-CH"/>
        </w:rPr>
        <w:t>: An über 43 Millionen Stellen weltweit akzeptiert.</w:t>
      </w:r>
    </w:p>
    <w:p w:rsidRPr="00F0076B" w:rsidR="00F0076B" w:rsidP="00F0076B" w:rsidRDefault="00F0076B" w14:paraId="6456F479" w14:textId="77777777">
      <w:pPr>
        <w:numPr>
          <w:ilvl w:val="0"/>
          <w:numId w:val="232"/>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Kontaktloses Bezahlen</w:t>
      </w:r>
      <w:r w:rsidRPr="00F0076B">
        <w:rPr>
          <w:rFonts w:ascii="Segoe UI" w:hAnsi="Segoe UI" w:eastAsia="Times New Roman" w:cs="Segoe UI"/>
          <w:sz w:val="21"/>
          <w:szCs w:val="21"/>
          <w:lang w:eastAsia="de-CH"/>
        </w:rPr>
        <w:t>: Mit Apple Pay, Google Pay, Samsung Pay und kontaktloser Zahlung.</w:t>
      </w:r>
    </w:p>
    <w:p w:rsidRPr="00F0076B" w:rsidR="00F0076B" w:rsidP="00F0076B" w:rsidRDefault="00F0076B" w14:paraId="76EDAD6E" w14:textId="77777777">
      <w:pPr>
        <w:numPr>
          <w:ilvl w:val="0"/>
          <w:numId w:val="232"/>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Versicherungsleistungen</w:t>
      </w:r>
      <w:r w:rsidRPr="00F0076B">
        <w:rPr>
          <w:rFonts w:ascii="Segoe UI" w:hAnsi="Segoe UI" w:eastAsia="Times New Roman" w:cs="Segoe UI"/>
          <w:sz w:val="21"/>
          <w:szCs w:val="21"/>
          <w:lang w:eastAsia="de-CH"/>
        </w:rPr>
        <w:t>: Integrierte Versicherungen für zusätzlichen Schutz.</w:t>
      </w:r>
    </w:p>
    <w:p w:rsidRPr="00F0076B" w:rsidR="00F0076B" w:rsidP="00F0076B" w:rsidRDefault="00F0076B" w14:paraId="17234F3F" w14:textId="77777777">
      <w:pPr>
        <w:numPr>
          <w:ilvl w:val="0"/>
          <w:numId w:val="232"/>
        </w:numPr>
        <w:spacing w:before="100" w:beforeAutospacing="1" w:after="100" w:afterAutospacing="1" w:line="300" w:lineRule="atLeast"/>
        <w:rPr>
          <w:rFonts w:ascii="Segoe UI" w:hAnsi="Segoe UI" w:eastAsia="Times New Roman" w:cs="Segoe UI"/>
          <w:sz w:val="21"/>
          <w:szCs w:val="21"/>
          <w:lang w:eastAsia="de-CH"/>
        </w:rPr>
      </w:pPr>
      <w:proofErr w:type="spellStart"/>
      <w:r w:rsidRPr="00F0076B">
        <w:rPr>
          <w:rFonts w:ascii="Segoe UI" w:hAnsi="Segoe UI" w:eastAsia="Times New Roman" w:cs="Segoe UI"/>
          <w:b/>
          <w:bCs/>
          <w:sz w:val="21"/>
          <w:szCs w:val="21"/>
          <w:lang w:eastAsia="de-CH"/>
        </w:rPr>
        <w:t>one</w:t>
      </w:r>
      <w:proofErr w:type="spellEnd"/>
      <w:r w:rsidRPr="00F0076B">
        <w:rPr>
          <w:rFonts w:ascii="Segoe UI" w:hAnsi="Segoe UI" w:eastAsia="Times New Roman" w:cs="Segoe UI"/>
          <w:b/>
          <w:bCs/>
          <w:sz w:val="21"/>
          <w:szCs w:val="21"/>
          <w:lang w:eastAsia="de-CH"/>
        </w:rPr>
        <w:t xml:space="preserve"> App und Card </w:t>
      </w:r>
      <w:proofErr w:type="spellStart"/>
      <w:r w:rsidRPr="00F0076B">
        <w:rPr>
          <w:rFonts w:ascii="Segoe UI" w:hAnsi="Segoe UI" w:eastAsia="Times New Roman" w:cs="Segoe UI"/>
          <w:b/>
          <w:bCs/>
          <w:sz w:val="21"/>
          <w:szCs w:val="21"/>
          <w:lang w:eastAsia="de-CH"/>
        </w:rPr>
        <w:t>Self</w:t>
      </w:r>
      <w:proofErr w:type="spellEnd"/>
      <w:r w:rsidRPr="00F0076B">
        <w:rPr>
          <w:rFonts w:ascii="Segoe UI" w:hAnsi="Segoe UI" w:eastAsia="Times New Roman" w:cs="Segoe UI"/>
          <w:b/>
          <w:bCs/>
          <w:sz w:val="21"/>
          <w:szCs w:val="21"/>
          <w:lang w:eastAsia="de-CH"/>
        </w:rPr>
        <w:t xml:space="preserve"> Service</w:t>
      </w:r>
      <w:r w:rsidRPr="00F0076B">
        <w:rPr>
          <w:rFonts w:ascii="Segoe UI" w:hAnsi="Segoe UI" w:eastAsia="Times New Roman" w:cs="Segoe UI"/>
          <w:sz w:val="21"/>
          <w:szCs w:val="21"/>
          <w:lang w:eastAsia="de-CH"/>
        </w:rPr>
        <w:t>: Verwaltung und mehr Sicherheit über die E-Banking App.</w:t>
      </w:r>
    </w:p>
    <w:p w:rsidRPr="00F0076B" w:rsidR="00F0076B" w:rsidP="00F0076B" w:rsidRDefault="00F0076B" w14:paraId="40A3E826" w14:textId="77777777">
      <w:pPr>
        <w:numPr>
          <w:ilvl w:val="0"/>
          <w:numId w:val="232"/>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Weltweiter Kartenersatz</w:t>
      </w:r>
      <w:r w:rsidRPr="00F0076B">
        <w:rPr>
          <w:rFonts w:ascii="Segoe UI" w:hAnsi="Segoe UI" w:eastAsia="Times New Roman" w:cs="Segoe UI"/>
          <w:sz w:val="21"/>
          <w:szCs w:val="21"/>
          <w:lang w:eastAsia="de-CH"/>
        </w:rPr>
        <w:t>: Garantierter Ersatz der Karte weltweit.</w:t>
      </w:r>
    </w:p>
    <w:p w:rsidRPr="00F0076B" w:rsidR="00F0076B" w:rsidP="00F0076B" w:rsidRDefault="00F0076B" w14:paraId="6B0DBF7C"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lastRenderedPageBreak/>
        <w:t>Leistungen</w:t>
      </w:r>
    </w:p>
    <w:p w:rsidRPr="00F0076B" w:rsidR="00F0076B" w:rsidP="00F0076B" w:rsidRDefault="00F0076B" w14:paraId="0977F568" w14:textId="77777777">
      <w:pPr>
        <w:numPr>
          <w:ilvl w:val="0"/>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Kartenfunktionen und Sicherheit</w:t>
      </w:r>
      <w:r w:rsidRPr="00F0076B">
        <w:rPr>
          <w:rFonts w:ascii="Segoe UI" w:hAnsi="Segoe UI" w:eastAsia="Times New Roman" w:cs="Segoe UI"/>
          <w:sz w:val="21"/>
          <w:szCs w:val="21"/>
          <w:lang w:eastAsia="de-CH"/>
        </w:rPr>
        <w:t>:</w:t>
      </w:r>
    </w:p>
    <w:p w:rsidRPr="00F0076B" w:rsidR="00F0076B" w:rsidP="00F0076B" w:rsidRDefault="00F0076B" w14:paraId="5A0E45E9"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Neueste Chip-Technologie und 3-D Secure Verfahren für mehr Sicherheit beim Einkaufen und auf Reisen.</w:t>
      </w:r>
    </w:p>
    <w:p w:rsidRPr="00F0076B" w:rsidR="00F0076B" w:rsidP="00F0076B" w:rsidRDefault="00F0076B" w14:paraId="709CDF26"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Kontaktloses Bezahlen für Beträge unter CHF 80.– ohne PIN.</w:t>
      </w:r>
    </w:p>
    <w:p w:rsidRPr="00F0076B" w:rsidR="00F0076B" w:rsidP="00F0076B" w:rsidRDefault="00F0076B" w14:paraId="4D299709"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3-D Secure für risikofreie Online-Zahlungen.</w:t>
      </w:r>
    </w:p>
    <w:p w:rsidRPr="00F0076B" w:rsidR="00F0076B" w:rsidP="00F0076B" w:rsidRDefault="00F0076B" w14:paraId="4F941334"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Verwaltung aller Karten und Transaktionen online.</w:t>
      </w:r>
    </w:p>
    <w:p w:rsidRPr="00F0076B" w:rsidR="00F0076B" w:rsidP="00F0076B" w:rsidRDefault="00F0076B" w14:paraId="7EB1910C"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24h Assistance bei Notfällen im Ausland.</w:t>
      </w:r>
    </w:p>
    <w:p w:rsidRPr="00F0076B" w:rsidR="00F0076B" w:rsidP="00F0076B" w:rsidRDefault="00F0076B" w14:paraId="7D166D6B" w14:textId="77777777">
      <w:pPr>
        <w:numPr>
          <w:ilvl w:val="0"/>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Onlineservice</w:t>
      </w:r>
      <w:r w:rsidRPr="00F0076B">
        <w:rPr>
          <w:rFonts w:ascii="Segoe UI" w:hAnsi="Segoe UI" w:eastAsia="Times New Roman" w:cs="Segoe UI"/>
          <w:sz w:val="21"/>
          <w:szCs w:val="21"/>
          <w:lang w:eastAsia="de-CH"/>
        </w:rPr>
        <w:t>:</w:t>
      </w:r>
    </w:p>
    <w:p w:rsidRPr="00F0076B" w:rsidR="00F0076B" w:rsidP="00F0076B" w:rsidRDefault="00F0076B" w14:paraId="6070B002"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 xml:space="preserve">Sicheres Login per Fingerabdruck oder Face ID in die </w:t>
      </w:r>
      <w:proofErr w:type="spellStart"/>
      <w:r w:rsidRPr="00F0076B">
        <w:rPr>
          <w:rFonts w:ascii="Segoe UI" w:hAnsi="Segoe UI" w:eastAsia="Times New Roman" w:cs="Segoe UI"/>
          <w:sz w:val="21"/>
          <w:szCs w:val="21"/>
          <w:lang w:eastAsia="de-CH"/>
        </w:rPr>
        <w:t>one</w:t>
      </w:r>
      <w:proofErr w:type="spellEnd"/>
      <w:r w:rsidRPr="00F0076B">
        <w:rPr>
          <w:rFonts w:ascii="Segoe UI" w:hAnsi="Segoe UI" w:eastAsia="Times New Roman" w:cs="Segoe UI"/>
          <w:sz w:val="21"/>
          <w:szCs w:val="21"/>
          <w:lang w:eastAsia="de-CH"/>
        </w:rPr>
        <w:t xml:space="preserve"> App.</w:t>
      </w:r>
    </w:p>
    <w:p w:rsidRPr="00F0076B" w:rsidR="00F0076B" w:rsidP="00F0076B" w:rsidRDefault="00F0076B" w14:paraId="5E1D2C98"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Push-Mitteilungen oder SMS bei jeder Transaktion.</w:t>
      </w:r>
    </w:p>
    <w:p w:rsidRPr="00F0076B" w:rsidR="00F0076B" w:rsidP="00F0076B" w:rsidRDefault="00F0076B" w14:paraId="2044A454"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 xml:space="preserve">Freigabe von Online-Zahlungen via </w:t>
      </w:r>
      <w:proofErr w:type="spellStart"/>
      <w:r w:rsidRPr="00F0076B">
        <w:rPr>
          <w:rFonts w:ascii="Segoe UI" w:hAnsi="Segoe UI" w:eastAsia="Times New Roman" w:cs="Segoe UI"/>
          <w:sz w:val="21"/>
          <w:szCs w:val="21"/>
          <w:lang w:eastAsia="de-CH"/>
        </w:rPr>
        <w:t>one</w:t>
      </w:r>
      <w:proofErr w:type="spellEnd"/>
      <w:r w:rsidRPr="00F0076B">
        <w:rPr>
          <w:rFonts w:ascii="Segoe UI" w:hAnsi="Segoe UI" w:eastAsia="Times New Roman" w:cs="Segoe UI"/>
          <w:sz w:val="21"/>
          <w:szCs w:val="21"/>
          <w:lang w:eastAsia="de-CH"/>
        </w:rPr>
        <w:t xml:space="preserve"> App oder SMS-Code (3-D Secure).</w:t>
      </w:r>
    </w:p>
    <w:p w:rsidRPr="00F0076B" w:rsidR="00F0076B" w:rsidP="00F0076B" w:rsidRDefault="00F0076B" w14:paraId="0460ED95"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 xml:space="preserve">Karte in der </w:t>
      </w:r>
      <w:proofErr w:type="spellStart"/>
      <w:r w:rsidRPr="00F0076B">
        <w:rPr>
          <w:rFonts w:ascii="Segoe UI" w:hAnsi="Segoe UI" w:eastAsia="Times New Roman" w:cs="Segoe UI"/>
          <w:sz w:val="21"/>
          <w:szCs w:val="21"/>
          <w:lang w:eastAsia="de-CH"/>
        </w:rPr>
        <w:t>one</w:t>
      </w:r>
      <w:proofErr w:type="spellEnd"/>
      <w:r w:rsidRPr="00F0076B">
        <w:rPr>
          <w:rFonts w:ascii="Segoe UI" w:hAnsi="Segoe UI" w:eastAsia="Times New Roman" w:cs="Segoe UI"/>
          <w:sz w:val="21"/>
          <w:szCs w:val="21"/>
          <w:lang w:eastAsia="de-CH"/>
        </w:rPr>
        <w:t xml:space="preserve"> App sperren/entsperren.</w:t>
      </w:r>
    </w:p>
    <w:p w:rsidRPr="00F0076B" w:rsidR="00F0076B" w:rsidP="00F0076B" w:rsidRDefault="00F0076B" w14:paraId="1587100C"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Ersatzkarte bestellen.</w:t>
      </w:r>
    </w:p>
    <w:p w:rsidRPr="00F0076B" w:rsidR="00F0076B" w:rsidP="00F0076B" w:rsidRDefault="00F0076B" w14:paraId="797F688F"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Kartennummer und PIN-Code einsehen.</w:t>
      </w:r>
    </w:p>
    <w:p w:rsidRPr="00F0076B" w:rsidR="00F0076B" w:rsidP="00F0076B" w:rsidRDefault="00F0076B" w14:paraId="27DB2BBD"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Kontaktlos zahlen – aktivieren/deaktivieren.</w:t>
      </w:r>
    </w:p>
    <w:p w:rsidRPr="00F0076B" w:rsidR="00F0076B" w:rsidP="00F0076B" w:rsidRDefault="00F0076B" w14:paraId="1E29B9D2"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Online-Zahlungen – aktivieren/deaktivieren.</w:t>
      </w:r>
    </w:p>
    <w:p w:rsidRPr="00F0076B" w:rsidR="00F0076B" w:rsidP="00F0076B" w:rsidRDefault="00F0076B" w14:paraId="41CA5DB1"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Einsatzregion der Karte festlegen.</w:t>
      </w:r>
    </w:p>
    <w:p w:rsidRPr="00F0076B" w:rsidR="00F0076B" w:rsidP="00F0076B" w:rsidRDefault="00F0076B" w14:paraId="0B79362E" w14:textId="77777777">
      <w:pPr>
        <w:numPr>
          <w:ilvl w:val="0"/>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Versicherungsleistungen</w:t>
      </w:r>
      <w:r w:rsidRPr="00F0076B">
        <w:rPr>
          <w:rFonts w:ascii="Segoe UI" w:hAnsi="Segoe UI" w:eastAsia="Times New Roman" w:cs="Segoe UI"/>
          <w:sz w:val="21"/>
          <w:szCs w:val="21"/>
          <w:lang w:eastAsia="de-CH"/>
        </w:rPr>
        <w:t>:</w:t>
      </w:r>
    </w:p>
    <w:p w:rsidRPr="00F0076B" w:rsidR="00F0076B" w:rsidP="00F0076B" w:rsidRDefault="00F0076B" w14:paraId="4420453F"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Einkaufsschutz</w:t>
      </w:r>
      <w:r w:rsidRPr="00F0076B">
        <w:rPr>
          <w:rFonts w:ascii="Segoe UI" w:hAnsi="Segoe UI" w:eastAsia="Times New Roman" w:cs="Segoe UI"/>
          <w:sz w:val="21"/>
          <w:szCs w:val="21"/>
          <w:lang w:eastAsia="de-CH"/>
        </w:rPr>
        <w:t>: Bestpreis-Garantie, Garantieverlängerung und Einkaufs- und Transportversicherung.</w:t>
      </w:r>
    </w:p>
    <w:p w:rsidRPr="00F0076B" w:rsidR="00F0076B" w:rsidP="00F0076B" w:rsidRDefault="00F0076B" w14:paraId="250D671E"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Reiseschutz</w:t>
      </w:r>
      <w:r w:rsidRPr="00F0076B">
        <w:rPr>
          <w:rFonts w:ascii="Segoe UI" w:hAnsi="Segoe UI" w:eastAsia="Times New Roman" w:cs="Segoe UI"/>
          <w:sz w:val="21"/>
          <w:szCs w:val="21"/>
          <w:lang w:eastAsia="de-CH"/>
        </w:rPr>
        <w:t xml:space="preserve">: Reiseversicherung für </w:t>
      </w:r>
      <w:proofErr w:type="spellStart"/>
      <w:r w:rsidRPr="00F0076B">
        <w:rPr>
          <w:rFonts w:ascii="Segoe UI" w:hAnsi="Segoe UI" w:eastAsia="Times New Roman" w:cs="Segoe UI"/>
          <w:sz w:val="21"/>
          <w:szCs w:val="21"/>
          <w:lang w:eastAsia="de-CH"/>
        </w:rPr>
        <w:t>Reiseannullation</w:t>
      </w:r>
      <w:proofErr w:type="spellEnd"/>
      <w:r w:rsidRPr="00F0076B">
        <w:rPr>
          <w:rFonts w:ascii="Segoe UI" w:hAnsi="Segoe UI" w:eastAsia="Times New Roman" w:cs="Segoe UI"/>
          <w:sz w:val="21"/>
          <w:szCs w:val="21"/>
          <w:lang w:eastAsia="de-CH"/>
        </w:rPr>
        <w:t>, Reiseunterbruch, Gepäckversicherung und medizinische Reise-Assistance.</w:t>
      </w:r>
    </w:p>
    <w:p w:rsidRPr="00F0076B" w:rsidR="00F0076B" w:rsidP="00F0076B" w:rsidRDefault="00F0076B" w14:paraId="0E39AC97" w14:textId="77777777">
      <w:pPr>
        <w:numPr>
          <w:ilvl w:val="1"/>
          <w:numId w:val="233"/>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Inklusive Leistungen</w:t>
      </w:r>
      <w:r w:rsidRPr="00F0076B">
        <w:rPr>
          <w:rFonts w:ascii="Segoe UI" w:hAnsi="Segoe UI" w:eastAsia="Times New Roman" w:cs="Segoe UI"/>
          <w:sz w:val="21"/>
          <w:szCs w:val="21"/>
          <w:lang w:eastAsia="de-CH"/>
        </w:rPr>
        <w:t>: Die Versicherungsleistungen sind in der Jahresgebühr enthalten.</w:t>
      </w:r>
    </w:p>
    <w:p w:rsidRPr="00F0076B" w:rsidR="00F0076B" w:rsidP="00F0076B" w:rsidRDefault="00F0076B" w14:paraId="559EC34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Preise und Konditionen</w:t>
      </w:r>
    </w:p>
    <w:p w:rsidRPr="00F0076B" w:rsidR="00F0076B" w:rsidP="00F0076B" w:rsidRDefault="00F0076B" w14:paraId="46B6F50E"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Kartenabgabe</w:t>
      </w:r>
      <w:r w:rsidRPr="00F0076B">
        <w:rPr>
          <w:rFonts w:ascii="Segoe UI" w:hAnsi="Segoe UI" w:eastAsia="Times New Roman" w:cs="Segoe UI"/>
          <w:sz w:val="21"/>
          <w:szCs w:val="21"/>
          <w:lang w:eastAsia="de-CH"/>
        </w:rPr>
        <w:t>: Ab 18 Jahren.</w:t>
      </w:r>
    </w:p>
    <w:p w:rsidRPr="00F0076B" w:rsidR="00F0076B" w:rsidP="00F0076B" w:rsidRDefault="00F0076B" w14:paraId="73E3E7A2"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Basiskonto</w:t>
      </w:r>
      <w:r w:rsidRPr="00F0076B">
        <w:rPr>
          <w:rFonts w:ascii="Segoe UI" w:hAnsi="Segoe UI" w:eastAsia="Times New Roman" w:cs="Segoe UI"/>
          <w:sz w:val="21"/>
          <w:szCs w:val="21"/>
          <w:lang w:eastAsia="de-CH"/>
        </w:rPr>
        <w:t>: Fremdwährungskonto in EUR oder USD.</w:t>
      </w:r>
    </w:p>
    <w:p w:rsidRPr="00F0076B" w:rsidR="00F0076B" w:rsidP="00F0076B" w:rsidRDefault="00F0076B" w14:paraId="093A31FC"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Kartenwährung</w:t>
      </w:r>
      <w:r w:rsidRPr="00F0076B">
        <w:rPr>
          <w:rFonts w:ascii="Segoe UI" w:hAnsi="Segoe UI" w:eastAsia="Times New Roman" w:cs="Segoe UI"/>
          <w:sz w:val="21"/>
          <w:szCs w:val="21"/>
          <w:lang w:eastAsia="de-CH"/>
        </w:rPr>
        <w:t>: EUR oder USD.</w:t>
      </w:r>
    </w:p>
    <w:p w:rsidRPr="00F0076B" w:rsidR="00F0076B" w:rsidP="00F0076B" w:rsidRDefault="00F0076B" w14:paraId="189C350A"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Jahresgebühr Hauptkarte</w:t>
      </w:r>
      <w:r w:rsidRPr="00F0076B">
        <w:rPr>
          <w:rFonts w:ascii="Segoe UI" w:hAnsi="Segoe UI" w:eastAsia="Times New Roman" w:cs="Segoe UI"/>
          <w:sz w:val="21"/>
          <w:szCs w:val="21"/>
          <w:lang w:eastAsia="de-CH"/>
        </w:rPr>
        <w:t>: EUR/USD 198.–.</w:t>
      </w:r>
    </w:p>
    <w:p w:rsidRPr="00F0076B" w:rsidR="00F0076B" w:rsidP="00F0076B" w:rsidRDefault="00F0076B" w14:paraId="3BAB85B8"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Jahresgebühr Zusatzkarte</w:t>
      </w:r>
      <w:r w:rsidRPr="00F0076B">
        <w:rPr>
          <w:rFonts w:ascii="Segoe UI" w:hAnsi="Segoe UI" w:eastAsia="Times New Roman" w:cs="Segoe UI"/>
          <w:sz w:val="21"/>
          <w:szCs w:val="21"/>
          <w:lang w:eastAsia="de-CH"/>
        </w:rPr>
        <w:t>: EUR/USD 96.–.</w:t>
      </w:r>
    </w:p>
    <w:p w:rsidRPr="00F0076B" w:rsidR="00F0076B" w:rsidP="00F0076B" w:rsidRDefault="00F0076B" w14:paraId="3E35A974"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Ersatzkarte weltweit</w:t>
      </w:r>
      <w:r w:rsidRPr="00F0076B">
        <w:rPr>
          <w:rFonts w:ascii="Segoe UI" w:hAnsi="Segoe UI" w:eastAsia="Times New Roman" w:cs="Segoe UI"/>
          <w:sz w:val="21"/>
          <w:szCs w:val="21"/>
          <w:lang w:eastAsia="de-CH"/>
        </w:rPr>
        <w:t>: Kostenlos.</w:t>
      </w:r>
    </w:p>
    <w:p w:rsidRPr="00F0076B" w:rsidR="00F0076B" w:rsidP="00F0076B" w:rsidRDefault="00F0076B" w14:paraId="2BB2972A"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 sperren</w:t>
      </w:r>
      <w:r w:rsidRPr="00F0076B">
        <w:rPr>
          <w:rFonts w:ascii="Segoe UI" w:hAnsi="Segoe UI" w:eastAsia="Times New Roman" w:cs="Segoe UI"/>
          <w:sz w:val="21"/>
          <w:szCs w:val="21"/>
          <w:lang w:eastAsia="de-CH"/>
        </w:rPr>
        <w:t>: Kostenlos.</w:t>
      </w:r>
    </w:p>
    <w:p w:rsidRPr="00F0076B" w:rsidR="00F0076B" w:rsidP="00F0076B" w:rsidRDefault="00F0076B" w14:paraId="7D5DFFCB"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proofErr w:type="spellStart"/>
      <w:r w:rsidRPr="00F0076B">
        <w:rPr>
          <w:rFonts w:ascii="Segoe UI" w:hAnsi="Segoe UI" w:eastAsia="Times New Roman" w:cs="Segoe UI"/>
          <w:b/>
          <w:bCs/>
          <w:sz w:val="21"/>
          <w:szCs w:val="21"/>
          <w:lang w:eastAsia="de-CH"/>
        </w:rPr>
        <w:t>Ausgabelimite</w:t>
      </w:r>
      <w:proofErr w:type="spellEnd"/>
      <w:r w:rsidRPr="00F0076B">
        <w:rPr>
          <w:rFonts w:ascii="Segoe UI" w:hAnsi="Segoe UI" w:eastAsia="Times New Roman" w:cs="Segoe UI"/>
          <w:b/>
          <w:bCs/>
          <w:sz w:val="21"/>
          <w:szCs w:val="21"/>
          <w:lang w:eastAsia="de-CH"/>
        </w:rPr>
        <w:t xml:space="preserve"> pro Monat</w:t>
      </w:r>
      <w:r w:rsidRPr="00F0076B">
        <w:rPr>
          <w:rFonts w:ascii="Segoe UI" w:hAnsi="Segoe UI" w:eastAsia="Times New Roman" w:cs="Segoe UI"/>
          <w:sz w:val="21"/>
          <w:szCs w:val="21"/>
          <w:lang w:eastAsia="de-CH"/>
        </w:rPr>
        <w:t>: Standard EUR/USD 10'000.–.</w:t>
      </w:r>
    </w:p>
    <w:p w:rsidRPr="00F0076B" w:rsidR="00F0076B" w:rsidP="00F0076B" w:rsidRDefault="00F0076B" w14:paraId="1A2B1146"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Gebühr Bargeldbezug weltweit</w:t>
      </w:r>
      <w:r w:rsidRPr="00F0076B">
        <w:rPr>
          <w:rFonts w:ascii="Segoe UI" w:hAnsi="Segoe UI" w:eastAsia="Times New Roman" w:cs="Segoe UI"/>
          <w:sz w:val="21"/>
          <w:szCs w:val="21"/>
          <w:lang w:eastAsia="de-CH"/>
        </w:rPr>
        <w:t>: 4%, mind. EUR/USD 10.–.</w:t>
      </w:r>
    </w:p>
    <w:p w:rsidRPr="00F0076B" w:rsidR="00F0076B" w:rsidP="00F0076B" w:rsidRDefault="00F0076B" w14:paraId="01426E18"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Transaktionen in Fremdwährung</w:t>
      </w:r>
      <w:r w:rsidRPr="00F0076B">
        <w:rPr>
          <w:rFonts w:ascii="Segoe UI" w:hAnsi="Segoe UI" w:eastAsia="Times New Roman" w:cs="Segoe UI"/>
          <w:sz w:val="21"/>
          <w:szCs w:val="21"/>
          <w:lang w:eastAsia="de-CH"/>
        </w:rPr>
        <w:t>: Betrag zu Karten-Wechselkurs + 1,500% Bearbeitungsgebühr.</w:t>
      </w:r>
    </w:p>
    <w:p w:rsidRPr="00F0076B" w:rsidR="00F0076B" w:rsidP="00F0076B" w:rsidRDefault="00F0076B" w14:paraId="6C864304" w14:textId="77777777">
      <w:pPr>
        <w:numPr>
          <w:ilvl w:val="0"/>
          <w:numId w:val="234"/>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Kommission Glücksspiele</w:t>
      </w:r>
      <w:r w:rsidRPr="00F0076B">
        <w:rPr>
          <w:rFonts w:ascii="Segoe UI" w:hAnsi="Segoe UI" w:eastAsia="Times New Roman" w:cs="Segoe UI"/>
          <w:sz w:val="21"/>
          <w:szCs w:val="21"/>
          <w:lang w:eastAsia="de-CH"/>
        </w:rPr>
        <w:t>: Lotto-, Wett-, und Casinotransaktionen (exkl. Swisslos/Lotterie Romande) 3,5% mind. EUR/USD 3.00.</w:t>
      </w:r>
    </w:p>
    <w:p w:rsidRPr="00F0076B" w:rsidR="00F0076B" w:rsidP="00F0076B" w:rsidRDefault="00F0076B" w14:paraId="75C5E869"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Häufige Fragen</w:t>
      </w:r>
    </w:p>
    <w:p w:rsidRPr="00F0076B" w:rsidR="00F0076B" w:rsidP="00F0076B" w:rsidRDefault="00F0076B" w14:paraId="4472088B" w14:textId="77777777">
      <w:pPr>
        <w:numPr>
          <w:ilvl w:val="0"/>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Wie beantrage ich die Mastercard Gold EUR/</w:t>
      </w:r>
      <w:proofErr w:type="gramStart"/>
      <w:r w:rsidRPr="00F0076B">
        <w:rPr>
          <w:rFonts w:ascii="Segoe UI" w:hAnsi="Segoe UI" w:eastAsia="Times New Roman" w:cs="Segoe UI"/>
          <w:b/>
          <w:bCs/>
          <w:sz w:val="21"/>
          <w:szCs w:val="21"/>
          <w:lang w:eastAsia="de-CH"/>
        </w:rPr>
        <w:t>USD?</w:t>
      </w:r>
      <w:r w:rsidRPr="00F0076B">
        <w:rPr>
          <w:rFonts w:ascii="Segoe UI" w:hAnsi="Segoe UI" w:eastAsia="Times New Roman" w:cs="Segoe UI"/>
          <w:sz w:val="21"/>
          <w:szCs w:val="21"/>
          <w:lang w:eastAsia="de-CH"/>
        </w:rPr>
        <w:t>:</w:t>
      </w:r>
      <w:proofErr w:type="gramEnd"/>
      <w:r w:rsidRPr="00F0076B">
        <w:rPr>
          <w:rFonts w:ascii="Segoe UI" w:hAnsi="Segoe UI" w:eastAsia="Times New Roman" w:cs="Segoe UI"/>
          <w:sz w:val="21"/>
          <w:szCs w:val="21"/>
          <w:lang w:eastAsia="de-CH"/>
        </w:rPr>
        <w:t xml:space="preserve"> </w:t>
      </w:r>
    </w:p>
    <w:p w:rsidRPr="00F0076B" w:rsidR="00F0076B" w:rsidP="00F0076B" w:rsidRDefault="00F0076B" w14:paraId="65BE94D6"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Online-Kontaktformular ausfüllen.</w:t>
      </w:r>
    </w:p>
    <w:p w:rsidRPr="00F0076B" w:rsidR="00F0076B" w:rsidP="00F0076B" w:rsidRDefault="00F0076B" w14:paraId="5B60B580"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Nach Prüfung der Daten wird der Kartenantrag zur Unterschrift zugestellt.</w:t>
      </w:r>
    </w:p>
    <w:p w:rsidRPr="00F0076B" w:rsidR="00F0076B" w:rsidP="00F0076B" w:rsidRDefault="00F0076B" w14:paraId="281FCE96"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Nach Rücksendung wird die Karte per Post versandt.</w:t>
      </w:r>
    </w:p>
    <w:p w:rsidRPr="00F0076B" w:rsidR="00F0076B" w:rsidP="00F0076B" w:rsidRDefault="00F0076B" w14:paraId="67451739" w14:textId="77777777">
      <w:pPr>
        <w:numPr>
          <w:ilvl w:val="0"/>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 xml:space="preserve">Zugang zum Digital Service </w:t>
      </w:r>
      <w:proofErr w:type="spellStart"/>
      <w:r w:rsidRPr="00F0076B">
        <w:rPr>
          <w:rFonts w:ascii="Segoe UI" w:hAnsi="Segoe UI" w:eastAsia="Times New Roman" w:cs="Segoe UI"/>
          <w:b/>
          <w:bCs/>
          <w:sz w:val="21"/>
          <w:szCs w:val="21"/>
          <w:lang w:eastAsia="de-CH"/>
        </w:rPr>
        <w:t>one</w:t>
      </w:r>
      <w:proofErr w:type="spellEnd"/>
      <w:r w:rsidRPr="00F0076B">
        <w:rPr>
          <w:rFonts w:ascii="Segoe UI" w:hAnsi="Segoe UI" w:eastAsia="Times New Roman" w:cs="Segoe UI"/>
          <w:sz w:val="21"/>
          <w:szCs w:val="21"/>
          <w:lang w:eastAsia="de-CH"/>
        </w:rPr>
        <w:t xml:space="preserve">: </w:t>
      </w:r>
    </w:p>
    <w:p w:rsidRPr="00F0076B" w:rsidR="00F0076B" w:rsidP="00F0076B" w:rsidRDefault="00F0076B" w14:paraId="6098D187"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lastRenderedPageBreak/>
        <w:t xml:space="preserve">Mit der Zusendung der Kreditkarte werden auch die Anmeldedaten für den Onlineservice </w:t>
      </w:r>
      <w:proofErr w:type="spellStart"/>
      <w:r w:rsidRPr="00F0076B">
        <w:rPr>
          <w:rFonts w:ascii="Segoe UI" w:hAnsi="Segoe UI" w:eastAsia="Times New Roman" w:cs="Segoe UI"/>
          <w:sz w:val="21"/>
          <w:szCs w:val="21"/>
          <w:lang w:eastAsia="de-CH"/>
        </w:rPr>
        <w:t>one</w:t>
      </w:r>
      <w:proofErr w:type="spellEnd"/>
      <w:r w:rsidRPr="00F0076B">
        <w:rPr>
          <w:rFonts w:ascii="Segoe UI" w:hAnsi="Segoe UI" w:eastAsia="Times New Roman" w:cs="Segoe UI"/>
          <w:sz w:val="21"/>
          <w:szCs w:val="21"/>
          <w:lang w:eastAsia="de-CH"/>
        </w:rPr>
        <w:t xml:space="preserve"> per Post zugestellt.</w:t>
      </w:r>
    </w:p>
    <w:p w:rsidRPr="00F0076B" w:rsidR="00F0076B" w:rsidP="00F0076B" w:rsidRDefault="00F0076B" w14:paraId="61AB107E" w14:textId="77777777">
      <w:pPr>
        <w:numPr>
          <w:ilvl w:val="0"/>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Funktionen im Raiffeisen E-Banking</w:t>
      </w:r>
      <w:r w:rsidRPr="00F0076B">
        <w:rPr>
          <w:rFonts w:ascii="Segoe UI" w:hAnsi="Segoe UI" w:eastAsia="Times New Roman" w:cs="Segoe UI"/>
          <w:sz w:val="21"/>
          <w:szCs w:val="21"/>
          <w:lang w:eastAsia="de-CH"/>
        </w:rPr>
        <w:t xml:space="preserve">: </w:t>
      </w:r>
    </w:p>
    <w:p w:rsidRPr="00F0076B" w:rsidR="00F0076B" w:rsidP="00F0076B" w:rsidRDefault="00F0076B" w14:paraId="7AA4938D"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Kartentransaktionen und Monatsrechnungen einsehen.</w:t>
      </w:r>
    </w:p>
    <w:p w:rsidRPr="00F0076B" w:rsidR="00F0076B" w:rsidP="00F0076B" w:rsidRDefault="00F0076B" w14:paraId="16BD8A00"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Karte sperren und entsperren.</w:t>
      </w:r>
    </w:p>
    <w:p w:rsidRPr="00F0076B" w:rsidR="00F0076B" w:rsidP="00F0076B" w:rsidRDefault="00F0076B" w14:paraId="0063EC8F"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Ersatzkarte bestellen.</w:t>
      </w:r>
    </w:p>
    <w:p w:rsidRPr="00F0076B" w:rsidR="00F0076B" w:rsidP="00F0076B" w:rsidRDefault="00F0076B" w14:paraId="1476D32A"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PIN-Code bestellen.</w:t>
      </w:r>
    </w:p>
    <w:p w:rsidRPr="00F0076B" w:rsidR="00F0076B" w:rsidP="00F0076B" w:rsidRDefault="00F0076B" w14:paraId="2D8FA1FD" w14:textId="77777777">
      <w:pPr>
        <w:numPr>
          <w:ilvl w:val="0"/>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Begleichung des Rechnungsbetrages</w:t>
      </w:r>
      <w:r w:rsidRPr="00F0076B">
        <w:rPr>
          <w:rFonts w:ascii="Segoe UI" w:hAnsi="Segoe UI" w:eastAsia="Times New Roman" w:cs="Segoe UI"/>
          <w:sz w:val="21"/>
          <w:szCs w:val="21"/>
          <w:lang w:eastAsia="de-CH"/>
        </w:rPr>
        <w:t xml:space="preserve">: </w:t>
      </w:r>
    </w:p>
    <w:p w:rsidRPr="00F0076B" w:rsidR="00F0076B" w:rsidP="00F0076B" w:rsidRDefault="00F0076B" w14:paraId="7A4643CD"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Monatsrechnung per Lastschriftverfahren (LSV) oder Einzahlungsschein.</w:t>
      </w:r>
    </w:p>
    <w:p w:rsidRPr="00F0076B" w:rsidR="00F0076B" w:rsidP="00F0076B" w:rsidRDefault="00F0076B" w14:paraId="74A3FA2B" w14:textId="77777777">
      <w:pPr>
        <w:numPr>
          <w:ilvl w:val="1"/>
          <w:numId w:val="235"/>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Teilzahlungs-Option für flexible Rückzahlung.</w:t>
      </w:r>
    </w:p>
    <w:p w:rsidRPr="00F0076B" w:rsidR="00F0076B" w:rsidP="00F0076B" w:rsidRDefault="00F0076B" w14:paraId="51C136A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Nächste Schritte</w:t>
      </w:r>
    </w:p>
    <w:p w:rsidRPr="00F0076B" w:rsidR="00F0076B" w:rsidP="00F0076B" w:rsidRDefault="00F0076B" w14:paraId="7C59DE28" w14:textId="77777777">
      <w:pPr>
        <w:numPr>
          <w:ilvl w:val="0"/>
          <w:numId w:val="236"/>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 bestellen</w:t>
      </w:r>
      <w:r w:rsidRPr="00F0076B">
        <w:rPr>
          <w:rFonts w:ascii="Segoe UI" w:hAnsi="Segoe UI" w:eastAsia="Times New Roman" w:cs="Segoe UI"/>
          <w:sz w:val="21"/>
          <w:szCs w:val="21"/>
          <w:lang w:eastAsia="de-CH"/>
        </w:rPr>
        <w:t>: Online-Antrag ausfüllen und absenden.</w:t>
      </w:r>
    </w:p>
    <w:p w:rsidRPr="00F0076B" w:rsidR="00F0076B" w:rsidP="00F0076B" w:rsidRDefault="00F0076B" w14:paraId="1EACA7A8" w14:textId="77777777">
      <w:pPr>
        <w:numPr>
          <w:ilvl w:val="0"/>
          <w:numId w:val="236"/>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Beratungstermin vereinbaren</w:t>
      </w:r>
      <w:r w:rsidRPr="00F0076B">
        <w:rPr>
          <w:rFonts w:ascii="Segoe UI" w:hAnsi="Segoe UI" w:eastAsia="Times New Roman" w:cs="Segoe UI"/>
          <w:sz w:val="21"/>
          <w:szCs w:val="21"/>
          <w:lang w:eastAsia="de-CH"/>
        </w:rPr>
        <w:t>: Termin für eine persönliche Beratung vereinbaren.</w:t>
      </w:r>
    </w:p>
    <w:p w:rsidRPr="00F0076B" w:rsidR="00F0076B" w:rsidP="00F0076B" w:rsidRDefault="00F0076B" w14:paraId="4B2AF70E"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r w:rsidRPr="00F0076B">
        <w:rPr>
          <w:rFonts w:ascii="Segoe UI" w:hAnsi="Segoe UI" w:eastAsia="Times New Roman" w:cs="Segoe UI"/>
          <w:b/>
          <w:bCs/>
          <w:sz w:val="27"/>
          <w:szCs w:val="27"/>
          <w:lang w:eastAsia="de-CH"/>
        </w:rPr>
        <w:t>Visa Card</w:t>
      </w:r>
    </w:p>
    <w:p w:rsidRPr="00F0076B" w:rsidR="00F0076B" w:rsidP="00F0076B" w:rsidRDefault="00F0076B" w14:paraId="4A54B57E"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Überblick</w:t>
      </w:r>
    </w:p>
    <w:p w:rsidRPr="00F0076B" w:rsidR="00F0076B" w:rsidP="00F0076B" w:rsidRDefault="00F0076B" w14:paraId="2EC381B5" w14:textId="77777777">
      <w:pPr>
        <w:numPr>
          <w:ilvl w:val="0"/>
          <w:numId w:val="237"/>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Zweck</w:t>
      </w:r>
      <w:r w:rsidRPr="00F0076B">
        <w:rPr>
          <w:rFonts w:ascii="Segoe UI" w:hAnsi="Segoe UI" w:eastAsia="Times New Roman" w:cs="Segoe UI"/>
          <w:sz w:val="21"/>
          <w:szCs w:val="21"/>
          <w:lang w:eastAsia="de-CH"/>
        </w:rPr>
        <w:t>: Kreditkarte für weltweites bargeldloses Bezahlen, sowohl beim Einkaufen als auch auf Reisen.</w:t>
      </w:r>
    </w:p>
    <w:p w:rsidRPr="00F0076B" w:rsidR="00F0076B" w:rsidP="00F0076B" w:rsidRDefault="00F0076B" w14:paraId="1D53DBEA" w14:textId="77777777">
      <w:pPr>
        <w:numPr>
          <w:ilvl w:val="0"/>
          <w:numId w:val="237"/>
        </w:numPr>
        <w:spacing w:before="100" w:beforeAutospacing="1" w:after="100" w:afterAutospacing="1" w:line="300" w:lineRule="atLeast"/>
        <w:rPr>
          <w:rFonts w:ascii="Segoe UI" w:hAnsi="Segoe UI" w:eastAsia="Times New Roman" w:cs="Segoe UI"/>
          <w:sz w:val="21"/>
          <w:szCs w:val="21"/>
          <w:lang w:val="en-US" w:eastAsia="de-CH"/>
        </w:rPr>
      </w:pPr>
      <w:proofErr w:type="spellStart"/>
      <w:r w:rsidRPr="00F0076B">
        <w:rPr>
          <w:rFonts w:ascii="Segoe UI" w:hAnsi="Segoe UI" w:eastAsia="Times New Roman" w:cs="Segoe UI"/>
          <w:b/>
          <w:bCs/>
          <w:sz w:val="21"/>
          <w:szCs w:val="21"/>
          <w:lang w:val="en-US" w:eastAsia="de-CH"/>
        </w:rPr>
        <w:t>Kartentypen</w:t>
      </w:r>
      <w:proofErr w:type="spellEnd"/>
      <w:r w:rsidRPr="00F0076B">
        <w:rPr>
          <w:rFonts w:ascii="Segoe UI" w:hAnsi="Segoe UI" w:eastAsia="Times New Roman" w:cs="Segoe UI"/>
          <w:sz w:val="21"/>
          <w:szCs w:val="21"/>
          <w:lang w:val="en-US" w:eastAsia="de-CH"/>
        </w:rPr>
        <w:t>: Visa Card Classic und Visa Card Gold.</w:t>
      </w:r>
    </w:p>
    <w:p w:rsidRPr="00F0076B" w:rsidR="00F0076B" w:rsidP="00F0076B" w:rsidRDefault="00F0076B" w14:paraId="35286DB6"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Vorteile</w:t>
      </w:r>
    </w:p>
    <w:p w:rsidRPr="00F0076B" w:rsidR="00F0076B" w:rsidP="00F0076B" w:rsidRDefault="00F0076B" w14:paraId="6B05A074" w14:textId="77777777">
      <w:pPr>
        <w:numPr>
          <w:ilvl w:val="0"/>
          <w:numId w:val="238"/>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Weltweite Akzeptanz</w:t>
      </w:r>
      <w:r w:rsidRPr="00F0076B">
        <w:rPr>
          <w:rFonts w:ascii="Segoe UI" w:hAnsi="Segoe UI" w:eastAsia="Times New Roman" w:cs="Segoe UI"/>
          <w:sz w:val="21"/>
          <w:szCs w:val="21"/>
          <w:lang w:eastAsia="de-CH"/>
        </w:rPr>
        <w:t>: An über 43 Millionen Stellen weltweit akzeptiert.</w:t>
      </w:r>
    </w:p>
    <w:p w:rsidRPr="00F0076B" w:rsidR="00F0076B" w:rsidP="00F0076B" w:rsidRDefault="00F0076B" w14:paraId="51E96AF7" w14:textId="77777777">
      <w:pPr>
        <w:numPr>
          <w:ilvl w:val="0"/>
          <w:numId w:val="238"/>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Kontaktloses Bezahlen</w:t>
      </w:r>
      <w:r w:rsidRPr="00F0076B">
        <w:rPr>
          <w:rFonts w:ascii="Segoe UI" w:hAnsi="Segoe UI" w:eastAsia="Times New Roman" w:cs="Segoe UI"/>
          <w:sz w:val="21"/>
          <w:szCs w:val="21"/>
          <w:lang w:eastAsia="de-CH"/>
        </w:rPr>
        <w:t>: Mit Apple Pay, Google Pay, Samsung Pay und kontaktloser Zahlung.</w:t>
      </w:r>
    </w:p>
    <w:p w:rsidRPr="00F0076B" w:rsidR="00F0076B" w:rsidP="00F0076B" w:rsidRDefault="00F0076B" w14:paraId="02B96412" w14:textId="77777777">
      <w:pPr>
        <w:numPr>
          <w:ilvl w:val="0"/>
          <w:numId w:val="238"/>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Versicherungsleistungen</w:t>
      </w:r>
      <w:r w:rsidRPr="00F0076B">
        <w:rPr>
          <w:rFonts w:ascii="Segoe UI" w:hAnsi="Segoe UI" w:eastAsia="Times New Roman" w:cs="Segoe UI"/>
          <w:sz w:val="21"/>
          <w:szCs w:val="21"/>
          <w:lang w:eastAsia="de-CH"/>
        </w:rPr>
        <w:t>: Integrierte Versicherungen für zusätzlichen Schutz.</w:t>
      </w:r>
    </w:p>
    <w:p w:rsidRPr="00F0076B" w:rsidR="00F0076B" w:rsidP="00F0076B" w:rsidRDefault="00F0076B" w14:paraId="1D40ADF4" w14:textId="77777777">
      <w:pPr>
        <w:numPr>
          <w:ilvl w:val="0"/>
          <w:numId w:val="238"/>
        </w:numPr>
        <w:spacing w:before="100" w:beforeAutospacing="1" w:after="100" w:afterAutospacing="1" w:line="300" w:lineRule="atLeast"/>
        <w:rPr>
          <w:rFonts w:ascii="Segoe UI" w:hAnsi="Segoe UI" w:eastAsia="Times New Roman" w:cs="Segoe UI"/>
          <w:sz w:val="21"/>
          <w:szCs w:val="21"/>
          <w:lang w:eastAsia="de-CH"/>
        </w:rPr>
      </w:pPr>
      <w:proofErr w:type="spellStart"/>
      <w:r w:rsidRPr="00F0076B">
        <w:rPr>
          <w:rFonts w:ascii="Segoe UI" w:hAnsi="Segoe UI" w:eastAsia="Times New Roman" w:cs="Segoe UI"/>
          <w:b/>
          <w:bCs/>
          <w:sz w:val="21"/>
          <w:szCs w:val="21"/>
          <w:lang w:eastAsia="de-CH"/>
        </w:rPr>
        <w:t>one</w:t>
      </w:r>
      <w:proofErr w:type="spellEnd"/>
      <w:r w:rsidRPr="00F0076B">
        <w:rPr>
          <w:rFonts w:ascii="Segoe UI" w:hAnsi="Segoe UI" w:eastAsia="Times New Roman" w:cs="Segoe UI"/>
          <w:b/>
          <w:bCs/>
          <w:sz w:val="21"/>
          <w:szCs w:val="21"/>
          <w:lang w:eastAsia="de-CH"/>
        </w:rPr>
        <w:t xml:space="preserve"> App und Card </w:t>
      </w:r>
      <w:proofErr w:type="spellStart"/>
      <w:r w:rsidRPr="00F0076B">
        <w:rPr>
          <w:rFonts w:ascii="Segoe UI" w:hAnsi="Segoe UI" w:eastAsia="Times New Roman" w:cs="Segoe UI"/>
          <w:b/>
          <w:bCs/>
          <w:sz w:val="21"/>
          <w:szCs w:val="21"/>
          <w:lang w:eastAsia="de-CH"/>
        </w:rPr>
        <w:t>Self</w:t>
      </w:r>
      <w:proofErr w:type="spellEnd"/>
      <w:r w:rsidRPr="00F0076B">
        <w:rPr>
          <w:rFonts w:ascii="Segoe UI" w:hAnsi="Segoe UI" w:eastAsia="Times New Roman" w:cs="Segoe UI"/>
          <w:b/>
          <w:bCs/>
          <w:sz w:val="21"/>
          <w:szCs w:val="21"/>
          <w:lang w:eastAsia="de-CH"/>
        </w:rPr>
        <w:t xml:space="preserve"> Service</w:t>
      </w:r>
      <w:r w:rsidRPr="00F0076B">
        <w:rPr>
          <w:rFonts w:ascii="Segoe UI" w:hAnsi="Segoe UI" w:eastAsia="Times New Roman" w:cs="Segoe UI"/>
          <w:sz w:val="21"/>
          <w:szCs w:val="21"/>
          <w:lang w:eastAsia="de-CH"/>
        </w:rPr>
        <w:t>: Verwaltung und mehr Sicherheit über die E-Banking App.</w:t>
      </w:r>
    </w:p>
    <w:p w:rsidRPr="00F0076B" w:rsidR="00F0076B" w:rsidP="00F0076B" w:rsidRDefault="00F0076B" w14:paraId="555E31F3" w14:textId="77777777">
      <w:pPr>
        <w:numPr>
          <w:ilvl w:val="0"/>
          <w:numId w:val="238"/>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Attraktive Prämien und Wertgutscheine</w:t>
      </w:r>
      <w:r w:rsidRPr="00F0076B">
        <w:rPr>
          <w:rFonts w:ascii="Segoe UI" w:hAnsi="Segoe UI" w:eastAsia="Times New Roman" w:cs="Segoe UI"/>
          <w:sz w:val="21"/>
          <w:szCs w:val="21"/>
          <w:lang w:eastAsia="de-CH"/>
        </w:rPr>
        <w:t>: Teilnahme am Bonusprogramm.</w:t>
      </w:r>
    </w:p>
    <w:p w:rsidRPr="00F0076B" w:rsidR="00F0076B" w:rsidP="00F0076B" w:rsidRDefault="00F0076B" w14:paraId="19AF0CA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Leistungen</w:t>
      </w:r>
    </w:p>
    <w:p w:rsidRPr="00F0076B" w:rsidR="00F0076B" w:rsidP="00F0076B" w:rsidRDefault="00F0076B" w14:paraId="6B840554" w14:textId="77777777">
      <w:pPr>
        <w:numPr>
          <w:ilvl w:val="0"/>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Kartenfunktionen und Sicherheit</w:t>
      </w:r>
      <w:r w:rsidRPr="00F0076B">
        <w:rPr>
          <w:rFonts w:ascii="Segoe UI" w:hAnsi="Segoe UI" w:eastAsia="Times New Roman" w:cs="Segoe UI"/>
          <w:sz w:val="21"/>
          <w:szCs w:val="21"/>
          <w:lang w:eastAsia="de-CH"/>
        </w:rPr>
        <w:t>:</w:t>
      </w:r>
    </w:p>
    <w:p w:rsidRPr="00F0076B" w:rsidR="00F0076B" w:rsidP="00F0076B" w:rsidRDefault="00F0076B" w14:paraId="42CD51FD"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Neueste Chip-Technologie und 3-D Secure Verfahren für mehr Sicherheit beim Einkaufen.</w:t>
      </w:r>
    </w:p>
    <w:p w:rsidRPr="00F0076B" w:rsidR="00F0076B" w:rsidP="00F0076B" w:rsidRDefault="00F0076B" w14:paraId="59CF3518"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Kontaktloses Bezahlen für Beträge unter CHF 80.– ohne PIN.</w:t>
      </w:r>
    </w:p>
    <w:p w:rsidRPr="00F0076B" w:rsidR="00F0076B" w:rsidP="00F0076B" w:rsidRDefault="00F0076B" w14:paraId="7D34BFEB"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3-D Secure für risikofreie Online-Zahlungen.</w:t>
      </w:r>
    </w:p>
    <w:p w:rsidRPr="00F0076B" w:rsidR="00F0076B" w:rsidP="00F0076B" w:rsidRDefault="00F0076B" w14:paraId="6BB39148"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Verwaltung aller Karten und Transaktionen online.</w:t>
      </w:r>
    </w:p>
    <w:p w:rsidRPr="00F0076B" w:rsidR="00F0076B" w:rsidP="00F0076B" w:rsidRDefault="00F0076B" w14:paraId="62D95B2F"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24h Assistance bei Notfällen im Ausland.</w:t>
      </w:r>
    </w:p>
    <w:p w:rsidRPr="00F0076B" w:rsidR="00F0076B" w:rsidP="00F0076B" w:rsidRDefault="00F0076B" w14:paraId="478C06CC" w14:textId="77777777">
      <w:pPr>
        <w:numPr>
          <w:ilvl w:val="0"/>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Onlineservice</w:t>
      </w:r>
      <w:r w:rsidRPr="00F0076B">
        <w:rPr>
          <w:rFonts w:ascii="Segoe UI" w:hAnsi="Segoe UI" w:eastAsia="Times New Roman" w:cs="Segoe UI"/>
          <w:sz w:val="21"/>
          <w:szCs w:val="21"/>
          <w:lang w:eastAsia="de-CH"/>
        </w:rPr>
        <w:t>:</w:t>
      </w:r>
    </w:p>
    <w:p w:rsidRPr="00F0076B" w:rsidR="00F0076B" w:rsidP="00F0076B" w:rsidRDefault="00F0076B" w14:paraId="61ED8916"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 xml:space="preserve">Sicheres Login per Fingerabdruck oder Face ID in die </w:t>
      </w:r>
      <w:proofErr w:type="spellStart"/>
      <w:r w:rsidRPr="00F0076B">
        <w:rPr>
          <w:rFonts w:ascii="Segoe UI" w:hAnsi="Segoe UI" w:eastAsia="Times New Roman" w:cs="Segoe UI"/>
          <w:sz w:val="21"/>
          <w:szCs w:val="21"/>
          <w:lang w:eastAsia="de-CH"/>
        </w:rPr>
        <w:t>one</w:t>
      </w:r>
      <w:proofErr w:type="spellEnd"/>
      <w:r w:rsidRPr="00F0076B">
        <w:rPr>
          <w:rFonts w:ascii="Segoe UI" w:hAnsi="Segoe UI" w:eastAsia="Times New Roman" w:cs="Segoe UI"/>
          <w:sz w:val="21"/>
          <w:szCs w:val="21"/>
          <w:lang w:eastAsia="de-CH"/>
        </w:rPr>
        <w:t xml:space="preserve"> App.</w:t>
      </w:r>
    </w:p>
    <w:p w:rsidRPr="00F0076B" w:rsidR="00F0076B" w:rsidP="00F0076B" w:rsidRDefault="00F0076B" w14:paraId="70B10E0B"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Push-Mitteilungen oder SMS bei jeder Transaktion.</w:t>
      </w:r>
    </w:p>
    <w:p w:rsidRPr="00F0076B" w:rsidR="00F0076B" w:rsidP="00F0076B" w:rsidRDefault="00F0076B" w14:paraId="5374C244"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 xml:space="preserve">Freigabe von Online-Zahlungen via </w:t>
      </w:r>
      <w:proofErr w:type="spellStart"/>
      <w:r w:rsidRPr="00F0076B">
        <w:rPr>
          <w:rFonts w:ascii="Segoe UI" w:hAnsi="Segoe UI" w:eastAsia="Times New Roman" w:cs="Segoe UI"/>
          <w:sz w:val="21"/>
          <w:szCs w:val="21"/>
          <w:lang w:eastAsia="de-CH"/>
        </w:rPr>
        <w:t>one</w:t>
      </w:r>
      <w:proofErr w:type="spellEnd"/>
      <w:r w:rsidRPr="00F0076B">
        <w:rPr>
          <w:rFonts w:ascii="Segoe UI" w:hAnsi="Segoe UI" w:eastAsia="Times New Roman" w:cs="Segoe UI"/>
          <w:sz w:val="21"/>
          <w:szCs w:val="21"/>
          <w:lang w:eastAsia="de-CH"/>
        </w:rPr>
        <w:t xml:space="preserve"> App oder SMS-Code (3-D Secure).</w:t>
      </w:r>
    </w:p>
    <w:p w:rsidRPr="00F0076B" w:rsidR="00F0076B" w:rsidP="00F0076B" w:rsidRDefault="00F0076B" w14:paraId="414D97B9"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 xml:space="preserve">Karte in der </w:t>
      </w:r>
      <w:proofErr w:type="spellStart"/>
      <w:r w:rsidRPr="00F0076B">
        <w:rPr>
          <w:rFonts w:ascii="Segoe UI" w:hAnsi="Segoe UI" w:eastAsia="Times New Roman" w:cs="Segoe UI"/>
          <w:sz w:val="21"/>
          <w:szCs w:val="21"/>
          <w:lang w:eastAsia="de-CH"/>
        </w:rPr>
        <w:t>one</w:t>
      </w:r>
      <w:proofErr w:type="spellEnd"/>
      <w:r w:rsidRPr="00F0076B">
        <w:rPr>
          <w:rFonts w:ascii="Segoe UI" w:hAnsi="Segoe UI" w:eastAsia="Times New Roman" w:cs="Segoe UI"/>
          <w:sz w:val="21"/>
          <w:szCs w:val="21"/>
          <w:lang w:eastAsia="de-CH"/>
        </w:rPr>
        <w:t xml:space="preserve"> App sperren/entsperren.</w:t>
      </w:r>
    </w:p>
    <w:p w:rsidRPr="00F0076B" w:rsidR="00F0076B" w:rsidP="00F0076B" w:rsidRDefault="00F0076B" w14:paraId="58C2790F"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Ersatzkarte bestellen.</w:t>
      </w:r>
    </w:p>
    <w:p w:rsidRPr="00F0076B" w:rsidR="00F0076B" w:rsidP="00F0076B" w:rsidRDefault="00F0076B" w14:paraId="37AB2105"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Kartennummer und PIN-Code einsehen.</w:t>
      </w:r>
    </w:p>
    <w:p w:rsidRPr="00F0076B" w:rsidR="00F0076B" w:rsidP="00F0076B" w:rsidRDefault="00F0076B" w14:paraId="3B1E9E39"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Kontaktlos zahlen – aktivieren/deaktivieren.</w:t>
      </w:r>
    </w:p>
    <w:p w:rsidRPr="00F0076B" w:rsidR="00F0076B" w:rsidP="00F0076B" w:rsidRDefault="00F0076B" w14:paraId="20A8CFA5"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Online-Zahlungen – aktivieren/deaktivieren.</w:t>
      </w:r>
    </w:p>
    <w:p w:rsidRPr="00F0076B" w:rsidR="00F0076B" w:rsidP="00F0076B" w:rsidRDefault="00F0076B" w14:paraId="0732A5BE"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lastRenderedPageBreak/>
        <w:t>Einsatzregion der Karte festlegen.</w:t>
      </w:r>
    </w:p>
    <w:p w:rsidRPr="00F0076B" w:rsidR="00F0076B" w:rsidP="00F0076B" w:rsidRDefault="00F0076B" w14:paraId="3D0D115C" w14:textId="77777777">
      <w:pPr>
        <w:numPr>
          <w:ilvl w:val="0"/>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Versicherungsleistungen</w:t>
      </w:r>
      <w:r w:rsidRPr="00F0076B">
        <w:rPr>
          <w:rFonts w:ascii="Segoe UI" w:hAnsi="Segoe UI" w:eastAsia="Times New Roman" w:cs="Segoe UI"/>
          <w:sz w:val="21"/>
          <w:szCs w:val="21"/>
          <w:lang w:eastAsia="de-CH"/>
        </w:rPr>
        <w:t>:</w:t>
      </w:r>
    </w:p>
    <w:p w:rsidRPr="00F0076B" w:rsidR="00F0076B" w:rsidP="00F0076B" w:rsidRDefault="00F0076B" w14:paraId="395FDE20"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Einkaufsschutz</w:t>
      </w:r>
      <w:r w:rsidRPr="00F0076B">
        <w:rPr>
          <w:rFonts w:ascii="Segoe UI" w:hAnsi="Segoe UI" w:eastAsia="Times New Roman" w:cs="Segoe UI"/>
          <w:sz w:val="21"/>
          <w:szCs w:val="21"/>
          <w:lang w:eastAsia="de-CH"/>
        </w:rPr>
        <w:t>: Bestpreis-Garantie, Garantieverlängerung und bei Goldkarten zusätzlich eine Einkaufs- und Transportversicherung.</w:t>
      </w:r>
    </w:p>
    <w:p w:rsidRPr="00F0076B" w:rsidR="00F0076B" w:rsidP="00F0076B" w:rsidRDefault="00F0076B" w14:paraId="2DD93416"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Reiseschutz</w:t>
      </w:r>
      <w:r w:rsidRPr="00F0076B">
        <w:rPr>
          <w:rFonts w:ascii="Segoe UI" w:hAnsi="Segoe UI" w:eastAsia="Times New Roman" w:cs="Segoe UI"/>
          <w:sz w:val="21"/>
          <w:szCs w:val="21"/>
          <w:lang w:eastAsia="de-CH"/>
        </w:rPr>
        <w:t xml:space="preserve">: Reiseversicherung für </w:t>
      </w:r>
      <w:proofErr w:type="spellStart"/>
      <w:r w:rsidRPr="00F0076B">
        <w:rPr>
          <w:rFonts w:ascii="Segoe UI" w:hAnsi="Segoe UI" w:eastAsia="Times New Roman" w:cs="Segoe UI"/>
          <w:sz w:val="21"/>
          <w:szCs w:val="21"/>
          <w:lang w:eastAsia="de-CH"/>
        </w:rPr>
        <w:t>Reiseannullation</w:t>
      </w:r>
      <w:proofErr w:type="spellEnd"/>
      <w:r w:rsidRPr="00F0076B">
        <w:rPr>
          <w:rFonts w:ascii="Segoe UI" w:hAnsi="Segoe UI" w:eastAsia="Times New Roman" w:cs="Segoe UI"/>
          <w:sz w:val="21"/>
          <w:szCs w:val="21"/>
          <w:lang w:eastAsia="de-CH"/>
        </w:rPr>
        <w:t>, Reiseunterbruch und bei Goldkarten zusätzlich eine Gepäckversicherung und medizinische Reise-Assistance.</w:t>
      </w:r>
    </w:p>
    <w:p w:rsidRPr="00F0076B" w:rsidR="00F0076B" w:rsidP="00F0076B" w:rsidRDefault="00F0076B" w14:paraId="00B00E42"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Inklusive Leistungen</w:t>
      </w:r>
      <w:r w:rsidRPr="00F0076B">
        <w:rPr>
          <w:rFonts w:ascii="Segoe UI" w:hAnsi="Segoe UI" w:eastAsia="Times New Roman" w:cs="Segoe UI"/>
          <w:sz w:val="21"/>
          <w:szCs w:val="21"/>
          <w:lang w:eastAsia="de-CH"/>
        </w:rPr>
        <w:t>: Die Versicherungsleistungen sind in der Jahresgebühr enthalten.</w:t>
      </w:r>
    </w:p>
    <w:p w:rsidRPr="00F0076B" w:rsidR="00F0076B" w:rsidP="00F0076B" w:rsidRDefault="00F0076B" w14:paraId="7D1F9A6B" w14:textId="77777777">
      <w:pPr>
        <w:numPr>
          <w:ilvl w:val="0"/>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Bonusprogramm</w:t>
      </w:r>
      <w:r w:rsidRPr="00F0076B">
        <w:rPr>
          <w:rFonts w:ascii="Segoe UI" w:hAnsi="Segoe UI" w:eastAsia="Times New Roman" w:cs="Segoe UI"/>
          <w:sz w:val="21"/>
          <w:szCs w:val="21"/>
          <w:lang w:eastAsia="de-CH"/>
        </w:rPr>
        <w:t>:</w:t>
      </w:r>
    </w:p>
    <w:p w:rsidRPr="00F0076B" w:rsidR="00F0076B" w:rsidP="00F0076B" w:rsidRDefault="00F0076B" w14:paraId="4073EDAA"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Punkte sammeln</w:t>
      </w:r>
      <w:r w:rsidRPr="00F0076B">
        <w:rPr>
          <w:rFonts w:ascii="Segoe UI" w:hAnsi="Segoe UI" w:eastAsia="Times New Roman" w:cs="Segoe UI"/>
          <w:sz w:val="21"/>
          <w:szCs w:val="21"/>
          <w:lang w:eastAsia="de-CH"/>
        </w:rPr>
        <w:t>: Ein Punkt pro Franken bei allen Zahlungen mit der Karte.</w:t>
      </w:r>
    </w:p>
    <w:p w:rsidRPr="00F0076B" w:rsidR="00F0076B" w:rsidP="00F0076B" w:rsidRDefault="00F0076B" w14:paraId="3A715C43"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Zusätzliche Punkte</w:t>
      </w:r>
      <w:r w:rsidRPr="00F0076B">
        <w:rPr>
          <w:rFonts w:ascii="Segoe UI" w:hAnsi="Segoe UI" w:eastAsia="Times New Roman" w:cs="Segoe UI"/>
          <w:sz w:val="21"/>
          <w:szCs w:val="21"/>
          <w:lang w:eastAsia="de-CH"/>
        </w:rPr>
        <w:t>: Bei Wettbewerben und Aktionen.</w:t>
      </w:r>
    </w:p>
    <w:p w:rsidRPr="00F0076B" w:rsidR="00F0076B" w:rsidP="00F0076B" w:rsidRDefault="00F0076B" w14:paraId="29ED5773" w14:textId="77777777">
      <w:pPr>
        <w:numPr>
          <w:ilvl w:val="1"/>
          <w:numId w:val="239"/>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Einlösen</w:t>
      </w:r>
      <w:r w:rsidRPr="00F0076B">
        <w:rPr>
          <w:rFonts w:ascii="Segoe UI" w:hAnsi="Segoe UI" w:eastAsia="Times New Roman" w:cs="Segoe UI"/>
          <w:sz w:val="21"/>
          <w:szCs w:val="21"/>
          <w:lang w:eastAsia="de-CH"/>
        </w:rPr>
        <w:t xml:space="preserve">: Eintausch der </w:t>
      </w:r>
      <w:proofErr w:type="spellStart"/>
      <w:r w:rsidRPr="00F0076B">
        <w:rPr>
          <w:rFonts w:ascii="Segoe UI" w:hAnsi="Segoe UI" w:eastAsia="Times New Roman" w:cs="Segoe UI"/>
          <w:sz w:val="21"/>
          <w:szCs w:val="21"/>
          <w:lang w:eastAsia="de-CH"/>
        </w:rPr>
        <w:t>surprize</w:t>
      </w:r>
      <w:proofErr w:type="spellEnd"/>
      <w:r w:rsidRPr="00F0076B">
        <w:rPr>
          <w:rFonts w:ascii="Segoe UI" w:hAnsi="Segoe UI" w:eastAsia="Times New Roman" w:cs="Segoe UI"/>
          <w:sz w:val="21"/>
          <w:szCs w:val="21"/>
          <w:lang w:eastAsia="de-CH"/>
        </w:rPr>
        <w:t xml:space="preserve">-Punkte über die </w:t>
      </w:r>
      <w:proofErr w:type="spellStart"/>
      <w:r w:rsidRPr="00F0076B">
        <w:rPr>
          <w:rFonts w:ascii="Segoe UI" w:hAnsi="Segoe UI" w:eastAsia="Times New Roman" w:cs="Segoe UI"/>
          <w:sz w:val="21"/>
          <w:szCs w:val="21"/>
          <w:lang w:eastAsia="de-CH"/>
        </w:rPr>
        <w:t>one</w:t>
      </w:r>
      <w:proofErr w:type="spellEnd"/>
      <w:r w:rsidRPr="00F0076B">
        <w:rPr>
          <w:rFonts w:ascii="Segoe UI" w:hAnsi="Segoe UI" w:eastAsia="Times New Roman" w:cs="Segoe UI"/>
          <w:sz w:val="21"/>
          <w:szCs w:val="21"/>
          <w:lang w:eastAsia="de-CH"/>
        </w:rPr>
        <w:t xml:space="preserve"> App in Prämien und Wertgutscheine.</w:t>
      </w:r>
    </w:p>
    <w:p w:rsidRPr="00F0076B" w:rsidR="00F0076B" w:rsidP="00F0076B" w:rsidRDefault="00F0076B" w14:paraId="114099D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Preise und Konditionen</w:t>
      </w:r>
    </w:p>
    <w:p w:rsidRPr="00F0076B" w:rsidR="00F0076B" w:rsidP="00F0076B" w:rsidRDefault="00F0076B" w14:paraId="765A9662" w14:textId="77777777">
      <w:pPr>
        <w:numPr>
          <w:ilvl w:val="0"/>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Visa Card Classic</w:t>
      </w:r>
      <w:r w:rsidRPr="00F0076B">
        <w:rPr>
          <w:rFonts w:ascii="Segoe UI" w:hAnsi="Segoe UI" w:eastAsia="Times New Roman" w:cs="Segoe UI"/>
          <w:sz w:val="21"/>
          <w:szCs w:val="21"/>
          <w:lang w:eastAsia="de-CH"/>
        </w:rPr>
        <w:t>:</w:t>
      </w:r>
    </w:p>
    <w:p w:rsidRPr="00F0076B" w:rsidR="00F0076B" w:rsidP="00F0076B" w:rsidRDefault="00F0076B" w14:paraId="0C48202C"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Kartenabgabe</w:t>
      </w:r>
      <w:r w:rsidRPr="00F0076B">
        <w:rPr>
          <w:rFonts w:ascii="Segoe UI" w:hAnsi="Segoe UI" w:eastAsia="Times New Roman" w:cs="Segoe UI"/>
          <w:sz w:val="21"/>
          <w:szCs w:val="21"/>
          <w:lang w:eastAsia="de-CH"/>
        </w:rPr>
        <w:t>: Ab 18 Jahren.</w:t>
      </w:r>
    </w:p>
    <w:p w:rsidRPr="00F0076B" w:rsidR="00F0076B" w:rsidP="00F0076B" w:rsidRDefault="00F0076B" w14:paraId="4606E11F"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Basiskonto</w:t>
      </w:r>
      <w:r w:rsidRPr="00F0076B">
        <w:rPr>
          <w:rFonts w:ascii="Segoe UI" w:hAnsi="Segoe UI" w:eastAsia="Times New Roman" w:cs="Segoe UI"/>
          <w:sz w:val="21"/>
          <w:szCs w:val="21"/>
          <w:lang w:eastAsia="de-CH"/>
        </w:rPr>
        <w:t>: Transaktionskonto.</w:t>
      </w:r>
    </w:p>
    <w:p w:rsidRPr="00F0076B" w:rsidR="00F0076B" w:rsidP="00F0076B" w:rsidRDefault="00F0076B" w14:paraId="10F73164"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Kartenwährung</w:t>
      </w:r>
      <w:r w:rsidRPr="00F0076B">
        <w:rPr>
          <w:rFonts w:ascii="Segoe UI" w:hAnsi="Segoe UI" w:eastAsia="Times New Roman" w:cs="Segoe UI"/>
          <w:sz w:val="21"/>
          <w:szCs w:val="21"/>
          <w:lang w:eastAsia="de-CH"/>
        </w:rPr>
        <w:t>: CHF.</w:t>
      </w:r>
    </w:p>
    <w:p w:rsidRPr="00F0076B" w:rsidR="00F0076B" w:rsidP="00F0076B" w:rsidRDefault="00F0076B" w14:paraId="762E759C"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Jahresgebühr Hauptkarte</w:t>
      </w:r>
      <w:r w:rsidRPr="00F0076B">
        <w:rPr>
          <w:rFonts w:ascii="Segoe UI" w:hAnsi="Segoe UI" w:eastAsia="Times New Roman" w:cs="Segoe UI"/>
          <w:sz w:val="21"/>
          <w:szCs w:val="21"/>
          <w:lang w:eastAsia="de-CH"/>
        </w:rPr>
        <w:t>: CHF 96.–.</w:t>
      </w:r>
    </w:p>
    <w:p w:rsidRPr="00F0076B" w:rsidR="00F0076B" w:rsidP="00F0076B" w:rsidRDefault="00F0076B" w14:paraId="6F62C8EC"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Jahresgebühr Zusatzkarte</w:t>
      </w:r>
      <w:r w:rsidRPr="00F0076B">
        <w:rPr>
          <w:rFonts w:ascii="Segoe UI" w:hAnsi="Segoe UI" w:eastAsia="Times New Roman" w:cs="Segoe UI"/>
          <w:sz w:val="21"/>
          <w:szCs w:val="21"/>
          <w:lang w:eastAsia="de-CH"/>
        </w:rPr>
        <w:t>: CHF 24.–.</w:t>
      </w:r>
    </w:p>
    <w:p w:rsidRPr="00F0076B" w:rsidR="00F0076B" w:rsidP="00F0076B" w:rsidRDefault="00F0076B" w14:paraId="3BC2EB43"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Kombi-Angebot (2 Hauptkarten)</w:t>
      </w:r>
      <w:r w:rsidRPr="00F0076B">
        <w:rPr>
          <w:rFonts w:ascii="Segoe UI" w:hAnsi="Segoe UI" w:eastAsia="Times New Roman" w:cs="Segoe UI"/>
          <w:sz w:val="21"/>
          <w:szCs w:val="21"/>
          <w:lang w:eastAsia="de-CH"/>
        </w:rPr>
        <w:t>: CHF 120.–.</w:t>
      </w:r>
    </w:p>
    <w:p w:rsidRPr="00F0076B" w:rsidR="00F0076B" w:rsidP="00F0076B" w:rsidRDefault="00F0076B" w14:paraId="3FC847FA"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Ersatzkarte weltweit</w:t>
      </w:r>
      <w:r w:rsidRPr="00F0076B">
        <w:rPr>
          <w:rFonts w:ascii="Segoe UI" w:hAnsi="Segoe UI" w:eastAsia="Times New Roman" w:cs="Segoe UI"/>
          <w:sz w:val="21"/>
          <w:szCs w:val="21"/>
          <w:lang w:eastAsia="de-CH"/>
        </w:rPr>
        <w:t>: CHF 20.–.</w:t>
      </w:r>
    </w:p>
    <w:p w:rsidRPr="00F0076B" w:rsidR="00F0076B" w:rsidP="00F0076B" w:rsidRDefault="00F0076B" w14:paraId="017E051C"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 sperren</w:t>
      </w:r>
      <w:r w:rsidRPr="00F0076B">
        <w:rPr>
          <w:rFonts w:ascii="Segoe UI" w:hAnsi="Segoe UI" w:eastAsia="Times New Roman" w:cs="Segoe UI"/>
          <w:sz w:val="21"/>
          <w:szCs w:val="21"/>
          <w:lang w:eastAsia="de-CH"/>
        </w:rPr>
        <w:t>: Kostenlos.</w:t>
      </w:r>
    </w:p>
    <w:p w:rsidRPr="00F0076B" w:rsidR="00F0076B" w:rsidP="00F0076B" w:rsidRDefault="00F0076B" w14:paraId="5A96BAFE"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Gebühr Bargeldbezug weltweit</w:t>
      </w:r>
      <w:r w:rsidRPr="00F0076B">
        <w:rPr>
          <w:rFonts w:ascii="Segoe UI" w:hAnsi="Segoe UI" w:eastAsia="Times New Roman" w:cs="Segoe UI"/>
          <w:sz w:val="21"/>
          <w:szCs w:val="21"/>
          <w:lang w:eastAsia="de-CH"/>
        </w:rPr>
        <w:t>: 4%, mind. CHF 10.–.</w:t>
      </w:r>
    </w:p>
    <w:p w:rsidRPr="00F0076B" w:rsidR="00F0076B" w:rsidP="00F0076B" w:rsidRDefault="00F0076B" w14:paraId="6390887A"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Transaktionen in Fremdwährung</w:t>
      </w:r>
      <w:r w:rsidRPr="00F0076B">
        <w:rPr>
          <w:rFonts w:ascii="Segoe UI" w:hAnsi="Segoe UI" w:eastAsia="Times New Roman" w:cs="Segoe UI"/>
          <w:sz w:val="21"/>
          <w:szCs w:val="21"/>
          <w:lang w:eastAsia="de-CH"/>
        </w:rPr>
        <w:t>: Betrag zu Karten-Wechselkurs + 1,500% Bearbeitungsgebühr.</w:t>
      </w:r>
    </w:p>
    <w:p w:rsidRPr="00F0076B" w:rsidR="00F0076B" w:rsidP="00F0076B" w:rsidRDefault="00F0076B" w14:paraId="3AD08C55"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Transaktionen in CHF im Ausland</w:t>
      </w:r>
      <w:r w:rsidRPr="00F0076B">
        <w:rPr>
          <w:rFonts w:ascii="Segoe UI" w:hAnsi="Segoe UI" w:eastAsia="Times New Roman" w:cs="Segoe UI"/>
          <w:sz w:val="21"/>
          <w:szCs w:val="21"/>
          <w:lang w:eastAsia="de-CH"/>
        </w:rPr>
        <w:t>: Betrag + 1,500% Bearbeitungsgebühr.</w:t>
      </w:r>
    </w:p>
    <w:p w:rsidRPr="00F0076B" w:rsidR="00F0076B" w:rsidP="00F0076B" w:rsidRDefault="00F0076B" w14:paraId="6DA474D0"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Kommission Glücksspiele</w:t>
      </w:r>
      <w:r w:rsidRPr="00F0076B">
        <w:rPr>
          <w:rFonts w:ascii="Segoe UI" w:hAnsi="Segoe UI" w:eastAsia="Times New Roman" w:cs="Segoe UI"/>
          <w:sz w:val="21"/>
          <w:szCs w:val="21"/>
          <w:lang w:eastAsia="de-CH"/>
        </w:rPr>
        <w:t>: Lotto-, Wett-, und Casinotransaktionen (exkl. Swisslos/Lotterie Romande) 3,5% mind. CHF 3.00.</w:t>
      </w:r>
    </w:p>
    <w:p w:rsidRPr="00F0076B" w:rsidR="00F0076B" w:rsidP="00F0076B" w:rsidRDefault="00F0076B" w14:paraId="59224AE5" w14:textId="77777777">
      <w:pPr>
        <w:numPr>
          <w:ilvl w:val="0"/>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Visa Card Gold</w:t>
      </w:r>
      <w:r w:rsidRPr="00F0076B">
        <w:rPr>
          <w:rFonts w:ascii="Segoe UI" w:hAnsi="Segoe UI" w:eastAsia="Times New Roman" w:cs="Segoe UI"/>
          <w:sz w:val="21"/>
          <w:szCs w:val="21"/>
          <w:lang w:eastAsia="de-CH"/>
        </w:rPr>
        <w:t>:</w:t>
      </w:r>
    </w:p>
    <w:p w:rsidRPr="00F0076B" w:rsidR="00F0076B" w:rsidP="00F0076B" w:rsidRDefault="00F0076B" w14:paraId="13A00C6F"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Kartenabgabe</w:t>
      </w:r>
      <w:r w:rsidRPr="00F0076B">
        <w:rPr>
          <w:rFonts w:ascii="Segoe UI" w:hAnsi="Segoe UI" w:eastAsia="Times New Roman" w:cs="Segoe UI"/>
          <w:sz w:val="21"/>
          <w:szCs w:val="21"/>
          <w:lang w:eastAsia="de-CH"/>
        </w:rPr>
        <w:t>: Ab 18 Jahren.</w:t>
      </w:r>
    </w:p>
    <w:p w:rsidRPr="00F0076B" w:rsidR="00F0076B" w:rsidP="00F0076B" w:rsidRDefault="00F0076B" w14:paraId="7E09BE9C"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Basiskonto</w:t>
      </w:r>
      <w:r w:rsidRPr="00F0076B">
        <w:rPr>
          <w:rFonts w:ascii="Segoe UI" w:hAnsi="Segoe UI" w:eastAsia="Times New Roman" w:cs="Segoe UI"/>
          <w:sz w:val="21"/>
          <w:szCs w:val="21"/>
          <w:lang w:eastAsia="de-CH"/>
        </w:rPr>
        <w:t>: Transaktionskonto.</w:t>
      </w:r>
    </w:p>
    <w:p w:rsidRPr="00F0076B" w:rsidR="00F0076B" w:rsidP="00F0076B" w:rsidRDefault="00F0076B" w14:paraId="56E26107"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Kartenwährung</w:t>
      </w:r>
      <w:r w:rsidRPr="00F0076B">
        <w:rPr>
          <w:rFonts w:ascii="Segoe UI" w:hAnsi="Segoe UI" w:eastAsia="Times New Roman" w:cs="Segoe UI"/>
          <w:sz w:val="21"/>
          <w:szCs w:val="21"/>
          <w:lang w:eastAsia="de-CH"/>
        </w:rPr>
        <w:t>: CHF.</w:t>
      </w:r>
    </w:p>
    <w:p w:rsidRPr="00F0076B" w:rsidR="00F0076B" w:rsidP="00F0076B" w:rsidRDefault="00F0076B" w14:paraId="45B13B36"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Jahresgebühr Hauptkarte</w:t>
      </w:r>
      <w:r w:rsidRPr="00F0076B">
        <w:rPr>
          <w:rFonts w:ascii="Segoe UI" w:hAnsi="Segoe UI" w:eastAsia="Times New Roman" w:cs="Segoe UI"/>
          <w:sz w:val="21"/>
          <w:szCs w:val="21"/>
          <w:lang w:eastAsia="de-CH"/>
        </w:rPr>
        <w:t>: CHF 198.–.</w:t>
      </w:r>
    </w:p>
    <w:p w:rsidRPr="00F0076B" w:rsidR="00F0076B" w:rsidP="00F0076B" w:rsidRDefault="00F0076B" w14:paraId="3B394F26"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Jahresgebühr Zusatzkarte</w:t>
      </w:r>
      <w:r w:rsidRPr="00F0076B">
        <w:rPr>
          <w:rFonts w:ascii="Segoe UI" w:hAnsi="Segoe UI" w:eastAsia="Times New Roman" w:cs="Segoe UI"/>
          <w:sz w:val="21"/>
          <w:szCs w:val="21"/>
          <w:lang w:eastAsia="de-CH"/>
        </w:rPr>
        <w:t>: CHF 48.–.</w:t>
      </w:r>
    </w:p>
    <w:p w:rsidRPr="00F0076B" w:rsidR="00F0076B" w:rsidP="00F0076B" w:rsidRDefault="00F0076B" w14:paraId="209E380D"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Kombi-Angebot (2 Hauptkarten)</w:t>
      </w:r>
      <w:r w:rsidRPr="00F0076B">
        <w:rPr>
          <w:rFonts w:ascii="Segoe UI" w:hAnsi="Segoe UI" w:eastAsia="Times New Roman" w:cs="Segoe UI"/>
          <w:sz w:val="21"/>
          <w:szCs w:val="21"/>
          <w:lang w:eastAsia="de-CH"/>
        </w:rPr>
        <w:t>: CHF 228.–.</w:t>
      </w:r>
    </w:p>
    <w:p w:rsidRPr="00F0076B" w:rsidR="00F0076B" w:rsidP="00F0076B" w:rsidRDefault="00F0076B" w14:paraId="70D91CFE"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Ersatzkarte weltweit</w:t>
      </w:r>
      <w:r w:rsidRPr="00F0076B">
        <w:rPr>
          <w:rFonts w:ascii="Segoe UI" w:hAnsi="Segoe UI" w:eastAsia="Times New Roman" w:cs="Segoe UI"/>
          <w:sz w:val="21"/>
          <w:szCs w:val="21"/>
          <w:lang w:eastAsia="de-CH"/>
        </w:rPr>
        <w:t>: Kostenlos.</w:t>
      </w:r>
    </w:p>
    <w:p w:rsidRPr="00F0076B" w:rsidR="00F0076B" w:rsidP="00F0076B" w:rsidRDefault="00F0076B" w14:paraId="543A270C"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 sperren</w:t>
      </w:r>
      <w:r w:rsidRPr="00F0076B">
        <w:rPr>
          <w:rFonts w:ascii="Segoe UI" w:hAnsi="Segoe UI" w:eastAsia="Times New Roman" w:cs="Segoe UI"/>
          <w:sz w:val="21"/>
          <w:szCs w:val="21"/>
          <w:lang w:eastAsia="de-CH"/>
        </w:rPr>
        <w:t>: Kostenlos.</w:t>
      </w:r>
    </w:p>
    <w:p w:rsidRPr="00F0076B" w:rsidR="00F0076B" w:rsidP="00F0076B" w:rsidRDefault="00F0076B" w14:paraId="55F8CB0E"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Gebühr Bargeldbezug weltweit</w:t>
      </w:r>
      <w:r w:rsidRPr="00F0076B">
        <w:rPr>
          <w:rFonts w:ascii="Segoe UI" w:hAnsi="Segoe UI" w:eastAsia="Times New Roman" w:cs="Segoe UI"/>
          <w:sz w:val="21"/>
          <w:szCs w:val="21"/>
          <w:lang w:eastAsia="de-CH"/>
        </w:rPr>
        <w:t>: 4%, mind. CHF 10.–.</w:t>
      </w:r>
    </w:p>
    <w:p w:rsidRPr="00F0076B" w:rsidR="00F0076B" w:rsidP="00F0076B" w:rsidRDefault="00F0076B" w14:paraId="4492ADCE"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Transaktionen in Fremdwährung</w:t>
      </w:r>
      <w:r w:rsidRPr="00F0076B">
        <w:rPr>
          <w:rFonts w:ascii="Segoe UI" w:hAnsi="Segoe UI" w:eastAsia="Times New Roman" w:cs="Segoe UI"/>
          <w:sz w:val="21"/>
          <w:szCs w:val="21"/>
          <w:lang w:eastAsia="de-CH"/>
        </w:rPr>
        <w:t>: Betrag zu Karten-Wechselkurs + 1,500% Bearbeitungsgebühr.</w:t>
      </w:r>
    </w:p>
    <w:p w:rsidRPr="00F0076B" w:rsidR="00F0076B" w:rsidP="00F0076B" w:rsidRDefault="00F0076B" w14:paraId="4A2289E2"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Transaktionen in CHF im Ausland</w:t>
      </w:r>
      <w:r w:rsidRPr="00F0076B">
        <w:rPr>
          <w:rFonts w:ascii="Segoe UI" w:hAnsi="Segoe UI" w:eastAsia="Times New Roman" w:cs="Segoe UI"/>
          <w:sz w:val="21"/>
          <w:szCs w:val="21"/>
          <w:lang w:eastAsia="de-CH"/>
        </w:rPr>
        <w:t>: Betrag + 1,500% Bearbeitungsgebühr.</w:t>
      </w:r>
    </w:p>
    <w:p w:rsidRPr="00F0076B" w:rsidR="00F0076B" w:rsidP="00F0076B" w:rsidRDefault="00F0076B" w14:paraId="2A1078F9" w14:textId="77777777">
      <w:pPr>
        <w:numPr>
          <w:ilvl w:val="1"/>
          <w:numId w:val="240"/>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Kommission Glücksspiele</w:t>
      </w:r>
      <w:r w:rsidRPr="00F0076B">
        <w:rPr>
          <w:rFonts w:ascii="Segoe UI" w:hAnsi="Segoe UI" w:eastAsia="Times New Roman" w:cs="Segoe UI"/>
          <w:sz w:val="21"/>
          <w:szCs w:val="21"/>
          <w:lang w:eastAsia="de-CH"/>
        </w:rPr>
        <w:t>: Lotto-, Wett-, und Casinotransaktionen (exkl. Swisslos/Lotterie Romande) 3,5% mind. CHF 3.00.</w:t>
      </w:r>
    </w:p>
    <w:p w:rsidRPr="00F0076B" w:rsidR="00F0076B" w:rsidP="00F0076B" w:rsidRDefault="00F0076B" w14:paraId="54FDA213"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Häufige Fragen</w:t>
      </w:r>
    </w:p>
    <w:p w:rsidRPr="00F0076B" w:rsidR="00F0076B" w:rsidP="00F0076B" w:rsidRDefault="00F0076B" w14:paraId="213FA6E5" w14:textId="77777777">
      <w:pPr>
        <w:numPr>
          <w:ilvl w:val="0"/>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 xml:space="preserve">Wie beantrage ich die Visa </w:t>
      </w:r>
      <w:proofErr w:type="gramStart"/>
      <w:r w:rsidRPr="00F0076B">
        <w:rPr>
          <w:rFonts w:ascii="Segoe UI" w:hAnsi="Segoe UI" w:eastAsia="Times New Roman" w:cs="Segoe UI"/>
          <w:b/>
          <w:bCs/>
          <w:sz w:val="21"/>
          <w:szCs w:val="21"/>
          <w:lang w:eastAsia="de-CH"/>
        </w:rPr>
        <w:t>Card?</w:t>
      </w:r>
      <w:r w:rsidRPr="00F0076B">
        <w:rPr>
          <w:rFonts w:ascii="Segoe UI" w:hAnsi="Segoe UI" w:eastAsia="Times New Roman" w:cs="Segoe UI"/>
          <w:sz w:val="21"/>
          <w:szCs w:val="21"/>
          <w:lang w:eastAsia="de-CH"/>
        </w:rPr>
        <w:t>:</w:t>
      </w:r>
      <w:proofErr w:type="gramEnd"/>
      <w:r w:rsidRPr="00F0076B">
        <w:rPr>
          <w:rFonts w:ascii="Segoe UI" w:hAnsi="Segoe UI" w:eastAsia="Times New Roman" w:cs="Segoe UI"/>
          <w:sz w:val="21"/>
          <w:szCs w:val="21"/>
          <w:lang w:eastAsia="de-CH"/>
        </w:rPr>
        <w:t xml:space="preserve"> </w:t>
      </w:r>
    </w:p>
    <w:p w:rsidRPr="00F0076B" w:rsidR="00F0076B" w:rsidP="00F0076B" w:rsidRDefault="00F0076B" w14:paraId="21F25990" w14:textId="77777777">
      <w:pPr>
        <w:numPr>
          <w:ilvl w:val="1"/>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Online-Kontaktformular ausfüllen.</w:t>
      </w:r>
    </w:p>
    <w:p w:rsidRPr="00F0076B" w:rsidR="00F0076B" w:rsidP="00F0076B" w:rsidRDefault="00F0076B" w14:paraId="6962AFE5" w14:textId="77777777">
      <w:pPr>
        <w:numPr>
          <w:ilvl w:val="1"/>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lastRenderedPageBreak/>
        <w:t>Nach Prüfung der Daten wird der Kartenantrag zur Unterschrift zugestellt.</w:t>
      </w:r>
    </w:p>
    <w:p w:rsidRPr="00F0076B" w:rsidR="00F0076B" w:rsidP="00F0076B" w:rsidRDefault="00F0076B" w14:paraId="0A02C215" w14:textId="77777777">
      <w:pPr>
        <w:numPr>
          <w:ilvl w:val="1"/>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Nach Rücksendung wird die Karte per Post versandt.</w:t>
      </w:r>
    </w:p>
    <w:p w:rsidRPr="00F0076B" w:rsidR="00F0076B" w:rsidP="00F0076B" w:rsidRDefault="00F0076B" w14:paraId="26DC4399" w14:textId="77777777">
      <w:pPr>
        <w:numPr>
          <w:ilvl w:val="0"/>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 xml:space="preserve">Zugang zum Digital Service </w:t>
      </w:r>
      <w:proofErr w:type="spellStart"/>
      <w:r w:rsidRPr="00F0076B">
        <w:rPr>
          <w:rFonts w:ascii="Segoe UI" w:hAnsi="Segoe UI" w:eastAsia="Times New Roman" w:cs="Segoe UI"/>
          <w:b/>
          <w:bCs/>
          <w:sz w:val="21"/>
          <w:szCs w:val="21"/>
          <w:lang w:eastAsia="de-CH"/>
        </w:rPr>
        <w:t>one</w:t>
      </w:r>
      <w:proofErr w:type="spellEnd"/>
      <w:r w:rsidRPr="00F0076B">
        <w:rPr>
          <w:rFonts w:ascii="Segoe UI" w:hAnsi="Segoe UI" w:eastAsia="Times New Roman" w:cs="Segoe UI"/>
          <w:sz w:val="21"/>
          <w:szCs w:val="21"/>
          <w:lang w:eastAsia="de-CH"/>
        </w:rPr>
        <w:t xml:space="preserve">: </w:t>
      </w:r>
    </w:p>
    <w:p w:rsidRPr="00F0076B" w:rsidR="00F0076B" w:rsidP="00F0076B" w:rsidRDefault="00F0076B" w14:paraId="6B19FF40" w14:textId="77777777">
      <w:pPr>
        <w:numPr>
          <w:ilvl w:val="1"/>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 xml:space="preserve">Mit der Zusendung der Kreditkarte werden auch die Anmeldedaten für den Onlineservice </w:t>
      </w:r>
      <w:proofErr w:type="spellStart"/>
      <w:r w:rsidRPr="00F0076B">
        <w:rPr>
          <w:rFonts w:ascii="Segoe UI" w:hAnsi="Segoe UI" w:eastAsia="Times New Roman" w:cs="Segoe UI"/>
          <w:sz w:val="21"/>
          <w:szCs w:val="21"/>
          <w:lang w:eastAsia="de-CH"/>
        </w:rPr>
        <w:t>one</w:t>
      </w:r>
      <w:proofErr w:type="spellEnd"/>
      <w:r w:rsidRPr="00F0076B">
        <w:rPr>
          <w:rFonts w:ascii="Segoe UI" w:hAnsi="Segoe UI" w:eastAsia="Times New Roman" w:cs="Segoe UI"/>
          <w:sz w:val="21"/>
          <w:szCs w:val="21"/>
          <w:lang w:eastAsia="de-CH"/>
        </w:rPr>
        <w:t xml:space="preserve"> per Post zugestellt.</w:t>
      </w:r>
    </w:p>
    <w:p w:rsidRPr="00F0076B" w:rsidR="00F0076B" w:rsidP="00F0076B" w:rsidRDefault="00F0076B" w14:paraId="5F621CB4" w14:textId="77777777">
      <w:pPr>
        <w:numPr>
          <w:ilvl w:val="0"/>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Funktionen im Raiffeisen E-Banking</w:t>
      </w:r>
      <w:r w:rsidRPr="00F0076B">
        <w:rPr>
          <w:rFonts w:ascii="Segoe UI" w:hAnsi="Segoe UI" w:eastAsia="Times New Roman" w:cs="Segoe UI"/>
          <w:sz w:val="21"/>
          <w:szCs w:val="21"/>
          <w:lang w:eastAsia="de-CH"/>
        </w:rPr>
        <w:t xml:space="preserve">: </w:t>
      </w:r>
    </w:p>
    <w:p w:rsidRPr="00F0076B" w:rsidR="00F0076B" w:rsidP="00F0076B" w:rsidRDefault="00F0076B" w14:paraId="51F4194E" w14:textId="77777777">
      <w:pPr>
        <w:numPr>
          <w:ilvl w:val="1"/>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Kartentransaktionen und Monatsrechnungen einsehen.</w:t>
      </w:r>
    </w:p>
    <w:p w:rsidRPr="00F0076B" w:rsidR="00F0076B" w:rsidP="00F0076B" w:rsidRDefault="00F0076B" w14:paraId="1C7B9F1A" w14:textId="77777777">
      <w:pPr>
        <w:numPr>
          <w:ilvl w:val="1"/>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Karte sperren und entsperren.</w:t>
      </w:r>
    </w:p>
    <w:p w:rsidRPr="00F0076B" w:rsidR="00F0076B" w:rsidP="00F0076B" w:rsidRDefault="00F0076B" w14:paraId="4D937326" w14:textId="77777777">
      <w:pPr>
        <w:numPr>
          <w:ilvl w:val="1"/>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Ersatzkarte bestellen.</w:t>
      </w:r>
    </w:p>
    <w:p w:rsidRPr="00F0076B" w:rsidR="00F0076B" w:rsidP="00F0076B" w:rsidRDefault="00F0076B" w14:paraId="2CB55651" w14:textId="77777777">
      <w:pPr>
        <w:numPr>
          <w:ilvl w:val="1"/>
          <w:numId w:val="241"/>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sz w:val="21"/>
          <w:szCs w:val="21"/>
          <w:lang w:eastAsia="de-CH"/>
        </w:rPr>
        <w:t>PIN-Code bestellen.</w:t>
      </w:r>
    </w:p>
    <w:p w:rsidRPr="00F0076B" w:rsidR="00F0076B" w:rsidP="00F0076B" w:rsidRDefault="00F0076B" w14:paraId="43BD2F4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F0076B">
        <w:rPr>
          <w:rFonts w:ascii="Segoe UI" w:hAnsi="Segoe UI" w:eastAsia="Times New Roman" w:cs="Segoe UI"/>
          <w:b/>
          <w:bCs/>
          <w:sz w:val="24"/>
          <w:szCs w:val="24"/>
          <w:lang w:eastAsia="de-CH"/>
        </w:rPr>
        <w:t>Nächste Schritte</w:t>
      </w:r>
    </w:p>
    <w:p w:rsidRPr="00F0076B" w:rsidR="00F0076B" w:rsidP="00F0076B" w:rsidRDefault="00F0076B" w14:paraId="4BCB8611" w14:textId="77777777">
      <w:pPr>
        <w:numPr>
          <w:ilvl w:val="0"/>
          <w:numId w:val="242"/>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Karte bestellen</w:t>
      </w:r>
      <w:r w:rsidRPr="00F0076B">
        <w:rPr>
          <w:rFonts w:ascii="Segoe UI" w:hAnsi="Segoe UI" w:eastAsia="Times New Roman" w:cs="Segoe UI"/>
          <w:sz w:val="21"/>
          <w:szCs w:val="21"/>
          <w:lang w:eastAsia="de-CH"/>
        </w:rPr>
        <w:t>: Online-Antrag ausfüllen und absenden.</w:t>
      </w:r>
    </w:p>
    <w:p w:rsidR="00F0076B" w:rsidP="00F0076B" w:rsidRDefault="00F0076B" w14:paraId="59E31AC2" w14:textId="77777777">
      <w:pPr>
        <w:numPr>
          <w:ilvl w:val="0"/>
          <w:numId w:val="242"/>
        </w:numPr>
        <w:spacing w:before="100" w:beforeAutospacing="1" w:after="100" w:afterAutospacing="1" w:line="300" w:lineRule="atLeast"/>
        <w:rPr>
          <w:rFonts w:ascii="Segoe UI" w:hAnsi="Segoe UI" w:eastAsia="Times New Roman" w:cs="Segoe UI"/>
          <w:sz w:val="21"/>
          <w:szCs w:val="21"/>
          <w:lang w:eastAsia="de-CH"/>
        </w:rPr>
      </w:pPr>
      <w:r w:rsidRPr="00F0076B">
        <w:rPr>
          <w:rFonts w:ascii="Segoe UI" w:hAnsi="Segoe UI" w:eastAsia="Times New Roman" w:cs="Segoe UI"/>
          <w:b/>
          <w:bCs/>
          <w:sz w:val="21"/>
          <w:szCs w:val="21"/>
          <w:lang w:eastAsia="de-CH"/>
        </w:rPr>
        <w:t>Beratungstermin vereinbaren</w:t>
      </w:r>
      <w:r w:rsidRPr="00F0076B">
        <w:rPr>
          <w:rFonts w:ascii="Segoe UI" w:hAnsi="Segoe UI" w:eastAsia="Times New Roman" w:cs="Segoe UI"/>
          <w:sz w:val="21"/>
          <w:szCs w:val="21"/>
          <w:lang w:eastAsia="de-CH"/>
        </w:rPr>
        <w:t>: Termin für eine persönliche Beratung vereinbaren.</w:t>
      </w:r>
    </w:p>
    <w:p w:rsidRPr="003C109E" w:rsidR="003C109E" w:rsidP="003C109E" w:rsidRDefault="003C109E" w14:paraId="3AA8961C" w14:textId="77777777">
      <w:pPr>
        <w:spacing w:before="100" w:beforeAutospacing="1" w:after="100" w:afterAutospacing="1" w:line="300" w:lineRule="atLeast"/>
        <w:outlineLvl w:val="2"/>
        <w:rPr>
          <w:rFonts w:ascii="Segoe UI" w:hAnsi="Segoe UI" w:eastAsia="Times New Roman" w:cs="Segoe UI"/>
          <w:b/>
          <w:bCs/>
          <w:sz w:val="27"/>
          <w:szCs w:val="27"/>
          <w:lang w:eastAsia="de-CH"/>
        </w:rPr>
      </w:pPr>
      <w:proofErr w:type="spellStart"/>
      <w:r w:rsidRPr="003C109E">
        <w:rPr>
          <w:rFonts w:ascii="Segoe UI" w:hAnsi="Segoe UI" w:eastAsia="Times New Roman" w:cs="Segoe UI"/>
          <w:b/>
          <w:bCs/>
          <w:sz w:val="27"/>
          <w:szCs w:val="27"/>
          <w:lang w:eastAsia="de-CH"/>
        </w:rPr>
        <w:t>YoungMember</w:t>
      </w:r>
      <w:proofErr w:type="spellEnd"/>
      <w:r w:rsidRPr="003C109E">
        <w:rPr>
          <w:rFonts w:ascii="Segoe UI" w:hAnsi="Segoe UI" w:eastAsia="Times New Roman" w:cs="Segoe UI"/>
          <w:b/>
          <w:bCs/>
          <w:sz w:val="27"/>
          <w:szCs w:val="27"/>
          <w:lang w:eastAsia="de-CH"/>
        </w:rPr>
        <w:t xml:space="preserve"> Student</w:t>
      </w:r>
    </w:p>
    <w:p w:rsidRPr="003C109E" w:rsidR="003C109E" w:rsidP="003C109E" w:rsidRDefault="003C109E" w14:paraId="70937FAB"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C109E">
        <w:rPr>
          <w:rFonts w:ascii="Segoe UI" w:hAnsi="Segoe UI" w:eastAsia="Times New Roman" w:cs="Segoe UI"/>
          <w:b/>
          <w:bCs/>
          <w:sz w:val="24"/>
          <w:szCs w:val="24"/>
          <w:lang w:eastAsia="de-CH"/>
        </w:rPr>
        <w:t>Überblick</w:t>
      </w:r>
    </w:p>
    <w:p w:rsidRPr="003C109E" w:rsidR="003C109E" w:rsidP="003C109E" w:rsidRDefault="003C109E" w14:paraId="6595B89B" w14:textId="77777777">
      <w:pPr>
        <w:numPr>
          <w:ilvl w:val="0"/>
          <w:numId w:val="243"/>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Zweck</w:t>
      </w:r>
      <w:r w:rsidRPr="003C109E">
        <w:rPr>
          <w:rFonts w:ascii="Segoe UI" w:hAnsi="Segoe UI" w:eastAsia="Times New Roman" w:cs="Segoe UI"/>
          <w:sz w:val="21"/>
          <w:szCs w:val="21"/>
          <w:lang w:eastAsia="de-CH"/>
        </w:rPr>
        <w:t>: Transaktionskonto für Studierende, dient als Lohneingangskonto oder Studentenkonto und zur Abwicklung des gesamten privaten Zahlungsverkehrs.</w:t>
      </w:r>
    </w:p>
    <w:p w:rsidRPr="003C109E" w:rsidR="003C109E" w:rsidP="003C109E" w:rsidRDefault="003C109E" w14:paraId="3BD80B52" w14:textId="77777777">
      <w:pPr>
        <w:numPr>
          <w:ilvl w:val="0"/>
          <w:numId w:val="243"/>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Zielgruppe</w:t>
      </w:r>
      <w:r w:rsidRPr="003C109E">
        <w:rPr>
          <w:rFonts w:ascii="Segoe UI" w:hAnsi="Segoe UI" w:eastAsia="Times New Roman" w:cs="Segoe UI"/>
          <w:sz w:val="21"/>
          <w:szCs w:val="21"/>
          <w:lang w:eastAsia="de-CH"/>
        </w:rPr>
        <w:t>: Privatpersonen in Ausbildung bis zum 30. Geburtstag.</w:t>
      </w:r>
    </w:p>
    <w:p w:rsidRPr="003C109E" w:rsidR="003C109E" w:rsidP="003C109E" w:rsidRDefault="003C109E" w14:paraId="6A3709AD"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C109E">
        <w:rPr>
          <w:rFonts w:ascii="Segoe UI" w:hAnsi="Segoe UI" w:eastAsia="Times New Roman" w:cs="Segoe UI"/>
          <w:b/>
          <w:bCs/>
          <w:sz w:val="24"/>
          <w:szCs w:val="24"/>
          <w:lang w:eastAsia="de-CH"/>
        </w:rPr>
        <w:t>Kundennutzen</w:t>
      </w:r>
    </w:p>
    <w:p w:rsidRPr="003C109E" w:rsidR="003C109E" w:rsidP="003C109E" w:rsidRDefault="003C109E" w14:paraId="5C7B1739" w14:textId="77777777">
      <w:pPr>
        <w:numPr>
          <w:ilvl w:val="0"/>
          <w:numId w:val="244"/>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Zusatzdienstleistungen</w:t>
      </w:r>
      <w:r w:rsidRPr="003C109E">
        <w:rPr>
          <w:rFonts w:ascii="Segoe UI" w:hAnsi="Segoe UI" w:eastAsia="Times New Roman" w:cs="Segoe UI"/>
          <w:sz w:val="21"/>
          <w:szCs w:val="21"/>
          <w:lang w:eastAsia="de-CH"/>
        </w:rPr>
        <w:t>: Viele zusätzliche Dienstleistungen.</w:t>
      </w:r>
    </w:p>
    <w:p w:rsidRPr="003C109E" w:rsidR="003C109E" w:rsidP="003C109E" w:rsidRDefault="003C109E" w14:paraId="7936DCB1" w14:textId="77777777">
      <w:pPr>
        <w:numPr>
          <w:ilvl w:val="0"/>
          <w:numId w:val="244"/>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Vorzugskonditionen</w:t>
      </w:r>
      <w:r w:rsidRPr="003C109E">
        <w:rPr>
          <w:rFonts w:ascii="Segoe UI" w:hAnsi="Segoe UI" w:eastAsia="Times New Roman" w:cs="Segoe UI"/>
          <w:sz w:val="21"/>
          <w:szCs w:val="21"/>
          <w:lang w:eastAsia="de-CH"/>
        </w:rPr>
        <w:t>: Bis zum 30. Geburtstag.</w:t>
      </w:r>
    </w:p>
    <w:p w:rsidRPr="003C109E" w:rsidR="003C109E" w:rsidP="003C109E" w:rsidRDefault="003C109E" w14:paraId="48BD5D39" w14:textId="77777777">
      <w:pPr>
        <w:numPr>
          <w:ilvl w:val="0"/>
          <w:numId w:val="244"/>
        </w:numPr>
        <w:spacing w:before="100" w:beforeAutospacing="1" w:after="100" w:afterAutospacing="1" w:line="300" w:lineRule="atLeast"/>
        <w:rPr>
          <w:rFonts w:ascii="Segoe UI" w:hAnsi="Segoe UI" w:eastAsia="Times New Roman" w:cs="Segoe UI"/>
          <w:sz w:val="21"/>
          <w:szCs w:val="21"/>
          <w:lang w:eastAsia="de-CH"/>
        </w:rPr>
      </w:pPr>
      <w:proofErr w:type="spellStart"/>
      <w:r w:rsidRPr="003C109E">
        <w:rPr>
          <w:rFonts w:ascii="Segoe UI" w:hAnsi="Segoe UI" w:eastAsia="Times New Roman" w:cs="Segoe UI"/>
          <w:b/>
          <w:bCs/>
          <w:sz w:val="21"/>
          <w:szCs w:val="21"/>
          <w:lang w:eastAsia="de-CH"/>
        </w:rPr>
        <w:t>YoungMemberPlus</w:t>
      </w:r>
      <w:proofErr w:type="spellEnd"/>
      <w:r w:rsidRPr="003C109E">
        <w:rPr>
          <w:rFonts w:ascii="Segoe UI" w:hAnsi="Segoe UI" w:eastAsia="Times New Roman" w:cs="Segoe UI"/>
          <w:b/>
          <w:bCs/>
          <w:sz w:val="21"/>
          <w:szCs w:val="21"/>
          <w:lang w:eastAsia="de-CH"/>
        </w:rPr>
        <w:t>-Angebot</w:t>
      </w:r>
      <w:r w:rsidRPr="003C109E">
        <w:rPr>
          <w:rFonts w:ascii="Segoe UI" w:hAnsi="Segoe UI" w:eastAsia="Times New Roman" w:cs="Segoe UI"/>
          <w:sz w:val="21"/>
          <w:szCs w:val="21"/>
          <w:lang w:eastAsia="de-CH"/>
        </w:rPr>
        <w:t xml:space="preserve">: Nutzung der Vorteile des </w:t>
      </w:r>
      <w:proofErr w:type="spellStart"/>
      <w:r w:rsidRPr="003C109E">
        <w:rPr>
          <w:rFonts w:ascii="Segoe UI" w:hAnsi="Segoe UI" w:eastAsia="Times New Roman" w:cs="Segoe UI"/>
          <w:sz w:val="21"/>
          <w:szCs w:val="21"/>
          <w:lang w:eastAsia="de-CH"/>
        </w:rPr>
        <w:t>YoungMemberPlus</w:t>
      </w:r>
      <w:proofErr w:type="spellEnd"/>
      <w:r w:rsidRPr="003C109E">
        <w:rPr>
          <w:rFonts w:ascii="Segoe UI" w:hAnsi="Segoe UI" w:eastAsia="Times New Roman" w:cs="Segoe UI"/>
          <w:sz w:val="21"/>
          <w:szCs w:val="21"/>
          <w:lang w:eastAsia="de-CH"/>
        </w:rPr>
        <w:t>-Programms.</w:t>
      </w:r>
    </w:p>
    <w:p w:rsidRPr="003C109E" w:rsidR="003C109E" w:rsidP="003C109E" w:rsidRDefault="003C109E" w14:paraId="23AE355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C109E">
        <w:rPr>
          <w:rFonts w:ascii="Segoe UI" w:hAnsi="Segoe UI" w:eastAsia="Times New Roman" w:cs="Segoe UI"/>
          <w:b/>
          <w:bCs/>
          <w:sz w:val="24"/>
          <w:szCs w:val="24"/>
          <w:lang w:eastAsia="de-CH"/>
        </w:rPr>
        <w:t>Bedingungen</w:t>
      </w:r>
    </w:p>
    <w:p w:rsidRPr="003C109E" w:rsidR="003C109E" w:rsidP="003C109E" w:rsidRDefault="003C109E" w14:paraId="6D411814" w14:textId="77777777">
      <w:pPr>
        <w:numPr>
          <w:ilvl w:val="0"/>
          <w:numId w:val="245"/>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Gültigkeit</w:t>
      </w:r>
      <w:r w:rsidRPr="003C109E">
        <w:rPr>
          <w:rFonts w:ascii="Segoe UI" w:hAnsi="Segoe UI" w:eastAsia="Times New Roman" w:cs="Segoe UI"/>
          <w:sz w:val="21"/>
          <w:szCs w:val="21"/>
          <w:lang w:eastAsia="de-CH"/>
        </w:rPr>
        <w:t>: Ab dem 18. bis zum 30. Altersjahr.</w:t>
      </w:r>
    </w:p>
    <w:p w:rsidRPr="003C109E" w:rsidR="003C109E" w:rsidP="003C109E" w:rsidRDefault="003C109E" w14:paraId="7545B06C" w14:textId="77777777">
      <w:pPr>
        <w:numPr>
          <w:ilvl w:val="0"/>
          <w:numId w:val="245"/>
        </w:numPr>
        <w:spacing w:before="100" w:beforeAutospacing="1" w:after="100" w:afterAutospacing="1" w:line="300" w:lineRule="atLeast"/>
        <w:rPr>
          <w:rFonts w:ascii="Segoe UI" w:hAnsi="Segoe UI" w:eastAsia="Times New Roman" w:cs="Segoe UI"/>
          <w:sz w:val="21"/>
          <w:szCs w:val="21"/>
          <w:lang w:eastAsia="de-CH"/>
        </w:rPr>
      </w:pPr>
      <w:proofErr w:type="spellStart"/>
      <w:r w:rsidRPr="003C109E">
        <w:rPr>
          <w:rFonts w:ascii="Segoe UI" w:hAnsi="Segoe UI" w:eastAsia="Times New Roman" w:cs="Segoe UI"/>
          <w:b/>
          <w:bCs/>
          <w:sz w:val="21"/>
          <w:szCs w:val="21"/>
          <w:lang w:eastAsia="de-CH"/>
        </w:rPr>
        <w:t>Legi</w:t>
      </w:r>
      <w:proofErr w:type="spellEnd"/>
      <w:r w:rsidRPr="003C109E">
        <w:rPr>
          <w:rFonts w:ascii="Segoe UI" w:hAnsi="Segoe UI" w:eastAsia="Times New Roman" w:cs="Segoe UI"/>
          <w:b/>
          <w:bCs/>
          <w:sz w:val="21"/>
          <w:szCs w:val="21"/>
          <w:lang w:eastAsia="de-CH"/>
        </w:rPr>
        <w:t>-Kontrolle</w:t>
      </w:r>
      <w:r w:rsidRPr="003C109E">
        <w:rPr>
          <w:rFonts w:ascii="Segoe UI" w:hAnsi="Segoe UI" w:eastAsia="Times New Roman" w:cs="Segoe UI"/>
          <w:sz w:val="21"/>
          <w:szCs w:val="21"/>
          <w:lang w:eastAsia="de-CH"/>
        </w:rPr>
        <w:t>: Liegt in der Verantwortung jeder Raiffeisenbank.</w:t>
      </w:r>
    </w:p>
    <w:p w:rsidRPr="003C109E" w:rsidR="003C109E" w:rsidP="003C109E" w:rsidRDefault="003C109E" w14:paraId="0D8E1480"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C109E">
        <w:rPr>
          <w:rFonts w:ascii="Segoe UI" w:hAnsi="Segoe UI" w:eastAsia="Times New Roman" w:cs="Segoe UI"/>
          <w:b/>
          <w:bCs/>
          <w:sz w:val="24"/>
          <w:szCs w:val="24"/>
          <w:lang w:eastAsia="de-CH"/>
        </w:rPr>
        <w:t>Voraussetzungen</w:t>
      </w:r>
    </w:p>
    <w:p w:rsidRPr="003C109E" w:rsidR="003C109E" w:rsidP="003C109E" w:rsidRDefault="003C109E" w14:paraId="1EB53051" w14:textId="77777777">
      <w:pPr>
        <w:numPr>
          <w:ilvl w:val="0"/>
          <w:numId w:val="246"/>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Studium</w:t>
      </w:r>
      <w:r w:rsidRPr="003C109E">
        <w:rPr>
          <w:rFonts w:ascii="Segoe UI" w:hAnsi="Segoe UI" w:eastAsia="Times New Roman" w:cs="Segoe UI"/>
          <w:sz w:val="21"/>
          <w:szCs w:val="21"/>
          <w:lang w:eastAsia="de-CH"/>
        </w:rPr>
        <w:t>: Vollzeitstudium oder berufsbegleitend.</w:t>
      </w:r>
    </w:p>
    <w:p w:rsidRPr="003C109E" w:rsidR="003C109E" w:rsidP="003C109E" w:rsidRDefault="003C109E" w14:paraId="280B67A6" w14:textId="77777777">
      <w:pPr>
        <w:numPr>
          <w:ilvl w:val="0"/>
          <w:numId w:val="246"/>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Studiendauer</w:t>
      </w:r>
      <w:r w:rsidRPr="003C109E">
        <w:rPr>
          <w:rFonts w:ascii="Segoe UI" w:hAnsi="Segoe UI" w:eastAsia="Times New Roman" w:cs="Segoe UI"/>
          <w:sz w:val="21"/>
          <w:szCs w:val="21"/>
          <w:lang w:eastAsia="de-CH"/>
        </w:rPr>
        <w:t>: Mindestens 2 Jahre.</w:t>
      </w:r>
    </w:p>
    <w:p w:rsidRPr="003C109E" w:rsidR="003C109E" w:rsidP="003C109E" w:rsidRDefault="003C109E" w14:paraId="58940513" w14:textId="77777777">
      <w:pPr>
        <w:numPr>
          <w:ilvl w:val="0"/>
          <w:numId w:val="246"/>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Bildungseinrichtungen</w:t>
      </w:r>
      <w:r w:rsidRPr="003C109E">
        <w:rPr>
          <w:rFonts w:ascii="Segoe UI" w:hAnsi="Segoe UI" w:eastAsia="Times New Roman" w:cs="Segoe UI"/>
          <w:sz w:val="21"/>
          <w:szCs w:val="21"/>
          <w:lang w:eastAsia="de-CH"/>
        </w:rPr>
        <w:t>: Universitäre Hochschulen, Fachhochschulen, pädagogische Hochschulen sowie höhere Fachschulen.</w:t>
      </w:r>
    </w:p>
    <w:p w:rsidRPr="003C109E" w:rsidR="003C109E" w:rsidP="003C109E" w:rsidRDefault="003C109E" w14:paraId="41938577"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C109E">
        <w:rPr>
          <w:rFonts w:ascii="Segoe UI" w:hAnsi="Segoe UI" w:eastAsia="Times New Roman" w:cs="Segoe UI"/>
          <w:b/>
          <w:bCs/>
          <w:sz w:val="24"/>
          <w:szCs w:val="24"/>
          <w:lang w:eastAsia="de-CH"/>
        </w:rPr>
        <w:t>Besonderheiten</w:t>
      </w:r>
    </w:p>
    <w:p w:rsidRPr="003C109E" w:rsidR="003C109E" w:rsidP="003C109E" w:rsidRDefault="003C109E" w14:paraId="5373FEB8" w14:textId="77777777">
      <w:pPr>
        <w:numPr>
          <w:ilvl w:val="0"/>
          <w:numId w:val="247"/>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Eröffnung</w:t>
      </w:r>
      <w:r w:rsidRPr="003C109E">
        <w:rPr>
          <w:rFonts w:ascii="Segoe UI" w:hAnsi="Segoe UI" w:eastAsia="Times New Roman" w:cs="Segoe UI"/>
          <w:sz w:val="21"/>
          <w:szCs w:val="21"/>
          <w:lang w:eastAsia="de-CH"/>
        </w:rPr>
        <w:t>: Soll erfolgen, wenn der Kunde auch nach dem 26. Altersjahr noch als Studierender gilt.</w:t>
      </w:r>
    </w:p>
    <w:p w:rsidRPr="003C109E" w:rsidR="003C109E" w:rsidP="003C109E" w:rsidRDefault="003C109E" w14:paraId="23FFC68A" w14:textId="77777777">
      <w:pPr>
        <w:numPr>
          <w:ilvl w:val="0"/>
          <w:numId w:val="247"/>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Konditionen</w:t>
      </w:r>
      <w:r w:rsidRPr="003C109E">
        <w:rPr>
          <w:rFonts w:ascii="Segoe UI" w:hAnsi="Segoe UI" w:eastAsia="Times New Roman" w:cs="Segoe UI"/>
          <w:sz w:val="21"/>
          <w:szCs w:val="21"/>
          <w:lang w:eastAsia="de-CH"/>
        </w:rPr>
        <w:t xml:space="preserve">: Unterscheiden sich nicht vom </w:t>
      </w:r>
      <w:proofErr w:type="spellStart"/>
      <w:r w:rsidRPr="003C109E">
        <w:rPr>
          <w:rFonts w:ascii="Segoe UI" w:hAnsi="Segoe UI" w:eastAsia="Times New Roman" w:cs="Segoe UI"/>
          <w:sz w:val="21"/>
          <w:szCs w:val="21"/>
          <w:lang w:eastAsia="de-CH"/>
        </w:rPr>
        <w:t>YoungMember</w:t>
      </w:r>
      <w:proofErr w:type="spellEnd"/>
      <w:r w:rsidRPr="003C109E">
        <w:rPr>
          <w:rFonts w:ascii="Segoe UI" w:hAnsi="Segoe UI" w:eastAsia="Times New Roman" w:cs="Segoe UI"/>
          <w:sz w:val="21"/>
          <w:szCs w:val="21"/>
          <w:lang w:eastAsia="de-CH"/>
        </w:rPr>
        <w:t xml:space="preserve"> Privatkonto.</w:t>
      </w:r>
    </w:p>
    <w:p w:rsidRPr="003C109E" w:rsidR="003C109E" w:rsidP="003C109E" w:rsidRDefault="003C109E" w14:paraId="267072FA" w14:textId="77777777">
      <w:pPr>
        <w:spacing w:before="100" w:beforeAutospacing="1" w:after="100" w:afterAutospacing="1" w:line="300" w:lineRule="atLeast"/>
        <w:outlineLvl w:val="3"/>
        <w:rPr>
          <w:rFonts w:ascii="Segoe UI" w:hAnsi="Segoe UI" w:eastAsia="Times New Roman" w:cs="Segoe UI"/>
          <w:b/>
          <w:bCs/>
          <w:sz w:val="24"/>
          <w:szCs w:val="24"/>
          <w:lang w:eastAsia="de-CH"/>
        </w:rPr>
      </w:pPr>
      <w:r w:rsidRPr="003C109E">
        <w:rPr>
          <w:rFonts w:ascii="Segoe UI" w:hAnsi="Segoe UI" w:eastAsia="Times New Roman" w:cs="Segoe UI"/>
          <w:b/>
          <w:bCs/>
          <w:sz w:val="24"/>
          <w:szCs w:val="24"/>
          <w:lang w:eastAsia="de-CH"/>
        </w:rPr>
        <w:t>Praktische Handhabung</w:t>
      </w:r>
    </w:p>
    <w:p w:rsidRPr="003C109E" w:rsidR="003C109E" w:rsidP="003C109E" w:rsidRDefault="003C109E" w14:paraId="42F7A84D" w14:textId="77777777">
      <w:pPr>
        <w:numPr>
          <w:ilvl w:val="0"/>
          <w:numId w:val="248"/>
        </w:numPr>
        <w:spacing w:before="100" w:beforeAutospacing="1" w:after="100" w:afterAutospacing="1" w:line="300" w:lineRule="atLeast"/>
        <w:rPr>
          <w:rFonts w:ascii="Segoe UI" w:hAnsi="Segoe UI" w:eastAsia="Times New Roman" w:cs="Segoe UI"/>
          <w:sz w:val="21"/>
          <w:szCs w:val="21"/>
          <w:lang w:eastAsia="de-CH"/>
        </w:rPr>
      </w:pPr>
      <w:proofErr w:type="spellStart"/>
      <w:r w:rsidRPr="003C109E">
        <w:rPr>
          <w:rFonts w:ascii="Segoe UI" w:hAnsi="Segoe UI" w:eastAsia="Times New Roman" w:cs="Segoe UI"/>
          <w:b/>
          <w:bCs/>
          <w:sz w:val="21"/>
          <w:szCs w:val="21"/>
          <w:lang w:eastAsia="de-CH"/>
        </w:rPr>
        <w:lastRenderedPageBreak/>
        <w:t>Legikontrolle</w:t>
      </w:r>
      <w:proofErr w:type="spellEnd"/>
      <w:r w:rsidRPr="003C109E">
        <w:rPr>
          <w:rFonts w:ascii="Segoe UI" w:hAnsi="Segoe UI" w:eastAsia="Times New Roman" w:cs="Segoe UI"/>
          <w:sz w:val="21"/>
          <w:szCs w:val="21"/>
          <w:lang w:eastAsia="de-CH"/>
        </w:rPr>
        <w:t xml:space="preserve">: </w:t>
      </w:r>
    </w:p>
    <w:p w:rsidRPr="003C109E" w:rsidR="003C109E" w:rsidP="003C109E" w:rsidRDefault="003C109E" w14:paraId="320076C1" w14:textId="77777777">
      <w:pPr>
        <w:numPr>
          <w:ilvl w:val="1"/>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sz w:val="21"/>
          <w:szCs w:val="21"/>
          <w:lang w:eastAsia="de-CH"/>
        </w:rPr>
        <w:t xml:space="preserve">Bis zum 26. Lebensjahr keine </w:t>
      </w:r>
      <w:proofErr w:type="spellStart"/>
      <w:r w:rsidRPr="003C109E">
        <w:rPr>
          <w:rFonts w:ascii="Segoe UI" w:hAnsi="Segoe UI" w:eastAsia="Times New Roman" w:cs="Segoe UI"/>
          <w:sz w:val="21"/>
          <w:szCs w:val="21"/>
          <w:lang w:eastAsia="de-CH"/>
        </w:rPr>
        <w:t>Legi</w:t>
      </w:r>
      <w:proofErr w:type="spellEnd"/>
      <w:r w:rsidRPr="003C109E">
        <w:rPr>
          <w:rFonts w:ascii="Segoe UI" w:hAnsi="Segoe UI" w:eastAsia="Times New Roman" w:cs="Segoe UI"/>
          <w:sz w:val="21"/>
          <w:szCs w:val="21"/>
          <w:lang w:eastAsia="de-CH"/>
        </w:rPr>
        <w:t>-Kontrolle erforderlich.</w:t>
      </w:r>
    </w:p>
    <w:p w:rsidRPr="003C109E" w:rsidR="003C109E" w:rsidP="003C109E" w:rsidRDefault="003C109E" w14:paraId="56D8895A" w14:textId="77777777">
      <w:pPr>
        <w:numPr>
          <w:ilvl w:val="1"/>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sz w:val="21"/>
          <w:szCs w:val="21"/>
          <w:lang w:eastAsia="de-CH"/>
        </w:rPr>
        <w:t xml:space="preserve">Pendenzen nutzen, da keine Automatisierung der </w:t>
      </w:r>
      <w:proofErr w:type="spellStart"/>
      <w:r w:rsidRPr="003C109E">
        <w:rPr>
          <w:rFonts w:ascii="Segoe UI" w:hAnsi="Segoe UI" w:eastAsia="Times New Roman" w:cs="Segoe UI"/>
          <w:sz w:val="21"/>
          <w:szCs w:val="21"/>
          <w:lang w:eastAsia="de-CH"/>
        </w:rPr>
        <w:t>Legi</w:t>
      </w:r>
      <w:proofErr w:type="spellEnd"/>
      <w:r w:rsidRPr="003C109E">
        <w:rPr>
          <w:rFonts w:ascii="Segoe UI" w:hAnsi="Segoe UI" w:eastAsia="Times New Roman" w:cs="Segoe UI"/>
          <w:sz w:val="21"/>
          <w:szCs w:val="21"/>
          <w:lang w:eastAsia="de-CH"/>
        </w:rPr>
        <w:t>-Kontrolle gewährleistet werden kann.</w:t>
      </w:r>
    </w:p>
    <w:p w:rsidRPr="003C109E" w:rsidR="003C109E" w:rsidP="003C109E" w:rsidRDefault="003C109E" w14:paraId="4C1A2739" w14:textId="77777777">
      <w:pPr>
        <w:numPr>
          <w:ilvl w:val="1"/>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sz w:val="21"/>
          <w:szCs w:val="21"/>
          <w:lang w:eastAsia="de-CH"/>
        </w:rPr>
        <w:t>Jede Kontrolle als Chance für Cross-Selling nutzen.</w:t>
      </w:r>
    </w:p>
    <w:p w:rsidRPr="003C109E" w:rsidR="003C109E" w:rsidP="003C109E" w:rsidRDefault="003C109E" w14:paraId="225F9445" w14:textId="77777777">
      <w:pPr>
        <w:numPr>
          <w:ilvl w:val="1"/>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sz w:val="21"/>
          <w:szCs w:val="21"/>
          <w:lang w:eastAsia="de-CH"/>
        </w:rPr>
        <w:t>Kunden aktiv durch das Studium begleiten und Präsenz zeigen.</w:t>
      </w:r>
    </w:p>
    <w:p w:rsidRPr="003C109E" w:rsidR="003C109E" w:rsidP="003C109E" w:rsidRDefault="003C109E" w14:paraId="47C7D762" w14:textId="77777777">
      <w:pPr>
        <w:numPr>
          <w:ilvl w:val="0"/>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Schulen</w:t>
      </w:r>
      <w:r w:rsidRPr="003C109E">
        <w:rPr>
          <w:rFonts w:ascii="Segoe UI" w:hAnsi="Segoe UI" w:eastAsia="Times New Roman" w:cs="Segoe UI"/>
          <w:sz w:val="21"/>
          <w:szCs w:val="21"/>
          <w:lang w:eastAsia="de-CH"/>
        </w:rPr>
        <w:t xml:space="preserve">: </w:t>
      </w:r>
    </w:p>
    <w:p w:rsidRPr="003C109E" w:rsidR="003C109E" w:rsidP="003C109E" w:rsidRDefault="003C109E" w14:paraId="589EACE8" w14:textId="77777777">
      <w:pPr>
        <w:numPr>
          <w:ilvl w:val="1"/>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sz w:val="21"/>
          <w:szCs w:val="21"/>
          <w:lang w:eastAsia="de-CH"/>
        </w:rPr>
        <w:t>Weitere Ausbildungen und Ausbildungsstätten können für den Erhalt des Studenten-Pakets zugelassen werden.</w:t>
      </w:r>
    </w:p>
    <w:p w:rsidRPr="003C109E" w:rsidR="003C109E" w:rsidP="003C109E" w:rsidRDefault="003C109E" w14:paraId="5A5C261C" w14:textId="77777777">
      <w:pPr>
        <w:numPr>
          <w:ilvl w:val="1"/>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sz w:val="21"/>
          <w:szCs w:val="21"/>
          <w:lang w:eastAsia="de-CH"/>
        </w:rPr>
        <w:t>Auslandstudienjahr und Vorbereitung auf eidg. Berufs- und Fachprüfungen können geltend gemacht werden.</w:t>
      </w:r>
    </w:p>
    <w:p w:rsidRPr="003C109E" w:rsidR="003C109E" w:rsidP="003C109E" w:rsidRDefault="003C109E" w14:paraId="1C2ED43E" w14:textId="77777777">
      <w:pPr>
        <w:numPr>
          <w:ilvl w:val="0"/>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b/>
          <w:bCs/>
          <w:sz w:val="21"/>
          <w:szCs w:val="21"/>
          <w:lang w:eastAsia="de-CH"/>
        </w:rPr>
        <w:t>Pendenz</w:t>
      </w:r>
      <w:r w:rsidRPr="003C109E">
        <w:rPr>
          <w:rFonts w:ascii="Segoe UI" w:hAnsi="Segoe UI" w:eastAsia="Times New Roman" w:cs="Segoe UI"/>
          <w:sz w:val="21"/>
          <w:szCs w:val="21"/>
          <w:lang w:eastAsia="de-CH"/>
        </w:rPr>
        <w:t xml:space="preserve">: </w:t>
      </w:r>
    </w:p>
    <w:p w:rsidRPr="003C109E" w:rsidR="003C109E" w:rsidP="003C109E" w:rsidRDefault="003C109E" w14:paraId="4B9120B8" w14:textId="77777777">
      <w:pPr>
        <w:numPr>
          <w:ilvl w:val="1"/>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sz w:val="21"/>
          <w:szCs w:val="21"/>
          <w:lang w:eastAsia="de-CH"/>
        </w:rPr>
        <w:t>Mit dem Ausfüllen des Feldes „voraussichtliches Studienende“ (in ACS) wird eine entsprechende Pendenz gesetzt.</w:t>
      </w:r>
    </w:p>
    <w:p w:rsidRPr="003C109E" w:rsidR="003C109E" w:rsidP="003C109E" w:rsidRDefault="003C109E" w14:paraId="19A116A7" w14:textId="77777777">
      <w:pPr>
        <w:numPr>
          <w:ilvl w:val="1"/>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sz w:val="21"/>
          <w:szCs w:val="21"/>
          <w:lang w:eastAsia="de-CH"/>
        </w:rPr>
        <w:t>Diese wird im Hintergrund jeweils am 15. Tag des Vormonats (basierend auf hinterlegtem Studienende) erstellt.</w:t>
      </w:r>
    </w:p>
    <w:p w:rsidRPr="003D593F" w:rsidR="003C109E" w:rsidP="003C109E" w:rsidRDefault="003C109E" w14:paraId="2AFA870C" w14:textId="599CF2BC">
      <w:pPr>
        <w:numPr>
          <w:ilvl w:val="1"/>
          <w:numId w:val="248"/>
        </w:numPr>
        <w:spacing w:before="100" w:beforeAutospacing="1" w:after="100" w:afterAutospacing="1" w:line="300" w:lineRule="atLeast"/>
        <w:rPr>
          <w:rFonts w:ascii="Segoe UI" w:hAnsi="Segoe UI" w:eastAsia="Times New Roman" w:cs="Segoe UI"/>
          <w:sz w:val="21"/>
          <w:szCs w:val="21"/>
          <w:lang w:eastAsia="de-CH"/>
        </w:rPr>
      </w:pPr>
      <w:r w:rsidRPr="003C109E">
        <w:rPr>
          <w:rFonts w:ascii="Segoe UI" w:hAnsi="Segoe UI" w:eastAsia="Times New Roman" w:cs="Segoe UI"/>
          <w:sz w:val="21"/>
          <w:szCs w:val="21"/>
          <w:lang w:eastAsia="de-CH"/>
        </w:rPr>
        <w:t>Bleibt das Datum leer, wird keine automatische Pendenz erstellt und das Konto beim Erreichen des Höchstalters automatisch umgewandelt.</w:t>
      </w:r>
    </w:p>
    <w:sectPr w:rsidRPr="003D593F" w:rsidR="003C109E" w:rsidSect="000F203B">
      <w:pgSz w:w="11906" w:h="16838" w:orient="portrait" w:code="9"/>
      <w:pgMar w:top="1474" w:right="851" w:bottom="567"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6553" w:rsidP="0006110C" w:rsidRDefault="007F6553" w14:paraId="495A2C62" w14:textId="77777777">
      <w:r>
        <w:separator/>
      </w:r>
    </w:p>
  </w:endnote>
  <w:endnote w:type="continuationSeparator" w:id="0">
    <w:p w:rsidR="007F6553" w:rsidP="0006110C" w:rsidRDefault="007F6553" w14:paraId="084CF6C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Com">
    <w:panose1 w:val="020B0503040204020203"/>
    <w:charset w:val="00"/>
    <w:family w:val="swiss"/>
    <w:pitch w:val="variable"/>
    <w:sig w:usb0="800000AF" w:usb1="5000204B" w:usb2="00000000" w:usb3="00000000" w:csb0="0000009B"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6553" w:rsidP="0006110C" w:rsidRDefault="007F6553" w14:paraId="60AC9EC3" w14:textId="77777777">
      <w:r>
        <w:separator/>
      </w:r>
    </w:p>
  </w:footnote>
  <w:footnote w:type="continuationSeparator" w:id="0">
    <w:p w:rsidR="007F6553" w:rsidP="0006110C" w:rsidRDefault="007F6553" w14:paraId="745A651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C35"/>
    <w:multiLevelType w:val="multilevel"/>
    <w:tmpl w:val="4AECD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2E5144"/>
    <w:multiLevelType w:val="multilevel"/>
    <w:tmpl w:val="AB1601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25A58B5"/>
    <w:multiLevelType w:val="multilevel"/>
    <w:tmpl w:val="9CC00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3822F80"/>
    <w:multiLevelType w:val="multilevel"/>
    <w:tmpl w:val="18EC7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43A5344"/>
    <w:multiLevelType w:val="multilevel"/>
    <w:tmpl w:val="48126A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4C05B69"/>
    <w:multiLevelType w:val="multilevel"/>
    <w:tmpl w:val="07849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5275785"/>
    <w:multiLevelType w:val="multilevel"/>
    <w:tmpl w:val="8C32D9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57765ED"/>
    <w:multiLevelType w:val="multilevel"/>
    <w:tmpl w:val="EF38CF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6324C7D"/>
    <w:multiLevelType w:val="multilevel"/>
    <w:tmpl w:val="3C3C2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6BB5A23"/>
    <w:multiLevelType w:val="multilevel"/>
    <w:tmpl w:val="5F6287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6CE46C0"/>
    <w:multiLevelType w:val="multilevel"/>
    <w:tmpl w:val="E65CEE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6CF6A39"/>
    <w:multiLevelType w:val="multilevel"/>
    <w:tmpl w:val="D700C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78F187C"/>
    <w:multiLevelType w:val="multilevel"/>
    <w:tmpl w:val="06F40C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9907D0C"/>
    <w:multiLevelType w:val="multilevel"/>
    <w:tmpl w:val="2C3A3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9B807F6"/>
    <w:multiLevelType w:val="multilevel"/>
    <w:tmpl w:val="28A00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0A1A447D"/>
    <w:multiLevelType w:val="multilevel"/>
    <w:tmpl w:val="66BCBF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0A7E2BCE"/>
    <w:multiLevelType w:val="multilevel"/>
    <w:tmpl w:val="89BA09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0AE937F3"/>
    <w:multiLevelType w:val="multilevel"/>
    <w:tmpl w:val="378C79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0B415ED3"/>
    <w:multiLevelType w:val="multilevel"/>
    <w:tmpl w:val="1BC6D0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0BF73D85"/>
    <w:multiLevelType w:val="multilevel"/>
    <w:tmpl w:val="9B7ED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0D0D59BD"/>
    <w:multiLevelType w:val="multilevel"/>
    <w:tmpl w:val="F282F7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0E410375"/>
    <w:multiLevelType w:val="multilevel"/>
    <w:tmpl w:val="C2FCAE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0E7E3594"/>
    <w:multiLevelType w:val="multilevel"/>
    <w:tmpl w:val="60B09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0E9C3608"/>
    <w:multiLevelType w:val="multilevel"/>
    <w:tmpl w:val="24CABF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0EB904E6"/>
    <w:multiLevelType w:val="multilevel"/>
    <w:tmpl w:val="3006A2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0ED24222"/>
    <w:multiLevelType w:val="multilevel"/>
    <w:tmpl w:val="A20E9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0EF04B6A"/>
    <w:multiLevelType w:val="multilevel"/>
    <w:tmpl w:val="D2B899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0F247F44"/>
    <w:multiLevelType w:val="multilevel"/>
    <w:tmpl w:val="53E84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1066492F"/>
    <w:multiLevelType w:val="multilevel"/>
    <w:tmpl w:val="BAD4F6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10913C40"/>
    <w:multiLevelType w:val="multilevel"/>
    <w:tmpl w:val="31F4D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110C3C8D"/>
    <w:multiLevelType w:val="multilevel"/>
    <w:tmpl w:val="5DF61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1192411B"/>
    <w:multiLevelType w:val="multilevel"/>
    <w:tmpl w:val="B276E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1229667C"/>
    <w:multiLevelType w:val="multilevel"/>
    <w:tmpl w:val="F13E75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128A7B7E"/>
    <w:multiLevelType w:val="multilevel"/>
    <w:tmpl w:val="E56C13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12BF5C91"/>
    <w:multiLevelType w:val="multilevel"/>
    <w:tmpl w:val="E7E02F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12D762F1"/>
    <w:multiLevelType w:val="multilevel"/>
    <w:tmpl w:val="1E2A92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12F2757A"/>
    <w:multiLevelType w:val="multilevel"/>
    <w:tmpl w:val="53AC5D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1313047F"/>
    <w:multiLevelType w:val="multilevel"/>
    <w:tmpl w:val="6F684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13875D83"/>
    <w:multiLevelType w:val="multilevel"/>
    <w:tmpl w:val="643CD0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13C351C0"/>
    <w:multiLevelType w:val="multilevel"/>
    <w:tmpl w:val="E47A9B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13ED1FE7"/>
    <w:multiLevelType w:val="multilevel"/>
    <w:tmpl w:val="565A3D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16810082"/>
    <w:multiLevelType w:val="multilevel"/>
    <w:tmpl w:val="6C92AE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16DC3269"/>
    <w:multiLevelType w:val="multilevel"/>
    <w:tmpl w:val="2B68A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1781722C"/>
    <w:multiLevelType w:val="multilevel"/>
    <w:tmpl w:val="9EC80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17AD71F9"/>
    <w:multiLevelType w:val="multilevel"/>
    <w:tmpl w:val="5C70D0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17F670E6"/>
    <w:multiLevelType w:val="multilevel"/>
    <w:tmpl w:val="E2B6DD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18512297"/>
    <w:multiLevelType w:val="multilevel"/>
    <w:tmpl w:val="7640E6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18BF0053"/>
    <w:multiLevelType w:val="multilevel"/>
    <w:tmpl w:val="46EA0A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1A1263EF"/>
    <w:multiLevelType w:val="multilevel"/>
    <w:tmpl w:val="3D7C37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1A514717"/>
    <w:multiLevelType w:val="multilevel"/>
    <w:tmpl w:val="FC3886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1BFE2467"/>
    <w:multiLevelType w:val="multilevel"/>
    <w:tmpl w:val="95B255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1C3B45EC"/>
    <w:multiLevelType w:val="multilevel"/>
    <w:tmpl w:val="41CC7C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1C646E4E"/>
    <w:multiLevelType w:val="multilevel"/>
    <w:tmpl w:val="CE3459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1C650934"/>
    <w:multiLevelType w:val="multilevel"/>
    <w:tmpl w:val="82FA4B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1E305234"/>
    <w:multiLevelType w:val="multilevel"/>
    <w:tmpl w:val="D7F689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1F175FD6"/>
    <w:multiLevelType w:val="multilevel"/>
    <w:tmpl w:val="CB82F0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1F640578"/>
    <w:multiLevelType w:val="multilevel"/>
    <w:tmpl w:val="F80A5C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1F8E4AFA"/>
    <w:multiLevelType w:val="multilevel"/>
    <w:tmpl w:val="2EFE2A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20396E82"/>
    <w:multiLevelType w:val="multilevel"/>
    <w:tmpl w:val="76CCE2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203D7A75"/>
    <w:multiLevelType w:val="multilevel"/>
    <w:tmpl w:val="5C7217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204D5DCE"/>
    <w:multiLevelType w:val="multilevel"/>
    <w:tmpl w:val="03D8D6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20BA40C5"/>
    <w:multiLevelType w:val="multilevel"/>
    <w:tmpl w:val="340047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214A4C8B"/>
    <w:multiLevelType w:val="multilevel"/>
    <w:tmpl w:val="83C219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21863777"/>
    <w:multiLevelType w:val="multilevel"/>
    <w:tmpl w:val="0ABAC3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21E74C8C"/>
    <w:multiLevelType w:val="multilevel"/>
    <w:tmpl w:val="AB3ED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22194864"/>
    <w:multiLevelType w:val="multilevel"/>
    <w:tmpl w:val="C9FC61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22A53A94"/>
    <w:multiLevelType w:val="multilevel"/>
    <w:tmpl w:val="065C70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22CE69AA"/>
    <w:multiLevelType w:val="multilevel"/>
    <w:tmpl w:val="B7721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22F00F57"/>
    <w:multiLevelType w:val="multilevel"/>
    <w:tmpl w:val="5BF8CA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232D3567"/>
    <w:multiLevelType w:val="multilevel"/>
    <w:tmpl w:val="FDC03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23C91C3D"/>
    <w:multiLevelType w:val="multilevel"/>
    <w:tmpl w:val="FC1AF7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24103053"/>
    <w:multiLevelType w:val="multilevel"/>
    <w:tmpl w:val="16065F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24A45277"/>
    <w:multiLevelType w:val="multilevel"/>
    <w:tmpl w:val="EF3670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24A92151"/>
    <w:multiLevelType w:val="multilevel"/>
    <w:tmpl w:val="B33811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24BA1CDC"/>
    <w:multiLevelType w:val="multilevel"/>
    <w:tmpl w:val="BD4C94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27E66FDF"/>
    <w:multiLevelType w:val="multilevel"/>
    <w:tmpl w:val="36A6D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287B2E04"/>
    <w:multiLevelType w:val="multilevel"/>
    <w:tmpl w:val="22543D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297057AA"/>
    <w:multiLevelType w:val="multilevel"/>
    <w:tmpl w:val="DF5682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2A2E6599"/>
    <w:multiLevelType w:val="multilevel"/>
    <w:tmpl w:val="EA7059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2AF81AD7"/>
    <w:multiLevelType w:val="multilevel"/>
    <w:tmpl w:val="BC940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2C0C7D67"/>
    <w:multiLevelType w:val="multilevel"/>
    <w:tmpl w:val="4016E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2D223502"/>
    <w:multiLevelType w:val="multilevel"/>
    <w:tmpl w:val="795E70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2DA30B8F"/>
    <w:multiLevelType w:val="multilevel"/>
    <w:tmpl w:val="4678D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2E134C00"/>
    <w:multiLevelType w:val="multilevel"/>
    <w:tmpl w:val="D46832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2F080F19"/>
    <w:multiLevelType w:val="multilevel"/>
    <w:tmpl w:val="CFD84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2F85375A"/>
    <w:multiLevelType w:val="multilevel"/>
    <w:tmpl w:val="71880C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2FDD66C5"/>
    <w:multiLevelType w:val="multilevel"/>
    <w:tmpl w:val="AA1436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30450B3D"/>
    <w:multiLevelType w:val="multilevel"/>
    <w:tmpl w:val="BB5A1F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32552395"/>
    <w:multiLevelType w:val="multilevel"/>
    <w:tmpl w:val="8FB207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32791809"/>
    <w:multiLevelType w:val="multilevel"/>
    <w:tmpl w:val="A3FEC6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340C656D"/>
    <w:multiLevelType w:val="multilevel"/>
    <w:tmpl w:val="823E1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344E6314"/>
    <w:multiLevelType w:val="multilevel"/>
    <w:tmpl w:val="71368A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346F5106"/>
    <w:multiLevelType w:val="multilevel"/>
    <w:tmpl w:val="11C89C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358C73E8"/>
    <w:multiLevelType w:val="multilevel"/>
    <w:tmpl w:val="A4F02F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359C56AF"/>
    <w:multiLevelType w:val="multilevel"/>
    <w:tmpl w:val="5EC063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35E30C13"/>
    <w:multiLevelType w:val="multilevel"/>
    <w:tmpl w:val="C2EEE0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36617319"/>
    <w:multiLevelType w:val="multilevel"/>
    <w:tmpl w:val="CF685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369C45FF"/>
    <w:multiLevelType w:val="multilevel"/>
    <w:tmpl w:val="373681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37740936"/>
    <w:multiLevelType w:val="multilevel"/>
    <w:tmpl w:val="17BAC0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3780621D"/>
    <w:multiLevelType w:val="multilevel"/>
    <w:tmpl w:val="648A68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385E3DAE"/>
    <w:multiLevelType w:val="multilevel"/>
    <w:tmpl w:val="ED92A8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1" w15:restartNumberingAfterBreak="0">
    <w:nsid w:val="38887744"/>
    <w:multiLevelType w:val="multilevel"/>
    <w:tmpl w:val="882EE3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38D20BFD"/>
    <w:multiLevelType w:val="multilevel"/>
    <w:tmpl w:val="33D25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38E97BE8"/>
    <w:multiLevelType w:val="multilevel"/>
    <w:tmpl w:val="9DAEC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396C22B3"/>
    <w:multiLevelType w:val="multilevel"/>
    <w:tmpl w:val="BE4CDF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39B0576D"/>
    <w:multiLevelType w:val="multilevel"/>
    <w:tmpl w:val="4F04DF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39EE18AE"/>
    <w:multiLevelType w:val="multilevel"/>
    <w:tmpl w:val="1F80E1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3A284EDD"/>
    <w:multiLevelType w:val="multilevel"/>
    <w:tmpl w:val="95A683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8" w15:restartNumberingAfterBreak="0">
    <w:nsid w:val="3A9C385A"/>
    <w:multiLevelType w:val="multilevel"/>
    <w:tmpl w:val="3DA0AC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9" w15:restartNumberingAfterBreak="0">
    <w:nsid w:val="3AD41562"/>
    <w:multiLevelType w:val="multilevel"/>
    <w:tmpl w:val="ED30E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0" w15:restartNumberingAfterBreak="0">
    <w:nsid w:val="3B433D2A"/>
    <w:multiLevelType w:val="multilevel"/>
    <w:tmpl w:val="450431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3CE3088F"/>
    <w:multiLevelType w:val="multilevel"/>
    <w:tmpl w:val="145EC6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3D040CA8"/>
    <w:multiLevelType w:val="multilevel"/>
    <w:tmpl w:val="8A44D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3" w15:restartNumberingAfterBreak="0">
    <w:nsid w:val="3F3C27D3"/>
    <w:multiLevelType w:val="multilevel"/>
    <w:tmpl w:val="1CAC4D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3FA55619"/>
    <w:multiLevelType w:val="multilevel"/>
    <w:tmpl w:val="A094FD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5" w15:restartNumberingAfterBreak="0">
    <w:nsid w:val="409149A8"/>
    <w:multiLevelType w:val="multilevel"/>
    <w:tmpl w:val="F918AB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6" w15:restartNumberingAfterBreak="0">
    <w:nsid w:val="40AA7389"/>
    <w:multiLevelType w:val="multilevel"/>
    <w:tmpl w:val="636E0E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7" w15:restartNumberingAfterBreak="0">
    <w:nsid w:val="41064312"/>
    <w:multiLevelType w:val="multilevel"/>
    <w:tmpl w:val="859AC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8" w15:restartNumberingAfterBreak="0">
    <w:nsid w:val="41326C05"/>
    <w:multiLevelType w:val="multilevel"/>
    <w:tmpl w:val="929263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41A81378"/>
    <w:multiLevelType w:val="multilevel"/>
    <w:tmpl w:val="47948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0" w15:restartNumberingAfterBreak="0">
    <w:nsid w:val="420E62D3"/>
    <w:multiLevelType w:val="multilevel"/>
    <w:tmpl w:val="F5541B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1" w15:restartNumberingAfterBreak="0">
    <w:nsid w:val="426678C7"/>
    <w:multiLevelType w:val="multilevel"/>
    <w:tmpl w:val="664011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2" w15:restartNumberingAfterBreak="0">
    <w:nsid w:val="426F55B5"/>
    <w:multiLevelType w:val="multilevel"/>
    <w:tmpl w:val="867E11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3" w15:restartNumberingAfterBreak="0">
    <w:nsid w:val="4280709D"/>
    <w:multiLevelType w:val="multilevel"/>
    <w:tmpl w:val="13A608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4" w15:restartNumberingAfterBreak="0">
    <w:nsid w:val="43165F58"/>
    <w:multiLevelType w:val="multilevel"/>
    <w:tmpl w:val="1B1C8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5" w15:restartNumberingAfterBreak="0">
    <w:nsid w:val="43BF4024"/>
    <w:multiLevelType w:val="multilevel"/>
    <w:tmpl w:val="E1703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6" w15:restartNumberingAfterBreak="0">
    <w:nsid w:val="43D214B7"/>
    <w:multiLevelType w:val="multilevel"/>
    <w:tmpl w:val="D1FC2E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7" w15:restartNumberingAfterBreak="0">
    <w:nsid w:val="444B2945"/>
    <w:multiLevelType w:val="multilevel"/>
    <w:tmpl w:val="DD78F4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8" w15:restartNumberingAfterBreak="0">
    <w:nsid w:val="44983F2E"/>
    <w:multiLevelType w:val="multilevel"/>
    <w:tmpl w:val="1C02C7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9" w15:restartNumberingAfterBreak="0">
    <w:nsid w:val="457B352F"/>
    <w:multiLevelType w:val="multilevel"/>
    <w:tmpl w:val="0E6C9E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0" w15:restartNumberingAfterBreak="0">
    <w:nsid w:val="457B3BD9"/>
    <w:multiLevelType w:val="multilevel"/>
    <w:tmpl w:val="6302A3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1" w15:restartNumberingAfterBreak="0">
    <w:nsid w:val="45C15310"/>
    <w:multiLevelType w:val="multilevel"/>
    <w:tmpl w:val="9D6479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2" w15:restartNumberingAfterBreak="0">
    <w:nsid w:val="463C22B0"/>
    <w:multiLevelType w:val="multilevel"/>
    <w:tmpl w:val="0A666FC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3" w15:restartNumberingAfterBreak="0">
    <w:nsid w:val="46987EA7"/>
    <w:multiLevelType w:val="multilevel"/>
    <w:tmpl w:val="29FCFA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4" w15:restartNumberingAfterBreak="0">
    <w:nsid w:val="46F44F2A"/>
    <w:multiLevelType w:val="multilevel"/>
    <w:tmpl w:val="9AD8D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5" w15:restartNumberingAfterBreak="0">
    <w:nsid w:val="47275700"/>
    <w:multiLevelType w:val="multilevel"/>
    <w:tmpl w:val="B94C4E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6" w15:restartNumberingAfterBreak="0">
    <w:nsid w:val="4751339A"/>
    <w:multiLevelType w:val="multilevel"/>
    <w:tmpl w:val="9D380C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7" w15:restartNumberingAfterBreak="0">
    <w:nsid w:val="47CF0F21"/>
    <w:multiLevelType w:val="multilevel"/>
    <w:tmpl w:val="20A6D2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8" w15:restartNumberingAfterBreak="0">
    <w:nsid w:val="48BB78DA"/>
    <w:multiLevelType w:val="multilevel"/>
    <w:tmpl w:val="4ACCDF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9" w15:restartNumberingAfterBreak="0">
    <w:nsid w:val="493661F9"/>
    <w:multiLevelType w:val="multilevel"/>
    <w:tmpl w:val="997A49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0" w15:restartNumberingAfterBreak="0">
    <w:nsid w:val="4949457D"/>
    <w:multiLevelType w:val="multilevel"/>
    <w:tmpl w:val="3D3226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1" w15:restartNumberingAfterBreak="0">
    <w:nsid w:val="499B0FD9"/>
    <w:multiLevelType w:val="multilevel"/>
    <w:tmpl w:val="772647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2" w15:restartNumberingAfterBreak="0">
    <w:nsid w:val="4A3769FF"/>
    <w:multiLevelType w:val="multilevel"/>
    <w:tmpl w:val="37341D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3" w15:restartNumberingAfterBreak="0">
    <w:nsid w:val="4B4963C5"/>
    <w:multiLevelType w:val="multilevel"/>
    <w:tmpl w:val="9A809D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4" w15:restartNumberingAfterBreak="0">
    <w:nsid w:val="4C6633D8"/>
    <w:multiLevelType w:val="multilevel"/>
    <w:tmpl w:val="50B6D0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5" w15:restartNumberingAfterBreak="0">
    <w:nsid w:val="4C7A171C"/>
    <w:multiLevelType w:val="multilevel"/>
    <w:tmpl w:val="6A7E05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6" w15:restartNumberingAfterBreak="0">
    <w:nsid w:val="4CD5581A"/>
    <w:multiLevelType w:val="multilevel"/>
    <w:tmpl w:val="36607A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7" w15:restartNumberingAfterBreak="0">
    <w:nsid w:val="4DCD66D4"/>
    <w:multiLevelType w:val="multilevel"/>
    <w:tmpl w:val="29EA79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8" w15:restartNumberingAfterBreak="0">
    <w:nsid w:val="4E5C5655"/>
    <w:multiLevelType w:val="multilevel"/>
    <w:tmpl w:val="6F3E37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9" w15:restartNumberingAfterBreak="0">
    <w:nsid w:val="4EC21C2D"/>
    <w:multiLevelType w:val="multilevel"/>
    <w:tmpl w:val="3ACAE3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0" w15:restartNumberingAfterBreak="0">
    <w:nsid w:val="4EC8255E"/>
    <w:multiLevelType w:val="multilevel"/>
    <w:tmpl w:val="75000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1" w15:restartNumberingAfterBreak="0">
    <w:nsid w:val="4FC913B0"/>
    <w:multiLevelType w:val="multilevel"/>
    <w:tmpl w:val="149610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2" w15:restartNumberingAfterBreak="0">
    <w:nsid w:val="50B14CC0"/>
    <w:multiLevelType w:val="multilevel"/>
    <w:tmpl w:val="501E0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3" w15:restartNumberingAfterBreak="0">
    <w:nsid w:val="521774EA"/>
    <w:multiLevelType w:val="multilevel"/>
    <w:tmpl w:val="E84C5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4" w15:restartNumberingAfterBreak="0">
    <w:nsid w:val="52474409"/>
    <w:multiLevelType w:val="multilevel"/>
    <w:tmpl w:val="BDB2ED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5" w15:restartNumberingAfterBreak="0">
    <w:nsid w:val="52A2541B"/>
    <w:multiLevelType w:val="multilevel"/>
    <w:tmpl w:val="A73AE5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6" w15:restartNumberingAfterBreak="0">
    <w:nsid w:val="52B07451"/>
    <w:multiLevelType w:val="multilevel"/>
    <w:tmpl w:val="47C81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7" w15:restartNumberingAfterBreak="0">
    <w:nsid w:val="534B2451"/>
    <w:multiLevelType w:val="multilevel"/>
    <w:tmpl w:val="CDA49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8" w15:restartNumberingAfterBreak="0">
    <w:nsid w:val="53582146"/>
    <w:multiLevelType w:val="multilevel"/>
    <w:tmpl w:val="85AA40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9" w15:restartNumberingAfterBreak="0">
    <w:nsid w:val="54050A69"/>
    <w:multiLevelType w:val="multilevel"/>
    <w:tmpl w:val="18BC3D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0" w15:restartNumberingAfterBreak="0">
    <w:nsid w:val="542F5D4B"/>
    <w:multiLevelType w:val="multilevel"/>
    <w:tmpl w:val="A38CC7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1" w15:restartNumberingAfterBreak="0">
    <w:nsid w:val="55531EA6"/>
    <w:multiLevelType w:val="multilevel"/>
    <w:tmpl w:val="F2B6B5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2" w15:restartNumberingAfterBreak="0">
    <w:nsid w:val="55962CA5"/>
    <w:multiLevelType w:val="multilevel"/>
    <w:tmpl w:val="E6944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3" w15:restartNumberingAfterBreak="0">
    <w:nsid w:val="55FB36A2"/>
    <w:multiLevelType w:val="multilevel"/>
    <w:tmpl w:val="5B9625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4" w15:restartNumberingAfterBreak="0">
    <w:nsid w:val="560D07D3"/>
    <w:multiLevelType w:val="multilevel"/>
    <w:tmpl w:val="CB3A25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5" w15:restartNumberingAfterBreak="0">
    <w:nsid w:val="566A6DD1"/>
    <w:multiLevelType w:val="multilevel"/>
    <w:tmpl w:val="8C3C4E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6" w15:restartNumberingAfterBreak="0">
    <w:nsid w:val="56D3354A"/>
    <w:multiLevelType w:val="multilevel"/>
    <w:tmpl w:val="4C9EA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7" w15:restartNumberingAfterBreak="0">
    <w:nsid w:val="57150201"/>
    <w:multiLevelType w:val="multilevel"/>
    <w:tmpl w:val="13F271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8" w15:restartNumberingAfterBreak="0">
    <w:nsid w:val="5805769F"/>
    <w:multiLevelType w:val="multilevel"/>
    <w:tmpl w:val="FC54C0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9" w15:restartNumberingAfterBreak="0">
    <w:nsid w:val="58AA4D8C"/>
    <w:multiLevelType w:val="multilevel"/>
    <w:tmpl w:val="83E2EF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0" w15:restartNumberingAfterBreak="0">
    <w:nsid w:val="58D948A6"/>
    <w:multiLevelType w:val="multilevel"/>
    <w:tmpl w:val="9E1AE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1" w15:restartNumberingAfterBreak="0">
    <w:nsid w:val="58D94957"/>
    <w:multiLevelType w:val="multilevel"/>
    <w:tmpl w:val="C13E1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2" w15:restartNumberingAfterBreak="0">
    <w:nsid w:val="59BF3FEB"/>
    <w:multiLevelType w:val="multilevel"/>
    <w:tmpl w:val="D590B2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3" w15:restartNumberingAfterBreak="0">
    <w:nsid w:val="59FD17E4"/>
    <w:multiLevelType w:val="multilevel"/>
    <w:tmpl w:val="6C14A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4" w15:restartNumberingAfterBreak="0">
    <w:nsid w:val="5A897482"/>
    <w:multiLevelType w:val="multilevel"/>
    <w:tmpl w:val="E5EC27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5" w15:restartNumberingAfterBreak="0">
    <w:nsid w:val="5AE728E9"/>
    <w:multiLevelType w:val="multilevel"/>
    <w:tmpl w:val="4D426A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6" w15:restartNumberingAfterBreak="0">
    <w:nsid w:val="5B4A79D9"/>
    <w:multiLevelType w:val="multilevel"/>
    <w:tmpl w:val="B2CE0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7" w15:restartNumberingAfterBreak="0">
    <w:nsid w:val="5BE645AF"/>
    <w:multiLevelType w:val="multilevel"/>
    <w:tmpl w:val="FEE8C9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8" w15:restartNumberingAfterBreak="0">
    <w:nsid w:val="5C2D02EA"/>
    <w:multiLevelType w:val="multilevel"/>
    <w:tmpl w:val="0E2609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9" w15:restartNumberingAfterBreak="0">
    <w:nsid w:val="5C6F6AA1"/>
    <w:multiLevelType w:val="multilevel"/>
    <w:tmpl w:val="D3FE68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0" w15:restartNumberingAfterBreak="0">
    <w:nsid w:val="5CBF4428"/>
    <w:multiLevelType w:val="multilevel"/>
    <w:tmpl w:val="C68699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1" w15:restartNumberingAfterBreak="0">
    <w:nsid w:val="5CD10FF5"/>
    <w:multiLevelType w:val="multilevel"/>
    <w:tmpl w:val="B914A7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2" w15:restartNumberingAfterBreak="0">
    <w:nsid w:val="5D1127CD"/>
    <w:multiLevelType w:val="multilevel"/>
    <w:tmpl w:val="27BCB2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3" w15:restartNumberingAfterBreak="0">
    <w:nsid w:val="5F9C4088"/>
    <w:multiLevelType w:val="multilevel"/>
    <w:tmpl w:val="A7BEAD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4" w15:restartNumberingAfterBreak="0">
    <w:nsid w:val="5FAF06CB"/>
    <w:multiLevelType w:val="multilevel"/>
    <w:tmpl w:val="AED49D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5" w15:restartNumberingAfterBreak="0">
    <w:nsid w:val="60BB33FC"/>
    <w:multiLevelType w:val="multilevel"/>
    <w:tmpl w:val="1F2C2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6" w15:restartNumberingAfterBreak="0">
    <w:nsid w:val="61280F33"/>
    <w:multiLevelType w:val="multilevel"/>
    <w:tmpl w:val="A14EA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7" w15:restartNumberingAfterBreak="0">
    <w:nsid w:val="61926916"/>
    <w:multiLevelType w:val="multilevel"/>
    <w:tmpl w:val="9DF8CC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8" w15:restartNumberingAfterBreak="0">
    <w:nsid w:val="62510EF8"/>
    <w:multiLevelType w:val="multilevel"/>
    <w:tmpl w:val="F9665B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9" w15:restartNumberingAfterBreak="0">
    <w:nsid w:val="62CE4973"/>
    <w:multiLevelType w:val="multilevel"/>
    <w:tmpl w:val="1966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42708F8"/>
    <w:multiLevelType w:val="multilevel"/>
    <w:tmpl w:val="9384B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1" w15:restartNumberingAfterBreak="0">
    <w:nsid w:val="644027BC"/>
    <w:multiLevelType w:val="multilevel"/>
    <w:tmpl w:val="1D6072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2" w15:restartNumberingAfterBreak="0">
    <w:nsid w:val="64AE2B83"/>
    <w:multiLevelType w:val="multilevel"/>
    <w:tmpl w:val="0AF483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3" w15:restartNumberingAfterBreak="0">
    <w:nsid w:val="654E402D"/>
    <w:multiLevelType w:val="multilevel"/>
    <w:tmpl w:val="60064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4" w15:restartNumberingAfterBreak="0">
    <w:nsid w:val="65891410"/>
    <w:multiLevelType w:val="multilevel"/>
    <w:tmpl w:val="DD885D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5" w15:restartNumberingAfterBreak="0">
    <w:nsid w:val="65A70C4A"/>
    <w:multiLevelType w:val="multilevel"/>
    <w:tmpl w:val="67162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6" w15:restartNumberingAfterBreak="0">
    <w:nsid w:val="66B922B9"/>
    <w:multiLevelType w:val="multilevel"/>
    <w:tmpl w:val="9508FC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7" w15:restartNumberingAfterBreak="0">
    <w:nsid w:val="66CB36A9"/>
    <w:multiLevelType w:val="multilevel"/>
    <w:tmpl w:val="62527E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8" w15:restartNumberingAfterBreak="0">
    <w:nsid w:val="67723F93"/>
    <w:multiLevelType w:val="multilevel"/>
    <w:tmpl w:val="3DAE8E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9" w15:restartNumberingAfterBreak="0">
    <w:nsid w:val="683F07B8"/>
    <w:multiLevelType w:val="multilevel"/>
    <w:tmpl w:val="B9E06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0" w15:restartNumberingAfterBreak="0">
    <w:nsid w:val="69082768"/>
    <w:multiLevelType w:val="multilevel"/>
    <w:tmpl w:val="FE523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1" w15:restartNumberingAfterBreak="0">
    <w:nsid w:val="697614FC"/>
    <w:multiLevelType w:val="multilevel"/>
    <w:tmpl w:val="6D48D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2" w15:restartNumberingAfterBreak="0">
    <w:nsid w:val="69E30035"/>
    <w:multiLevelType w:val="multilevel"/>
    <w:tmpl w:val="626AE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3" w15:restartNumberingAfterBreak="0">
    <w:nsid w:val="6A186A6C"/>
    <w:multiLevelType w:val="multilevel"/>
    <w:tmpl w:val="FBEE9F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4" w15:restartNumberingAfterBreak="0">
    <w:nsid w:val="6A8420FC"/>
    <w:multiLevelType w:val="multilevel"/>
    <w:tmpl w:val="4F9EB1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5" w15:restartNumberingAfterBreak="0">
    <w:nsid w:val="6B532B54"/>
    <w:multiLevelType w:val="multilevel"/>
    <w:tmpl w:val="FBEE8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6" w15:restartNumberingAfterBreak="0">
    <w:nsid w:val="6C91571F"/>
    <w:multiLevelType w:val="multilevel"/>
    <w:tmpl w:val="26BC76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7" w15:restartNumberingAfterBreak="0">
    <w:nsid w:val="6D4112E8"/>
    <w:multiLevelType w:val="multilevel"/>
    <w:tmpl w:val="F39C6F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8" w15:restartNumberingAfterBreak="0">
    <w:nsid w:val="6D941D78"/>
    <w:multiLevelType w:val="multilevel"/>
    <w:tmpl w:val="598EF6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9" w15:restartNumberingAfterBreak="0">
    <w:nsid w:val="6DDF505D"/>
    <w:multiLevelType w:val="multilevel"/>
    <w:tmpl w:val="8E3AD0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0" w15:restartNumberingAfterBreak="0">
    <w:nsid w:val="6DE111FA"/>
    <w:multiLevelType w:val="multilevel"/>
    <w:tmpl w:val="A302E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1" w15:restartNumberingAfterBreak="0">
    <w:nsid w:val="6DFF14BD"/>
    <w:multiLevelType w:val="multilevel"/>
    <w:tmpl w:val="735040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2" w15:restartNumberingAfterBreak="0">
    <w:nsid w:val="6E1853F0"/>
    <w:multiLevelType w:val="multilevel"/>
    <w:tmpl w:val="E886D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3" w15:restartNumberingAfterBreak="0">
    <w:nsid w:val="6E382288"/>
    <w:multiLevelType w:val="multilevel"/>
    <w:tmpl w:val="05F26A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4" w15:restartNumberingAfterBreak="0">
    <w:nsid w:val="6F794A2D"/>
    <w:multiLevelType w:val="multilevel"/>
    <w:tmpl w:val="A58463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5" w15:restartNumberingAfterBreak="0">
    <w:nsid w:val="71103CA4"/>
    <w:multiLevelType w:val="multilevel"/>
    <w:tmpl w:val="5A5841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6" w15:restartNumberingAfterBreak="0">
    <w:nsid w:val="719C4DAF"/>
    <w:multiLevelType w:val="multilevel"/>
    <w:tmpl w:val="13B671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7" w15:restartNumberingAfterBreak="0">
    <w:nsid w:val="723072DB"/>
    <w:multiLevelType w:val="multilevel"/>
    <w:tmpl w:val="3490C4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8" w15:restartNumberingAfterBreak="0">
    <w:nsid w:val="73183405"/>
    <w:multiLevelType w:val="multilevel"/>
    <w:tmpl w:val="A956D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9" w15:restartNumberingAfterBreak="0">
    <w:nsid w:val="73AB3AA7"/>
    <w:multiLevelType w:val="multilevel"/>
    <w:tmpl w:val="BB10EF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0" w15:restartNumberingAfterBreak="0">
    <w:nsid w:val="73CF1ED6"/>
    <w:multiLevelType w:val="multilevel"/>
    <w:tmpl w:val="7B002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1" w15:restartNumberingAfterBreak="0">
    <w:nsid w:val="73F14419"/>
    <w:multiLevelType w:val="multilevel"/>
    <w:tmpl w:val="57BC6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2" w15:restartNumberingAfterBreak="0">
    <w:nsid w:val="73F55B03"/>
    <w:multiLevelType w:val="multilevel"/>
    <w:tmpl w:val="ACD865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3" w15:restartNumberingAfterBreak="0">
    <w:nsid w:val="751E51B1"/>
    <w:multiLevelType w:val="multilevel"/>
    <w:tmpl w:val="9990C5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4" w15:restartNumberingAfterBreak="0">
    <w:nsid w:val="75313089"/>
    <w:multiLevelType w:val="multilevel"/>
    <w:tmpl w:val="676024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5" w15:restartNumberingAfterBreak="0">
    <w:nsid w:val="754E7240"/>
    <w:multiLevelType w:val="multilevel"/>
    <w:tmpl w:val="AE5806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6" w15:restartNumberingAfterBreak="0">
    <w:nsid w:val="7559354C"/>
    <w:multiLevelType w:val="multilevel"/>
    <w:tmpl w:val="B6E2AA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7" w15:restartNumberingAfterBreak="0">
    <w:nsid w:val="75964ECE"/>
    <w:multiLevelType w:val="multilevel"/>
    <w:tmpl w:val="0C5221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8" w15:restartNumberingAfterBreak="0">
    <w:nsid w:val="75A335D0"/>
    <w:multiLevelType w:val="multilevel"/>
    <w:tmpl w:val="3A760B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9" w15:restartNumberingAfterBreak="0">
    <w:nsid w:val="769E5671"/>
    <w:multiLevelType w:val="multilevel"/>
    <w:tmpl w:val="C8BC74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0" w15:restartNumberingAfterBreak="0">
    <w:nsid w:val="776B238A"/>
    <w:multiLevelType w:val="multilevel"/>
    <w:tmpl w:val="4BBA8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1" w15:restartNumberingAfterBreak="0">
    <w:nsid w:val="78663138"/>
    <w:multiLevelType w:val="multilevel"/>
    <w:tmpl w:val="C8004A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2" w15:restartNumberingAfterBreak="0">
    <w:nsid w:val="78AE72E7"/>
    <w:multiLevelType w:val="multilevel"/>
    <w:tmpl w:val="8B18A4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3" w15:restartNumberingAfterBreak="0">
    <w:nsid w:val="78DC6254"/>
    <w:multiLevelType w:val="multilevel"/>
    <w:tmpl w:val="F424B7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4" w15:restartNumberingAfterBreak="0">
    <w:nsid w:val="79087AB1"/>
    <w:multiLevelType w:val="multilevel"/>
    <w:tmpl w:val="52D8C2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5" w15:restartNumberingAfterBreak="0">
    <w:nsid w:val="792D0D0D"/>
    <w:multiLevelType w:val="multilevel"/>
    <w:tmpl w:val="B2EC9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6" w15:restartNumberingAfterBreak="0">
    <w:nsid w:val="794E79A4"/>
    <w:multiLevelType w:val="multilevel"/>
    <w:tmpl w:val="B84E20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7" w15:restartNumberingAfterBreak="0">
    <w:nsid w:val="797F4321"/>
    <w:multiLevelType w:val="multilevel"/>
    <w:tmpl w:val="0038B5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8" w15:restartNumberingAfterBreak="0">
    <w:nsid w:val="7A0E2BD5"/>
    <w:multiLevelType w:val="multilevel"/>
    <w:tmpl w:val="7736D6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9" w15:restartNumberingAfterBreak="0">
    <w:nsid w:val="7A184F38"/>
    <w:multiLevelType w:val="multilevel"/>
    <w:tmpl w:val="BC8613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0" w15:restartNumberingAfterBreak="0">
    <w:nsid w:val="7A393F2D"/>
    <w:multiLevelType w:val="multilevel"/>
    <w:tmpl w:val="A6E2AB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1" w15:restartNumberingAfterBreak="0">
    <w:nsid w:val="7A893312"/>
    <w:multiLevelType w:val="multilevel"/>
    <w:tmpl w:val="EAB6E2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2" w15:restartNumberingAfterBreak="0">
    <w:nsid w:val="7AEA3BFC"/>
    <w:multiLevelType w:val="multilevel"/>
    <w:tmpl w:val="E084D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3" w15:restartNumberingAfterBreak="0">
    <w:nsid w:val="7E763F9F"/>
    <w:multiLevelType w:val="multilevel"/>
    <w:tmpl w:val="DAD814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4" w15:restartNumberingAfterBreak="0">
    <w:nsid w:val="7E94558F"/>
    <w:multiLevelType w:val="multilevel"/>
    <w:tmpl w:val="1B3C4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5" w15:restartNumberingAfterBreak="0">
    <w:nsid w:val="7F082696"/>
    <w:multiLevelType w:val="multilevel"/>
    <w:tmpl w:val="05CA9A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6" w15:restartNumberingAfterBreak="0">
    <w:nsid w:val="7F622E4F"/>
    <w:multiLevelType w:val="multilevel"/>
    <w:tmpl w:val="A0CE6D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7" w15:restartNumberingAfterBreak="0">
    <w:nsid w:val="7FDB5AA1"/>
    <w:multiLevelType w:val="multilevel"/>
    <w:tmpl w:val="1E60C0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85105311">
    <w:abstractNumId w:val="113"/>
  </w:num>
  <w:num w:numId="2" w16cid:durableId="1538278464">
    <w:abstractNumId w:val="126"/>
  </w:num>
  <w:num w:numId="3" w16cid:durableId="975839031">
    <w:abstractNumId w:val="14"/>
  </w:num>
  <w:num w:numId="4" w16cid:durableId="1959753331">
    <w:abstractNumId w:val="83"/>
  </w:num>
  <w:num w:numId="5" w16cid:durableId="1261180665">
    <w:abstractNumId w:val="238"/>
  </w:num>
  <w:num w:numId="6" w16cid:durableId="27999244">
    <w:abstractNumId w:val="26"/>
  </w:num>
  <w:num w:numId="7" w16cid:durableId="1812475431">
    <w:abstractNumId w:val="163"/>
  </w:num>
  <w:num w:numId="8" w16cid:durableId="2078355698">
    <w:abstractNumId w:val="138"/>
  </w:num>
  <w:num w:numId="9" w16cid:durableId="390428781">
    <w:abstractNumId w:val="236"/>
  </w:num>
  <w:num w:numId="10" w16cid:durableId="998533675">
    <w:abstractNumId w:val="88"/>
  </w:num>
  <w:num w:numId="11" w16cid:durableId="1241058156">
    <w:abstractNumId w:val="155"/>
  </w:num>
  <w:num w:numId="12" w16cid:durableId="351999326">
    <w:abstractNumId w:val="196"/>
  </w:num>
  <w:num w:numId="13" w16cid:durableId="1106345048">
    <w:abstractNumId w:val="227"/>
  </w:num>
  <w:num w:numId="14" w16cid:durableId="1145009115">
    <w:abstractNumId w:val="34"/>
  </w:num>
  <w:num w:numId="15" w16cid:durableId="2119332990">
    <w:abstractNumId w:val="204"/>
  </w:num>
  <w:num w:numId="16" w16cid:durableId="1142381686">
    <w:abstractNumId w:val="165"/>
  </w:num>
  <w:num w:numId="17" w16cid:durableId="1078554431">
    <w:abstractNumId w:val="211"/>
  </w:num>
  <w:num w:numId="18" w16cid:durableId="1968537528">
    <w:abstractNumId w:val="39"/>
  </w:num>
  <w:num w:numId="19" w16cid:durableId="1757677160">
    <w:abstractNumId w:val="6"/>
  </w:num>
  <w:num w:numId="20" w16cid:durableId="1247954685">
    <w:abstractNumId w:val="210"/>
  </w:num>
  <w:num w:numId="21" w16cid:durableId="746659303">
    <w:abstractNumId w:val="19"/>
  </w:num>
  <w:num w:numId="22" w16cid:durableId="266935026">
    <w:abstractNumId w:val="170"/>
  </w:num>
  <w:num w:numId="23" w16cid:durableId="132257264">
    <w:abstractNumId w:val="209"/>
  </w:num>
  <w:num w:numId="24" w16cid:durableId="623586205">
    <w:abstractNumId w:val="134"/>
  </w:num>
  <w:num w:numId="25" w16cid:durableId="735250732">
    <w:abstractNumId w:val="208"/>
  </w:num>
  <w:num w:numId="26" w16cid:durableId="1089888727">
    <w:abstractNumId w:val="245"/>
  </w:num>
  <w:num w:numId="27" w16cid:durableId="438333690">
    <w:abstractNumId w:val="133"/>
  </w:num>
  <w:num w:numId="28" w16cid:durableId="311829903">
    <w:abstractNumId w:val="220"/>
  </w:num>
  <w:num w:numId="29" w16cid:durableId="1529832060">
    <w:abstractNumId w:val="54"/>
  </w:num>
  <w:num w:numId="30" w16cid:durableId="684938726">
    <w:abstractNumId w:val="131"/>
  </w:num>
  <w:num w:numId="31" w16cid:durableId="1785735725">
    <w:abstractNumId w:val="80"/>
  </w:num>
  <w:num w:numId="32" w16cid:durableId="317654823">
    <w:abstractNumId w:val="102"/>
  </w:num>
  <w:num w:numId="33" w16cid:durableId="51855768">
    <w:abstractNumId w:val="100"/>
  </w:num>
  <w:num w:numId="34" w16cid:durableId="1082489368">
    <w:abstractNumId w:val="40"/>
  </w:num>
  <w:num w:numId="35" w16cid:durableId="766970643">
    <w:abstractNumId w:val="136"/>
  </w:num>
  <w:num w:numId="36" w16cid:durableId="671881426">
    <w:abstractNumId w:val="1"/>
  </w:num>
  <w:num w:numId="37" w16cid:durableId="212619437">
    <w:abstractNumId w:val="203"/>
  </w:num>
  <w:num w:numId="38" w16cid:durableId="488516578">
    <w:abstractNumId w:val="149"/>
  </w:num>
  <w:num w:numId="39" w16cid:durableId="1248003510">
    <w:abstractNumId w:val="103"/>
  </w:num>
  <w:num w:numId="40" w16cid:durableId="796459619">
    <w:abstractNumId w:val="128"/>
  </w:num>
  <w:num w:numId="41" w16cid:durableId="299920984">
    <w:abstractNumId w:val="124"/>
  </w:num>
  <w:num w:numId="42" w16cid:durableId="537813037">
    <w:abstractNumId w:val="247"/>
  </w:num>
  <w:num w:numId="43" w16cid:durableId="1837959136">
    <w:abstractNumId w:val="212"/>
  </w:num>
  <w:num w:numId="44" w16cid:durableId="1865553231">
    <w:abstractNumId w:val="142"/>
  </w:num>
  <w:num w:numId="45" w16cid:durableId="2079791274">
    <w:abstractNumId w:val="97"/>
  </w:num>
  <w:num w:numId="46" w16cid:durableId="1711303252">
    <w:abstractNumId w:val="180"/>
  </w:num>
  <w:num w:numId="47" w16cid:durableId="603659411">
    <w:abstractNumId w:val="193"/>
  </w:num>
  <w:num w:numId="48" w16cid:durableId="2105612490">
    <w:abstractNumId w:val="225"/>
  </w:num>
  <w:num w:numId="49" w16cid:durableId="986326788">
    <w:abstractNumId w:val="68"/>
  </w:num>
  <w:num w:numId="50" w16cid:durableId="1256281308">
    <w:abstractNumId w:val="230"/>
  </w:num>
  <w:num w:numId="51" w16cid:durableId="1883201008">
    <w:abstractNumId w:val="150"/>
  </w:num>
  <w:num w:numId="52" w16cid:durableId="175115631">
    <w:abstractNumId w:val="10"/>
  </w:num>
  <w:num w:numId="53" w16cid:durableId="1845584237">
    <w:abstractNumId w:val="82"/>
  </w:num>
  <w:num w:numId="54" w16cid:durableId="1128358480">
    <w:abstractNumId w:val="157"/>
  </w:num>
  <w:num w:numId="55" w16cid:durableId="1294797019">
    <w:abstractNumId w:val="201"/>
  </w:num>
  <w:num w:numId="56" w16cid:durableId="589853508">
    <w:abstractNumId w:val="206"/>
  </w:num>
  <w:num w:numId="57" w16cid:durableId="683899589">
    <w:abstractNumId w:val="96"/>
  </w:num>
  <w:num w:numId="58" w16cid:durableId="796215880">
    <w:abstractNumId w:val="99"/>
  </w:num>
  <w:num w:numId="59" w16cid:durableId="1359549901">
    <w:abstractNumId w:val="199"/>
  </w:num>
  <w:num w:numId="60" w16cid:durableId="2020504669">
    <w:abstractNumId w:val="60"/>
  </w:num>
  <w:num w:numId="61" w16cid:durableId="2003239294">
    <w:abstractNumId w:val="174"/>
  </w:num>
  <w:num w:numId="62" w16cid:durableId="1953632569">
    <w:abstractNumId w:val="213"/>
  </w:num>
  <w:num w:numId="63" w16cid:durableId="2016375729">
    <w:abstractNumId w:val="129"/>
  </w:num>
  <w:num w:numId="64" w16cid:durableId="2094430764">
    <w:abstractNumId w:val="47"/>
  </w:num>
  <w:num w:numId="65" w16cid:durableId="1443379408">
    <w:abstractNumId w:val="146"/>
  </w:num>
  <w:num w:numId="66" w16cid:durableId="579751607">
    <w:abstractNumId w:val="117"/>
  </w:num>
  <w:num w:numId="67" w16cid:durableId="712191362">
    <w:abstractNumId w:val="104"/>
  </w:num>
  <w:num w:numId="68" w16cid:durableId="647827401">
    <w:abstractNumId w:val="37"/>
  </w:num>
  <w:num w:numId="69" w16cid:durableId="643974695">
    <w:abstractNumId w:val="98"/>
  </w:num>
  <w:num w:numId="70" w16cid:durableId="175198632">
    <w:abstractNumId w:val="232"/>
  </w:num>
  <w:num w:numId="71" w16cid:durableId="1027025599">
    <w:abstractNumId w:val="207"/>
  </w:num>
  <w:num w:numId="72" w16cid:durableId="473448278">
    <w:abstractNumId w:val="246"/>
  </w:num>
  <w:num w:numId="73" w16cid:durableId="431514020">
    <w:abstractNumId w:val="42"/>
  </w:num>
  <w:num w:numId="74" w16cid:durableId="152569122">
    <w:abstractNumId w:val="58"/>
  </w:num>
  <w:num w:numId="75" w16cid:durableId="191655174">
    <w:abstractNumId w:val="11"/>
  </w:num>
  <w:num w:numId="76" w16cid:durableId="1960792659">
    <w:abstractNumId w:val="171"/>
  </w:num>
  <w:num w:numId="77" w16cid:durableId="2106029792">
    <w:abstractNumId w:val="23"/>
  </w:num>
  <w:num w:numId="78" w16cid:durableId="408356712">
    <w:abstractNumId w:val="87"/>
  </w:num>
  <w:num w:numId="79" w16cid:durableId="1053389890">
    <w:abstractNumId w:val="166"/>
  </w:num>
  <w:num w:numId="80" w16cid:durableId="1600403697">
    <w:abstractNumId w:val="32"/>
  </w:num>
  <w:num w:numId="81" w16cid:durableId="2071729721">
    <w:abstractNumId w:val="69"/>
  </w:num>
  <w:num w:numId="82" w16cid:durableId="1501771016">
    <w:abstractNumId w:val="92"/>
  </w:num>
  <w:num w:numId="83" w16cid:durableId="1649625280">
    <w:abstractNumId w:val="57"/>
  </w:num>
  <w:num w:numId="84" w16cid:durableId="1278639907">
    <w:abstractNumId w:val="71"/>
  </w:num>
  <w:num w:numId="85" w16cid:durableId="1397512494">
    <w:abstractNumId w:val="109"/>
  </w:num>
  <w:num w:numId="86" w16cid:durableId="1190988871">
    <w:abstractNumId w:val="226"/>
  </w:num>
  <w:num w:numId="87" w16cid:durableId="76948182">
    <w:abstractNumId w:val="90"/>
  </w:num>
  <w:num w:numId="88" w16cid:durableId="1346052542">
    <w:abstractNumId w:val="38"/>
  </w:num>
  <w:num w:numId="89" w16cid:durableId="727149000">
    <w:abstractNumId w:val="85"/>
  </w:num>
  <w:num w:numId="90" w16cid:durableId="1970014763">
    <w:abstractNumId w:val="143"/>
  </w:num>
  <w:num w:numId="91" w16cid:durableId="651982685">
    <w:abstractNumId w:val="125"/>
  </w:num>
  <w:num w:numId="92" w16cid:durableId="1114787148">
    <w:abstractNumId w:val="3"/>
  </w:num>
  <w:num w:numId="93" w16cid:durableId="239565505">
    <w:abstractNumId w:val="28"/>
  </w:num>
  <w:num w:numId="94" w16cid:durableId="885413334">
    <w:abstractNumId w:val="43"/>
  </w:num>
  <w:num w:numId="95" w16cid:durableId="1594627657">
    <w:abstractNumId w:val="94"/>
  </w:num>
  <w:num w:numId="96" w16cid:durableId="1501505199">
    <w:abstractNumId w:val="119"/>
  </w:num>
  <w:num w:numId="97" w16cid:durableId="1695619113">
    <w:abstractNumId w:val="114"/>
  </w:num>
  <w:num w:numId="98" w16cid:durableId="1434323376">
    <w:abstractNumId w:val="33"/>
  </w:num>
  <w:num w:numId="99" w16cid:durableId="1291324406">
    <w:abstractNumId w:val="159"/>
  </w:num>
  <w:num w:numId="100" w16cid:durableId="2032758469">
    <w:abstractNumId w:val="61"/>
  </w:num>
  <w:num w:numId="101" w16cid:durableId="1572809993">
    <w:abstractNumId w:val="135"/>
  </w:num>
  <w:num w:numId="102" w16cid:durableId="2085636554">
    <w:abstractNumId w:val="241"/>
  </w:num>
  <w:num w:numId="103" w16cid:durableId="467625157">
    <w:abstractNumId w:val="18"/>
  </w:num>
  <w:num w:numId="104" w16cid:durableId="711000669">
    <w:abstractNumId w:val="35"/>
  </w:num>
  <w:num w:numId="105" w16cid:durableId="1773352222">
    <w:abstractNumId w:val="15"/>
  </w:num>
  <w:num w:numId="106" w16cid:durableId="1609655504">
    <w:abstractNumId w:val="27"/>
  </w:num>
  <w:num w:numId="107" w16cid:durableId="1261259980">
    <w:abstractNumId w:val="145"/>
  </w:num>
  <w:num w:numId="108" w16cid:durableId="7299343">
    <w:abstractNumId w:val="194"/>
  </w:num>
  <w:num w:numId="109" w16cid:durableId="1245601342">
    <w:abstractNumId w:val="127"/>
  </w:num>
  <w:num w:numId="110" w16cid:durableId="742724608">
    <w:abstractNumId w:val="121"/>
  </w:num>
  <w:num w:numId="111" w16cid:durableId="650721153">
    <w:abstractNumId w:val="222"/>
  </w:num>
  <w:num w:numId="112" w16cid:durableId="1460152277">
    <w:abstractNumId w:val="140"/>
  </w:num>
  <w:num w:numId="113" w16cid:durableId="1807627472">
    <w:abstractNumId w:val="176"/>
  </w:num>
  <w:num w:numId="114" w16cid:durableId="1017345139">
    <w:abstractNumId w:val="152"/>
  </w:num>
  <w:num w:numId="115" w16cid:durableId="1011105982">
    <w:abstractNumId w:val="122"/>
  </w:num>
  <w:num w:numId="116" w16cid:durableId="971637316">
    <w:abstractNumId w:val="205"/>
  </w:num>
  <w:num w:numId="117" w16cid:durableId="563418434">
    <w:abstractNumId w:val="16"/>
  </w:num>
  <w:num w:numId="118" w16cid:durableId="587034618">
    <w:abstractNumId w:val="160"/>
  </w:num>
  <w:num w:numId="119" w16cid:durableId="1450247959">
    <w:abstractNumId w:val="20"/>
  </w:num>
  <w:num w:numId="120" w16cid:durableId="525480663">
    <w:abstractNumId w:val="107"/>
  </w:num>
  <w:num w:numId="121" w16cid:durableId="2073893771">
    <w:abstractNumId w:val="78"/>
  </w:num>
  <w:num w:numId="122" w16cid:durableId="323046538">
    <w:abstractNumId w:val="192"/>
  </w:num>
  <w:num w:numId="123" w16cid:durableId="340664143">
    <w:abstractNumId w:val="167"/>
  </w:num>
  <w:num w:numId="124" w16cid:durableId="1252810851">
    <w:abstractNumId w:val="156"/>
  </w:num>
  <w:num w:numId="125" w16cid:durableId="959917869">
    <w:abstractNumId w:val="215"/>
  </w:num>
  <w:num w:numId="126" w16cid:durableId="7098517">
    <w:abstractNumId w:val="56"/>
  </w:num>
  <w:num w:numId="127" w16cid:durableId="1046880374">
    <w:abstractNumId w:val="52"/>
  </w:num>
  <w:num w:numId="128" w16cid:durableId="1878656623">
    <w:abstractNumId w:val="130"/>
  </w:num>
  <w:num w:numId="129" w16cid:durableId="726101803">
    <w:abstractNumId w:val="21"/>
  </w:num>
  <w:num w:numId="130" w16cid:durableId="1239752256">
    <w:abstractNumId w:val="46"/>
  </w:num>
  <w:num w:numId="131" w16cid:durableId="1305039268">
    <w:abstractNumId w:val="63"/>
  </w:num>
  <w:num w:numId="132" w16cid:durableId="769592756">
    <w:abstractNumId w:val="216"/>
  </w:num>
  <w:num w:numId="133" w16cid:durableId="2025741353">
    <w:abstractNumId w:val="229"/>
  </w:num>
  <w:num w:numId="134" w16cid:durableId="1011377887">
    <w:abstractNumId w:val="153"/>
  </w:num>
  <w:num w:numId="135" w16cid:durableId="1939408052">
    <w:abstractNumId w:val="123"/>
  </w:num>
  <w:num w:numId="136" w16cid:durableId="271404465">
    <w:abstractNumId w:val="48"/>
  </w:num>
  <w:num w:numId="137" w16cid:durableId="1211916101">
    <w:abstractNumId w:val="91"/>
  </w:num>
  <w:num w:numId="138" w16cid:durableId="857232580">
    <w:abstractNumId w:val="79"/>
  </w:num>
  <w:num w:numId="139" w16cid:durableId="137578205">
    <w:abstractNumId w:val="239"/>
  </w:num>
  <w:num w:numId="140" w16cid:durableId="108163536">
    <w:abstractNumId w:val="162"/>
  </w:num>
  <w:num w:numId="141" w16cid:durableId="1995715641">
    <w:abstractNumId w:val="5"/>
  </w:num>
  <w:num w:numId="142" w16cid:durableId="200898414">
    <w:abstractNumId w:val="93"/>
  </w:num>
  <w:num w:numId="143" w16cid:durableId="1094280935">
    <w:abstractNumId w:val="7"/>
  </w:num>
  <w:num w:numId="144" w16cid:durableId="888490825">
    <w:abstractNumId w:val="2"/>
  </w:num>
  <w:num w:numId="145" w16cid:durableId="1535118445">
    <w:abstractNumId w:val="243"/>
  </w:num>
  <w:num w:numId="146" w16cid:durableId="871263415">
    <w:abstractNumId w:val="172"/>
  </w:num>
  <w:num w:numId="147" w16cid:durableId="26416985">
    <w:abstractNumId w:val="218"/>
  </w:num>
  <w:num w:numId="148" w16cid:durableId="137308099">
    <w:abstractNumId w:val="182"/>
  </w:num>
  <w:num w:numId="149" w16cid:durableId="630786211">
    <w:abstractNumId w:val="75"/>
  </w:num>
  <w:num w:numId="150" w16cid:durableId="801968182">
    <w:abstractNumId w:val="24"/>
  </w:num>
  <w:num w:numId="151" w16cid:durableId="1042100359">
    <w:abstractNumId w:val="59"/>
  </w:num>
  <w:num w:numId="152" w16cid:durableId="1364132060">
    <w:abstractNumId w:val="168"/>
  </w:num>
  <w:num w:numId="153" w16cid:durableId="1465855503">
    <w:abstractNumId w:val="49"/>
  </w:num>
  <w:num w:numId="154" w16cid:durableId="651761550">
    <w:abstractNumId w:val="120"/>
  </w:num>
  <w:num w:numId="155" w16cid:durableId="1593850634">
    <w:abstractNumId w:val="200"/>
  </w:num>
  <w:num w:numId="156" w16cid:durableId="1998921609">
    <w:abstractNumId w:val="65"/>
  </w:num>
  <w:num w:numId="157" w16cid:durableId="1851068402">
    <w:abstractNumId w:val="235"/>
  </w:num>
  <w:num w:numId="158" w16cid:durableId="500123891">
    <w:abstractNumId w:val="224"/>
  </w:num>
  <w:num w:numId="159" w16cid:durableId="1773669760">
    <w:abstractNumId w:val="177"/>
  </w:num>
  <w:num w:numId="160" w16cid:durableId="1818034436">
    <w:abstractNumId w:val="228"/>
  </w:num>
  <w:num w:numId="161" w16cid:durableId="1694453110">
    <w:abstractNumId w:val="55"/>
  </w:num>
  <w:num w:numId="162" w16cid:durableId="1910799681">
    <w:abstractNumId w:val="244"/>
  </w:num>
  <w:num w:numId="163" w16cid:durableId="1241987053">
    <w:abstractNumId w:val="198"/>
  </w:num>
  <w:num w:numId="164" w16cid:durableId="664630202">
    <w:abstractNumId w:val="115"/>
  </w:num>
  <w:num w:numId="165" w16cid:durableId="760834121">
    <w:abstractNumId w:val="242"/>
  </w:num>
  <w:num w:numId="166" w16cid:durableId="1752894107">
    <w:abstractNumId w:val="217"/>
  </w:num>
  <w:num w:numId="167" w16cid:durableId="1115295232">
    <w:abstractNumId w:val="44"/>
  </w:num>
  <w:num w:numId="168" w16cid:durableId="1592398111">
    <w:abstractNumId w:val="161"/>
  </w:num>
  <w:num w:numId="169" w16cid:durableId="1077097192">
    <w:abstractNumId w:val="36"/>
  </w:num>
  <w:num w:numId="170" w16cid:durableId="1701055209">
    <w:abstractNumId w:val="73"/>
  </w:num>
  <w:num w:numId="171" w16cid:durableId="2123107651">
    <w:abstractNumId w:val="111"/>
  </w:num>
  <w:num w:numId="172" w16cid:durableId="95489018">
    <w:abstractNumId w:val="202"/>
  </w:num>
  <w:num w:numId="173" w16cid:durableId="1954557085">
    <w:abstractNumId w:val="86"/>
  </w:num>
  <w:num w:numId="174" w16cid:durableId="1719742873">
    <w:abstractNumId w:val="108"/>
  </w:num>
  <w:num w:numId="175" w16cid:durableId="1600135788">
    <w:abstractNumId w:val="223"/>
  </w:num>
  <w:num w:numId="176" w16cid:durableId="1962760326">
    <w:abstractNumId w:val="116"/>
  </w:num>
  <w:num w:numId="177" w16cid:durableId="169413220">
    <w:abstractNumId w:val="185"/>
  </w:num>
  <w:num w:numId="178" w16cid:durableId="1205413106">
    <w:abstractNumId w:val="41"/>
  </w:num>
  <w:num w:numId="179" w16cid:durableId="1853102499">
    <w:abstractNumId w:val="12"/>
  </w:num>
  <w:num w:numId="180" w16cid:durableId="803885405">
    <w:abstractNumId w:val="76"/>
  </w:num>
  <w:num w:numId="181" w16cid:durableId="1675297769">
    <w:abstractNumId w:val="50"/>
  </w:num>
  <w:num w:numId="182" w16cid:durableId="1197739763">
    <w:abstractNumId w:val="74"/>
  </w:num>
  <w:num w:numId="183" w16cid:durableId="988559379">
    <w:abstractNumId w:val="66"/>
  </w:num>
  <w:num w:numId="184" w16cid:durableId="69735983">
    <w:abstractNumId w:val="101"/>
  </w:num>
  <w:num w:numId="185" w16cid:durableId="1461652065">
    <w:abstractNumId w:val="151"/>
  </w:num>
  <w:num w:numId="186" w16cid:durableId="1895307933">
    <w:abstractNumId w:val="197"/>
  </w:num>
  <w:num w:numId="187" w16cid:durableId="1186746128">
    <w:abstractNumId w:val="62"/>
  </w:num>
  <w:num w:numId="188" w16cid:durableId="2061436359">
    <w:abstractNumId w:val="188"/>
  </w:num>
  <w:num w:numId="189" w16cid:durableId="663631463">
    <w:abstractNumId w:val="190"/>
  </w:num>
  <w:num w:numId="190" w16cid:durableId="1882135395">
    <w:abstractNumId w:val="144"/>
  </w:num>
  <w:num w:numId="191" w16cid:durableId="273295748">
    <w:abstractNumId w:val="154"/>
  </w:num>
  <w:num w:numId="192" w16cid:durableId="1110585562">
    <w:abstractNumId w:val="189"/>
  </w:num>
  <w:num w:numId="193" w16cid:durableId="1580098008">
    <w:abstractNumId w:val="169"/>
  </w:num>
  <w:num w:numId="194" w16cid:durableId="1292244007">
    <w:abstractNumId w:val="214"/>
  </w:num>
  <w:num w:numId="195" w16cid:durableId="1314020829">
    <w:abstractNumId w:val="183"/>
  </w:num>
  <w:num w:numId="196" w16cid:durableId="804004673">
    <w:abstractNumId w:val="84"/>
  </w:num>
  <w:num w:numId="197" w16cid:durableId="2044284778">
    <w:abstractNumId w:val="81"/>
  </w:num>
  <w:num w:numId="198" w16cid:durableId="109472778">
    <w:abstractNumId w:val="181"/>
  </w:num>
  <w:num w:numId="199" w16cid:durableId="1133986319">
    <w:abstractNumId w:val="22"/>
  </w:num>
  <w:num w:numId="200" w16cid:durableId="1972132148">
    <w:abstractNumId w:val="8"/>
  </w:num>
  <w:num w:numId="201" w16cid:durableId="1619724739">
    <w:abstractNumId w:val="234"/>
  </w:num>
  <w:num w:numId="202" w16cid:durableId="55782407">
    <w:abstractNumId w:val="112"/>
  </w:num>
  <w:num w:numId="203" w16cid:durableId="1576281001">
    <w:abstractNumId w:val="118"/>
  </w:num>
  <w:num w:numId="204" w16cid:durableId="143863963">
    <w:abstractNumId w:val="173"/>
  </w:num>
  <w:num w:numId="205" w16cid:durableId="816336128">
    <w:abstractNumId w:val="164"/>
  </w:num>
  <w:num w:numId="206" w16cid:durableId="808859209">
    <w:abstractNumId w:val="95"/>
  </w:num>
  <w:num w:numId="207" w16cid:durableId="2071613044">
    <w:abstractNumId w:val="184"/>
  </w:num>
  <w:num w:numId="208" w16cid:durableId="1356734920">
    <w:abstractNumId w:val="25"/>
  </w:num>
  <w:num w:numId="209" w16cid:durableId="967970423">
    <w:abstractNumId w:val="77"/>
  </w:num>
  <w:num w:numId="210" w16cid:durableId="480194181">
    <w:abstractNumId w:val="53"/>
  </w:num>
  <w:num w:numId="211" w16cid:durableId="1753504413">
    <w:abstractNumId w:val="51"/>
  </w:num>
  <w:num w:numId="212" w16cid:durableId="869493482">
    <w:abstractNumId w:val="0"/>
  </w:num>
  <w:num w:numId="213" w16cid:durableId="1330214982">
    <w:abstractNumId w:val="175"/>
  </w:num>
  <w:num w:numId="214" w16cid:durableId="2108042785">
    <w:abstractNumId w:val="187"/>
  </w:num>
  <w:num w:numId="215" w16cid:durableId="369649073">
    <w:abstractNumId w:val="158"/>
  </w:num>
  <w:num w:numId="216" w16cid:durableId="489832171">
    <w:abstractNumId w:val="237"/>
  </w:num>
  <w:num w:numId="217" w16cid:durableId="1463814937">
    <w:abstractNumId w:val="9"/>
  </w:num>
  <w:num w:numId="218" w16cid:durableId="1607884078">
    <w:abstractNumId w:val="221"/>
  </w:num>
  <w:num w:numId="219" w16cid:durableId="397482584">
    <w:abstractNumId w:val="29"/>
  </w:num>
  <w:num w:numId="220" w16cid:durableId="1925021482">
    <w:abstractNumId w:val="137"/>
  </w:num>
  <w:num w:numId="221" w16cid:durableId="853957231">
    <w:abstractNumId w:val="110"/>
  </w:num>
  <w:num w:numId="222" w16cid:durableId="1701588205">
    <w:abstractNumId w:val="17"/>
  </w:num>
  <w:num w:numId="223" w16cid:durableId="861893493">
    <w:abstractNumId w:val="132"/>
  </w:num>
  <w:num w:numId="224" w16cid:durableId="1378165139">
    <w:abstractNumId w:val="89"/>
  </w:num>
  <w:num w:numId="225" w16cid:durableId="1968078261">
    <w:abstractNumId w:val="139"/>
  </w:num>
  <w:num w:numId="226" w16cid:durableId="1911192618">
    <w:abstractNumId w:val="147"/>
  </w:num>
  <w:num w:numId="227" w16cid:durableId="2065792946">
    <w:abstractNumId w:val="105"/>
  </w:num>
  <w:num w:numId="228" w16cid:durableId="532966371">
    <w:abstractNumId w:val="31"/>
  </w:num>
  <w:num w:numId="229" w16cid:durableId="1921522411">
    <w:abstractNumId w:val="64"/>
  </w:num>
  <w:num w:numId="230" w16cid:durableId="627930719">
    <w:abstractNumId w:val="195"/>
  </w:num>
  <w:num w:numId="231" w16cid:durableId="2094207209">
    <w:abstractNumId w:val="191"/>
  </w:num>
  <w:num w:numId="232" w16cid:durableId="986015477">
    <w:abstractNumId w:val="233"/>
  </w:num>
  <w:num w:numId="233" w16cid:durableId="2026177295">
    <w:abstractNumId w:val="4"/>
  </w:num>
  <w:num w:numId="234" w16cid:durableId="1318415209">
    <w:abstractNumId w:val="231"/>
  </w:num>
  <w:num w:numId="235" w16cid:durableId="1619023649">
    <w:abstractNumId w:val="179"/>
  </w:num>
  <w:num w:numId="236" w16cid:durableId="1964531149">
    <w:abstractNumId w:val="178"/>
  </w:num>
  <w:num w:numId="237" w16cid:durableId="488980660">
    <w:abstractNumId w:val="186"/>
  </w:num>
  <w:num w:numId="238" w16cid:durableId="1215316583">
    <w:abstractNumId w:val="219"/>
  </w:num>
  <w:num w:numId="239" w16cid:durableId="1270431252">
    <w:abstractNumId w:val="70"/>
  </w:num>
  <w:num w:numId="240" w16cid:durableId="1982416234">
    <w:abstractNumId w:val="141"/>
  </w:num>
  <w:num w:numId="241" w16cid:durableId="951061051">
    <w:abstractNumId w:val="72"/>
  </w:num>
  <w:num w:numId="242" w16cid:durableId="572737705">
    <w:abstractNumId w:val="67"/>
  </w:num>
  <w:num w:numId="243" w16cid:durableId="149715063">
    <w:abstractNumId w:val="106"/>
  </w:num>
  <w:num w:numId="244" w16cid:durableId="578440634">
    <w:abstractNumId w:val="148"/>
  </w:num>
  <w:num w:numId="245" w16cid:durableId="1180897103">
    <w:abstractNumId w:val="30"/>
  </w:num>
  <w:num w:numId="246" w16cid:durableId="130876886">
    <w:abstractNumId w:val="13"/>
  </w:num>
  <w:num w:numId="247" w16cid:durableId="485171391">
    <w:abstractNumId w:val="45"/>
  </w:num>
  <w:num w:numId="248" w16cid:durableId="1049887680">
    <w:abstractNumId w:val="24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8C"/>
    <w:rsid w:val="00003311"/>
    <w:rsid w:val="00024ECD"/>
    <w:rsid w:val="00052622"/>
    <w:rsid w:val="0006110C"/>
    <w:rsid w:val="000F203B"/>
    <w:rsid w:val="001F0C7F"/>
    <w:rsid w:val="002E103B"/>
    <w:rsid w:val="002F6541"/>
    <w:rsid w:val="003513D6"/>
    <w:rsid w:val="0036467B"/>
    <w:rsid w:val="003B0D3E"/>
    <w:rsid w:val="003C109E"/>
    <w:rsid w:val="003D0870"/>
    <w:rsid w:val="003D0D58"/>
    <w:rsid w:val="003D593F"/>
    <w:rsid w:val="0040269E"/>
    <w:rsid w:val="00461067"/>
    <w:rsid w:val="00470B02"/>
    <w:rsid w:val="004B0D77"/>
    <w:rsid w:val="005005EA"/>
    <w:rsid w:val="00563534"/>
    <w:rsid w:val="00592290"/>
    <w:rsid w:val="00662A75"/>
    <w:rsid w:val="006A2CAD"/>
    <w:rsid w:val="006E55DA"/>
    <w:rsid w:val="0071387F"/>
    <w:rsid w:val="00741B8C"/>
    <w:rsid w:val="007D50A4"/>
    <w:rsid w:val="007F6553"/>
    <w:rsid w:val="00813B64"/>
    <w:rsid w:val="00823AC9"/>
    <w:rsid w:val="008863CC"/>
    <w:rsid w:val="008F7D32"/>
    <w:rsid w:val="009A7886"/>
    <w:rsid w:val="00A76312"/>
    <w:rsid w:val="00AC6DC1"/>
    <w:rsid w:val="00B01D46"/>
    <w:rsid w:val="00B511F9"/>
    <w:rsid w:val="00B94484"/>
    <w:rsid w:val="00BF537D"/>
    <w:rsid w:val="00C3176F"/>
    <w:rsid w:val="00C948C8"/>
    <w:rsid w:val="00CF5EF6"/>
    <w:rsid w:val="00D5676E"/>
    <w:rsid w:val="00D95945"/>
    <w:rsid w:val="00E0277F"/>
    <w:rsid w:val="00E732A6"/>
    <w:rsid w:val="00E86331"/>
    <w:rsid w:val="00ED1245"/>
    <w:rsid w:val="00F0076B"/>
    <w:rsid w:val="119464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514A3"/>
  <w15:chartTrackingRefBased/>
  <w15:docId w15:val="{8988FAB8-8DC2-4B07-8FC3-8DE81165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2F6541"/>
    <w:pPr>
      <w:spacing w:after="0" w:line="240" w:lineRule="auto"/>
    </w:pPr>
    <w:rPr>
      <w:rFonts w:ascii="Frutiger Next Com" w:hAnsi="Frutiger Next Com"/>
      <w:sz w:val="20"/>
    </w:rPr>
  </w:style>
  <w:style w:type="paragraph" w:styleId="berschrift1">
    <w:name w:val="heading 1"/>
    <w:basedOn w:val="Standard"/>
    <w:next w:val="Standard"/>
    <w:link w:val="berschrift1Zchn"/>
    <w:uiPriority w:val="9"/>
    <w:qFormat/>
    <w:rsid w:val="00ED1245"/>
    <w:pPr>
      <w:keepNext/>
      <w:keepLines/>
      <w:spacing w:before="240" w:after="60"/>
      <w:outlineLvl w:val="0"/>
    </w:pPr>
    <w:rPr>
      <w:rFonts w:eastAsiaTheme="majorEastAsia" w:cstheme="majorBidi"/>
      <w:b/>
      <w:bCs/>
      <w:sz w:val="28"/>
      <w:szCs w:val="28"/>
    </w:rPr>
  </w:style>
  <w:style w:type="paragraph" w:styleId="berschrift2">
    <w:name w:val="heading 2"/>
    <w:basedOn w:val="Standard"/>
    <w:next w:val="Standard"/>
    <w:link w:val="berschrift2Zchn"/>
    <w:uiPriority w:val="9"/>
    <w:qFormat/>
    <w:rsid w:val="00ED1245"/>
    <w:pPr>
      <w:keepNext/>
      <w:keepLines/>
      <w:spacing w:before="120" w:after="60"/>
      <w:outlineLvl w:val="1"/>
    </w:pPr>
    <w:rPr>
      <w:rFonts w:asciiTheme="majorHAnsi" w:hAnsiTheme="majorHAnsi" w:eastAsiaTheme="majorEastAsia" w:cstheme="majorBidi"/>
      <w:b/>
      <w:bCs/>
      <w:sz w:val="24"/>
      <w:szCs w:val="26"/>
    </w:rPr>
  </w:style>
  <w:style w:type="paragraph" w:styleId="berschrift3">
    <w:name w:val="heading 3"/>
    <w:basedOn w:val="Standard"/>
    <w:next w:val="Standard"/>
    <w:link w:val="berschrift3Zchn"/>
    <w:uiPriority w:val="9"/>
    <w:qFormat/>
    <w:rsid w:val="00461067"/>
    <w:pPr>
      <w:keepNext/>
      <w:keepLines/>
      <w:spacing w:before="120" w:after="60"/>
      <w:outlineLvl w:val="2"/>
    </w:pPr>
    <w:rPr>
      <w:rFonts w:asciiTheme="majorHAnsi" w:hAnsiTheme="majorHAnsi" w:eastAsiaTheme="majorEastAsia" w:cstheme="majorBidi"/>
      <w:b/>
      <w:bCs/>
    </w:rPr>
  </w:style>
  <w:style w:type="paragraph" w:styleId="berschrift4">
    <w:name w:val="heading 4"/>
    <w:basedOn w:val="Standard"/>
    <w:next w:val="Standard"/>
    <w:link w:val="berschrift4Zchn"/>
    <w:uiPriority w:val="9"/>
    <w:qFormat/>
    <w:rsid w:val="000F203B"/>
    <w:pPr>
      <w:keepNext/>
      <w:keepLines/>
      <w:framePr w:wrap="around" w:hAnchor="text"/>
      <w:spacing w:before="200"/>
      <w:outlineLvl w:val="3"/>
    </w:pPr>
    <w:rPr>
      <w:rFonts w:asciiTheme="majorHAnsi" w:hAnsiTheme="majorHAnsi" w:eastAsiaTheme="majorEastAsia" w:cstheme="majorBidi"/>
      <w:b/>
      <w:bCs/>
      <w:i/>
      <w:iCs/>
      <w:color w:val="666666" w:themeColor="accent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ED1245"/>
    <w:rPr>
      <w:rFonts w:ascii="Frutiger Next Com" w:hAnsi="Frutiger Next Com" w:eastAsiaTheme="majorEastAsia" w:cstheme="majorBidi"/>
      <w:b/>
      <w:bCs/>
      <w:sz w:val="28"/>
      <w:szCs w:val="28"/>
    </w:rPr>
  </w:style>
  <w:style w:type="character" w:styleId="berschrift2Zchn" w:customStyle="1">
    <w:name w:val="Überschrift 2 Zchn"/>
    <w:basedOn w:val="Absatz-Standardschriftart"/>
    <w:link w:val="berschrift2"/>
    <w:uiPriority w:val="9"/>
    <w:rsid w:val="00ED1245"/>
    <w:rPr>
      <w:rFonts w:asciiTheme="majorHAnsi" w:hAnsiTheme="majorHAnsi" w:eastAsiaTheme="majorEastAsia" w:cstheme="majorBidi"/>
      <w:b/>
      <w:bCs/>
      <w:sz w:val="24"/>
      <w:szCs w:val="26"/>
    </w:rPr>
  </w:style>
  <w:style w:type="paragraph" w:styleId="Titel">
    <w:name w:val="Title"/>
    <w:basedOn w:val="Standard"/>
    <w:next w:val="Standard"/>
    <w:link w:val="TitelZchn"/>
    <w:uiPriority w:val="10"/>
    <w:semiHidden/>
    <w:unhideWhenUsed/>
    <w:rsid w:val="000F203B"/>
    <w:pPr>
      <w:framePr w:wrap="around" w:hAnchor="text"/>
      <w:pBdr>
        <w:bottom w:val="single" w:color="666666" w:themeColor="accent1" w:sz="8" w:space="4"/>
      </w:pBdr>
      <w:spacing w:after="300"/>
      <w:contextualSpacing/>
    </w:pPr>
    <w:rPr>
      <w:rFonts w:asciiTheme="majorHAnsi" w:hAnsiTheme="majorHAnsi" w:eastAsiaTheme="majorEastAsia" w:cstheme="majorBidi"/>
      <w:color w:val="000000" w:themeColor="text2" w:themeShade="BF"/>
      <w:spacing w:val="5"/>
      <w:kern w:val="28"/>
      <w:sz w:val="52"/>
      <w:szCs w:val="52"/>
    </w:rPr>
  </w:style>
  <w:style w:type="character" w:styleId="TitelZchn" w:customStyle="1">
    <w:name w:val="Titel Zchn"/>
    <w:basedOn w:val="Absatz-Standardschriftart"/>
    <w:link w:val="Titel"/>
    <w:uiPriority w:val="10"/>
    <w:semiHidden/>
    <w:rsid w:val="000F203B"/>
    <w:rPr>
      <w:rFonts w:asciiTheme="majorHAnsi" w:hAnsiTheme="majorHAnsi" w:eastAsiaTheme="majorEastAsia" w:cstheme="majorBidi"/>
      <w:color w:val="000000" w:themeColor="text2" w:themeShade="BF"/>
      <w:spacing w:val="5"/>
      <w:kern w:val="28"/>
      <w:sz w:val="52"/>
      <w:szCs w:val="52"/>
    </w:rPr>
  </w:style>
  <w:style w:type="paragraph" w:styleId="Untertitel">
    <w:name w:val="Subtitle"/>
    <w:basedOn w:val="Standard"/>
    <w:next w:val="Standard"/>
    <w:link w:val="UntertitelZchn"/>
    <w:uiPriority w:val="11"/>
    <w:semiHidden/>
    <w:unhideWhenUsed/>
    <w:rsid w:val="000F203B"/>
    <w:pPr>
      <w:framePr w:wrap="around" w:hAnchor="text"/>
      <w:numPr>
        <w:ilvl w:val="1"/>
      </w:numPr>
    </w:pPr>
    <w:rPr>
      <w:rFonts w:asciiTheme="majorHAnsi" w:hAnsiTheme="majorHAnsi" w:eastAsiaTheme="majorEastAsia" w:cstheme="majorBidi"/>
      <w:i/>
      <w:iCs/>
      <w:color w:val="666666" w:themeColor="accent1"/>
      <w:spacing w:val="15"/>
      <w:sz w:val="24"/>
      <w:szCs w:val="24"/>
    </w:rPr>
  </w:style>
  <w:style w:type="character" w:styleId="UntertitelZchn" w:customStyle="1">
    <w:name w:val="Untertitel Zchn"/>
    <w:basedOn w:val="Absatz-Standardschriftart"/>
    <w:link w:val="Untertitel"/>
    <w:uiPriority w:val="11"/>
    <w:semiHidden/>
    <w:rsid w:val="000F203B"/>
    <w:rPr>
      <w:rFonts w:asciiTheme="majorHAnsi" w:hAnsiTheme="majorHAnsi" w:eastAsiaTheme="majorEastAsia" w:cstheme="majorBidi"/>
      <w:i/>
      <w:iCs/>
      <w:color w:val="666666" w:themeColor="accent1"/>
      <w:spacing w:val="15"/>
      <w:sz w:val="24"/>
      <w:szCs w:val="24"/>
    </w:rPr>
  </w:style>
  <w:style w:type="character" w:styleId="Fett">
    <w:name w:val="Strong"/>
    <w:basedOn w:val="Absatz-Standardschriftart"/>
    <w:uiPriority w:val="22"/>
    <w:qFormat/>
    <w:rsid w:val="000F203B"/>
    <w:rPr>
      <w:b/>
      <w:bCs/>
    </w:rPr>
  </w:style>
  <w:style w:type="paragraph" w:styleId="IntensivesZitat">
    <w:name w:val="Intense Quote"/>
    <w:basedOn w:val="Standard"/>
    <w:next w:val="Standard"/>
    <w:link w:val="IntensivesZitatZchn"/>
    <w:uiPriority w:val="30"/>
    <w:semiHidden/>
    <w:unhideWhenUsed/>
    <w:rsid w:val="000F203B"/>
    <w:pPr>
      <w:framePr w:wrap="around" w:hAnchor="text"/>
      <w:pBdr>
        <w:bottom w:val="single" w:color="666666" w:themeColor="accent1" w:sz="4" w:space="4"/>
      </w:pBdr>
      <w:spacing w:before="200" w:after="280"/>
      <w:ind w:left="936" w:right="936"/>
    </w:pPr>
    <w:rPr>
      <w:b/>
      <w:bCs/>
      <w:i/>
      <w:iCs/>
      <w:color w:val="666666" w:themeColor="accent1"/>
    </w:rPr>
  </w:style>
  <w:style w:type="character" w:styleId="IntensivesZitatZchn" w:customStyle="1">
    <w:name w:val="Intensives Zitat Zchn"/>
    <w:basedOn w:val="Absatz-Standardschriftart"/>
    <w:link w:val="IntensivesZitat"/>
    <w:uiPriority w:val="30"/>
    <w:semiHidden/>
    <w:rsid w:val="000F203B"/>
    <w:rPr>
      <w:b/>
      <w:bCs/>
      <w:i/>
      <w:iCs/>
      <w:color w:val="666666" w:themeColor="accent1"/>
    </w:rPr>
  </w:style>
  <w:style w:type="character" w:styleId="SchwacherVerweis">
    <w:name w:val="Subtle Reference"/>
    <w:basedOn w:val="Absatz-Standardschriftart"/>
    <w:uiPriority w:val="31"/>
    <w:semiHidden/>
    <w:unhideWhenUsed/>
    <w:rsid w:val="000F203B"/>
    <w:rPr>
      <w:smallCaps/>
      <w:color w:val="CCBCA9" w:themeColor="accent2"/>
      <w:u w:val="single"/>
    </w:rPr>
  </w:style>
  <w:style w:type="character" w:styleId="IntensiverVerweis">
    <w:name w:val="Intense Reference"/>
    <w:basedOn w:val="Absatz-Standardschriftart"/>
    <w:uiPriority w:val="32"/>
    <w:semiHidden/>
    <w:unhideWhenUsed/>
    <w:rsid w:val="000F203B"/>
    <w:rPr>
      <w:b/>
      <w:bCs/>
      <w:smallCaps/>
      <w:color w:val="CCBCA9" w:themeColor="accent2"/>
      <w:spacing w:val="5"/>
      <w:u w:val="single"/>
    </w:rPr>
  </w:style>
  <w:style w:type="character" w:styleId="Buchtitel">
    <w:name w:val="Book Title"/>
    <w:basedOn w:val="Absatz-Standardschriftart"/>
    <w:uiPriority w:val="33"/>
    <w:semiHidden/>
    <w:rsid w:val="000F203B"/>
    <w:rPr>
      <w:b/>
      <w:bCs/>
      <w:smallCaps/>
      <w:spacing w:val="5"/>
    </w:rPr>
  </w:style>
  <w:style w:type="paragraph" w:styleId="Listenabsatz">
    <w:name w:val="List Paragraph"/>
    <w:basedOn w:val="Standard"/>
    <w:uiPriority w:val="34"/>
    <w:unhideWhenUsed/>
    <w:rsid w:val="0071387F"/>
    <w:pPr>
      <w:ind w:left="720"/>
      <w:contextualSpacing/>
    </w:pPr>
  </w:style>
  <w:style w:type="paragraph" w:styleId="KeinLeerraum">
    <w:name w:val="No Spacing"/>
    <w:uiPriority w:val="1"/>
    <w:semiHidden/>
    <w:rsid w:val="000F203B"/>
    <w:pPr>
      <w:spacing w:after="0" w:line="240" w:lineRule="auto"/>
    </w:pPr>
  </w:style>
  <w:style w:type="character" w:styleId="berschrift3Zchn" w:customStyle="1">
    <w:name w:val="Überschrift 3 Zchn"/>
    <w:basedOn w:val="Absatz-Standardschriftart"/>
    <w:link w:val="berschrift3"/>
    <w:uiPriority w:val="9"/>
    <w:rsid w:val="00461067"/>
    <w:rPr>
      <w:rFonts w:asciiTheme="majorHAnsi" w:hAnsiTheme="majorHAnsi" w:eastAsiaTheme="majorEastAsia" w:cstheme="majorBidi"/>
      <w:b/>
      <w:bCs/>
      <w:sz w:val="20"/>
    </w:rPr>
  </w:style>
  <w:style w:type="character" w:styleId="berschrift4Zchn" w:customStyle="1">
    <w:name w:val="Überschrift 4 Zchn"/>
    <w:basedOn w:val="Absatz-Standardschriftart"/>
    <w:link w:val="berschrift4"/>
    <w:uiPriority w:val="9"/>
    <w:rsid w:val="000F203B"/>
    <w:rPr>
      <w:rFonts w:asciiTheme="majorHAnsi" w:hAnsiTheme="majorHAnsi" w:eastAsiaTheme="majorEastAsia" w:cstheme="majorBidi"/>
      <w:b/>
      <w:bCs/>
      <w:i/>
      <w:iCs/>
      <w:color w:val="666666" w:themeColor="accent1"/>
    </w:rPr>
  </w:style>
  <w:style w:type="paragraph" w:styleId="StandardWeb">
    <w:name w:val="Normal (Web)"/>
    <w:basedOn w:val="Standard"/>
    <w:uiPriority w:val="99"/>
    <w:semiHidden/>
    <w:unhideWhenUsed/>
    <w:rsid w:val="002E103B"/>
    <w:pPr>
      <w:spacing w:before="100" w:beforeAutospacing="1" w:after="100" w:afterAutospacing="1"/>
    </w:pPr>
    <w:rPr>
      <w:rFonts w:ascii="Times New Roman" w:hAnsi="Times New Roman" w:eastAsia="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5844">
      <w:bodyDiv w:val="1"/>
      <w:marLeft w:val="0"/>
      <w:marRight w:val="0"/>
      <w:marTop w:val="0"/>
      <w:marBottom w:val="0"/>
      <w:divBdr>
        <w:top w:val="none" w:sz="0" w:space="0" w:color="auto"/>
        <w:left w:val="none" w:sz="0" w:space="0" w:color="auto"/>
        <w:bottom w:val="none" w:sz="0" w:space="0" w:color="auto"/>
        <w:right w:val="none" w:sz="0" w:space="0" w:color="auto"/>
      </w:divBdr>
      <w:divsChild>
        <w:div w:id="1501575683">
          <w:marLeft w:val="0"/>
          <w:marRight w:val="0"/>
          <w:marTop w:val="0"/>
          <w:marBottom w:val="0"/>
          <w:divBdr>
            <w:top w:val="none" w:sz="0" w:space="0" w:color="auto"/>
            <w:left w:val="none" w:sz="0" w:space="0" w:color="auto"/>
            <w:bottom w:val="none" w:sz="0" w:space="0" w:color="auto"/>
            <w:right w:val="none" w:sz="0" w:space="0" w:color="auto"/>
          </w:divBdr>
        </w:div>
      </w:divsChild>
    </w:div>
    <w:div w:id="310602358">
      <w:bodyDiv w:val="1"/>
      <w:marLeft w:val="0"/>
      <w:marRight w:val="0"/>
      <w:marTop w:val="0"/>
      <w:marBottom w:val="0"/>
      <w:divBdr>
        <w:top w:val="none" w:sz="0" w:space="0" w:color="auto"/>
        <w:left w:val="none" w:sz="0" w:space="0" w:color="auto"/>
        <w:bottom w:val="none" w:sz="0" w:space="0" w:color="auto"/>
        <w:right w:val="none" w:sz="0" w:space="0" w:color="auto"/>
      </w:divBdr>
      <w:divsChild>
        <w:div w:id="87383804">
          <w:marLeft w:val="0"/>
          <w:marRight w:val="0"/>
          <w:marTop w:val="0"/>
          <w:marBottom w:val="0"/>
          <w:divBdr>
            <w:top w:val="none" w:sz="0" w:space="0" w:color="auto"/>
            <w:left w:val="none" w:sz="0" w:space="0" w:color="auto"/>
            <w:bottom w:val="none" w:sz="0" w:space="0" w:color="auto"/>
            <w:right w:val="none" w:sz="0" w:space="0" w:color="auto"/>
          </w:divBdr>
        </w:div>
      </w:divsChild>
    </w:div>
    <w:div w:id="323627531">
      <w:bodyDiv w:val="1"/>
      <w:marLeft w:val="0"/>
      <w:marRight w:val="0"/>
      <w:marTop w:val="0"/>
      <w:marBottom w:val="0"/>
      <w:divBdr>
        <w:top w:val="none" w:sz="0" w:space="0" w:color="auto"/>
        <w:left w:val="none" w:sz="0" w:space="0" w:color="auto"/>
        <w:bottom w:val="none" w:sz="0" w:space="0" w:color="auto"/>
        <w:right w:val="none" w:sz="0" w:space="0" w:color="auto"/>
      </w:divBdr>
      <w:divsChild>
        <w:div w:id="561647587">
          <w:marLeft w:val="0"/>
          <w:marRight w:val="0"/>
          <w:marTop w:val="0"/>
          <w:marBottom w:val="0"/>
          <w:divBdr>
            <w:top w:val="none" w:sz="0" w:space="0" w:color="auto"/>
            <w:left w:val="none" w:sz="0" w:space="0" w:color="auto"/>
            <w:bottom w:val="none" w:sz="0" w:space="0" w:color="auto"/>
            <w:right w:val="none" w:sz="0" w:space="0" w:color="auto"/>
          </w:divBdr>
        </w:div>
      </w:divsChild>
    </w:div>
    <w:div w:id="363865638">
      <w:bodyDiv w:val="1"/>
      <w:marLeft w:val="0"/>
      <w:marRight w:val="0"/>
      <w:marTop w:val="0"/>
      <w:marBottom w:val="0"/>
      <w:divBdr>
        <w:top w:val="none" w:sz="0" w:space="0" w:color="auto"/>
        <w:left w:val="none" w:sz="0" w:space="0" w:color="auto"/>
        <w:bottom w:val="none" w:sz="0" w:space="0" w:color="auto"/>
        <w:right w:val="none" w:sz="0" w:space="0" w:color="auto"/>
      </w:divBdr>
      <w:divsChild>
        <w:div w:id="1259367712">
          <w:marLeft w:val="0"/>
          <w:marRight w:val="0"/>
          <w:marTop w:val="0"/>
          <w:marBottom w:val="0"/>
          <w:divBdr>
            <w:top w:val="none" w:sz="0" w:space="0" w:color="auto"/>
            <w:left w:val="none" w:sz="0" w:space="0" w:color="auto"/>
            <w:bottom w:val="none" w:sz="0" w:space="0" w:color="auto"/>
            <w:right w:val="none" w:sz="0" w:space="0" w:color="auto"/>
          </w:divBdr>
        </w:div>
      </w:divsChild>
    </w:div>
    <w:div w:id="476993139">
      <w:bodyDiv w:val="1"/>
      <w:marLeft w:val="0"/>
      <w:marRight w:val="0"/>
      <w:marTop w:val="0"/>
      <w:marBottom w:val="0"/>
      <w:divBdr>
        <w:top w:val="none" w:sz="0" w:space="0" w:color="auto"/>
        <w:left w:val="none" w:sz="0" w:space="0" w:color="auto"/>
        <w:bottom w:val="none" w:sz="0" w:space="0" w:color="auto"/>
        <w:right w:val="none" w:sz="0" w:space="0" w:color="auto"/>
      </w:divBdr>
      <w:divsChild>
        <w:div w:id="778991018">
          <w:marLeft w:val="0"/>
          <w:marRight w:val="0"/>
          <w:marTop w:val="0"/>
          <w:marBottom w:val="0"/>
          <w:divBdr>
            <w:top w:val="none" w:sz="0" w:space="0" w:color="auto"/>
            <w:left w:val="none" w:sz="0" w:space="0" w:color="auto"/>
            <w:bottom w:val="none" w:sz="0" w:space="0" w:color="auto"/>
            <w:right w:val="none" w:sz="0" w:space="0" w:color="auto"/>
          </w:divBdr>
        </w:div>
      </w:divsChild>
    </w:div>
    <w:div w:id="608511382">
      <w:bodyDiv w:val="1"/>
      <w:marLeft w:val="0"/>
      <w:marRight w:val="0"/>
      <w:marTop w:val="0"/>
      <w:marBottom w:val="0"/>
      <w:divBdr>
        <w:top w:val="none" w:sz="0" w:space="0" w:color="auto"/>
        <w:left w:val="none" w:sz="0" w:space="0" w:color="auto"/>
        <w:bottom w:val="none" w:sz="0" w:space="0" w:color="auto"/>
        <w:right w:val="none" w:sz="0" w:space="0" w:color="auto"/>
      </w:divBdr>
      <w:divsChild>
        <w:div w:id="1029188782">
          <w:marLeft w:val="0"/>
          <w:marRight w:val="0"/>
          <w:marTop w:val="0"/>
          <w:marBottom w:val="0"/>
          <w:divBdr>
            <w:top w:val="none" w:sz="0" w:space="0" w:color="auto"/>
            <w:left w:val="none" w:sz="0" w:space="0" w:color="auto"/>
            <w:bottom w:val="none" w:sz="0" w:space="0" w:color="auto"/>
            <w:right w:val="none" w:sz="0" w:space="0" w:color="auto"/>
          </w:divBdr>
        </w:div>
      </w:divsChild>
    </w:div>
    <w:div w:id="684015118">
      <w:bodyDiv w:val="1"/>
      <w:marLeft w:val="0"/>
      <w:marRight w:val="0"/>
      <w:marTop w:val="0"/>
      <w:marBottom w:val="0"/>
      <w:divBdr>
        <w:top w:val="none" w:sz="0" w:space="0" w:color="auto"/>
        <w:left w:val="none" w:sz="0" w:space="0" w:color="auto"/>
        <w:bottom w:val="none" w:sz="0" w:space="0" w:color="auto"/>
        <w:right w:val="none" w:sz="0" w:space="0" w:color="auto"/>
      </w:divBdr>
      <w:divsChild>
        <w:div w:id="877475111">
          <w:marLeft w:val="0"/>
          <w:marRight w:val="0"/>
          <w:marTop w:val="0"/>
          <w:marBottom w:val="0"/>
          <w:divBdr>
            <w:top w:val="none" w:sz="0" w:space="0" w:color="auto"/>
            <w:left w:val="none" w:sz="0" w:space="0" w:color="auto"/>
            <w:bottom w:val="none" w:sz="0" w:space="0" w:color="auto"/>
            <w:right w:val="none" w:sz="0" w:space="0" w:color="auto"/>
          </w:divBdr>
        </w:div>
      </w:divsChild>
    </w:div>
    <w:div w:id="703217323">
      <w:bodyDiv w:val="1"/>
      <w:marLeft w:val="0"/>
      <w:marRight w:val="0"/>
      <w:marTop w:val="0"/>
      <w:marBottom w:val="0"/>
      <w:divBdr>
        <w:top w:val="none" w:sz="0" w:space="0" w:color="auto"/>
        <w:left w:val="none" w:sz="0" w:space="0" w:color="auto"/>
        <w:bottom w:val="none" w:sz="0" w:space="0" w:color="auto"/>
        <w:right w:val="none" w:sz="0" w:space="0" w:color="auto"/>
      </w:divBdr>
      <w:divsChild>
        <w:div w:id="691494132">
          <w:marLeft w:val="0"/>
          <w:marRight w:val="0"/>
          <w:marTop w:val="0"/>
          <w:marBottom w:val="0"/>
          <w:divBdr>
            <w:top w:val="none" w:sz="0" w:space="0" w:color="auto"/>
            <w:left w:val="none" w:sz="0" w:space="0" w:color="auto"/>
            <w:bottom w:val="none" w:sz="0" w:space="0" w:color="auto"/>
            <w:right w:val="none" w:sz="0" w:space="0" w:color="auto"/>
          </w:divBdr>
        </w:div>
      </w:divsChild>
    </w:div>
    <w:div w:id="704797627">
      <w:bodyDiv w:val="1"/>
      <w:marLeft w:val="0"/>
      <w:marRight w:val="0"/>
      <w:marTop w:val="0"/>
      <w:marBottom w:val="0"/>
      <w:divBdr>
        <w:top w:val="none" w:sz="0" w:space="0" w:color="auto"/>
        <w:left w:val="none" w:sz="0" w:space="0" w:color="auto"/>
        <w:bottom w:val="none" w:sz="0" w:space="0" w:color="auto"/>
        <w:right w:val="none" w:sz="0" w:space="0" w:color="auto"/>
      </w:divBdr>
      <w:divsChild>
        <w:div w:id="1103959543">
          <w:marLeft w:val="0"/>
          <w:marRight w:val="0"/>
          <w:marTop w:val="0"/>
          <w:marBottom w:val="0"/>
          <w:divBdr>
            <w:top w:val="none" w:sz="0" w:space="0" w:color="auto"/>
            <w:left w:val="none" w:sz="0" w:space="0" w:color="auto"/>
            <w:bottom w:val="none" w:sz="0" w:space="0" w:color="auto"/>
            <w:right w:val="none" w:sz="0" w:space="0" w:color="auto"/>
          </w:divBdr>
        </w:div>
      </w:divsChild>
    </w:div>
    <w:div w:id="733359687">
      <w:bodyDiv w:val="1"/>
      <w:marLeft w:val="0"/>
      <w:marRight w:val="0"/>
      <w:marTop w:val="0"/>
      <w:marBottom w:val="0"/>
      <w:divBdr>
        <w:top w:val="none" w:sz="0" w:space="0" w:color="auto"/>
        <w:left w:val="none" w:sz="0" w:space="0" w:color="auto"/>
        <w:bottom w:val="none" w:sz="0" w:space="0" w:color="auto"/>
        <w:right w:val="none" w:sz="0" w:space="0" w:color="auto"/>
      </w:divBdr>
      <w:divsChild>
        <w:div w:id="1193421504">
          <w:marLeft w:val="0"/>
          <w:marRight w:val="0"/>
          <w:marTop w:val="0"/>
          <w:marBottom w:val="0"/>
          <w:divBdr>
            <w:top w:val="none" w:sz="0" w:space="0" w:color="auto"/>
            <w:left w:val="none" w:sz="0" w:space="0" w:color="auto"/>
            <w:bottom w:val="none" w:sz="0" w:space="0" w:color="auto"/>
            <w:right w:val="none" w:sz="0" w:space="0" w:color="auto"/>
          </w:divBdr>
        </w:div>
      </w:divsChild>
    </w:div>
    <w:div w:id="796412106">
      <w:bodyDiv w:val="1"/>
      <w:marLeft w:val="0"/>
      <w:marRight w:val="0"/>
      <w:marTop w:val="0"/>
      <w:marBottom w:val="0"/>
      <w:divBdr>
        <w:top w:val="none" w:sz="0" w:space="0" w:color="auto"/>
        <w:left w:val="none" w:sz="0" w:space="0" w:color="auto"/>
        <w:bottom w:val="none" w:sz="0" w:space="0" w:color="auto"/>
        <w:right w:val="none" w:sz="0" w:space="0" w:color="auto"/>
      </w:divBdr>
      <w:divsChild>
        <w:div w:id="1270550734">
          <w:marLeft w:val="0"/>
          <w:marRight w:val="0"/>
          <w:marTop w:val="0"/>
          <w:marBottom w:val="0"/>
          <w:divBdr>
            <w:top w:val="none" w:sz="0" w:space="0" w:color="auto"/>
            <w:left w:val="none" w:sz="0" w:space="0" w:color="auto"/>
            <w:bottom w:val="none" w:sz="0" w:space="0" w:color="auto"/>
            <w:right w:val="none" w:sz="0" w:space="0" w:color="auto"/>
          </w:divBdr>
        </w:div>
      </w:divsChild>
    </w:div>
    <w:div w:id="798569167">
      <w:bodyDiv w:val="1"/>
      <w:marLeft w:val="0"/>
      <w:marRight w:val="0"/>
      <w:marTop w:val="0"/>
      <w:marBottom w:val="0"/>
      <w:divBdr>
        <w:top w:val="none" w:sz="0" w:space="0" w:color="auto"/>
        <w:left w:val="none" w:sz="0" w:space="0" w:color="auto"/>
        <w:bottom w:val="none" w:sz="0" w:space="0" w:color="auto"/>
        <w:right w:val="none" w:sz="0" w:space="0" w:color="auto"/>
      </w:divBdr>
      <w:divsChild>
        <w:div w:id="1102457073">
          <w:marLeft w:val="0"/>
          <w:marRight w:val="0"/>
          <w:marTop w:val="0"/>
          <w:marBottom w:val="0"/>
          <w:divBdr>
            <w:top w:val="none" w:sz="0" w:space="0" w:color="auto"/>
            <w:left w:val="none" w:sz="0" w:space="0" w:color="auto"/>
            <w:bottom w:val="none" w:sz="0" w:space="0" w:color="auto"/>
            <w:right w:val="none" w:sz="0" w:space="0" w:color="auto"/>
          </w:divBdr>
        </w:div>
      </w:divsChild>
    </w:div>
    <w:div w:id="822619564">
      <w:bodyDiv w:val="1"/>
      <w:marLeft w:val="0"/>
      <w:marRight w:val="0"/>
      <w:marTop w:val="0"/>
      <w:marBottom w:val="0"/>
      <w:divBdr>
        <w:top w:val="none" w:sz="0" w:space="0" w:color="auto"/>
        <w:left w:val="none" w:sz="0" w:space="0" w:color="auto"/>
        <w:bottom w:val="none" w:sz="0" w:space="0" w:color="auto"/>
        <w:right w:val="none" w:sz="0" w:space="0" w:color="auto"/>
      </w:divBdr>
      <w:divsChild>
        <w:div w:id="609627347">
          <w:marLeft w:val="0"/>
          <w:marRight w:val="0"/>
          <w:marTop w:val="0"/>
          <w:marBottom w:val="0"/>
          <w:divBdr>
            <w:top w:val="none" w:sz="0" w:space="0" w:color="auto"/>
            <w:left w:val="none" w:sz="0" w:space="0" w:color="auto"/>
            <w:bottom w:val="none" w:sz="0" w:space="0" w:color="auto"/>
            <w:right w:val="none" w:sz="0" w:space="0" w:color="auto"/>
          </w:divBdr>
        </w:div>
      </w:divsChild>
    </w:div>
    <w:div w:id="888110653">
      <w:bodyDiv w:val="1"/>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sChild>
    </w:div>
    <w:div w:id="971331273">
      <w:bodyDiv w:val="1"/>
      <w:marLeft w:val="0"/>
      <w:marRight w:val="0"/>
      <w:marTop w:val="0"/>
      <w:marBottom w:val="0"/>
      <w:divBdr>
        <w:top w:val="none" w:sz="0" w:space="0" w:color="auto"/>
        <w:left w:val="none" w:sz="0" w:space="0" w:color="auto"/>
        <w:bottom w:val="none" w:sz="0" w:space="0" w:color="auto"/>
        <w:right w:val="none" w:sz="0" w:space="0" w:color="auto"/>
      </w:divBdr>
      <w:divsChild>
        <w:div w:id="2072926489">
          <w:marLeft w:val="0"/>
          <w:marRight w:val="0"/>
          <w:marTop w:val="0"/>
          <w:marBottom w:val="0"/>
          <w:divBdr>
            <w:top w:val="none" w:sz="0" w:space="0" w:color="auto"/>
            <w:left w:val="none" w:sz="0" w:space="0" w:color="auto"/>
            <w:bottom w:val="none" w:sz="0" w:space="0" w:color="auto"/>
            <w:right w:val="none" w:sz="0" w:space="0" w:color="auto"/>
          </w:divBdr>
        </w:div>
      </w:divsChild>
    </w:div>
    <w:div w:id="994992771">
      <w:bodyDiv w:val="1"/>
      <w:marLeft w:val="0"/>
      <w:marRight w:val="0"/>
      <w:marTop w:val="0"/>
      <w:marBottom w:val="0"/>
      <w:divBdr>
        <w:top w:val="none" w:sz="0" w:space="0" w:color="auto"/>
        <w:left w:val="none" w:sz="0" w:space="0" w:color="auto"/>
        <w:bottom w:val="none" w:sz="0" w:space="0" w:color="auto"/>
        <w:right w:val="none" w:sz="0" w:space="0" w:color="auto"/>
      </w:divBdr>
      <w:divsChild>
        <w:div w:id="1514414224">
          <w:marLeft w:val="0"/>
          <w:marRight w:val="0"/>
          <w:marTop w:val="0"/>
          <w:marBottom w:val="0"/>
          <w:divBdr>
            <w:top w:val="none" w:sz="0" w:space="0" w:color="auto"/>
            <w:left w:val="none" w:sz="0" w:space="0" w:color="auto"/>
            <w:bottom w:val="none" w:sz="0" w:space="0" w:color="auto"/>
            <w:right w:val="none" w:sz="0" w:space="0" w:color="auto"/>
          </w:divBdr>
        </w:div>
      </w:divsChild>
    </w:div>
    <w:div w:id="1031497627">
      <w:bodyDiv w:val="1"/>
      <w:marLeft w:val="0"/>
      <w:marRight w:val="0"/>
      <w:marTop w:val="0"/>
      <w:marBottom w:val="0"/>
      <w:divBdr>
        <w:top w:val="none" w:sz="0" w:space="0" w:color="auto"/>
        <w:left w:val="none" w:sz="0" w:space="0" w:color="auto"/>
        <w:bottom w:val="none" w:sz="0" w:space="0" w:color="auto"/>
        <w:right w:val="none" w:sz="0" w:space="0" w:color="auto"/>
      </w:divBdr>
      <w:divsChild>
        <w:div w:id="1309433170">
          <w:marLeft w:val="0"/>
          <w:marRight w:val="0"/>
          <w:marTop w:val="0"/>
          <w:marBottom w:val="0"/>
          <w:divBdr>
            <w:top w:val="none" w:sz="0" w:space="0" w:color="auto"/>
            <w:left w:val="none" w:sz="0" w:space="0" w:color="auto"/>
            <w:bottom w:val="none" w:sz="0" w:space="0" w:color="auto"/>
            <w:right w:val="none" w:sz="0" w:space="0" w:color="auto"/>
          </w:divBdr>
        </w:div>
      </w:divsChild>
    </w:div>
    <w:div w:id="1128627621">
      <w:bodyDiv w:val="1"/>
      <w:marLeft w:val="0"/>
      <w:marRight w:val="0"/>
      <w:marTop w:val="0"/>
      <w:marBottom w:val="0"/>
      <w:divBdr>
        <w:top w:val="none" w:sz="0" w:space="0" w:color="auto"/>
        <w:left w:val="none" w:sz="0" w:space="0" w:color="auto"/>
        <w:bottom w:val="none" w:sz="0" w:space="0" w:color="auto"/>
        <w:right w:val="none" w:sz="0" w:space="0" w:color="auto"/>
      </w:divBdr>
      <w:divsChild>
        <w:div w:id="152257029">
          <w:marLeft w:val="0"/>
          <w:marRight w:val="0"/>
          <w:marTop w:val="0"/>
          <w:marBottom w:val="0"/>
          <w:divBdr>
            <w:top w:val="none" w:sz="0" w:space="0" w:color="auto"/>
            <w:left w:val="none" w:sz="0" w:space="0" w:color="auto"/>
            <w:bottom w:val="none" w:sz="0" w:space="0" w:color="auto"/>
            <w:right w:val="none" w:sz="0" w:space="0" w:color="auto"/>
          </w:divBdr>
        </w:div>
      </w:divsChild>
    </w:div>
    <w:div w:id="1152140136">
      <w:bodyDiv w:val="1"/>
      <w:marLeft w:val="0"/>
      <w:marRight w:val="0"/>
      <w:marTop w:val="0"/>
      <w:marBottom w:val="0"/>
      <w:divBdr>
        <w:top w:val="none" w:sz="0" w:space="0" w:color="auto"/>
        <w:left w:val="none" w:sz="0" w:space="0" w:color="auto"/>
        <w:bottom w:val="none" w:sz="0" w:space="0" w:color="auto"/>
        <w:right w:val="none" w:sz="0" w:space="0" w:color="auto"/>
      </w:divBdr>
      <w:divsChild>
        <w:div w:id="1197351900">
          <w:marLeft w:val="0"/>
          <w:marRight w:val="0"/>
          <w:marTop w:val="0"/>
          <w:marBottom w:val="0"/>
          <w:divBdr>
            <w:top w:val="none" w:sz="0" w:space="0" w:color="auto"/>
            <w:left w:val="none" w:sz="0" w:space="0" w:color="auto"/>
            <w:bottom w:val="none" w:sz="0" w:space="0" w:color="auto"/>
            <w:right w:val="none" w:sz="0" w:space="0" w:color="auto"/>
          </w:divBdr>
        </w:div>
      </w:divsChild>
    </w:div>
    <w:div w:id="1228421560">
      <w:bodyDiv w:val="1"/>
      <w:marLeft w:val="0"/>
      <w:marRight w:val="0"/>
      <w:marTop w:val="0"/>
      <w:marBottom w:val="0"/>
      <w:divBdr>
        <w:top w:val="none" w:sz="0" w:space="0" w:color="auto"/>
        <w:left w:val="none" w:sz="0" w:space="0" w:color="auto"/>
        <w:bottom w:val="none" w:sz="0" w:space="0" w:color="auto"/>
        <w:right w:val="none" w:sz="0" w:space="0" w:color="auto"/>
      </w:divBdr>
      <w:divsChild>
        <w:div w:id="1536845589">
          <w:marLeft w:val="0"/>
          <w:marRight w:val="0"/>
          <w:marTop w:val="0"/>
          <w:marBottom w:val="0"/>
          <w:divBdr>
            <w:top w:val="none" w:sz="0" w:space="0" w:color="auto"/>
            <w:left w:val="none" w:sz="0" w:space="0" w:color="auto"/>
            <w:bottom w:val="none" w:sz="0" w:space="0" w:color="auto"/>
            <w:right w:val="none" w:sz="0" w:space="0" w:color="auto"/>
          </w:divBdr>
        </w:div>
      </w:divsChild>
    </w:div>
    <w:div w:id="1269502216">
      <w:bodyDiv w:val="1"/>
      <w:marLeft w:val="0"/>
      <w:marRight w:val="0"/>
      <w:marTop w:val="0"/>
      <w:marBottom w:val="0"/>
      <w:divBdr>
        <w:top w:val="none" w:sz="0" w:space="0" w:color="auto"/>
        <w:left w:val="none" w:sz="0" w:space="0" w:color="auto"/>
        <w:bottom w:val="none" w:sz="0" w:space="0" w:color="auto"/>
        <w:right w:val="none" w:sz="0" w:space="0" w:color="auto"/>
      </w:divBdr>
      <w:divsChild>
        <w:div w:id="1195998542">
          <w:marLeft w:val="0"/>
          <w:marRight w:val="0"/>
          <w:marTop w:val="0"/>
          <w:marBottom w:val="0"/>
          <w:divBdr>
            <w:top w:val="none" w:sz="0" w:space="0" w:color="auto"/>
            <w:left w:val="none" w:sz="0" w:space="0" w:color="auto"/>
            <w:bottom w:val="none" w:sz="0" w:space="0" w:color="auto"/>
            <w:right w:val="none" w:sz="0" w:space="0" w:color="auto"/>
          </w:divBdr>
        </w:div>
      </w:divsChild>
    </w:div>
    <w:div w:id="1288505171">
      <w:bodyDiv w:val="1"/>
      <w:marLeft w:val="0"/>
      <w:marRight w:val="0"/>
      <w:marTop w:val="0"/>
      <w:marBottom w:val="0"/>
      <w:divBdr>
        <w:top w:val="none" w:sz="0" w:space="0" w:color="auto"/>
        <w:left w:val="none" w:sz="0" w:space="0" w:color="auto"/>
        <w:bottom w:val="none" w:sz="0" w:space="0" w:color="auto"/>
        <w:right w:val="none" w:sz="0" w:space="0" w:color="auto"/>
      </w:divBdr>
      <w:divsChild>
        <w:div w:id="1683239121">
          <w:marLeft w:val="0"/>
          <w:marRight w:val="0"/>
          <w:marTop w:val="0"/>
          <w:marBottom w:val="0"/>
          <w:divBdr>
            <w:top w:val="none" w:sz="0" w:space="0" w:color="auto"/>
            <w:left w:val="none" w:sz="0" w:space="0" w:color="auto"/>
            <w:bottom w:val="none" w:sz="0" w:space="0" w:color="auto"/>
            <w:right w:val="none" w:sz="0" w:space="0" w:color="auto"/>
          </w:divBdr>
        </w:div>
      </w:divsChild>
    </w:div>
    <w:div w:id="1421755178">
      <w:bodyDiv w:val="1"/>
      <w:marLeft w:val="0"/>
      <w:marRight w:val="0"/>
      <w:marTop w:val="0"/>
      <w:marBottom w:val="0"/>
      <w:divBdr>
        <w:top w:val="none" w:sz="0" w:space="0" w:color="auto"/>
        <w:left w:val="none" w:sz="0" w:space="0" w:color="auto"/>
        <w:bottom w:val="none" w:sz="0" w:space="0" w:color="auto"/>
        <w:right w:val="none" w:sz="0" w:space="0" w:color="auto"/>
      </w:divBdr>
      <w:divsChild>
        <w:div w:id="878131923">
          <w:marLeft w:val="0"/>
          <w:marRight w:val="0"/>
          <w:marTop w:val="0"/>
          <w:marBottom w:val="0"/>
          <w:divBdr>
            <w:top w:val="none" w:sz="0" w:space="0" w:color="auto"/>
            <w:left w:val="none" w:sz="0" w:space="0" w:color="auto"/>
            <w:bottom w:val="none" w:sz="0" w:space="0" w:color="auto"/>
            <w:right w:val="none" w:sz="0" w:space="0" w:color="auto"/>
          </w:divBdr>
        </w:div>
      </w:divsChild>
    </w:div>
    <w:div w:id="1431856258">
      <w:bodyDiv w:val="1"/>
      <w:marLeft w:val="0"/>
      <w:marRight w:val="0"/>
      <w:marTop w:val="0"/>
      <w:marBottom w:val="0"/>
      <w:divBdr>
        <w:top w:val="none" w:sz="0" w:space="0" w:color="auto"/>
        <w:left w:val="none" w:sz="0" w:space="0" w:color="auto"/>
        <w:bottom w:val="none" w:sz="0" w:space="0" w:color="auto"/>
        <w:right w:val="none" w:sz="0" w:space="0" w:color="auto"/>
      </w:divBdr>
      <w:divsChild>
        <w:div w:id="346060494">
          <w:marLeft w:val="0"/>
          <w:marRight w:val="0"/>
          <w:marTop w:val="0"/>
          <w:marBottom w:val="0"/>
          <w:divBdr>
            <w:top w:val="none" w:sz="0" w:space="0" w:color="auto"/>
            <w:left w:val="none" w:sz="0" w:space="0" w:color="auto"/>
            <w:bottom w:val="none" w:sz="0" w:space="0" w:color="auto"/>
            <w:right w:val="none" w:sz="0" w:space="0" w:color="auto"/>
          </w:divBdr>
        </w:div>
      </w:divsChild>
    </w:div>
    <w:div w:id="1496411308">
      <w:bodyDiv w:val="1"/>
      <w:marLeft w:val="0"/>
      <w:marRight w:val="0"/>
      <w:marTop w:val="0"/>
      <w:marBottom w:val="0"/>
      <w:divBdr>
        <w:top w:val="none" w:sz="0" w:space="0" w:color="auto"/>
        <w:left w:val="none" w:sz="0" w:space="0" w:color="auto"/>
        <w:bottom w:val="none" w:sz="0" w:space="0" w:color="auto"/>
        <w:right w:val="none" w:sz="0" w:space="0" w:color="auto"/>
      </w:divBdr>
      <w:divsChild>
        <w:div w:id="400104155">
          <w:marLeft w:val="0"/>
          <w:marRight w:val="0"/>
          <w:marTop w:val="0"/>
          <w:marBottom w:val="0"/>
          <w:divBdr>
            <w:top w:val="none" w:sz="0" w:space="0" w:color="auto"/>
            <w:left w:val="none" w:sz="0" w:space="0" w:color="auto"/>
            <w:bottom w:val="none" w:sz="0" w:space="0" w:color="auto"/>
            <w:right w:val="none" w:sz="0" w:space="0" w:color="auto"/>
          </w:divBdr>
        </w:div>
      </w:divsChild>
    </w:div>
    <w:div w:id="1606574988">
      <w:bodyDiv w:val="1"/>
      <w:marLeft w:val="0"/>
      <w:marRight w:val="0"/>
      <w:marTop w:val="0"/>
      <w:marBottom w:val="0"/>
      <w:divBdr>
        <w:top w:val="none" w:sz="0" w:space="0" w:color="auto"/>
        <w:left w:val="none" w:sz="0" w:space="0" w:color="auto"/>
        <w:bottom w:val="none" w:sz="0" w:space="0" w:color="auto"/>
        <w:right w:val="none" w:sz="0" w:space="0" w:color="auto"/>
      </w:divBdr>
      <w:divsChild>
        <w:div w:id="1258904872">
          <w:marLeft w:val="0"/>
          <w:marRight w:val="0"/>
          <w:marTop w:val="0"/>
          <w:marBottom w:val="0"/>
          <w:divBdr>
            <w:top w:val="none" w:sz="0" w:space="0" w:color="auto"/>
            <w:left w:val="none" w:sz="0" w:space="0" w:color="auto"/>
            <w:bottom w:val="none" w:sz="0" w:space="0" w:color="auto"/>
            <w:right w:val="none" w:sz="0" w:space="0" w:color="auto"/>
          </w:divBdr>
        </w:div>
      </w:divsChild>
    </w:div>
    <w:div w:id="1723366291">
      <w:bodyDiv w:val="1"/>
      <w:marLeft w:val="0"/>
      <w:marRight w:val="0"/>
      <w:marTop w:val="0"/>
      <w:marBottom w:val="0"/>
      <w:divBdr>
        <w:top w:val="none" w:sz="0" w:space="0" w:color="auto"/>
        <w:left w:val="none" w:sz="0" w:space="0" w:color="auto"/>
        <w:bottom w:val="none" w:sz="0" w:space="0" w:color="auto"/>
        <w:right w:val="none" w:sz="0" w:space="0" w:color="auto"/>
      </w:divBdr>
      <w:divsChild>
        <w:div w:id="1562709322">
          <w:marLeft w:val="0"/>
          <w:marRight w:val="0"/>
          <w:marTop w:val="0"/>
          <w:marBottom w:val="0"/>
          <w:divBdr>
            <w:top w:val="none" w:sz="0" w:space="0" w:color="auto"/>
            <w:left w:val="none" w:sz="0" w:space="0" w:color="auto"/>
            <w:bottom w:val="none" w:sz="0" w:space="0" w:color="auto"/>
            <w:right w:val="none" w:sz="0" w:space="0" w:color="auto"/>
          </w:divBdr>
        </w:div>
      </w:divsChild>
    </w:div>
    <w:div w:id="1736080542">
      <w:bodyDiv w:val="1"/>
      <w:marLeft w:val="0"/>
      <w:marRight w:val="0"/>
      <w:marTop w:val="0"/>
      <w:marBottom w:val="0"/>
      <w:divBdr>
        <w:top w:val="none" w:sz="0" w:space="0" w:color="auto"/>
        <w:left w:val="none" w:sz="0" w:space="0" w:color="auto"/>
        <w:bottom w:val="none" w:sz="0" w:space="0" w:color="auto"/>
        <w:right w:val="none" w:sz="0" w:space="0" w:color="auto"/>
      </w:divBdr>
      <w:divsChild>
        <w:div w:id="2137988988">
          <w:marLeft w:val="0"/>
          <w:marRight w:val="0"/>
          <w:marTop w:val="0"/>
          <w:marBottom w:val="0"/>
          <w:divBdr>
            <w:top w:val="none" w:sz="0" w:space="0" w:color="auto"/>
            <w:left w:val="none" w:sz="0" w:space="0" w:color="auto"/>
            <w:bottom w:val="none" w:sz="0" w:space="0" w:color="auto"/>
            <w:right w:val="none" w:sz="0" w:space="0" w:color="auto"/>
          </w:divBdr>
        </w:div>
      </w:divsChild>
    </w:div>
    <w:div w:id="1867402905">
      <w:bodyDiv w:val="1"/>
      <w:marLeft w:val="0"/>
      <w:marRight w:val="0"/>
      <w:marTop w:val="0"/>
      <w:marBottom w:val="0"/>
      <w:divBdr>
        <w:top w:val="none" w:sz="0" w:space="0" w:color="auto"/>
        <w:left w:val="none" w:sz="0" w:space="0" w:color="auto"/>
        <w:bottom w:val="none" w:sz="0" w:space="0" w:color="auto"/>
        <w:right w:val="none" w:sz="0" w:space="0" w:color="auto"/>
      </w:divBdr>
      <w:divsChild>
        <w:div w:id="2026207714">
          <w:marLeft w:val="0"/>
          <w:marRight w:val="0"/>
          <w:marTop w:val="0"/>
          <w:marBottom w:val="0"/>
          <w:divBdr>
            <w:top w:val="none" w:sz="0" w:space="0" w:color="auto"/>
            <w:left w:val="none" w:sz="0" w:space="0" w:color="auto"/>
            <w:bottom w:val="none" w:sz="0" w:space="0" w:color="auto"/>
            <w:right w:val="none" w:sz="0" w:space="0" w:color="auto"/>
          </w:divBdr>
        </w:div>
      </w:divsChild>
    </w:div>
    <w:div w:id="1907297191">
      <w:bodyDiv w:val="1"/>
      <w:marLeft w:val="0"/>
      <w:marRight w:val="0"/>
      <w:marTop w:val="0"/>
      <w:marBottom w:val="0"/>
      <w:divBdr>
        <w:top w:val="none" w:sz="0" w:space="0" w:color="auto"/>
        <w:left w:val="none" w:sz="0" w:space="0" w:color="auto"/>
        <w:bottom w:val="none" w:sz="0" w:space="0" w:color="auto"/>
        <w:right w:val="none" w:sz="0" w:space="0" w:color="auto"/>
      </w:divBdr>
      <w:divsChild>
        <w:div w:id="468403134">
          <w:marLeft w:val="0"/>
          <w:marRight w:val="0"/>
          <w:marTop w:val="0"/>
          <w:marBottom w:val="0"/>
          <w:divBdr>
            <w:top w:val="none" w:sz="0" w:space="0" w:color="auto"/>
            <w:left w:val="none" w:sz="0" w:space="0" w:color="auto"/>
            <w:bottom w:val="none" w:sz="0" w:space="0" w:color="auto"/>
            <w:right w:val="none" w:sz="0" w:space="0" w:color="auto"/>
          </w:divBdr>
        </w:div>
      </w:divsChild>
    </w:div>
    <w:div w:id="1948193205">
      <w:bodyDiv w:val="1"/>
      <w:marLeft w:val="0"/>
      <w:marRight w:val="0"/>
      <w:marTop w:val="0"/>
      <w:marBottom w:val="0"/>
      <w:divBdr>
        <w:top w:val="none" w:sz="0" w:space="0" w:color="auto"/>
        <w:left w:val="none" w:sz="0" w:space="0" w:color="auto"/>
        <w:bottom w:val="none" w:sz="0" w:space="0" w:color="auto"/>
        <w:right w:val="none" w:sz="0" w:space="0" w:color="auto"/>
      </w:divBdr>
      <w:divsChild>
        <w:div w:id="1596015030">
          <w:marLeft w:val="0"/>
          <w:marRight w:val="0"/>
          <w:marTop w:val="0"/>
          <w:marBottom w:val="0"/>
          <w:divBdr>
            <w:top w:val="none" w:sz="0" w:space="0" w:color="auto"/>
            <w:left w:val="none" w:sz="0" w:space="0" w:color="auto"/>
            <w:bottom w:val="none" w:sz="0" w:space="0" w:color="auto"/>
            <w:right w:val="none" w:sz="0" w:space="0" w:color="auto"/>
          </w:divBdr>
        </w:div>
      </w:divsChild>
    </w:div>
    <w:div w:id="1987082790">
      <w:bodyDiv w:val="1"/>
      <w:marLeft w:val="0"/>
      <w:marRight w:val="0"/>
      <w:marTop w:val="0"/>
      <w:marBottom w:val="0"/>
      <w:divBdr>
        <w:top w:val="none" w:sz="0" w:space="0" w:color="auto"/>
        <w:left w:val="none" w:sz="0" w:space="0" w:color="auto"/>
        <w:bottom w:val="none" w:sz="0" w:space="0" w:color="auto"/>
        <w:right w:val="none" w:sz="0" w:space="0" w:color="auto"/>
      </w:divBdr>
      <w:divsChild>
        <w:div w:id="863328425">
          <w:marLeft w:val="0"/>
          <w:marRight w:val="0"/>
          <w:marTop w:val="0"/>
          <w:marBottom w:val="0"/>
          <w:divBdr>
            <w:top w:val="none" w:sz="0" w:space="0" w:color="auto"/>
            <w:left w:val="none" w:sz="0" w:space="0" w:color="auto"/>
            <w:bottom w:val="none" w:sz="0" w:space="0" w:color="auto"/>
            <w:right w:val="none" w:sz="0" w:space="0" w:color="auto"/>
          </w:divBdr>
        </w:div>
      </w:divsChild>
    </w:div>
    <w:div w:id="2125228324">
      <w:bodyDiv w:val="1"/>
      <w:marLeft w:val="0"/>
      <w:marRight w:val="0"/>
      <w:marTop w:val="0"/>
      <w:marBottom w:val="0"/>
      <w:divBdr>
        <w:top w:val="none" w:sz="0" w:space="0" w:color="auto"/>
        <w:left w:val="none" w:sz="0" w:space="0" w:color="auto"/>
        <w:bottom w:val="none" w:sz="0" w:space="0" w:color="auto"/>
        <w:right w:val="none" w:sz="0" w:space="0" w:color="auto"/>
      </w:divBdr>
      <w:divsChild>
        <w:div w:id="1658218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default Theme">
  <a:themeElements>
    <a:clrScheme name="Raiffeisen Schweiz">
      <a:dk1>
        <a:sysClr val="windowText" lastClr="000000"/>
      </a:dk1>
      <a:lt1>
        <a:srgbClr val="FFFFFF"/>
      </a:lt1>
      <a:dk2>
        <a:srgbClr val="000000"/>
      </a:dk2>
      <a:lt2>
        <a:srgbClr val="FFFFFF"/>
      </a:lt2>
      <a:accent1>
        <a:srgbClr val="666666"/>
      </a:accent1>
      <a:accent2>
        <a:srgbClr val="CCBCA9"/>
      </a:accent2>
      <a:accent3>
        <a:srgbClr val="AF9FBC"/>
      </a:accent3>
      <a:accent4>
        <a:srgbClr val="E49590"/>
      </a:accent4>
      <a:accent5>
        <a:srgbClr val="7EB8B5"/>
      </a:accent5>
      <a:accent6>
        <a:srgbClr val="E82025"/>
      </a:accent6>
      <a:hlink>
        <a:srgbClr val="614073"/>
      </a:hlink>
      <a:folHlink>
        <a:srgbClr val="BCBCBC"/>
      </a:folHlink>
    </a:clrScheme>
    <a:fontScheme name="Raiffeisen">
      <a:majorFont>
        <a:latin typeface="Frutiger Next Com"/>
        <a:ea typeface=""/>
        <a:cs typeface=""/>
      </a:majorFont>
      <a:minorFont>
        <a:latin typeface="Frutiger Next Co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D76A88B85B376B41A16615FB20DD8C56" ma:contentTypeVersion="15" ma:contentTypeDescription="Ein neues Dokument erstellen." ma:contentTypeScope="" ma:versionID="c4907a9fdbc19e350fdb24ed5e6d5128">
  <xsd:schema xmlns:xsd="http://www.w3.org/2001/XMLSchema" xmlns:xs="http://www.w3.org/2001/XMLSchema" xmlns:p="http://schemas.microsoft.com/office/2006/metadata/properties" xmlns:ns1="http://schemas.microsoft.com/sharepoint/v3" xmlns:ns2="8e529847-21c7-4022-85c6-8163cd726f8d" xmlns:ns3="2435fde4-c0d3-4358-af81-0a3b6caa8c39" targetNamespace="http://schemas.microsoft.com/office/2006/metadata/properties" ma:root="true" ma:fieldsID="427f3d2ffe9dbaf558c0138884b4887c" ns1:_="" ns2:_="" ns3:_="">
    <xsd:import namespace="http://schemas.microsoft.com/sharepoint/v3"/>
    <xsd:import namespace="8e529847-21c7-4022-85c6-8163cd726f8d"/>
    <xsd:import namespace="2435fde4-c0d3-4358-af81-0a3b6caa8c3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ften der einheitlichen Compliancerichtlinie" ma:hidden="true" ma:internalName="_ip_UnifiedCompliancePolicyProperties">
      <xsd:simpleType>
        <xsd:restriction base="dms:Note"/>
      </xsd:simpleType>
    </xsd:element>
    <xsd:element name="_ip_UnifiedCompliancePolicyUIAction" ma:index="20"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529847-21c7-4022-85c6-8163cd726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19dcd77c-96a0-4e58-bb07-0b0ff450bac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35fde4-c0d3-4358-af81-0a3b6caa8c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3334c3-9937-4977-8132-e873cc6a4f86}" ma:internalName="TaxCatchAll" ma:showField="CatchAllData" ma:web="2435fde4-c0d3-4358-af81-0a3b6caa8c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8e529847-21c7-4022-85c6-8163cd726f8d">
      <Terms xmlns="http://schemas.microsoft.com/office/infopath/2007/PartnerControls"/>
    </lcf76f155ced4ddcb4097134ff3c332f>
    <TaxCatchAll xmlns="2435fde4-c0d3-4358-af81-0a3b6caa8c39" xsi:nil="true"/>
  </documentManagement>
</p:properties>
</file>

<file path=customXml/itemProps1.xml><?xml version="1.0" encoding="utf-8"?>
<ds:datastoreItem xmlns:ds="http://schemas.openxmlformats.org/officeDocument/2006/customXml" ds:itemID="{C89029AE-B43F-477F-871B-8A654E1EBCA1}">
  <ds:schemaRefs>
    <ds:schemaRef ds:uri="http://schemas.openxmlformats.org/officeDocument/2006/bibliography"/>
  </ds:schemaRefs>
</ds:datastoreItem>
</file>

<file path=customXml/itemProps2.xml><?xml version="1.0" encoding="utf-8"?>
<ds:datastoreItem xmlns:ds="http://schemas.openxmlformats.org/officeDocument/2006/customXml" ds:itemID="{29099B04-BDAB-4E39-9CF7-872E4E4A0E25}"/>
</file>

<file path=customXml/itemProps3.xml><?xml version="1.0" encoding="utf-8"?>
<ds:datastoreItem xmlns:ds="http://schemas.openxmlformats.org/officeDocument/2006/customXml" ds:itemID="{BAC0C9A8-512D-4D23-A748-DDD28FA0E96E}"/>
</file>

<file path=customXml/itemProps4.xml><?xml version="1.0" encoding="utf-8"?>
<ds:datastoreItem xmlns:ds="http://schemas.openxmlformats.org/officeDocument/2006/customXml" ds:itemID="{05A705A2-9D87-4907-9E05-FF35F23069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Yiea-Funk Te</dc:creator>
  <keywords/>
  <dc:description/>
  <lastModifiedBy>Yiea-Funk Te</lastModifiedBy>
  <revision>17</revision>
  <dcterms:created xsi:type="dcterms:W3CDTF">2025-01-30T12:39:00.0000000Z</dcterms:created>
  <dcterms:modified xsi:type="dcterms:W3CDTF">2025-02-28T08:39:27.5805378Z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4b1f44-4b8e-4a55-9263-ff3a4e94c75c_Enabled">
    <vt:lpwstr>true</vt:lpwstr>
  </property>
  <property fmtid="{D5CDD505-2E9C-101B-9397-08002B2CF9AE}" pid="3" name="MSIP_Label_074b1f44-4b8e-4a55-9263-ff3a4e94c75c_SetDate">
    <vt:lpwstr>2025-01-30T12:24:49Z</vt:lpwstr>
  </property>
  <property fmtid="{D5CDD505-2E9C-101B-9397-08002B2CF9AE}" pid="4" name="MSIP_Label_074b1f44-4b8e-4a55-9263-ff3a4e94c75c_Method">
    <vt:lpwstr>Privileged</vt:lpwstr>
  </property>
  <property fmtid="{D5CDD505-2E9C-101B-9397-08002B2CF9AE}" pid="5" name="MSIP_Label_074b1f44-4b8e-4a55-9263-ff3a4e94c75c_Name">
    <vt:lpwstr>Internal</vt:lpwstr>
  </property>
  <property fmtid="{D5CDD505-2E9C-101B-9397-08002B2CF9AE}" pid="6" name="MSIP_Label_074b1f44-4b8e-4a55-9263-ff3a4e94c75c_SiteId">
    <vt:lpwstr>54183190-4a8f-42fc-bb78-64c1f667191d</vt:lpwstr>
  </property>
  <property fmtid="{D5CDD505-2E9C-101B-9397-08002B2CF9AE}" pid="7" name="MSIP_Label_074b1f44-4b8e-4a55-9263-ff3a4e94c75c_ActionId">
    <vt:lpwstr>f4b7de76-e12c-470f-9759-334747410dc9</vt:lpwstr>
  </property>
  <property fmtid="{D5CDD505-2E9C-101B-9397-08002B2CF9AE}" pid="8" name="MSIP_Label_074b1f44-4b8e-4a55-9263-ff3a4e94c75c_ContentBits">
    <vt:lpwstr>0</vt:lpwstr>
  </property>
  <property fmtid="{D5CDD505-2E9C-101B-9397-08002B2CF9AE}" pid="9" name="MediaServiceImageTags">
    <vt:lpwstr/>
  </property>
  <property fmtid="{D5CDD505-2E9C-101B-9397-08002B2CF9AE}" pid="10" name="ContentTypeId">
    <vt:lpwstr>0x010100D76A88B85B376B41A16615FB20DD8C56</vt:lpwstr>
  </property>
</Properties>
</file>