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4925F" w14:textId="77777777" w:rsidR="00840309" w:rsidRPr="00D06618" w:rsidRDefault="00840309" w:rsidP="00330ED9">
      <w:pPr>
        <w:spacing w:before="120" w:line="360" w:lineRule="auto"/>
        <w:jc w:val="center"/>
        <w:rPr>
          <w:b/>
          <w:bCs/>
          <w:color w:val="000000" w:themeColor="text1"/>
          <w:sz w:val="28"/>
          <w:szCs w:val="28"/>
        </w:rPr>
      </w:pPr>
    </w:p>
    <w:p w14:paraId="5B326B7A" w14:textId="7CB66797" w:rsidR="003E5453" w:rsidRPr="00D06618" w:rsidRDefault="00A005C1" w:rsidP="00330ED9">
      <w:pPr>
        <w:spacing w:before="120"/>
        <w:jc w:val="center"/>
        <w:rPr>
          <w:b/>
          <w:bCs/>
          <w:color w:val="000000" w:themeColor="text1"/>
          <w:sz w:val="28"/>
          <w:szCs w:val="28"/>
        </w:rPr>
      </w:pPr>
      <w:r w:rsidRPr="00D06618">
        <w:rPr>
          <w:b/>
          <w:bCs/>
          <w:color w:val="000000" w:themeColor="text1"/>
          <w:sz w:val="28"/>
          <w:szCs w:val="28"/>
        </w:rPr>
        <w:t>Metodología de</w:t>
      </w:r>
      <w:r w:rsidR="00F12824" w:rsidRPr="00D06618">
        <w:rPr>
          <w:b/>
          <w:bCs/>
          <w:color w:val="000000" w:themeColor="text1"/>
          <w:sz w:val="28"/>
          <w:szCs w:val="28"/>
        </w:rPr>
        <w:t xml:space="preserve"> </w:t>
      </w:r>
      <w:r w:rsidR="0011130E" w:rsidRPr="00D06618">
        <w:rPr>
          <w:b/>
          <w:bCs/>
          <w:color w:val="000000" w:themeColor="text1"/>
          <w:sz w:val="28"/>
          <w:szCs w:val="28"/>
        </w:rPr>
        <w:t xml:space="preserve">Cooperación Sur – Sur en materia de migración laboral, movilidad e integración socioeconómica de personas refugiadas y migrantes </w:t>
      </w:r>
      <w:r w:rsidR="00840309" w:rsidRPr="00D06618">
        <w:rPr>
          <w:b/>
          <w:bCs/>
          <w:color w:val="000000" w:themeColor="text1"/>
          <w:sz w:val="28"/>
          <w:szCs w:val="28"/>
        </w:rPr>
        <w:t xml:space="preserve">en la región de América Latina </w:t>
      </w:r>
      <w:r w:rsidR="0011130E" w:rsidRPr="00D06618">
        <w:rPr>
          <w:b/>
          <w:bCs/>
          <w:color w:val="000000" w:themeColor="text1"/>
          <w:sz w:val="28"/>
          <w:szCs w:val="28"/>
        </w:rPr>
        <w:t>e</w:t>
      </w:r>
      <w:r w:rsidR="00840309" w:rsidRPr="00D06618">
        <w:rPr>
          <w:b/>
          <w:bCs/>
          <w:color w:val="000000" w:themeColor="text1"/>
          <w:sz w:val="28"/>
          <w:szCs w:val="28"/>
        </w:rPr>
        <w:t>l Caribe</w:t>
      </w:r>
      <w:r w:rsidR="0011130E" w:rsidRPr="00D06618">
        <w:rPr>
          <w:rStyle w:val="Refdenotaalpie"/>
          <w:b/>
          <w:bCs/>
          <w:color w:val="000000" w:themeColor="text1"/>
          <w:sz w:val="28"/>
          <w:szCs w:val="28"/>
        </w:rPr>
        <w:footnoteReference w:id="1"/>
      </w:r>
    </w:p>
    <w:p w14:paraId="6AD92BDC" w14:textId="77777777" w:rsidR="001B2D1E" w:rsidRPr="00D06618" w:rsidRDefault="001B2D1E" w:rsidP="00330ED9">
      <w:pPr>
        <w:spacing w:before="120" w:line="360" w:lineRule="auto"/>
        <w:jc w:val="right"/>
        <w:rPr>
          <w:color w:val="000000" w:themeColor="text1"/>
          <w:sz w:val="22"/>
          <w:szCs w:val="22"/>
        </w:rPr>
      </w:pPr>
    </w:p>
    <w:p w14:paraId="59A6A2F7" w14:textId="77777777" w:rsidR="00617879" w:rsidRPr="00D06618" w:rsidRDefault="00617879" w:rsidP="00330ED9">
      <w:pPr>
        <w:tabs>
          <w:tab w:val="left" w:pos="142"/>
        </w:tabs>
        <w:spacing w:before="120" w:line="360" w:lineRule="auto"/>
        <w:ind w:left="502" w:hanging="360"/>
        <w:jc w:val="both"/>
        <w:rPr>
          <w:b/>
          <w:bCs/>
          <w:color w:val="000000" w:themeColor="text1"/>
          <w:sz w:val="22"/>
          <w:szCs w:val="22"/>
        </w:rPr>
      </w:pPr>
      <w:r w:rsidRPr="00D06618">
        <w:rPr>
          <w:b/>
          <w:bCs/>
          <w:color w:val="000000" w:themeColor="text1"/>
          <w:sz w:val="22"/>
          <w:szCs w:val="22"/>
        </w:rPr>
        <w:t>Introducción</w:t>
      </w:r>
    </w:p>
    <w:p w14:paraId="68C6BF5C" w14:textId="58312501" w:rsidR="00617879" w:rsidRPr="00D06618" w:rsidRDefault="00617879"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rPr>
        <w:t xml:space="preserve">La migración laboral y su relación con el desarrollo ha sido una prioridad para la OIT. </w:t>
      </w:r>
      <w:r w:rsidR="00CD1A68" w:rsidRPr="00D06618">
        <w:rPr>
          <w:color w:val="000000" w:themeColor="text1"/>
          <w:sz w:val="22"/>
          <w:szCs w:val="22"/>
        </w:rPr>
        <w:t xml:space="preserve">Se reconoce que el </w:t>
      </w:r>
      <w:r w:rsidRPr="00D06618">
        <w:rPr>
          <w:color w:val="000000" w:themeColor="text1"/>
          <w:sz w:val="22"/>
          <w:szCs w:val="22"/>
        </w:rPr>
        <w:t>trabajo</w:t>
      </w:r>
      <w:r w:rsidR="00CD1A68" w:rsidRPr="00D06618">
        <w:rPr>
          <w:color w:val="000000" w:themeColor="text1"/>
          <w:sz w:val="22"/>
          <w:szCs w:val="22"/>
        </w:rPr>
        <w:t xml:space="preserve"> de</w:t>
      </w:r>
      <w:r w:rsidRPr="00D06618">
        <w:rPr>
          <w:color w:val="000000" w:themeColor="text1"/>
          <w:sz w:val="22"/>
          <w:szCs w:val="22"/>
        </w:rPr>
        <w:t xml:space="preserve"> las personas que migran contribuye a</w:t>
      </w:r>
      <w:r w:rsidR="00CD1A68" w:rsidRPr="00D06618">
        <w:rPr>
          <w:color w:val="000000" w:themeColor="text1"/>
          <w:sz w:val="22"/>
          <w:szCs w:val="22"/>
        </w:rPr>
        <w:t xml:space="preserve">l </w:t>
      </w:r>
      <w:r w:rsidR="00A25958" w:rsidRPr="00D06618">
        <w:rPr>
          <w:color w:val="000000" w:themeColor="text1"/>
          <w:sz w:val="22"/>
          <w:szCs w:val="22"/>
        </w:rPr>
        <w:t>progreso</w:t>
      </w:r>
      <w:r w:rsidR="00CD1A68" w:rsidRPr="00D06618">
        <w:rPr>
          <w:color w:val="000000" w:themeColor="text1"/>
          <w:sz w:val="22"/>
          <w:szCs w:val="22"/>
        </w:rPr>
        <w:t xml:space="preserve"> de</w:t>
      </w:r>
      <w:r w:rsidRPr="00D06618">
        <w:rPr>
          <w:color w:val="000000" w:themeColor="text1"/>
          <w:sz w:val="22"/>
          <w:szCs w:val="22"/>
        </w:rPr>
        <w:t xml:space="preserve"> los países de acogida, y, de la misma manera, beneficia a los países de origen a través del aporte de las remesas</w:t>
      </w:r>
      <w:r w:rsidR="0089621A" w:rsidRPr="00D06618">
        <w:rPr>
          <w:color w:val="000000" w:themeColor="text1"/>
          <w:sz w:val="22"/>
          <w:szCs w:val="22"/>
        </w:rPr>
        <w:t>,</w:t>
      </w:r>
      <w:r w:rsidRPr="00D06618">
        <w:rPr>
          <w:color w:val="000000" w:themeColor="text1"/>
          <w:sz w:val="22"/>
          <w:szCs w:val="22"/>
        </w:rPr>
        <w:t xml:space="preserve"> y de capacidades y experiencias que</w:t>
      </w:r>
      <w:r w:rsidR="00CD1A68" w:rsidRPr="00D06618">
        <w:rPr>
          <w:color w:val="000000" w:themeColor="text1"/>
          <w:sz w:val="22"/>
          <w:szCs w:val="22"/>
        </w:rPr>
        <w:t xml:space="preserve"> adquieren</w:t>
      </w:r>
      <w:r w:rsidR="003E668F" w:rsidRPr="00D06618">
        <w:rPr>
          <w:color w:val="000000" w:themeColor="text1"/>
          <w:sz w:val="22"/>
          <w:szCs w:val="22"/>
        </w:rPr>
        <w:t xml:space="preserve"> los migrantes</w:t>
      </w:r>
      <w:r w:rsidRPr="00D06618">
        <w:rPr>
          <w:color w:val="000000" w:themeColor="text1"/>
          <w:sz w:val="22"/>
          <w:szCs w:val="22"/>
        </w:rPr>
        <w:t>. Pero, la migración también tiene asociad</w:t>
      </w:r>
      <w:r w:rsidR="00CD1A68" w:rsidRPr="00D06618">
        <w:rPr>
          <w:color w:val="000000" w:themeColor="text1"/>
          <w:sz w:val="22"/>
          <w:szCs w:val="22"/>
        </w:rPr>
        <w:t>o</w:t>
      </w:r>
      <w:r w:rsidR="001F6E18" w:rsidRPr="00D06618">
        <w:rPr>
          <w:color w:val="000000" w:themeColor="text1"/>
          <w:sz w:val="22"/>
          <w:szCs w:val="22"/>
        </w:rPr>
        <w:t xml:space="preserve"> </w:t>
      </w:r>
      <w:r w:rsidRPr="00D06618">
        <w:rPr>
          <w:color w:val="000000" w:themeColor="text1"/>
          <w:sz w:val="22"/>
          <w:szCs w:val="22"/>
        </w:rPr>
        <w:t>graves problemas</w:t>
      </w:r>
      <w:r w:rsidR="00CD1A68" w:rsidRPr="00D06618">
        <w:rPr>
          <w:color w:val="000000" w:themeColor="text1"/>
          <w:sz w:val="22"/>
          <w:szCs w:val="22"/>
        </w:rPr>
        <w:t>;</w:t>
      </w:r>
      <w:r w:rsidRPr="00D06618">
        <w:rPr>
          <w:color w:val="000000" w:themeColor="text1"/>
          <w:sz w:val="22"/>
          <w:szCs w:val="22"/>
        </w:rPr>
        <w:t xml:space="preserve"> en particular, las personas menos calificadas</w:t>
      </w:r>
      <w:r w:rsidR="00CD1A68" w:rsidRPr="00D06618">
        <w:rPr>
          <w:color w:val="000000" w:themeColor="text1"/>
          <w:sz w:val="22"/>
          <w:szCs w:val="22"/>
        </w:rPr>
        <w:t xml:space="preserve"> suelen</w:t>
      </w:r>
      <w:r w:rsidRPr="00D06618">
        <w:rPr>
          <w:color w:val="000000" w:themeColor="text1"/>
          <w:sz w:val="22"/>
          <w:szCs w:val="22"/>
        </w:rPr>
        <w:t xml:space="preserve"> </w:t>
      </w:r>
      <w:r w:rsidR="00177408" w:rsidRPr="00D06618">
        <w:rPr>
          <w:color w:val="000000" w:themeColor="text1"/>
          <w:sz w:val="22"/>
          <w:szCs w:val="22"/>
        </w:rPr>
        <w:t>ser</w:t>
      </w:r>
      <w:r w:rsidRPr="00D06618">
        <w:rPr>
          <w:color w:val="000000" w:themeColor="text1"/>
          <w:sz w:val="22"/>
          <w:szCs w:val="22"/>
        </w:rPr>
        <w:t xml:space="preserve"> víctimas de abusos graves y explotación. Las mujeres, que cada vez </w:t>
      </w:r>
      <w:r w:rsidR="00CD1A68" w:rsidRPr="00D06618">
        <w:rPr>
          <w:color w:val="000000" w:themeColor="text1"/>
          <w:sz w:val="22"/>
          <w:szCs w:val="22"/>
        </w:rPr>
        <w:t xml:space="preserve">más </w:t>
      </w:r>
      <w:r w:rsidRPr="00D06618">
        <w:rPr>
          <w:color w:val="000000" w:themeColor="text1"/>
          <w:sz w:val="22"/>
          <w:szCs w:val="22"/>
        </w:rPr>
        <w:t xml:space="preserve">migran solas, se enfrentan a problemas de </w:t>
      </w:r>
      <w:r w:rsidR="00CD1A68" w:rsidRPr="00D06618">
        <w:rPr>
          <w:color w:val="000000" w:themeColor="text1"/>
          <w:sz w:val="22"/>
          <w:szCs w:val="22"/>
        </w:rPr>
        <w:t>des</w:t>
      </w:r>
      <w:r w:rsidRPr="00D06618">
        <w:rPr>
          <w:color w:val="000000" w:themeColor="text1"/>
          <w:sz w:val="22"/>
          <w:szCs w:val="22"/>
        </w:rPr>
        <w:t>protección y severos abusos. Problem</w:t>
      </w:r>
      <w:r w:rsidR="00CD1A68" w:rsidRPr="00D06618">
        <w:rPr>
          <w:color w:val="000000" w:themeColor="text1"/>
          <w:sz w:val="22"/>
          <w:szCs w:val="22"/>
        </w:rPr>
        <w:t>áticas</w:t>
      </w:r>
      <w:r w:rsidRPr="00D06618">
        <w:rPr>
          <w:color w:val="000000" w:themeColor="text1"/>
          <w:sz w:val="22"/>
          <w:szCs w:val="22"/>
        </w:rPr>
        <w:t xml:space="preserve"> como la trata y el tráfico ilícito de personas se </w:t>
      </w:r>
      <w:r w:rsidR="00177408" w:rsidRPr="00D06618">
        <w:rPr>
          <w:color w:val="000000" w:themeColor="text1"/>
          <w:sz w:val="22"/>
          <w:szCs w:val="22"/>
        </w:rPr>
        <w:t>empeoran</w:t>
      </w:r>
      <w:r w:rsidRPr="00D06618">
        <w:rPr>
          <w:color w:val="000000" w:themeColor="text1"/>
          <w:sz w:val="22"/>
          <w:szCs w:val="22"/>
        </w:rPr>
        <w:t xml:space="preserve"> por la</w:t>
      </w:r>
      <w:r w:rsidR="0068404B" w:rsidRPr="00D06618">
        <w:rPr>
          <w:color w:val="000000" w:themeColor="text1"/>
          <w:sz w:val="22"/>
          <w:szCs w:val="22"/>
        </w:rPr>
        <w:t xml:space="preserve"> situación </w:t>
      </w:r>
      <w:r w:rsidRPr="00D06618">
        <w:rPr>
          <w:color w:val="000000" w:themeColor="text1"/>
          <w:sz w:val="22"/>
          <w:szCs w:val="22"/>
        </w:rPr>
        <w:t>de irregularidad en la que se suele producir la migración</w:t>
      </w:r>
      <w:r w:rsidRPr="00D06618">
        <w:rPr>
          <w:rStyle w:val="Refdenotaalpie"/>
          <w:color w:val="000000" w:themeColor="text1"/>
          <w:sz w:val="22"/>
          <w:szCs w:val="22"/>
        </w:rPr>
        <w:footnoteReference w:id="2"/>
      </w:r>
      <w:r w:rsidRPr="00D06618">
        <w:rPr>
          <w:color w:val="000000" w:themeColor="text1"/>
          <w:sz w:val="22"/>
          <w:szCs w:val="22"/>
        </w:rPr>
        <w:t>. Teniendo en cuenta su competencia en la elaboración de normas y su experiencia en la promoción de la justicia social en el trabajo</w:t>
      </w:r>
      <w:r w:rsidR="00832A8A">
        <w:rPr>
          <w:color w:val="000000" w:themeColor="text1"/>
          <w:sz w:val="22"/>
          <w:szCs w:val="22"/>
        </w:rPr>
        <w:t>,</w:t>
      </w:r>
      <w:r w:rsidRPr="00D06618">
        <w:rPr>
          <w:color w:val="000000" w:themeColor="text1"/>
          <w:sz w:val="22"/>
          <w:szCs w:val="22"/>
        </w:rPr>
        <w:t xml:space="preserve"> la OIT promovió el diálogo sobre </w:t>
      </w:r>
      <w:r w:rsidR="00CD1A68" w:rsidRPr="00D06618">
        <w:rPr>
          <w:color w:val="000000" w:themeColor="text1"/>
          <w:sz w:val="22"/>
          <w:szCs w:val="22"/>
        </w:rPr>
        <w:t>el tema de migración laboral</w:t>
      </w:r>
      <w:r w:rsidRPr="00D06618">
        <w:rPr>
          <w:color w:val="000000" w:themeColor="text1"/>
          <w:sz w:val="22"/>
          <w:szCs w:val="22"/>
        </w:rPr>
        <w:t xml:space="preserve"> en la 92ª reunión de la Conferencia Internacional del Trabajo (2004) y adoptó la Resolución relativa a un compromiso equitativo para los trabajadores migrantes en la economía globalizada</w:t>
      </w:r>
      <w:r w:rsidRPr="00D06618">
        <w:rPr>
          <w:rStyle w:val="Refdenotaalpie"/>
          <w:color w:val="000000" w:themeColor="text1"/>
          <w:sz w:val="22"/>
          <w:szCs w:val="22"/>
        </w:rPr>
        <w:footnoteReference w:id="3"/>
      </w:r>
      <w:r w:rsidRPr="00D06618">
        <w:rPr>
          <w:color w:val="000000" w:themeColor="text1"/>
          <w:sz w:val="22"/>
          <w:szCs w:val="22"/>
        </w:rPr>
        <w:t xml:space="preserve">. </w:t>
      </w:r>
    </w:p>
    <w:p w14:paraId="2BA82043" w14:textId="2C4082F5" w:rsidR="00617879" w:rsidRPr="00D06618" w:rsidRDefault="006E5BB4"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rPr>
        <w:t>Para</w:t>
      </w:r>
      <w:r w:rsidR="00617879" w:rsidRPr="00D06618">
        <w:rPr>
          <w:color w:val="000000" w:themeColor="text1"/>
          <w:sz w:val="22"/>
          <w:szCs w:val="22"/>
        </w:rPr>
        <w:t xml:space="preserve"> la región de América Latina y el Caribe</w:t>
      </w:r>
      <w:r w:rsidR="00C64552" w:rsidRPr="00D06618">
        <w:rPr>
          <w:color w:val="000000" w:themeColor="text1"/>
          <w:sz w:val="22"/>
          <w:szCs w:val="22"/>
        </w:rPr>
        <w:t>,</w:t>
      </w:r>
      <w:r w:rsidR="001F6E18" w:rsidRPr="00D06618">
        <w:rPr>
          <w:color w:val="000000" w:themeColor="text1"/>
          <w:sz w:val="22"/>
          <w:szCs w:val="22"/>
        </w:rPr>
        <w:t xml:space="preserve"> en</w:t>
      </w:r>
      <w:r w:rsidR="00617879" w:rsidRPr="00D06618">
        <w:rPr>
          <w:color w:val="000000" w:themeColor="text1"/>
          <w:sz w:val="22"/>
          <w:szCs w:val="22"/>
        </w:rPr>
        <w:t xml:space="preserve"> </w:t>
      </w:r>
      <w:r w:rsidR="00896936" w:rsidRPr="00D06618">
        <w:rPr>
          <w:color w:val="000000" w:themeColor="text1"/>
          <w:sz w:val="22"/>
          <w:szCs w:val="22"/>
        </w:rPr>
        <w:t>el 2016</w:t>
      </w:r>
      <w:r w:rsidR="001F6E18" w:rsidRPr="00D06618">
        <w:rPr>
          <w:color w:val="000000" w:themeColor="text1"/>
          <w:sz w:val="22"/>
          <w:szCs w:val="22"/>
        </w:rPr>
        <w:t>,</w:t>
      </w:r>
      <w:r w:rsidR="00896936" w:rsidRPr="00D06618">
        <w:rPr>
          <w:color w:val="000000" w:themeColor="text1"/>
          <w:sz w:val="22"/>
          <w:szCs w:val="22"/>
        </w:rPr>
        <w:t xml:space="preserve"> </w:t>
      </w:r>
      <w:r w:rsidRPr="00D06618">
        <w:rPr>
          <w:color w:val="000000" w:themeColor="text1"/>
          <w:sz w:val="22"/>
          <w:szCs w:val="22"/>
        </w:rPr>
        <w:t xml:space="preserve">la OIT entregó el informe </w:t>
      </w:r>
      <w:r w:rsidRPr="00D06618">
        <w:rPr>
          <w:i/>
          <w:iCs/>
          <w:color w:val="000000" w:themeColor="text1"/>
          <w:sz w:val="22"/>
          <w:szCs w:val="22"/>
        </w:rPr>
        <w:t xml:space="preserve">La migración laboral en América Latina y el Caribe. </w:t>
      </w:r>
      <w:r w:rsidR="00C64552" w:rsidRPr="00D06618">
        <w:rPr>
          <w:i/>
          <w:iCs/>
          <w:color w:val="000000" w:themeColor="text1"/>
          <w:sz w:val="22"/>
          <w:szCs w:val="22"/>
        </w:rPr>
        <w:t>Diagnóstico, estrategia y líneas de trabajo de la OIT en la región</w:t>
      </w:r>
      <w:r w:rsidR="00C64552" w:rsidRPr="00D06618">
        <w:rPr>
          <w:rStyle w:val="Refdenotaalpie"/>
          <w:i/>
          <w:iCs/>
          <w:color w:val="000000" w:themeColor="text1"/>
          <w:sz w:val="22"/>
          <w:szCs w:val="22"/>
        </w:rPr>
        <w:footnoteReference w:id="4"/>
      </w:r>
      <w:r w:rsidR="00C64552" w:rsidRPr="00D06618">
        <w:rPr>
          <w:color w:val="000000" w:themeColor="text1"/>
          <w:sz w:val="22"/>
          <w:szCs w:val="22"/>
        </w:rPr>
        <w:t xml:space="preserve"> contribuyendo a la definición de la estrategia y las líneas de trabajo de la organización en materia de migraciones laborales. Diversas acciones se han desarrollado en este marco, </w:t>
      </w:r>
      <w:r w:rsidR="007E409E" w:rsidRPr="00D06618">
        <w:rPr>
          <w:color w:val="000000" w:themeColor="text1"/>
          <w:sz w:val="22"/>
          <w:szCs w:val="22"/>
        </w:rPr>
        <w:t xml:space="preserve">entre estas, y </w:t>
      </w:r>
      <w:r w:rsidR="00896936" w:rsidRPr="00D06618">
        <w:rPr>
          <w:color w:val="000000" w:themeColor="text1"/>
          <w:sz w:val="22"/>
          <w:szCs w:val="22"/>
        </w:rPr>
        <w:t>como parte de la Plataforma de Coordinación Interagencial para Refugiados y Migrantes de Venezuela (</w:t>
      </w:r>
      <w:r w:rsidR="0019266B" w:rsidRPr="00D06618">
        <w:rPr>
          <w:color w:val="000000" w:themeColor="text1"/>
          <w:sz w:val="22"/>
          <w:szCs w:val="22"/>
        </w:rPr>
        <w:t xml:space="preserve">R4V), la OIT lidera, junto a OIM, el Sector de Integración Socioeconómica y Cultural. </w:t>
      </w:r>
    </w:p>
    <w:p w14:paraId="2AFA114D" w14:textId="3C1789C2" w:rsidR="00152836" w:rsidRPr="00D06618" w:rsidRDefault="007E409E"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rPr>
        <w:lastRenderedPageBreak/>
        <w:t>Teniendo en cuenta lo anterior, y reconociendo el impacto que ha tenido para la región</w:t>
      </w:r>
      <w:r w:rsidR="00AC0CB8" w:rsidRPr="00D06618">
        <w:rPr>
          <w:color w:val="000000" w:themeColor="text1"/>
          <w:sz w:val="22"/>
          <w:szCs w:val="22"/>
        </w:rPr>
        <w:t xml:space="preserve"> en los últimos años</w:t>
      </w:r>
      <w:r w:rsidRPr="00D06618">
        <w:rPr>
          <w:color w:val="000000" w:themeColor="text1"/>
          <w:sz w:val="22"/>
          <w:szCs w:val="22"/>
        </w:rPr>
        <w:t xml:space="preserve"> una de las mayores crisis migratoria </w:t>
      </w:r>
      <w:r w:rsidR="00AC0CB8" w:rsidRPr="00D06618">
        <w:rPr>
          <w:color w:val="000000" w:themeColor="text1"/>
          <w:sz w:val="22"/>
          <w:szCs w:val="22"/>
        </w:rPr>
        <w:t>producida por el desplazamiento de personas venezolanas</w:t>
      </w:r>
      <w:r w:rsidR="00AC0CB8" w:rsidRPr="00D06618">
        <w:rPr>
          <w:rStyle w:val="Refdenotaalpie"/>
          <w:color w:val="000000" w:themeColor="text1"/>
          <w:sz w:val="22"/>
          <w:szCs w:val="22"/>
        </w:rPr>
        <w:footnoteReference w:id="5"/>
      </w:r>
      <w:r w:rsidR="0068404B" w:rsidRPr="00D06618">
        <w:rPr>
          <w:color w:val="000000" w:themeColor="text1"/>
          <w:sz w:val="22"/>
          <w:szCs w:val="22"/>
        </w:rPr>
        <w:t>,</w:t>
      </w:r>
      <w:r w:rsidR="00AC0CB8" w:rsidRPr="00D06618">
        <w:rPr>
          <w:color w:val="000000" w:themeColor="text1"/>
          <w:sz w:val="22"/>
          <w:szCs w:val="22"/>
        </w:rPr>
        <w:t xml:space="preserve"> la OIT emprendió acciones para abordar el problema.</w:t>
      </w:r>
      <w:r w:rsidR="00793391" w:rsidRPr="00D06618">
        <w:rPr>
          <w:color w:val="000000" w:themeColor="text1"/>
          <w:sz w:val="22"/>
          <w:szCs w:val="22"/>
        </w:rPr>
        <w:t xml:space="preserve"> Entre los ejes de intervención </w:t>
      </w:r>
      <w:r w:rsidR="00BE45F2" w:rsidRPr="00D06618">
        <w:rPr>
          <w:color w:val="000000" w:themeColor="text1"/>
          <w:sz w:val="22"/>
          <w:szCs w:val="22"/>
        </w:rPr>
        <w:t>que</w:t>
      </w:r>
      <w:r w:rsidR="00793391" w:rsidRPr="00D06618">
        <w:rPr>
          <w:color w:val="000000" w:themeColor="text1"/>
          <w:sz w:val="22"/>
          <w:szCs w:val="22"/>
        </w:rPr>
        <w:t xml:space="preserve"> ha tenido en cuenta</w:t>
      </w:r>
      <w:r w:rsidR="00BE45F2" w:rsidRPr="00D06618">
        <w:rPr>
          <w:color w:val="000000" w:themeColor="text1"/>
          <w:sz w:val="22"/>
          <w:szCs w:val="22"/>
        </w:rPr>
        <w:t xml:space="preserve"> están:</w:t>
      </w:r>
      <w:r w:rsidR="00793391" w:rsidRPr="00D06618">
        <w:rPr>
          <w:color w:val="000000" w:themeColor="text1"/>
          <w:sz w:val="22"/>
          <w:szCs w:val="22"/>
        </w:rPr>
        <w:t xml:space="preserve"> la regularización y caracterización de los migrantes, el reconocimiento de títulos y competencias, la promoción del empleo, </w:t>
      </w:r>
      <w:r w:rsidR="00BE45F2" w:rsidRPr="00D06618">
        <w:rPr>
          <w:color w:val="000000" w:themeColor="text1"/>
          <w:sz w:val="22"/>
          <w:szCs w:val="22"/>
        </w:rPr>
        <w:t>el fomento del emprendimiento y desarrollo empresarial, la inclusión financiera, el acceso a la protección social y el fortalecimiento de la cohesión social</w:t>
      </w:r>
      <w:r w:rsidR="00BE45F2" w:rsidRPr="00D06618">
        <w:rPr>
          <w:rStyle w:val="Refdenotaalpie"/>
          <w:color w:val="000000" w:themeColor="text1"/>
          <w:sz w:val="22"/>
          <w:szCs w:val="22"/>
        </w:rPr>
        <w:footnoteReference w:id="6"/>
      </w:r>
      <w:r w:rsidR="00BE45F2" w:rsidRPr="00D06618">
        <w:rPr>
          <w:color w:val="000000" w:themeColor="text1"/>
          <w:sz w:val="22"/>
          <w:szCs w:val="22"/>
        </w:rPr>
        <w:t>.</w:t>
      </w:r>
    </w:p>
    <w:p w14:paraId="2E83535F" w14:textId="71F0D2FE" w:rsidR="008478C0" w:rsidRPr="00D06618" w:rsidRDefault="000D3E45"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rPr>
        <w:t xml:space="preserve">En este contexto, </w:t>
      </w:r>
      <w:r w:rsidR="0089621A" w:rsidRPr="00D06618">
        <w:rPr>
          <w:color w:val="000000" w:themeColor="text1"/>
          <w:sz w:val="22"/>
          <w:szCs w:val="22"/>
        </w:rPr>
        <w:t>l</w:t>
      </w:r>
      <w:r w:rsidR="00BE45F2" w:rsidRPr="00D06618">
        <w:rPr>
          <w:color w:val="000000" w:themeColor="text1"/>
          <w:sz w:val="22"/>
          <w:szCs w:val="22"/>
        </w:rPr>
        <w:t>a región ha venido acumulando un saber importante respecto de la migración laboral. E</w:t>
      </w:r>
      <w:r w:rsidR="0089621A" w:rsidRPr="00D06618">
        <w:rPr>
          <w:color w:val="000000" w:themeColor="text1"/>
          <w:sz w:val="22"/>
          <w:szCs w:val="22"/>
        </w:rPr>
        <w:t>n la medida que e</w:t>
      </w:r>
      <w:r w:rsidR="00BE45F2" w:rsidRPr="00D06618">
        <w:rPr>
          <w:color w:val="000000" w:themeColor="text1"/>
          <w:sz w:val="22"/>
          <w:szCs w:val="22"/>
        </w:rPr>
        <w:t>sta problemática</w:t>
      </w:r>
      <w:r w:rsidR="00167856" w:rsidRPr="00D06618">
        <w:rPr>
          <w:color w:val="000000" w:themeColor="text1"/>
          <w:sz w:val="22"/>
          <w:szCs w:val="22"/>
        </w:rPr>
        <w:t xml:space="preserve"> ha tocado a la mayoría de los países</w:t>
      </w:r>
      <w:r w:rsidR="0089621A" w:rsidRPr="00D06618">
        <w:rPr>
          <w:color w:val="000000" w:themeColor="text1"/>
          <w:sz w:val="22"/>
          <w:szCs w:val="22"/>
        </w:rPr>
        <w:t xml:space="preserve"> de la región</w:t>
      </w:r>
      <w:r w:rsidR="009A7E95">
        <w:rPr>
          <w:color w:val="000000" w:themeColor="text1"/>
          <w:sz w:val="22"/>
          <w:szCs w:val="22"/>
        </w:rPr>
        <w:t>,</w:t>
      </w:r>
      <w:r w:rsidR="00167856" w:rsidRPr="00D06618">
        <w:rPr>
          <w:color w:val="000000" w:themeColor="text1"/>
          <w:sz w:val="22"/>
          <w:szCs w:val="22"/>
        </w:rPr>
        <w:t xml:space="preserve"> recabar sus prácticas, identificar los aciertos y los puntos a desarrollar</w:t>
      </w:r>
      <w:r w:rsidR="00244029" w:rsidRPr="00D06618">
        <w:rPr>
          <w:color w:val="000000" w:themeColor="text1"/>
          <w:sz w:val="22"/>
          <w:szCs w:val="22"/>
        </w:rPr>
        <w:t>,</w:t>
      </w:r>
      <w:r w:rsidR="00167856" w:rsidRPr="00D06618">
        <w:rPr>
          <w:color w:val="000000" w:themeColor="text1"/>
          <w:sz w:val="22"/>
          <w:szCs w:val="22"/>
        </w:rPr>
        <w:t xml:space="preserve"> y promover </w:t>
      </w:r>
      <w:r w:rsidRPr="00D06618">
        <w:rPr>
          <w:color w:val="000000" w:themeColor="text1"/>
          <w:sz w:val="22"/>
          <w:szCs w:val="22"/>
        </w:rPr>
        <w:t xml:space="preserve">su </w:t>
      </w:r>
      <w:r w:rsidR="00167856" w:rsidRPr="00D06618">
        <w:rPr>
          <w:color w:val="000000" w:themeColor="text1"/>
          <w:sz w:val="22"/>
          <w:szCs w:val="22"/>
        </w:rPr>
        <w:t>intercambio entre los que comparten problemáticas similares para lograr un uso más eficiente de los recursos y unos resultados más efectivos</w:t>
      </w:r>
      <w:r w:rsidR="00244029" w:rsidRPr="00D06618">
        <w:rPr>
          <w:color w:val="000000" w:themeColor="text1"/>
          <w:sz w:val="22"/>
          <w:szCs w:val="22"/>
        </w:rPr>
        <w:t>,</w:t>
      </w:r>
      <w:r w:rsidR="00167856" w:rsidRPr="00D06618">
        <w:rPr>
          <w:color w:val="000000" w:themeColor="text1"/>
          <w:sz w:val="22"/>
          <w:szCs w:val="22"/>
        </w:rPr>
        <w:t xml:space="preserve"> se constituye en un reto</w:t>
      </w:r>
      <w:r w:rsidR="0009021B" w:rsidRPr="00D06618">
        <w:rPr>
          <w:color w:val="000000" w:themeColor="text1"/>
          <w:sz w:val="22"/>
          <w:szCs w:val="22"/>
        </w:rPr>
        <w:t xml:space="preserve"> al que la</w:t>
      </w:r>
      <w:r w:rsidR="00C54E58" w:rsidRPr="00D06618">
        <w:rPr>
          <w:color w:val="000000" w:themeColor="text1"/>
          <w:sz w:val="22"/>
          <w:szCs w:val="22"/>
        </w:rPr>
        <w:t xml:space="preserve"> OIT propone contribuir </w:t>
      </w:r>
      <w:r w:rsidR="0009021B" w:rsidRPr="00D06618">
        <w:rPr>
          <w:color w:val="000000" w:themeColor="text1"/>
          <w:sz w:val="22"/>
          <w:szCs w:val="22"/>
        </w:rPr>
        <w:t>desde le enfoque</w:t>
      </w:r>
      <w:r w:rsidR="00167856" w:rsidRPr="00D06618">
        <w:rPr>
          <w:color w:val="000000" w:themeColor="text1"/>
          <w:sz w:val="22"/>
          <w:szCs w:val="22"/>
        </w:rPr>
        <w:t xml:space="preserve"> de la cooperación sur-sur. </w:t>
      </w:r>
    </w:p>
    <w:p w14:paraId="6510FEF6" w14:textId="10171BCB" w:rsidR="00BE45F2" w:rsidRPr="00D06618" w:rsidRDefault="008478C0"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rPr>
        <w:t xml:space="preserve">Retomando la experiencia que la Iniciativa Regional ha </w:t>
      </w:r>
      <w:r w:rsidR="00A25958" w:rsidRPr="00D06618">
        <w:rPr>
          <w:color w:val="000000" w:themeColor="text1"/>
          <w:sz w:val="22"/>
          <w:szCs w:val="22"/>
        </w:rPr>
        <w:t>adelanta</w:t>
      </w:r>
      <w:r w:rsidRPr="00D06618">
        <w:rPr>
          <w:color w:val="000000" w:themeColor="text1"/>
          <w:sz w:val="22"/>
          <w:szCs w:val="22"/>
        </w:rPr>
        <w:t>do en la región</w:t>
      </w:r>
      <w:r w:rsidR="00324B04" w:rsidRPr="00D06618">
        <w:rPr>
          <w:color w:val="000000" w:themeColor="text1"/>
          <w:sz w:val="22"/>
          <w:szCs w:val="22"/>
        </w:rPr>
        <w:t>,</w:t>
      </w:r>
      <w:r w:rsidRPr="00D06618">
        <w:rPr>
          <w:color w:val="000000" w:themeColor="text1"/>
          <w:sz w:val="22"/>
          <w:szCs w:val="22"/>
        </w:rPr>
        <w:t xml:space="preserve"> a través del intercambio de prácticas en los temas rela</w:t>
      </w:r>
      <w:r w:rsidR="0083765E" w:rsidRPr="00D06618">
        <w:rPr>
          <w:color w:val="000000" w:themeColor="text1"/>
          <w:sz w:val="22"/>
          <w:szCs w:val="22"/>
        </w:rPr>
        <w:t>tivos</w:t>
      </w:r>
      <w:r w:rsidRPr="00D06618">
        <w:rPr>
          <w:color w:val="000000" w:themeColor="text1"/>
          <w:sz w:val="22"/>
          <w:szCs w:val="22"/>
        </w:rPr>
        <w:t xml:space="preserve"> </w:t>
      </w:r>
      <w:r w:rsidR="0083765E" w:rsidRPr="00D06618">
        <w:rPr>
          <w:color w:val="000000" w:themeColor="text1"/>
          <w:sz w:val="22"/>
          <w:szCs w:val="22"/>
        </w:rPr>
        <w:t>a</w:t>
      </w:r>
      <w:r w:rsidRPr="00D06618">
        <w:rPr>
          <w:color w:val="000000" w:themeColor="text1"/>
          <w:sz w:val="22"/>
          <w:szCs w:val="22"/>
        </w:rPr>
        <w:t>l trabajo infantil</w:t>
      </w:r>
      <w:r w:rsidR="00324B04" w:rsidRPr="00D06618">
        <w:rPr>
          <w:color w:val="000000" w:themeColor="text1"/>
          <w:sz w:val="22"/>
          <w:szCs w:val="22"/>
        </w:rPr>
        <w:t>,</w:t>
      </w:r>
      <w:r w:rsidRPr="00D06618">
        <w:rPr>
          <w:color w:val="000000" w:themeColor="text1"/>
          <w:sz w:val="22"/>
          <w:szCs w:val="22"/>
        </w:rPr>
        <w:t xml:space="preserve"> se propone una adaptación de la metodología para su aplicación en los temas de migración laboral. </w:t>
      </w:r>
      <w:r w:rsidR="00167856" w:rsidRPr="00D06618">
        <w:rPr>
          <w:color w:val="000000" w:themeColor="text1"/>
          <w:sz w:val="22"/>
          <w:szCs w:val="22"/>
        </w:rPr>
        <w:t xml:space="preserve">El </w:t>
      </w:r>
      <w:r w:rsidR="0047097F" w:rsidRPr="00D06618">
        <w:rPr>
          <w:color w:val="000000" w:themeColor="text1"/>
          <w:sz w:val="22"/>
          <w:szCs w:val="22"/>
        </w:rPr>
        <w:t>apartado</w:t>
      </w:r>
      <w:r w:rsidR="00167856" w:rsidRPr="00D06618">
        <w:rPr>
          <w:color w:val="000000" w:themeColor="text1"/>
          <w:sz w:val="22"/>
          <w:szCs w:val="22"/>
        </w:rPr>
        <w:t xml:space="preserve"> 1 de este documento explora los alcances </w:t>
      </w:r>
      <w:r w:rsidR="00B13AEC" w:rsidRPr="00D06618">
        <w:rPr>
          <w:color w:val="000000" w:themeColor="text1"/>
          <w:sz w:val="22"/>
          <w:szCs w:val="22"/>
        </w:rPr>
        <w:t xml:space="preserve">y aplicaciones </w:t>
      </w:r>
      <w:r w:rsidR="00167856" w:rsidRPr="00D06618">
        <w:rPr>
          <w:color w:val="000000" w:themeColor="text1"/>
          <w:sz w:val="22"/>
          <w:szCs w:val="22"/>
        </w:rPr>
        <w:t xml:space="preserve">de </w:t>
      </w:r>
      <w:r w:rsidR="00B13AEC" w:rsidRPr="00D06618">
        <w:rPr>
          <w:color w:val="000000" w:themeColor="text1"/>
          <w:sz w:val="22"/>
          <w:szCs w:val="22"/>
        </w:rPr>
        <w:t>la</w:t>
      </w:r>
      <w:r w:rsidR="00167856" w:rsidRPr="00D06618">
        <w:rPr>
          <w:color w:val="000000" w:themeColor="text1"/>
          <w:sz w:val="22"/>
          <w:szCs w:val="22"/>
        </w:rPr>
        <w:t xml:space="preserve"> estrategia de cooperación</w:t>
      </w:r>
      <w:r w:rsidR="00B13AEC" w:rsidRPr="00D06618">
        <w:rPr>
          <w:color w:val="000000" w:themeColor="text1"/>
          <w:sz w:val="22"/>
          <w:szCs w:val="22"/>
        </w:rPr>
        <w:t xml:space="preserve"> sur-sur en lo que toca a la migración</w:t>
      </w:r>
      <w:r w:rsidR="002428BB" w:rsidRPr="00D06618">
        <w:rPr>
          <w:color w:val="000000" w:themeColor="text1"/>
          <w:sz w:val="22"/>
          <w:szCs w:val="22"/>
        </w:rPr>
        <w:t xml:space="preserve"> laboral</w:t>
      </w:r>
      <w:r w:rsidR="0047097F" w:rsidRPr="00D06618">
        <w:rPr>
          <w:color w:val="000000" w:themeColor="text1"/>
          <w:sz w:val="22"/>
          <w:szCs w:val="22"/>
        </w:rPr>
        <w:t xml:space="preserve">. </w:t>
      </w:r>
      <w:r w:rsidR="00167856" w:rsidRPr="00D06618">
        <w:rPr>
          <w:color w:val="000000" w:themeColor="text1"/>
          <w:sz w:val="22"/>
          <w:szCs w:val="22"/>
        </w:rPr>
        <w:t xml:space="preserve"> </w:t>
      </w:r>
      <w:r w:rsidR="0047097F" w:rsidRPr="00D06618">
        <w:rPr>
          <w:color w:val="000000" w:themeColor="text1"/>
          <w:sz w:val="22"/>
          <w:szCs w:val="22"/>
        </w:rPr>
        <w:t xml:space="preserve">El apartado 2 </w:t>
      </w:r>
      <w:r w:rsidR="00B13AEC" w:rsidRPr="00D06618">
        <w:rPr>
          <w:color w:val="000000" w:themeColor="text1"/>
          <w:sz w:val="22"/>
          <w:szCs w:val="22"/>
        </w:rPr>
        <w:t>aborda</w:t>
      </w:r>
      <w:r w:rsidR="0047097F" w:rsidRPr="00D06618">
        <w:rPr>
          <w:color w:val="000000" w:themeColor="text1"/>
          <w:sz w:val="22"/>
          <w:szCs w:val="22"/>
        </w:rPr>
        <w:t xml:space="preserve"> la</w:t>
      </w:r>
      <w:r w:rsidR="00B13AEC" w:rsidRPr="00D06618">
        <w:rPr>
          <w:color w:val="000000" w:themeColor="text1"/>
          <w:sz w:val="22"/>
          <w:szCs w:val="22"/>
        </w:rPr>
        <w:t xml:space="preserve"> adaptación de la</w:t>
      </w:r>
      <w:r w:rsidR="0047097F" w:rsidRPr="00D06618">
        <w:rPr>
          <w:color w:val="000000" w:themeColor="text1"/>
          <w:sz w:val="22"/>
          <w:szCs w:val="22"/>
        </w:rPr>
        <w:t xml:space="preserve"> metodología </w:t>
      </w:r>
      <w:r w:rsidR="00B13AEC" w:rsidRPr="00D06618">
        <w:rPr>
          <w:color w:val="000000" w:themeColor="text1"/>
          <w:sz w:val="22"/>
          <w:szCs w:val="22"/>
        </w:rPr>
        <w:t xml:space="preserve">que se </w:t>
      </w:r>
      <w:r w:rsidR="00A25958" w:rsidRPr="00D06618">
        <w:rPr>
          <w:color w:val="000000" w:themeColor="text1"/>
          <w:sz w:val="22"/>
          <w:szCs w:val="22"/>
        </w:rPr>
        <w:t>plantea implementar para</w:t>
      </w:r>
      <w:r w:rsidR="0083765E" w:rsidRPr="00D06618">
        <w:rPr>
          <w:color w:val="000000" w:themeColor="text1"/>
          <w:sz w:val="22"/>
          <w:szCs w:val="22"/>
        </w:rPr>
        <w:t xml:space="preserve"> </w:t>
      </w:r>
      <w:r w:rsidR="0047097F" w:rsidRPr="00D06618">
        <w:rPr>
          <w:color w:val="000000" w:themeColor="text1"/>
          <w:sz w:val="22"/>
          <w:szCs w:val="22"/>
        </w:rPr>
        <w:t xml:space="preserve">el intercambio de prácticas de los países </w:t>
      </w:r>
      <w:r w:rsidR="0083765E" w:rsidRPr="00D06618">
        <w:rPr>
          <w:color w:val="000000" w:themeColor="text1"/>
          <w:sz w:val="22"/>
          <w:szCs w:val="22"/>
        </w:rPr>
        <w:t xml:space="preserve">de la región </w:t>
      </w:r>
      <w:r w:rsidR="0047097F" w:rsidRPr="00D06618">
        <w:rPr>
          <w:color w:val="000000" w:themeColor="text1"/>
          <w:sz w:val="22"/>
          <w:szCs w:val="22"/>
        </w:rPr>
        <w:t xml:space="preserve">en la migración laboral. </w:t>
      </w:r>
      <w:r w:rsidR="001F6E18" w:rsidRPr="00D06618">
        <w:rPr>
          <w:color w:val="000000" w:themeColor="text1"/>
          <w:sz w:val="22"/>
          <w:szCs w:val="22"/>
        </w:rPr>
        <w:t xml:space="preserve">Finalmente, el apartado 3 </w:t>
      </w:r>
      <w:r w:rsidR="0009021B" w:rsidRPr="00D06618">
        <w:rPr>
          <w:color w:val="000000" w:themeColor="text1"/>
          <w:sz w:val="22"/>
          <w:szCs w:val="22"/>
        </w:rPr>
        <w:t>recopila</w:t>
      </w:r>
      <w:r w:rsidR="001F6E18" w:rsidRPr="00D06618">
        <w:rPr>
          <w:color w:val="000000" w:themeColor="text1"/>
          <w:sz w:val="22"/>
          <w:szCs w:val="22"/>
        </w:rPr>
        <w:t xml:space="preserve"> recomendaciones y </w:t>
      </w:r>
      <w:r w:rsidR="0083765E" w:rsidRPr="00D06618">
        <w:rPr>
          <w:color w:val="000000" w:themeColor="text1"/>
          <w:sz w:val="22"/>
          <w:szCs w:val="22"/>
        </w:rPr>
        <w:t>valoraciones que realizaron varios de los países que han participado</w:t>
      </w:r>
      <w:r w:rsidR="002428BB" w:rsidRPr="00D06618">
        <w:rPr>
          <w:color w:val="000000" w:themeColor="text1"/>
          <w:sz w:val="22"/>
          <w:szCs w:val="22"/>
        </w:rPr>
        <w:t xml:space="preserve"> en intercambios de prácticas</w:t>
      </w:r>
      <w:r w:rsidR="0083765E" w:rsidRPr="00D06618">
        <w:rPr>
          <w:color w:val="000000" w:themeColor="text1"/>
          <w:sz w:val="22"/>
          <w:szCs w:val="22"/>
        </w:rPr>
        <w:t>, con la asistencia de la OIT, como parte de las estrategias de la cooperación sur-sur</w:t>
      </w:r>
      <w:r w:rsidR="002428BB" w:rsidRPr="00D06618">
        <w:rPr>
          <w:color w:val="000000" w:themeColor="text1"/>
          <w:sz w:val="22"/>
          <w:szCs w:val="22"/>
        </w:rPr>
        <w:t>, y que fueron tenidos en cuenta en la adaptación de la metodología que se presenta</w:t>
      </w:r>
      <w:r w:rsidR="001F6E18" w:rsidRPr="00D06618">
        <w:rPr>
          <w:color w:val="000000" w:themeColor="text1"/>
          <w:sz w:val="22"/>
          <w:szCs w:val="22"/>
        </w:rPr>
        <w:t>.</w:t>
      </w:r>
    </w:p>
    <w:p w14:paraId="35009EF2" w14:textId="77777777" w:rsidR="0009021B" w:rsidRPr="00D06618" w:rsidRDefault="0009021B" w:rsidP="00330ED9">
      <w:pPr>
        <w:tabs>
          <w:tab w:val="left" w:pos="142"/>
        </w:tabs>
        <w:spacing w:before="120" w:line="360" w:lineRule="auto"/>
        <w:ind w:left="142"/>
        <w:jc w:val="both"/>
        <w:rPr>
          <w:color w:val="000000" w:themeColor="text1"/>
          <w:sz w:val="22"/>
          <w:szCs w:val="22"/>
        </w:rPr>
      </w:pPr>
    </w:p>
    <w:p w14:paraId="3B036945" w14:textId="77777777" w:rsidR="00617879" w:rsidRPr="00D06618" w:rsidRDefault="00617879" w:rsidP="00797362">
      <w:pPr>
        <w:pStyle w:val="Prrafodelista"/>
        <w:numPr>
          <w:ilvl w:val="0"/>
          <w:numId w:val="14"/>
        </w:numPr>
        <w:tabs>
          <w:tab w:val="left" w:pos="142"/>
        </w:tabs>
        <w:spacing w:before="120" w:line="360" w:lineRule="auto"/>
        <w:jc w:val="both"/>
        <w:rPr>
          <w:b/>
          <w:bCs/>
          <w:color w:val="000000" w:themeColor="text1"/>
          <w:sz w:val="22"/>
          <w:szCs w:val="22"/>
        </w:rPr>
      </w:pPr>
      <w:r w:rsidRPr="00D06618">
        <w:rPr>
          <w:b/>
          <w:bCs/>
          <w:color w:val="000000" w:themeColor="text1"/>
          <w:sz w:val="22"/>
          <w:szCs w:val="22"/>
        </w:rPr>
        <w:t xml:space="preserve">La cooperación sur-sur, una estrategia para abordar la migración laboral, la movilidad e integración socioeconómica de personas refugiadas y migrantes en América Latina y el Caribe. </w:t>
      </w:r>
    </w:p>
    <w:p w14:paraId="0CEA4D71" w14:textId="0EB3A6A1" w:rsidR="00617879" w:rsidRPr="00D06618" w:rsidRDefault="00617879"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rPr>
        <w:lastRenderedPageBreak/>
        <w:t xml:space="preserve">En las últimas décadas los países del sur han venido desarrollando importantes capacidades técnicas y financieras, lo que ha dado la base para fortalecer </w:t>
      </w:r>
      <w:r w:rsidR="0009021B" w:rsidRPr="00D06618">
        <w:rPr>
          <w:color w:val="000000" w:themeColor="text1"/>
          <w:sz w:val="22"/>
          <w:szCs w:val="22"/>
        </w:rPr>
        <w:t>su</w:t>
      </w:r>
      <w:r w:rsidRPr="00D06618">
        <w:rPr>
          <w:color w:val="000000" w:themeColor="text1"/>
          <w:sz w:val="22"/>
          <w:szCs w:val="22"/>
        </w:rPr>
        <w:t xml:space="preserve"> transferencia entre los países, con un enfoque inclusivo para la gestión de los problemas a nivel territorial</w:t>
      </w:r>
      <w:r w:rsidRPr="00D06618">
        <w:rPr>
          <w:rStyle w:val="Refdenotaalpie"/>
          <w:color w:val="000000" w:themeColor="text1"/>
          <w:sz w:val="22"/>
          <w:szCs w:val="22"/>
        </w:rPr>
        <w:footnoteReference w:id="7"/>
      </w:r>
      <w:r w:rsidRPr="00D06618">
        <w:rPr>
          <w:color w:val="000000" w:themeColor="text1"/>
          <w:sz w:val="22"/>
          <w:szCs w:val="22"/>
        </w:rPr>
        <w:t xml:space="preserve">. Varios hitos han impulsado y consolidado esta estrategia de cooperación, entre ellos cabe resaltar la adopción de la Agenda 2030 para el Desarrollo Sostenible (2015), y, posteriormente, la 2ª. Conferencia de las Naciones Unidas sobre la cooperación sur-sur llevada a cabo, en 2019, en Buenos Aires. En esta reunión, la Asamblea aprobó la </w:t>
      </w:r>
      <w:r w:rsidRPr="00D06618">
        <w:rPr>
          <w:i/>
          <w:iCs/>
          <w:color w:val="000000" w:themeColor="text1"/>
          <w:sz w:val="22"/>
          <w:szCs w:val="22"/>
        </w:rPr>
        <w:t>Resolución 1. Documento final de Buenos Aires de la Segunda Conferencia de Alto Nivel de las Naciones Unidas sobre la Cooperación Sur-Sur</w:t>
      </w:r>
      <w:r w:rsidRPr="00D06618">
        <w:rPr>
          <w:rStyle w:val="Refdenotaalpie"/>
          <w:color w:val="000000" w:themeColor="text1"/>
          <w:sz w:val="22"/>
          <w:szCs w:val="22"/>
        </w:rPr>
        <w:footnoteReference w:id="8"/>
      </w:r>
      <w:r w:rsidRPr="00D06618">
        <w:rPr>
          <w:color w:val="000000" w:themeColor="text1"/>
          <w:sz w:val="22"/>
          <w:szCs w:val="22"/>
        </w:rPr>
        <w:t>.</w:t>
      </w:r>
    </w:p>
    <w:p w14:paraId="13A9A592" w14:textId="7D8D52B4" w:rsidR="00617879" w:rsidRPr="00D06618" w:rsidRDefault="00617879"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rPr>
        <w:t>Para la CEPAL (</w:t>
      </w:r>
      <w:r w:rsidR="00667D78" w:rsidRPr="00D06618">
        <w:rPr>
          <w:color w:val="000000" w:themeColor="text1"/>
          <w:sz w:val="22"/>
          <w:szCs w:val="22"/>
        </w:rPr>
        <w:t>2021</w:t>
      </w:r>
      <w:r w:rsidRPr="00D06618">
        <w:rPr>
          <w:color w:val="000000" w:themeColor="text1"/>
          <w:sz w:val="22"/>
          <w:szCs w:val="22"/>
        </w:rPr>
        <w:t>), el cumplimiento de los Objetivos de Desarrollo Sostenibles solo es posible lograrlo mediante asociaciones globales sólidas y de cooperación. Co</w:t>
      </w:r>
      <w:r w:rsidR="006D1D4E" w:rsidRPr="00D06618">
        <w:rPr>
          <w:color w:val="000000" w:themeColor="text1"/>
          <w:sz w:val="22"/>
          <w:szCs w:val="22"/>
        </w:rPr>
        <w:t>mparte que</w:t>
      </w:r>
      <w:r w:rsidRPr="00D06618">
        <w:rPr>
          <w:color w:val="000000" w:themeColor="text1"/>
          <w:sz w:val="22"/>
          <w:szCs w:val="22"/>
        </w:rPr>
        <w:t xml:space="preserve"> la cooperación sur-sur </w:t>
      </w:r>
      <w:r w:rsidR="006D1D4E" w:rsidRPr="00D06618">
        <w:rPr>
          <w:color w:val="000000" w:themeColor="text1"/>
          <w:sz w:val="22"/>
          <w:szCs w:val="22"/>
        </w:rPr>
        <w:t>es</w:t>
      </w:r>
      <w:r w:rsidRPr="00D06618">
        <w:rPr>
          <w:color w:val="000000" w:themeColor="text1"/>
          <w:sz w:val="22"/>
          <w:szCs w:val="22"/>
        </w:rPr>
        <w:t xml:space="preserve"> una manifestación de solidaridad entre los pueblos y países del sur cuyo propósito es contribuir al logro de dichos objetivos. Valora, en este sentido, el </w:t>
      </w:r>
      <w:r w:rsidR="006D1D4E" w:rsidRPr="00D06618">
        <w:rPr>
          <w:color w:val="000000" w:themeColor="text1"/>
          <w:sz w:val="22"/>
          <w:szCs w:val="22"/>
        </w:rPr>
        <w:t xml:space="preserve">importante progreso </w:t>
      </w:r>
      <w:r w:rsidRPr="00D06618">
        <w:rPr>
          <w:color w:val="000000" w:themeColor="text1"/>
          <w:sz w:val="22"/>
          <w:szCs w:val="22"/>
        </w:rPr>
        <w:t xml:space="preserve">que </w:t>
      </w:r>
      <w:r w:rsidR="006D1D4E" w:rsidRPr="00D06618">
        <w:rPr>
          <w:color w:val="000000" w:themeColor="text1"/>
          <w:sz w:val="22"/>
          <w:szCs w:val="22"/>
        </w:rPr>
        <w:t>se ha dado en</w:t>
      </w:r>
      <w:r w:rsidRPr="00D06618">
        <w:rPr>
          <w:color w:val="000000" w:themeColor="text1"/>
          <w:sz w:val="22"/>
          <w:szCs w:val="22"/>
        </w:rPr>
        <w:t xml:space="preserve"> América Latina y el Caribe, al menos, en las últimas 4 décadas</w:t>
      </w:r>
      <w:r w:rsidR="006D1D4E" w:rsidRPr="00D06618">
        <w:rPr>
          <w:color w:val="000000" w:themeColor="text1"/>
          <w:sz w:val="22"/>
          <w:szCs w:val="22"/>
        </w:rPr>
        <w:t>,</w:t>
      </w:r>
      <w:r w:rsidRPr="00D06618">
        <w:rPr>
          <w:color w:val="000000" w:themeColor="text1"/>
          <w:sz w:val="22"/>
          <w:szCs w:val="22"/>
        </w:rPr>
        <w:t xml:space="preserve"> convirtiéndose en una región pionera en esta forma de cooperación. En esta región, indica, que las iniciativas de cooperación sur-sur y triangular se han impulsado debido, entre otras razones, a la proximidad geográfica y las complementariedades sociales y económicas de los países; y observa que tanto </w:t>
      </w:r>
      <w:r w:rsidRPr="00D06618">
        <w:rPr>
          <w:b/>
          <w:bCs/>
          <w:color w:val="000000" w:themeColor="text1"/>
          <w:sz w:val="22"/>
          <w:szCs w:val="22"/>
        </w:rPr>
        <w:t>la cooperación técnica</w:t>
      </w:r>
      <w:r w:rsidRPr="00D06618">
        <w:rPr>
          <w:color w:val="000000" w:themeColor="text1"/>
          <w:sz w:val="22"/>
          <w:szCs w:val="22"/>
        </w:rPr>
        <w:t xml:space="preserve"> como el </w:t>
      </w:r>
      <w:r w:rsidRPr="00D06618">
        <w:rPr>
          <w:b/>
          <w:bCs/>
          <w:color w:val="000000" w:themeColor="text1"/>
          <w:sz w:val="22"/>
          <w:szCs w:val="22"/>
        </w:rPr>
        <w:t>desarrollo de capacidades</w:t>
      </w:r>
      <w:r w:rsidRPr="00D06618">
        <w:rPr>
          <w:color w:val="000000" w:themeColor="text1"/>
          <w:sz w:val="22"/>
          <w:szCs w:val="22"/>
        </w:rPr>
        <w:t xml:space="preserve"> han sido dos elementos clave en esta forma de cooperación</w:t>
      </w:r>
      <w:r w:rsidR="00667D78" w:rsidRPr="00D06618">
        <w:rPr>
          <w:rStyle w:val="Refdenotaalpie"/>
          <w:color w:val="000000" w:themeColor="text1"/>
          <w:sz w:val="22"/>
          <w:szCs w:val="22"/>
        </w:rPr>
        <w:footnoteReference w:id="9"/>
      </w:r>
      <w:r w:rsidRPr="00D06618">
        <w:rPr>
          <w:color w:val="000000" w:themeColor="text1"/>
          <w:sz w:val="22"/>
          <w:szCs w:val="22"/>
        </w:rPr>
        <w:t>.</w:t>
      </w:r>
    </w:p>
    <w:p w14:paraId="6E418A62" w14:textId="31AACC10" w:rsidR="00617879" w:rsidRPr="00D06618" w:rsidRDefault="00617879" w:rsidP="00330ED9">
      <w:pPr>
        <w:tabs>
          <w:tab w:val="left" w:pos="142"/>
        </w:tabs>
        <w:spacing w:before="120" w:line="360" w:lineRule="auto"/>
        <w:ind w:left="142"/>
        <w:jc w:val="both"/>
        <w:rPr>
          <w:color w:val="000000" w:themeColor="text1"/>
          <w:sz w:val="22"/>
          <w:szCs w:val="22"/>
          <w:lang w:val="es-CO"/>
        </w:rPr>
      </w:pPr>
      <w:r w:rsidRPr="00D06618">
        <w:rPr>
          <w:color w:val="000000" w:themeColor="text1"/>
          <w:sz w:val="22"/>
          <w:szCs w:val="22"/>
        </w:rPr>
        <w:t xml:space="preserve">Diversos son los aspectos que se destacan de la cooperación sur-sur como instrumento de integración regional. Por un lado, está la horizontalidad del acuerdo entre los países que cooperan de manera voluntaria; asimismo, el establecimiento de una relación desde la solidaridad para compartir, entre otros, conocimientos, experiencias, prácticas o aprendizajes. Esto contribuye a superar la concepción asistencial de la cooperación, teniendo en cuenta que a lo largo del proceso de intercambio los países logran mutuos beneficios. El intercambio de prácticas y aprendizajes permite, además, que estos puedan ser retomados y adaptados a los </w:t>
      </w:r>
      <w:r w:rsidR="00F56DD4" w:rsidRPr="00D06618">
        <w:rPr>
          <w:color w:val="000000" w:themeColor="text1"/>
          <w:sz w:val="22"/>
          <w:szCs w:val="22"/>
        </w:rPr>
        <w:t>entornos</w:t>
      </w:r>
      <w:r w:rsidRPr="00D06618">
        <w:rPr>
          <w:color w:val="000000" w:themeColor="text1"/>
          <w:sz w:val="22"/>
          <w:szCs w:val="22"/>
        </w:rPr>
        <w:t xml:space="preserve"> nacionales en los que se propone integrarlos. Estos factores de la cooperación sur-sur son profundizados en el balance 2008 – 2018 que el Consejo Latinoamericano de Ciencias Sociales (CLACSO) realizó de esta</w:t>
      </w:r>
      <w:r w:rsidRPr="00D06618">
        <w:rPr>
          <w:rStyle w:val="Refdenotaalpie"/>
          <w:color w:val="000000" w:themeColor="text1"/>
          <w:sz w:val="22"/>
          <w:szCs w:val="22"/>
        </w:rPr>
        <w:footnoteReference w:id="10"/>
      </w:r>
      <w:r w:rsidRPr="00D06618">
        <w:rPr>
          <w:color w:val="000000" w:themeColor="text1"/>
          <w:sz w:val="22"/>
          <w:szCs w:val="22"/>
        </w:rPr>
        <w:t xml:space="preserve">. </w:t>
      </w:r>
    </w:p>
    <w:p w14:paraId="7835B87B" w14:textId="77F795F0" w:rsidR="00617879" w:rsidRPr="00D06618" w:rsidRDefault="00FE73F9"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lang w:val="es-CO"/>
        </w:rPr>
        <w:lastRenderedPageBreak/>
        <w:t>Igualmente, la cooperación sur-sur ha permitido intervenir</w:t>
      </w:r>
      <w:r w:rsidR="006D1D4E" w:rsidRPr="00D06618">
        <w:rPr>
          <w:color w:val="000000" w:themeColor="text1"/>
          <w:sz w:val="22"/>
          <w:szCs w:val="22"/>
          <w:lang w:val="es-CO"/>
        </w:rPr>
        <w:t xml:space="preserve"> </w:t>
      </w:r>
      <w:r w:rsidRPr="00D06618">
        <w:rPr>
          <w:color w:val="000000" w:themeColor="text1"/>
          <w:sz w:val="22"/>
          <w:szCs w:val="22"/>
          <w:lang w:val="es-CO"/>
        </w:rPr>
        <w:t>múltiples</w:t>
      </w:r>
      <w:r w:rsidR="006D1D4E" w:rsidRPr="00D06618">
        <w:rPr>
          <w:color w:val="000000" w:themeColor="text1"/>
          <w:sz w:val="22"/>
          <w:szCs w:val="22"/>
          <w:lang w:val="es-CO"/>
        </w:rPr>
        <w:t xml:space="preserve"> temas</w:t>
      </w:r>
      <w:r w:rsidRPr="00D06618">
        <w:rPr>
          <w:color w:val="000000" w:themeColor="text1"/>
          <w:sz w:val="22"/>
          <w:szCs w:val="22"/>
          <w:lang w:val="es-CO"/>
        </w:rPr>
        <w:t>:</w:t>
      </w:r>
      <w:r w:rsidR="006D1D4E" w:rsidRPr="00D06618">
        <w:rPr>
          <w:color w:val="000000" w:themeColor="text1"/>
          <w:sz w:val="22"/>
          <w:szCs w:val="22"/>
          <w:lang w:val="es-CO"/>
        </w:rPr>
        <w:t xml:space="preserve"> en las esferas económica, social, cultural, ambiental y técnica, adoptando cada vez más formas tales como la cooperación técnica, el intercambio de conocimientos y experiencias, la formación, el desarrollo de la capacidad y la transferencia de tecnología en condiciones mutuamente convenidas</w:t>
      </w:r>
      <w:r w:rsidR="006D1D4E" w:rsidRPr="00D06618">
        <w:rPr>
          <w:rStyle w:val="Refdenotaalpie"/>
          <w:color w:val="000000" w:themeColor="text1"/>
          <w:sz w:val="22"/>
          <w:szCs w:val="22"/>
          <w:lang w:val="es-CO"/>
        </w:rPr>
        <w:footnoteReference w:id="11"/>
      </w:r>
      <w:r w:rsidR="006D1D4E" w:rsidRPr="00D06618">
        <w:rPr>
          <w:color w:val="000000" w:themeColor="text1"/>
          <w:sz w:val="22"/>
          <w:szCs w:val="22"/>
          <w:lang w:val="es-CO"/>
        </w:rPr>
        <w:t>.</w:t>
      </w:r>
      <w:r w:rsidRPr="00D06618">
        <w:rPr>
          <w:color w:val="000000" w:themeColor="text1"/>
          <w:sz w:val="22"/>
          <w:szCs w:val="22"/>
          <w:lang w:val="es-CO"/>
        </w:rPr>
        <w:t xml:space="preserve"> </w:t>
      </w:r>
      <w:r w:rsidR="00617879" w:rsidRPr="00D06618">
        <w:rPr>
          <w:color w:val="000000" w:themeColor="text1"/>
          <w:sz w:val="22"/>
          <w:szCs w:val="22"/>
          <w:lang w:val="es-CO"/>
        </w:rPr>
        <w:t xml:space="preserve"> </w:t>
      </w:r>
      <w:r w:rsidR="00617879" w:rsidRPr="00D06618">
        <w:rPr>
          <w:color w:val="000000" w:themeColor="text1"/>
          <w:sz w:val="22"/>
          <w:szCs w:val="22"/>
        </w:rPr>
        <w:t>Uno de los temas que ha tomado relevancia en est</w:t>
      </w:r>
      <w:r w:rsidR="00CF3AF2" w:rsidRPr="00D06618">
        <w:rPr>
          <w:color w:val="000000" w:themeColor="text1"/>
          <w:sz w:val="22"/>
          <w:szCs w:val="22"/>
        </w:rPr>
        <w:t>e entorno</w:t>
      </w:r>
      <w:r w:rsidR="00617879" w:rsidRPr="00D06618">
        <w:rPr>
          <w:color w:val="000000" w:themeColor="text1"/>
          <w:sz w:val="22"/>
          <w:szCs w:val="22"/>
        </w:rPr>
        <w:t>, en los últimos años, ha sido el de la migración. Si bien a lo largo del tiempo son diversos los flujos migratorios que se han producido, en los últimos años estos flujos se han visto marcados</w:t>
      </w:r>
      <w:r w:rsidR="005116CF" w:rsidRPr="00D06618">
        <w:rPr>
          <w:color w:val="000000" w:themeColor="text1"/>
          <w:sz w:val="22"/>
          <w:szCs w:val="22"/>
        </w:rPr>
        <w:t xml:space="preserve"> en la región</w:t>
      </w:r>
      <w:r w:rsidR="00617879" w:rsidRPr="00D06618">
        <w:rPr>
          <w:color w:val="000000" w:themeColor="text1"/>
          <w:sz w:val="22"/>
          <w:szCs w:val="22"/>
        </w:rPr>
        <w:t>, especialmente, por procesos migratorios provenientes de Venezuela. Se estima que para 2021, más de 6 millones de personas venezolanas habían salido de su país, y cerca de 5 millones se habían desplazado hacia otro país de la región</w:t>
      </w:r>
      <w:r w:rsidR="00617879" w:rsidRPr="00D06618">
        <w:rPr>
          <w:rStyle w:val="Refdenotaalpie"/>
          <w:color w:val="000000" w:themeColor="text1"/>
          <w:sz w:val="22"/>
          <w:szCs w:val="22"/>
        </w:rPr>
        <w:footnoteReference w:id="12"/>
      </w:r>
      <w:r w:rsidR="00617879" w:rsidRPr="00D06618">
        <w:rPr>
          <w:color w:val="000000" w:themeColor="text1"/>
          <w:sz w:val="22"/>
          <w:szCs w:val="22"/>
        </w:rPr>
        <w:t>. Las causas de esos movimientos son similares entre los países: inseguridad y violencia, búsqueda de mejores ingresos vía el empleo o la inversión; inestabilidad política, oportunidades de estudios superiores, efectos del cambio climático, entre otros</w:t>
      </w:r>
      <w:r w:rsidR="00617879" w:rsidRPr="00D06618">
        <w:rPr>
          <w:rStyle w:val="Refdenotaalpie"/>
          <w:color w:val="000000" w:themeColor="text1"/>
          <w:sz w:val="22"/>
          <w:szCs w:val="22"/>
        </w:rPr>
        <w:footnoteReference w:id="13"/>
      </w:r>
      <w:r w:rsidR="00617879" w:rsidRPr="00D06618">
        <w:rPr>
          <w:color w:val="000000" w:themeColor="text1"/>
          <w:sz w:val="22"/>
          <w:szCs w:val="22"/>
        </w:rPr>
        <w:t xml:space="preserve">. </w:t>
      </w:r>
    </w:p>
    <w:p w14:paraId="3FF3343B" w14:textId="1CECA65B" w:rsidR="00617879" w:rsidRPr="00D06618" w:rsidRDefault="00617879"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rPr>
        <w:t>Esta situación ha exigido respuestas urgentes por parte de los países dando un valor muy importante a las experiencias que se han acumulado</w:t>
      </w:r>
      <w:r w:rsidR="005116CF" w:rsidRPr="00D06618">
        <w:rPr>
          <w:color w:val="000000" w:themeColor="text1"/>
          <w:sz w:val="22"/>
          <w:szCs w:val="22"/>
        </w:rPr>
        <w:t xml:space="preserve"> </w:t>
      </w:r>
      <w:r w:rsidRPr="00D06618">
        <w:rPr>
          <w:color w:val="000000" w:themeColor="text1"/>
          <w:sz w:val="22"/>
          <w:szCs w:val="22"/>
        </w:rPr>
        <w:t>para capitalizar las oportunidades que brinda</w:t>
      </w:r>
      <w:r w:rsidR="005116CF" w:rsidRPr="00D06618">
        <w:rPr>
          <w:color w:val="000000" w:themeColor="text1"/>
          <w:sz w:val="22"/>
          <w:szCs w:val="22"/>
        </w:rPr>
        <w:t>n ante</w:t>
      </w:r>
      <w:r w:rsidRPr="00D06618">
        <w:rPr>
          <w:color w:val="000000" w:themeColor="text1"/>
          <w:sz w:val="22"/>
          <w:szCs w:val="22"/>
        </w:rPr>
        <w:t xml:space="preserve"> esta nueva realidad. Los países involucrados en los procesos migratorios pueden ser, al mismo tiempo, países de origen, de tránsito y de destino. Es en est</w:t>
      </w:r>
      <w:r w:rsidR="00CF3AF2" w:rsidRPr="00D06618">
        <w:rPr>
          <w:color w:val="000000" w:themeColor="text1"/>
          <w:sz w:val="22"/>
          <w:szCs w:val="22"/>
        </w:rPr>
        <w:t>as condiciones</w:t>
      </w:r>
      <w:r w:rsidRPr="00D06618">
        <w:rPr>
          <w:color w:val="000000" w:themeColor="text1"/>
          <w:sz w:val="22"/>
          <w:szCs w:val="22"/>
        </w:rPr>
        <w:t xml:space="preserve"> que la cooperación sur-sur ha resultado fundamental promoviendo diálogos y transferencia de conocimientos reconociendo las buenas prácticas y las lecciones aprendidas que se vienen extrayendo por los países</w:t>
      </w:r>
      <w:r w:rsidRPr="00D06618">
        <w:rPr>
          <w:rStyle w:val="Refdenotaalpie"/>
          <w:color w:val="000000" w:themeColor="text1"/>
          <w:sz w:val="22"/>
          <w:szCs w:val="22"/>
        </w:rPr>
        <w:footnoteReference w:id="14"/>
      </w:r>
      <w:r w:rsidRPr="00D06618">
        <w:rPr>
          <w:color w:val="000000" w:themeColor="text1"/>
          <w:sz w:val="22"/>
          <w:szCs w:val="22"/>
        </w:rPr>
        <w:t>.</w:t>
      </w:r>
    </w:p>
    <w:p w14:paraId="7027847C" w14:textId="2293B04A" w:rsidR="00617879" w:rsidRPr="00D06618" w:rsidRDefault="00617879"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rPr>
        <w:t>En est</w:t>
      </w:r>
      <w:r w:rsidR="0068404B" w:rsidRPr="00D06618">
        <w:rPr>
          <w:color w:val="000000" w:themeColor="text1"/>
          <w:sz w:val="22"/>
          <w:szCs w:val="22"/>
        </w:rPr>
        <w:t>e contexto</w:t>
      </w:r>
      <w:r w:rsidRPr="00D06618">
        <w:rPr>
          <w:color w:val="000000" w:themeColor="text1"/>
          <w:sz w:val="22"/>
          <w:szCs w:val="22"/>
        </w:rPr>
        <w:t xml:space="preserve">, la OIT emprende desde </w:t>
      </w:r>
      <w:r w:rsidRPr="00D06618">
        <w:rPr>
          <w:color w:val="000000" w:themeColor="text1"/>
          <w:sz w:val="22"/>
          <w:szCs w:val="22"/>
          <w:highlight w:val="yellow"/>
        </w:rPr>
        <w:t>20XX</w:t>
      </w:r>
      <w:r w:rsidRPr="00D06618">
        <w:rPr>
          <w:color w:val="000000" w:themeColor="text1"/>
          <w:sz w:val="22"/>
          <w:szCs w:val="22"/>
        </w:rPr>
        <w:t xml:space="preserve"> acciones para la Protección de los Derechos de </w:t>
      </w:r>
      <w:proofErr w:type="gramStart"/>
      <w:r w:rsidRPr="00D06618">
        <w:rPr>
          <w:color w:val="000000" w:themeColor="text1"/>
          <w:sz w:val="22"/>
          <w:szCs w:val="22"/>
        </w:rPr>
        <w:t>los Trabajadores y las Trabajadoras</w:t>
      </w:r>
      <w:proofErr w:type="gramEnd"/>
      <w:r w:rsidRPr="00D06618">
        <w:rPr>
          <w:color w:val="000000" w:themeColor="text1"/>
          <w:sz w:val="22"/>
          <w:szCs w:val="22"/>
        </w:rPr>
        <w:t xml:space="preserve"> Migrantes en América Latina y Caribe. Considerando relevante abordar las problemáticas asociadas a la migración laboral desde la perspectiva de la cooperación sur-sur, ha planteado involucrar los países de la región en el intercambio de las experiencias y los aprendizajes desarrollados; a fin de que las prácticas puedan ser compartidas en un </w:t>
      </w:r>
      <w:r w:rsidR="00AE1425" w:rsidRPr="00D06618">
        <w:rPr>
          <w:color w:val="000000" w:themeColor="text1"/>
          <w:sz w:val="22"/>
          <w:szCs w:val="22"/>
        </w:rPr>
        <w:t>ámbito</w:t>
      </w:r>
      <w:r w:rsidRPr="00D06618">
        <w:rPr>
          <w:color w:val="000000" w:themeColor="text1"/>
          <w:sz w:val="22"/>
          <w:szCs w:val="22"/>
        </w:rPr>
        <w:t xml:space="preserve"> de corresponsabilidad, buscando sinergias y complementariedades que contribuyan a proteger los derechos de las personas y hacer más eficientes las soluciones. </w:t>
      </w:r>
    </w:p>
    <w:p w14:paraId="37128D12" w14:textId="77777777" w:rsidR="00617879" w:rsidRPr="00D06618" w:rsidRDefault="00617879" w:rsidP="00330ED9">
      <w:pPr>
        <w:pStyle w:val="Prrafodelista"/>
        <w:tabs>
          <w:tab w:val="left" w:pos="142"/>
        </w:tabs>
        <w:spacing w:before="120" w:line="360" w:lineRule="auto"/>
        <w:ind w:left="142"/>
        <w:contextualSpacing w:val="0"/>
        <w:jc w:val="both"/>
        <w:rPr>
          <w:color w:val="000000" w:themeColor="text1"/>
          <w:sz w:val="22"/>
          <w:szCs w:val="22"/>
        </w:rPr>
      </w:pPr>
      <w:r w:rsidRPr="00D06618">
        <w:rPr>
          <w:color w:val="000000" w:themeColor="text1"/>
          <w:sz w:val="22"/>
          <w:szCs w:val="22"/>
        </w:rPr>
        <w:lastRenderedPageBreak/>
        <w:t>La experiencia de la OIT en la promoción e implementación del intercambio de saberes se recopila en la siguiente propuesta metodológica para el intercambio de prácticas entre los países de la región en los temas de migración laboral, movilidad e integración socioeconómica de personas refugiadas y migrantes en América Latina y el Caribe.</w:t>
      </w:r>
    </w:p>
    <w:p w14:paraId="5DBAC779" w14:textId="11632EC4" w:rsidR="00617879" w:rsidRPr="00D06618" w:rsidRDefault="00617879" w:rsidP="00330ED9">
      <w:pPr>
        <w:pStyle w:val="Prrafodelista"/>
        <w:tabs>
          <w:tab w:val="left" w:pos="142"/>
        </w:tabs>
        <w:spacing w:before="120" w:line="360" w:lineRule="auto"/>
        <w:ind w:left="360"/>
        <w:contextualSpacing w:val="0"/>
        <w:jc w:val="both"/>
        <w:rPr>
          <w:color w:val="000000" w:themeColor="text1"/>
          <w:sz w:val="22"/>
          <w:szCs w:val="22"/>
        </w:rPr>
      </w:pPr>
    </w:p>
    <w:p w14:paraId="6183684A" w14:textId="54DA33DB" w:rsidR="00617879" w:rsidRPr="00D06618" w:rsidRDefault="00D5321D" w:rsidP="00797362">
      <w:pPr>
        <w:pStyle w:val="Prrafodelista"/>
        <w:numPr>
          <w:ilvl w:val="0"/>
          <w:numId w:val="14"/>
        </w:numPr>
        <w:spacing w:before="120" w:line="360" w:lineRule="auto"/>
        <w:jc w:val="both"/>
        <w:rPr>
          <w:b/>
          <w:bCs/>
          <w:color w:val="000000" w:themeColor="text1"/>
          <w:sz w:val="22"/>
          <w:szCs w:val="22"/>
        </w:rPr>
      </w:pPr>
      <w:r w:rsidRPr="00D06618">
        <w:rPr>
          <w:b/>
          <w:bCs/>
          <w:color w:val="000000" w:themeColor="text1"/>
          <w:sz w:val="22"/>
          <w:szCs w:val="22"/>
        </w:rPr>
        <w:t>La</w:t>
      </w:r>
      <w:r w:rsidR="00617879" w:rsidRPr="00D06618">
        <w:rPr>
          <w:b/>
          <w:bCs/>
          <w:color w:val="000000" w:themeColor="text1"/>
          <w:sz w:val="22"/>
          <w:szCs w:val="22"/>
        </w:rPr>
        <w:t xml:space="preserve"> metodol</w:t>
      </w:r>
      <w:r w:rsidRPr="00D06618">
        <w:rPr>
          <w:b/>
          <w:bCs/>
          <w:color w:val="000000" w:themeColor="text1"/>
          <w:sz w:val="22"/>
          <w:szCs w:val="22"/>
        </w:rPr>
        <w:t>ogía</w:t>
      </w:r>
      <w:r w:rsidR="00617879" w:rsidRPr="00D06618">
        <w:rPr>
          <w:b/>
          <w:bCs/>
          <w:color w:val="000000" w:themeColor="text1"/>
          <w:sz w:val="22"/>
          <w:szCs w:val="22"/>
        </w:rPr>
        <w:t xml:space="preserve"> para el intercambio de prácticas sobre la migración laboral, movilidad e integración socioeconómica de personas refugiadas y migrantes</w:t>
      </w:r>
      <w:r w:rsidRPr="00D06618">
        <w:rPr>
          <w:b/>
          <w:bCs/>
          <w:color w:val="000000" w:themeColor="text1"/>
          <w:sz w:val="22"/>
          <w:szCs w:val="22"/>
        </w:rPr>
        <w:t>.</w:t>
      </w:r>
      <w:r w:rsidR="00617879" w:rsidRPr="00D06618">
        <w:rPr>
          <w:b/>
          <w:bCs/>
          <w:color w:val="000000" w:themeColor="text1"/>
          <w:sz w:val="22"/>
          <w:szCs w:val="22"/>
        </w:rPr>
        <w:t xml:space="preserve"> </w:t>
      </w:r>
    </w:p>
    <w:p w14:paraId="188D5DA4" w14:textId="6FD37127" w:rsidR="00DB70BC" w:rsidRPr="00D06618" w:rsidRDefault="00840309"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rPr>
        <w:t xml:space="preserve">Promover </w:t>
      </w:r>
      <w:r w:rsidR="0011130E" w:rsidRPr="00D06618">
        <w:rPr>
          <w:color w:val="000000" w:themeColor="text1"/>
          <w:sz w:val="22"/>
          <w:szCs w:val="22"/>
        </w:rPr>
        <w:t xml:space="preserve">la Cooperación Sur-Sur </w:t>
      </w:r>
      <w:r w:rsidRPr="00D06618">
        <w:rPr>
          <w:color w:val="000000" w:themeColor="text1"/>
          <w:sz w:val="22"/>
          <w:szCs w:val="22"/>
        </w:rPr>
        <w:t xml:space="preserve">en el tema de </w:t>
      </w:r>
      <w:r w:rsidR="0029453A" w:rsidRPr="00D06618">
        <w:rPr>
          <w:color w:val="000000" w:themeColor="text1"/>
          <w:sz w:val="22"/>
          <w:szCs w:val="22"/>
        </w:rPr>
        <w:t>migra</w:t>
      </w:r>
      <w:r w:rsidR="0011130E" w:rsidRPr="00D06618">
        <w:rPr>
          <w:color w:val="000000" w:themeColor="text1"/>
          <w:sz w:val="22"/>
          <w:szCs w:val="22"/>
        </w:rPr>
        <w:t>ción laboral, movilidad humana e integración socioeconómica de personas refugiadas y migrantes,</w:t>
      </w:r>
      <w:r w:rsidR="00F512E4" w:rsidRPr="00D06618">
        <w:rPr>
          <w:color w:val="000000" w:themeColor="text1"/>
          <w:sz w:val="22"/>
          <w:szCs w:val="22"/>
        </w:rPr>
        <w:t xml:space="preserve"> tal como se ha indicado,</w:t>
      </w:r>
      <w:r w:rsidR="0011130E" w:rsidRPr="00D06618">
        <w:rPr>
          <w:color w:val="000000" w:themeColor="text1"/>
          <w:sz w:val="22"/>
          <w:szCs w:val="22"/>
        </w:rPr>
        <w:t xml:space="preserve"> </w:t>
      </w:r>
      <w:r w:rsidRPr="00D06618">
        <w:rPr>
          <w:color w:val="000000" w:themeColor="text1"/>
          <w:sz w:val="22"/>
          <w:szCs w:val="22"/>
        </w:rPr>
        <w:t xml:space="preserve">permite </w:t>
      </w:r>
      <w:r w:rsidR="00DB70BC" w:rsidRPr="00D06618">
        <w:rPr>
          <w:color w:val="000000" w:themeColor="text1"/>
          <w:sz w:val="22"/>
          <w:szCs w:val="22"/>
        </w:rPr>
        <w:t xml:space="preserve">poner en valor y aprovechar las experiencias que han </w:t>
      </w:r>
      <w:r w:rsidRPr="00D06618">
        <w:rPr>
          <w:color w:val="000000" w:themeColor="text1"/>
          <w:sz w:val="22"/>
          <w:szCs w:val="22"/>
        </w:rPr>
        <w:t xml:space="preserve">sido desarrolladas y puestas en marcha por los países de la </w:t>
      </w:r>
      <w:r w:rsidR="00DB70BC" w:rsidRPr="00D06618">
        <w:rPr>
          <w:color w:val="000000" w:themeColor="text1"/>
          <w:sz w:val="22"/>
          <w:szCs w:val="22"/>
        </w:rPr>
        <w:t xml:space="preserve">región para </w:t>
      </w:r>
      <w:r w:rsidR="0029453A" w:rsidRPr="00D06618">
        <w:rPr>
          <w:color w:val="000000" w:themeColor="text1"/>
          <w:sz w:val="22"/>
          <w:szCs w:val="22"/>
        </w:rPr>
        <w:t>enfrentar l</w:t>
      </w:r>
      <w:r w:rsidR="0011130E" w:rsidRPr="00D06618">
        <w:rPr>
          <w:color w:val="000000" w:themeColor="text1"/>
          <w:sz w:val="22"/>
          <w:szCs w:val="22"/>
        </w:rPr>
        <w:t>os desafíos asociados</w:t>
      </w:r>
      <w:r w:rsidR="003B12BF" w:rsidRPr="00D06618">
        <w:rPr>
          <w:color w:val="000000" w:themeColor="text1"/>
          <w:sz w:val="22"/>
          <w:szCs w:val="22"/>
        </w:rPr>
        <w:t>.</w:t>
      </w:r>
      <w:r w:rsidR="0029453A" w:rsidRPr="00D06618">
        <w:rPr>
          <w:color w:val="000000" w:themeColor="text1"/>
          <w:sz w:val="22"/>
          <w:szCs w:val="22"/>
        </w:rPr>
        <w:t xml:space="preserve"> </w:t>
      </w:r>
      <w:r w:rsidR="003B12BF" w:rsidRPr="00D06618">
        <w:rPr>
          <w:color w:val="000000" w:themeColor="text1"/>
          <w:sz w:val="22"/>
          <w:szCs w:val="22"/>
        </w:rPr>
        <w:t xml:space="preserve">Se propone </w:t>
      </w:r>
      <w:r w:rsidR="00DB70BC" w:rsidRPr="00D06618">
        <w:rPr>
          <w:color w:val="000000" w:themeColor="text1"/>
          <w:sz w:val="22"/>
          <w:szCs w:val="22"/>
        </w:rPr>
        <w:t xml:space="preserve">compartir los saberes </w:t>
      </w:r>
      <w:r w:rsidRPr="00D06618">
        <w:rPr>
          <w:color w:val="000000" w:themeColor="text1"/>
          <w:sz w:val="22"/>
          <w:szCs w:val="22"/>
        </w:rPr>
        <w:t>y aprendizajes logrados</w:t>
      </w:r>
      <w:r w:rsidR="00DB70BC" w:rsidRPr="00D06618">
        <w:rPr>
          <w:color w:val="000000" w:themeColor="text1"/>
          <w:sz w:val="22"/>
          <w:szCs w:val="22"/>
        </w:rPr>
        <w:t xml:space="preserve"> y</w:t>
      </w:r>
      <w:r w:rsidR="007272A4" w:rsidRPr="00D06618">
        <w:rPr>
          <w:color w:val="000000" w:themeColor="text1"/>
          <w:sz w:val="22"/>
          <w:szCs w:val="22"/>
        </w:rPr>
        <w:t xml:space="preserve"> aportar </w:t>
      </w:r>
      <w:r w:rsidR="00DB70BC" w:rsidRPr="00D06618">
        <w:rPr>
          <w:color w:val="000000" w:themeColor="text1"/>
          <w:sz w:val="22"/>
          <w:szCs w:val="22"/>
        </w:rPr>
        <w:t xml:space="preserve">un uso </w:t>
      </w:r>
      <w:r w:rsidR="007272A4" w:rsidRPr="00D06618">
        <w:rPr>
          <w:color w:val="000000" w:themeColor="text1"/>
          <w:sz w:val="22"/>
          <w:szCs w:val="22"/>
        </w:rPr>
        <w:t xml:space="preserve">más </w:t>
      </w:r>
      <w:r w:rsidR="00DB70BC" w:rsidRPr="00D06618">
        <w:rPr>
          <w:color w:val="000000" w:themeColor="text1"/>
          <w:sz w:val="22"/>
          <w:szCs w:val="22"/>
        </w:rPr>
        <w:t>eficiente y racional de los recursos técnicos, humanos y económicos</w:t>
      </w:r>
      <w:r w:rsidR="007272A4" w:rsidRPr="00D06618">
        <w:rPr>
          <w:color w:val="000000" w:themeColor="text1"/>
          <w:sz w:val="22"/>
          <w:szCs w:val="22"/>
        </w:rPr>
        <w:t xml:space="preserve"> </w:t>
      </w:r>
      <w:r w:rsidR="009B5401" w:rsidRPr="00D06618">
        <w:rPr>
          <w:color w:val="000000" w:themeColor="text1"/>
          <w:sz w:val="22"/>
          <w:szCs w:val="22"/>
        </w:rPr>
        <w:t xml:space="preserve">que han sido </w:t>
      </w:r>
      <w:r w:rsidR="007272A4" w:rsidRPr="00D06618">
        <w:rPr>
          <w:color w:val="000000" w:themeColor="text1"/>
          <w:sz w:val="22"/>
          <w:szCs w:val="22"/>
        </w:rPr>
        <w:t>dispuest</w:t>
      </w:r>
      <w:r w:rsidR="003B12BF" w:rsidRPr="00D06618">
        <w:rPr>
          <w:color w:val="000000" w:themeColor="text1"/>
          <w:sz w:val="22"/>
          <w:szCs w:val="22"/>
        </w:rPr>
        <w:t>o</w:t>
      </w:r>
      <w:r w:rsidR="007272A4" w:rsidRPr="00D06618">
        <w:rPr>
          <w:color w:val="000000" w:themeColor="text1"/>
          <w:sz w:val="22"/>
          <w:szCs w:val="22"/>
        </w:rPr>
        <w:t>s</w:t>
      </w:r>
      <w:r w:rsidR="003B12BF" w:rsidRPr="00D06618">
        <w:rPr>
          <w:color w:val="000000" w:themeColor="text1"/>
          <w:sz w:val="22"/>
          <w:szCs w:val="22"/>
        </w:rPr>
        <w:t xml:space="preserve"> por </w:t>
      </w:r>
      <w:r w:rsidR="004C220A" w:rsidRPr="00D06618">
        <w:rPr>
          <w:color w:val="000000" w:themeColor="text1"/>
          <w:sz w:val="22"/>
          <w:szCs w:val="22"/>
        </w:rPr>
        <w:t>los países interesados en la adopción y adaptaciones de dichas prácticas en sus entornos particulares</w:t>
      </w:r>
      <w:r w:rsidR="00DB70BC" w:rsidRPr="00D06618">
        <w:rPr>
          <w:color w:val="000000" w:themeColor="text1"/>
          <w:sz w:val="22"/>
          <w:szCs w:val="22"/>
        </w:rPr>
        <w:t>.</w:t>
      </w:r>
    </w:p>
    <w:p w14:paraId="65E33AB9" w14:textId="0E02CF82" w:rsidR="00A6551F" w:rsidRPr="00D06618" w:rsidRDefault="009B5401"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rPr>
        <w:t xml:space="preserve">Comprender el Intercambio de las prácticas entre los países como un proceso que evoluciona a lo largo de un tiempo determinado, y no como un </w:t>
      </w:r>
      <w:r w:rsidR="00C142B0" w:rsidRPr="00D06618">
        <w:rPr>
          <w:color w:val="000000" w:themeColor="text1"/>
          <w:sz w:val="22"/>
          <w:szCs w:val="22"/>
        </w:rPr>
        <w:t>solo</w:t>
      </w:r>
      <w:r w:rsidRPr="00D06618">
        <w:rPr>
          <w:color w:val="000000" w:themeColor="text1"/>
          <w:sz w:val="22"/>
          <w:szCs w:val="22"/>
        </w:rPr>
        <w:t xml:space="preserve"> intercambio de información</w:t>
      </w:r>
      <w:r w:rsidR="003B12BF" w:rsidRPr="00D06618">
        <w:rPr>
          <w:color w:val="000000" w:themeColor="text1"/>
          <w:sz w:val="22"/>
          <w:szCs w:val="22"/>
        </w:rPr>
        <w:t>,</w:t>
      </w:r>
      <w:r w:rsidRPr="00D06618">
        <w:rPr>
          <w:color w:val="000000" w:themeColor="text1"/>
          <w:sz w:val="22"/>
          <w:szCs w:val="22"/>
        </w:rPr>
        <w:t xml:space="preserve"> se constituye en la base para lograr un aprovechamiento favorable de est</w:t>
      </w:r>
      <w:r w:rsidR="004C220A" w:rsidRPr="00D06618">
        <w:rPr>
          <w:color w:val="000000" w:themeColor="text1"/>
          <w:sz w:val="22"/>
          <w:szCs w:val="22"/>
        </w:rPr>
        <w:t>as experiencias</w:t>
      </w:r>
      <w:r w:rsidRPr="00D06618">
        <w:rPr>
          <w:color w:val="000000" w:themeColor="text1"/>
          <w:sz w:val="22"/>
          <w:szCs w:val="22"/>
        </w:rPr>
        <w:t xml:space="preserve">. Es partir </w:t>
      </w:r>
      <w:r w:rsidR="00EA671A" w:rsidRPr="00D06618">
        <w:rPr>
          <w:color w:val="000000" w:themeColor="text1"/>
          <w:sz w:val="22"/>
          <w:szCs w:val="22"/>
        </w:rPr>
        <w:t xml:space="preserve">de los principios de la Teoría de Cambio y de la </w:t>
      </w:r>
      <w:r w:rsidR="005D0FBB" w:rsidRPr="00D06618">
        <w:rPr>
          <w:color w:val="000000" w:themeColor="text1"/>
          <w:sz w:val="22"/>
          <w:szCs w:val="22"/>
        </w:rPr>
        <w:t>P</w:t>
      </w:r>
      <w:r w:rsidR="00EA671A" w:rsidRPr="00D06618">
        <w:rPr>
          <w:color w:val="000000" w:themeColor="text1"/>
          <w:sz w:val="22"/>
          <w:szCs w:val="22"/>
        </w:rPr>
        <w:t xml:space="preserve">lanificación </w:t>
      </w:r>
      <w:r w:rsidR="005D0FBB" w:rsidRPr="00D06618">
        <w:rPr>
          <w:color w:val="000000" w:themeColor="text1"/>
          <w:sz w:val="22"/>
          <w:szCs w:val="22"/>
        </w:rPr>
        <w:t>E</w:t>
      </w:r>
      <w:r w:rsidR="00EA671A" w:rsidRPr="00D06618">
        <w:rPr>
          <w:color w:val="000000" w:themeColor="text1"/>
          <w:sz w:val="22"/>
          <w:szCs w:val="22"/>
        </w:rPr>
        <w:t>stratégica como herramienta para su instrumentalización</w:t>
      </w:r>
      <w:r w:rsidR="003A1909" w:rsidRPr="00D06618">
        <w:rPr>
          <w:color w:val="000000" w:themeColor="text1"/>
          <w:sz w:val="22"/>
          <w:szCs w:val="22"/>
        </w:rPr>
        <w:t>,</w:t>
      </w:r>
      <w:r w:rsidR="003E5453" w:rsidRPr="00D06618">
        <w:rPr>
          <w:color w:val="000000" w:themeColor="text1"/>
          <w:sz w:val="22"/>
          <w:szCs w:val="22"/>
        </w:rPr>
        <w:t xml:space="preserve"> </w:t>
      </w:r>
      <w:r w:rsidR="00C83736" w:rsidRPr="00D06618">
        <w:rPr>
          <w:color w:val="000000" w:themeColor="text1"/>
          <w:sz w:val="22"/>
          <w:szCs w:val="22"/>
        </w:rPr>
        <w:t>c</w:t>
      </w:r>
      <w:r w:rsidR="003B12BF" w:rsidRPr="00D06618">
        <w:rPr>
          <w:color w:val="000000" w:themeColor="text1"/>
          <w:sz w:val="22"/>
          <w:szCs w:val="22"/>
        </w:rPr>
        <w:t>onsidera</w:t>
      </w:r>
      <w:r w:rsidR="00224EE6">
        <w:rPr>
          <w:color w:val="000000" w:themeColor="text1"/>
          <w:sz w:val="22"/>
          <w:szCs w:val="22"/>
        </w:rPr>
        <w:t>n</w:t>
      </w:r>
      <w:r w:rsidR="00F372A0" w:rsidRPr="00D06618">
        <w:rPr>
          <w:color w:val="000000" w:themeColor="text1"/>
          <w:sz w:val="22"/>
          <w:szCs w:val="22"/>
        </w:rPr>
        <w:t>do</w:t>
      </w:r>
      <w:r w:rsidR="003B12BF" w:rsidRPr="00D06618">
        <w:rPr>
          <w:color w:val="000000" w:themeColor="text1"/>
          <w:sz w:val="22"/>
          <w:szCs w:val="22"/>
        </w:rPr>
        <w:t xml:space="preserve"> la identificación y explicación de los pasos y las condiciones necesarias para crear un cambio </w:t>
      </w:r>
      <w:r w:rsidR="00292117" w:rsidRPr="00D06618">
        <w:rPr>
          <w:color w:val="000000" w:themeColor="text1"/>
          <w:sz w:val="22"/>
          <w:szCs w:val="22"/>
        </w:rPr>
        <w:t>en un plazo determinado</w:t>
      </w:r>
      <w:r w:rsidR="003B12BF" w:rsidRPr="00D06618">
        <w:rPr>
          <w:color w:val="000000" w:themeColor="text1"/>
          <w:sz w:val="22"/>
          <w:szCs w:val="22"/>
        </w:rPr>
        <w:t xml:space="preserve"> en una comunidad.</w:t>
      </w:r>
      <w:r w:rsidR="00292117" w:rsidRPr="00D06618">
        <w:rPr>
          <w:color w:val="000000" w:themeColor="text1"/>
          <w:sz w:val="22"/>
          <w:szCs w:val="22"/>
        </w:rPr>
        <w:t xml:space="preserve"> Se pregunta respecto de </w:t>
      </w:r>
      <w:r w:rsidR="003B12BF" w:rsidRPr="00D06618">
        <w:rPr>
          <w:color w:val="000000" w:themeColor="text1"/>
          <w:sz w:val="22"/>
          <w:szCs w:val="22"/>
        </w:rPr>
        <w:t xml:space="preserve">lo que hay que cambiar y cómo </w:t>
      </w:r>
      <w:r w:rsidR="00292117" w:rsidRPr="00D06618">
        <w:rPr>
          <w:color w:val="000000" w:themeColor="text1"/>
          <w:sz w:val="22"/>
          <w:szCs w:val="22"/>
        </w:rPr>
        <w:t xml:space="preserve">se puede producir dicho cambio </w:t>
      </w:r>
      <w:r w:rsidR="003B12BF" w:rsidRPr="00D06618">
        <w:rPr>
          <w:color w:val="000000" w:themeColor="text1"/>
          <w:sz w:val="22"/>
          <w:szCs w:val="22"/>
        </w:rPr>
        <w:t>dentro de</w:t>
      </w:r>
      <w:r w:rsidR="00E14D54" w:rsidRPr="00D06618">
        <w:rPr>
          <w:color w:val="000000" w:themeColor="text1"/>
          <w:sz w:val="22"/>
          <w:szCs w:val="22"/>
        </w:rPr>
        <w:t>l</w:t>
      </w:r>
      <w:r w:rsidR="003B12BF" w:rsidRPr="00D06618">
        <w:rPr>
          <w:color w:val="000000" w:themeColor="text1"/>
          <w:sz w:val="22"/>
          <w:szCs w:val="22"/>
        </w:rPr>
        <w:t xml:space="preserve"> </w:t>
      </w:r>
      <w:r w:rsidR="00E14D54" w:rsidRPr="00D06618">
        <w:rPr>
          <w:color w:val="000000" w:themeColor="text1"/>
          <w:sz w:val="22"/>
          <w:szCs w:val="22"/>
        </w:rPr>
        <w:t>grupo que se ha focalizado</w:t>
      </w:r>
      <w:r w:rsidR="003B12BF" w:rsidRPr="00D06618">
        <w:rPr>
          <w:color w:val="000000" w:themeColor="text1"/>
          <w:sz w:val="22"/>
          <w:szCs w:val="22"/>
        </w:rPr>
        <w:t xml:space="preserve">. </w:t>
      </w:r>
      <w:r w:rsidR="00E14D54" w:rsidRPr="00D06618">
        <w:rPr>
          <w:color w:val="000000" w:themeColor="text1"/>
          <w:sz w:val="22"/>
          <w:szCs w:val="22"/>
        </w:rPr>
        <w:t>Es decir</w:t>
      </w:r>
      <w:r w:rsidR="003B12BF" w:rsidRPr="00D06618">
        <w:rPr>
          <w:color w:val="000000" w:themeColor="text1"/>
          <w:sz w:val="22"/>
          <w:szCs w:val="22"/>
        </w:rPr>
        <w:t xml:space="preserve">, permite planificar </w:t>
      </w:r>
      <w:r w:rsidR="0058390C" w:rsidRPr="00D06618">
        <w:rPr>
          <w:color w:val="000000" w:themeColor="text1"/>
          <w:sz w:val="22"/>
          <w:szCs w:val="22"/>
        </w:rPr>
        <w:t>una ruta de</w:t>
      </w:r>
      <w:r w:rsidR="003B12BF" w:rsidRPr="00D06618">
        <w:rPr>
          <w:color w:val="000000" w:themeColor="text1"/>
          <w:sz w:val="22"/>
          <w:szCs w:val="22"/>
        </w:rPr>
        <w:t xml:space="preserve"> cambio</w:t>
      </w:r>
      <w:r w:rsidR="00E14D54" w:rsidRPr="00D06618">
        <w:rPr>
          <w:color w:val="000000" w:themeColor="text1"/>
          <w:sz w:val="22"/>
          <w:szCs w:val="22"/>
        </w:rPr>
        <w:t>, así como</w:t>
      </w:r>
      <w:r w:rsidR="003B12BF" w:rsidRPr="00D06618">
        <w:rPr>
          <w:color w:val="000000" w:themeColor="text1"/>
          <w:sz w:val="22"/>
          <w:szCs w:val="22"/>
        </w:rPr>
        <w:t xml:space="preserve"> reflexionar y reevaluar los logros en el camino.</w:t>
      </w:r>
      <w:r w:rsidR="00F512E4" w:rsidRPr="00D06618">
        <w:rPr>
          <w:color w:val="000000" w:themeColor="text1"/>
          <w:sz w:val="22"/>
          <w:szCs w:val="22"/>
        </w:rPr>
        <w:t xml:space="preserve"> </w:t>
      </w:r>
    </w:p>
    <w:p w14:paraId="0E8990E3" w14:textId="60A70002" w:rsidR="001B4896" w:rsidRPr="00D06618" w:rsidRDefault="001B4896" w:rsidP="001B4896">
      <w:pPr>
        <w:tabs>
          <w:tab w:val="left" w:pos="142"/>
        </w:tabs>
        <w:spacing w:before="120" w:line="360" w:lineRule="auto"/>
        <w:ind w:left="142"/>
        <w:jc w:val="both"/>
        <w:rPr>
          <w:color w:val="000000" w:themeColor="text1"/>
          <w:sz w:val="22"/>
          <w:szCs w:val="22"/>
        </w:rPr>
      </w:pPr>
      <w:r w:rsidRPr="00D06618">
        <w:rPr>
          <w:color w:val="000000" w:themeColor="text1"/>
          <w:sz w:val="22"/>
          <w:szCs w:val="22"/>
        </w:rPr>
        <w:t xml:space="preserve">Los intercambios de prácticas se pueden realizar de forma bilateral (país oferente-país solicitante) o multilateral (dos países oferentes y 2 o 3 países solicitantes) siempre que se desarrollen en torno a una misma práctica. Es decir, dos países pueden haber </w:t>
      </w:r>
      <w:r w:rsidR="00F372A0" w:rsidRPr="00D06618">
        <w:rPr>
          <w:color w:val="000000" w:themeColor="text1"/>
          <w:sz w:val="22"/>
          <w:szCs w:val="22"/>
        </w:rPr>
        <w:t>llevado a cabo</w:t>
      </w:r>
      <w:r w:rsidRPr="00D06618">
        <w:rPr>
          <w:color w:val="000000" w:themeColor="text1"/>
          <w:sz w:val="22"/>
          <w:szCs w:val="22"/>
        </w:rPr>
        <w:t xml:space="preserve"> una práctica sobre, por ejemplo, la </w:t>
      </w:r>
      <w:r w:rsidRPr="00D06618">
        <w:rPr>
          <w:i/>
          <w:iCs/>
          <w:color w:val="000000" w:themeColor="text1"/>
          <w:sz w:val="22"/>
          <w:szCs w:val="22"/>
        </w:rPr>
        <w:t>certificación de experiencias laborales de las personas migrantes</w:t>
      </w:r>
      <w:r w:rsidRPr="00D06618">
        <w:rPr>
          <w:color w:val="000000" w:themeColor="text1"/>
          <w:sz w:val="22"/>
          <w:szCs w:val="22"/>
        </w:rPr>
        <w:t>, por lo que el intercambio se ve enriquecido con la participación de ambos países</w:t>
      </w:r>
      <w:r w:rsidR="00F372A0" w:rsidRPr="00D06618">
        <w:rPr>
          <w:color w:val="000000" w:themeColor="text1"/>
          <w:sz w:val="22"/>
          <w:szCs w:val="22"/>
        </w:rPr>
        <w:t xml:space="preserve">, </w:t>
      </w:r>
      <w:r w:rsidRPr="00D06618">
        <w:rPr>
          <w:color w:val="000000" w:themeColor="text1"/>
          <w:sz w:val="22"/>
          <w:szCs w:val="22"/>
        </w:rPr>
        <w:t>aportan</w:t>
      </w:r>
      <w:r w:rsidR="00F372A0" w:rsidRPr="00D06618">
        <w:rPr>
          <w:color w:val="000000" w:themeColor="text1"/>
          <w:sz w:val="22"/>
          <w:szCs w:val="22"/>
        </w:rPr>
        <w:t>do</w:t>
      </w:r>
      <w:r w:rsidRPr="00D06618">
        <w:rPr>
          <w:color w:val="000000" w:themeColor="text1"/>
          <w:sz w:val="22"/>
          <w:szCs w:val="22"/>
        </w:rPr>
        <w:t xml:space="preserve"> sus diferentes experiencias y aprendizajes en la implementación para los países interesados e</w:t>
      </w:r>
      <w:r w:rsidR="00F372A0" w:rsidRPr="00D06618">
        <w:rPr>
          <w:color w:val="000000" w:themeColor="text1"/>
          <w:sz w:val="22"/>
          <w:szCs w:val="22"/>
        </w:rPr>
        <w:t>n</w:t>
      </w:r>
      <w:r w:rsidRPr="00D06618">
        <w:rPr>
          <w:color w:val="000000" w:themeColor="text1"/>
          <w:sz w:val="22"/>
          <w:szCs w:val="22"/>
        </w:rPr>
        <w:t xml:space="preserve"> estas prácticas.</w:t>
      </w:r>
    </w:p>
    <w:p w14:paraId="64737A74" w14:textId="5CC756DB" w:rsidR="009A7A79" w:rsidRPr="00D06618" w:rsidRDefault="0025719A"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rPr>
        <w:lastRenderedPageBreak/>
        <w:t xml:space="preserve">La </w:t>
      </w:r>
      <w:r w:rsidR="009A7A79" w:rsidRPr="00D06618">
        <w:rPr>
          <w:color w:val="000000" w:themeColor="text1"/>
          <w:sz w:val="22"/>
          <w:szCs w:val="22"/>
        </w:rPr>
        <w:t xml:space="preserve">metodología que se </w:t>
      </w:r>
      <w:r w:rsidRPr="00D06618">
        <w:rPr>
          <w:color w:val="000000" w:themeColor="text1"/>
          <w:sz w:val="22"/>
          <w:szCs w:val="22"/>
        </w:rPr>
        <w:t xml:space="preserve">describe </w:t>
      </w:r>
      <w:r w:rsidR="00F372A0" w:rsidRPr="00D06618">
        <w:rPr>
          <w:color w:val="000000" w:themeColor="text1"/>
          <w:sz w:val="22"/>
          <w:szCs w:val="22"/>
        </w:rPr>
        <w:t>a continuación</w:t>
      </w:r>
      <w:r w:rsidRPr="00D06618">
        <w:rPr>
          <w:color w:val="000000" w:themeColor="text1"/>
          <w:sz w:val="22"/>
          <w:szCs w:val="22"/>
        </w:rPr>
        <w:t xml:space="preserve"> se </w:t>
      </w:r>
      <w:r w:rsidR="009A7A79" w:rsidRPr="00D06618">
        <w:rPr>
          <w:color w:val="000000" w:themeColor="text1"/>
          <w:sz w:val="22"/>
          <w:szCs w:val="22"/>
        </w:rPr>
        <w:t xml:space="preserve">desarrolla desde </w:t>
      </w:r>
      <w:r w:rsidRPr="00D06618">
        <w:rPr>
          <w:color w:val="000000" w:themeColor="text1"/>
          <w:sz w:val="22"/>
          <w:szCs w:val="22"/>
        </w:rPr>
        <w:t xml:space="preserve">una doble </w:t>
      </w:r>
      <w:r w:rsidR="009A7A79" w:rsidRPr="00D06618">
        <w:rPr>
          <w:color w:val="000000" w:themeColor="text1"/>
          <w:sz w:val="22"/>
          <w:szCs w:val="22"/>
        </w:rPr>
        <w:t>perspectiva</w:t>
      </w:r>
      <w:r w:rsidRPr="00D06618">
        <w:rPr>
          <w:color w:val="000000" w:themeColor="text1"/>
          <w:sz w:val="22"/>
          <w:szCs w:val="22"/>
        </w:rPr>
        <w:t xml:space="preserve">: </w:t>
      </w:r>
      <w:r w:rsidR="00E67DAF" w:rsidRPr="00D06618">
        <w:rPr>
          <w:color w:val="000000" w:themeColor="text1"/>
          <w:sz w:val="22"/>
          <w:szCs w:val="22"/>
        </w:rPr>
        <w:t>a)</w:t>
      </w:r>
      <w:r w:rsidRPr="00D06618">
        <w:rPr>
          <w:color w:val="000000" w:themeColor="text1"/>
          <w:sz w:val="22"/>
          <w:szCs w:val="22"/>
        </w:rPr>
        <w:t xml:space="preserve"> </w:t>
      </w:r>
      <w:r w:rsidR="009A7A79" w:rsidRPr="00D06618">
        <w:rPr>
          <w:color w:val="000000" w:themeColor="text1"/>
          <w:sz w:val="22"/>
          <w:szCs w:val="22"/>
        </w:rPr>
        <w:t xml:space="preserve">la ruta de cambio </w:t>
      </w:r>
      <w:r w:rsidRPr="00D06618">
        <w:rPr>
          <w:color w:val="000000" w:themeColor="text1"/>
          <w:sz w:val="22"/>
          <w:szCs w:val="22"/>
        </w:rPr>
        <w:t xml:space="preserve">de </w:t>
      </w:r>
      <w:r w:rsidR="009A7A79" w:rsidRPr="00D06618">
        <w:rPr>
          <w:color w:val="000000" w:themeColor="text1"/>
          <w:sz w:val="22"/>
          <w:szCs w:val="22"/>
        </w:rPr>
        <w:t xml:space="preserve">un país </w:t>
      </w:r>
      <w:r w:rsidR="00C7646D" w:rsidRPr="00D06618">
        <w:rPr>
          <w:color w:val="000000" w:themeColor="text1"/>
          <w:sz w:val="22"/>
          <w:szCs w:val="22"/>
        </w:rPr>
        <w:t xml:space="preserve">oferente </w:t>
      </w:r>
      <w:r w:rsidR="009A7A79" w:rsidRPr="00D06618">
        <w:rPr>
          <w:color w:val="000000" w:themeColor="text1"/>
          <w:sz w:val="22"/>
          <w:szCs w:val="22"/>
        </w:rPr>
        <w:t xml:space="preserve">que </w:t>
      </w:r>
      <w:r w:rsidRPr="00D06618">
        <w:rPr>
          <w:color w:val="000000" w:themeColor="text1"/>
          <w:sz w:val="22"/>
          <w:szCs w:val="22"/>
        </w:rPr>
        <w:t>implementó</w:t>
      </w:r>
      <w:r w:rsidR="009A7A79" w:rsidRPr="00D06618">
        <w:rPr>
          <w:color w:val="000000" w:themeColor="text1"/>
          <w:sz w:val="22"/>
          <w:szCs w:val="22"/>
        </w:rPr>
        <w:t xml:space="preserve"> la práctica</w:t>
      </w:r>
      <w:r w:rsidRPr="00D06618">
        <w:rPr>
          <w:color w:val="000000" w:themeColor="text1"/>
          <w:sz w:val="22"/>
          <w:szCs w:val="22"/>
        </w:rPr>
        <w:t xml:space="preserve"> (</w:t>
      </w:r>
      <w:r w:rsidR="00C7646D" w:rsidRPr="00D06618">
        <w:rPr>
          <w:color w:val="000000" w:themeColor="text1"/>
          <w:sz w:val="22"/>
          <w:szCs w:val="22"/>
        </w:rPr>
        <w:t>contenidos</w:t>
      </w:r>
      <w:r w:rsidRPr="00D06618">
        <w:rPr>
          <w:color w:val="000000" w:themeColor="text1"/>
          <w:sz w:val="22"/>
          <w:szCs w:val="22"/>
        </w:rPr>
        <w:t>)</w:t>
      </w:r>
      <w:r w:rsidR="00590383" w:rsidRPr="00D06618">
        <w:rPr>
          <w:color w:val="000000" w:themeColor="text1"/>
          <w:sz w:val="22"/>
          <w:szCs w:val="22"/>
        </w:rPr>
        <w:t>;</w:t>
      </w:r>
      <w:r w:rsidR="009A7A79" w:rsidRPr="00D06618">
        <w:rPr>
          <w:color w:val="000000" w:themeColor="text1"/>
          <w:sz w:val="22"/>
          <w:szCs w:val="22"/>
        </w:rPr>
        <w:t xml:space="preserve"> y</w:t>
      </w:r>
      <w:r w:rsidR="00590383" w:rsidRPr="00D06618">
        <w:rPr>
          <w:color w:val="000000" w:themeColor="text1"/>
          <w:sz w:val="22"/>
          <w:szCs w:val="22"/>
        </w:rPr>
        <w:t xml:space="preserve"> </w:t>
      </w:r>
      <w:r w:rsidR="00E67DAF" w:rsidRPr="00D06618">
        <w:rPr>
          <w:color w:val="000000" w:themeColor="text1"/>
          <w:sz w:val="22"/>
          <w:szCs w:val="22"/>
        </w:rPr>
        <w:t>b</w:t>
      </w:r>
      <w:r w:rsidRPr="00D06618">
        <w:rPr>
          <w:color w:val="000000" w:themeColor="text1"/>
          <w:sz w:val="22"/>
          <w:szCs w:val="22"/>
        </w:rPr>
        <w:t xml:space="preserve">) </w:t>
      </w:r>
      <w:r w:rsidR="00590383" w:rsidRPr="00D06618">
        <w:rPr>
          <w:color w:val="000000" w:themeColor="text1"/>
          <w:sz w:val="22"/>
          <w:szCs w:val="22"/>
        </w:rPr>
        <w:t>la ruta de cambio</w:t>
      </w:r>
      <w:r w:rsidR="0012633B" w:rsidRPr="00D06618">
        <w:rPr>
          <w:color w:val="000000" w:themeColor="text1"/>
          <w:sz w:val="22"/>
          <w:szCs w:val="22"/>
        </w:rPr>
        <w:t xml:space="preserve"> que propone un</w:t>
      </w:r>
      <w:r w:rsidR="009A7A79" w:rsidRPr="00D06618">
        <w:rPr>
          <w:color w:val="000000" w:themeColor="text1"/>
          <w:sz w:val="22"/>
          <w:szCs w:val="22"/>
        </w:rPr>
        <w:t xml:space="preserve"> país</w:t>
      </w:r>
      <w:r w:rsidR="00A6551F" w:rsidRPr="00D06618">
        <w:rPr>
          <w:color w:val="000000" w:themeColor="text1"/>
          <w:sz w:val="22"/>
          <w:szCs w:val="22"/>
        </w:rPr>
        <w:t xml:space="preserve"> </w:t>
      </w:r>
      <w:r w:rsidR="00C7646D" w:rsidRPr="00D06618">
        <w:rPr>
          <w:color w:val="000000" w:themeColor="text1"/>
          <w:sz w:val="22"/>
          <w:szCs w:val="22"/>
        </w:rPr>
        <w:t xml:space="preserve">solicitante </w:t>
      </w:r>
      <w:r w:rsidR="009A7A79" w:rsidRPr="00D06618">
        <w:rPr>
          <w:color w:val="000000" w:themeColor="text1"/>
          <w:sz w:val="22"/>
          <w:szCs w:val="22"/>
        </w:rPr>
        <w:t xml:space="preserve">que desea recoger </w:t>
      </w:r>
      <w:r w:rsidRPr="00D06618">
        <w:rPr>
          <w:color w:val="000000" w:themeColor="text1"/>
          <w:sz w:val="22"/>
          <w:szCs w:val="22"/>
        </w:rPr>
        <w:t>esa</w:t>
      </w:r>
      <w:r w:rsidR="009A7A79" w:rsidRPr="00D06618">
        <w:rPr>
          <w:color w:val="000000" w:themeColor="text1"/>
          <w:sz w:val="22"/>
          <w:szCs w:val="22"/>
        </w:rPr>
        <w:t xml:space="preserve"> experiencia</w:t>
      </w:r>
      <w:r w:rsidR="0012633B" w:rsidRPr="00D06618">
        <w:rPr>
          <w:color w:val="000000" w:themeColor="text1"/>
          <w:sz w:val="22"/>
          <w:szCs w:val="22"/>
        </w:rPr>
        <w:t xml:space="preserve"> para abordar una problemática similar</w:t>
      </w:r>
      <w:r w:rsidRPr="00D06618">
        <w:rPr>
          <w:color w:val="000000" w:themeColor="text1"/>
          <w:sz w:val="22"/>
          <w:szCs w:val="22"/>
        </w:rPr>
        <w:t xml:space="preserve"> (</w:t>
      </w:r>
      <w:r w:rsidR="00C7646D" w:rsidRPr="00D06618">
        <w:rPr>
          <w:color w:val="000000" w:themeColor="text1"/>
          <w:sz w:val="22"/>
          <w:szCs w:val="22"/>
        </w:rPr>
        <w:t>contenidos</w:t>
      </w:r>
      <w:r w:rsidRPr="00D06618">
        <w:rPr>
          <w:color w:val="000000" w:themeColor="text1"/>
          <w:sz w:val="22"/>
          <w:szCs w:val="22"/>
        </w:rPr>
        <w:t>)</w:t>
      </w:r>
      <w:r w:rsidR="009A7A79" w:rsidRPr="00D06618">
        <w:rPr>
          <w:color w:val="000000" w:themeColor="text1"/>
          <w:sz w:val="22"/>
          <w:szCs w:val="22"/>
        </w:rPr>
        <w:t>.</w:t>
      </w:r>
      <w:r w:rsidR="001A5B55" w:rsidRPr="00D06618">
        <w:rPr>
          <w:color w:val="000000" w:themeColor="text1"/>
          <w:sz w:val="22"/>
          <w:szCs w:val="22"/>
        </w:rPr>
        <w:t xml:space="preserve"> </w:t>
      </w:r>
      <w:r w:rsidR="00EC65BB">
        <w:rPr>
          <w:color w:val="000000" w:themeColor="text1"/>
          <w:sz w:val="22"/>
          <w:szCs w:val="22"/>
        </w:rPr>
        <w:t>Igualmente, p</w:t>
      </w:r>
      <w:r w:rsidR="00E67DAF" w:rsidRPr="00D06618">
        <w:rPr>
          <w:color w:val="000000" w:themeColor="text1"/>
          <w:sz w:val="22"/>
          <w:szCs w:val="22"/>
        </w:rPr>
        <w:t xml:space="preserve">ara </w:t>
      </w:r>
      <w:r w:rsidR="00F372A0" w:rsidRPr="00D06618">
        <w:rPr>
          <w:color w:val="000000" w:themeColor="text1"/>
          <w:sz w:val="22"/>
          <w:szCs w:val="22"/>
        </w:rPr>
        <w:t xml:space="preserve">describir </w:t>
      </w:r>
      <w:r w:rsidR="00E67DAF" w:rsidRPr="00D06618">
        <w:rPr>
          <w:color w:val="000000" w:themeColor="text1"/>
          <w:sz w:val="22"/>
          <w:szCs w:val="22"/>
        </w:rPr>
        <w:t xml:space="preserve">el proceso se </w:t>
      </w:r>
      <w:r w:rsidR="00264DB0" w:rsidRPr="00D06618">
        <w:rPr>
          <w:color w:val="000000" w:themeColor="text1"/>
          <w:sz w:val="22"/>
          <w:szCs w:val="22"/>
        </w:rPr>
        <w:t>tiene en cuenta</w:t>
      </w:r>
      <w:r w:rsidR="00C7646D" w:rsidRPr="00D06618">
        <w:rPr>
          <w:color w:val="000000" w:themeColor="text1"/>
          <w:sz w:val="22"/>
          <w:szCs w:val="22"/>
        </w:rPr>
        <w:t xml:space="preserve"> </w:t>
      </w:r>
      <w:r w:rsidR="002128F0" w:rsidRPr="00D06618">
        <w:rPr>
          <w:color w:val="000000" w:themeColor="text1"/>
          <w:sz w:val="22"/>
          <w:szCs w:val="22"/>
        </w:rPr>
        <w:t>c</w:t>
      </w:r>
      <w:r w:rsidR="001B4896" w:rsidRPr="00D06618">
        <w:rPr>
          <w:color w:val="000000" w:themeColor="text1"/>
          <w:sz w:val="22"/>
          <w:szCs w:val="22"/>
        </w:rPr>
        <w:t>)</w:t>
      </w:r>
      <w:r w:rsidR="00C7646D" w:rsidRPr="00D06618">
        <w:rPr>
          <w:color w:val="000000" w:themeColor="text1"/>
          <w:sz w:val="22"/>
          <w:szCs w:val="22"/>
        </w:rPr>
        <w:t xml:space="preserve"> los momentos del intercambio, los cuales incluyen</w:t>
      </w:r>
      <w:r w:rsidR="001B4896" w:rsidRPr="00D06618">
        <w:rPr>
          <w:color w:val="000000" w:themeColor="text1"/>
          <w:sz w:val="22"/>
          <w:szCs w:val="22"/>
        </w:rPr>
        <w:t xml:space="preserve"> </w:t>
      </w:r>
      <w:r w:rsidR="00E67DAF" w:rsidRPr="00D06618">
        <w:rPr>
          <w:color w:val="000000" w:themeColor="text1"/>
          <w:sz w:val="22"/>
          <w:szCs w:val="22"/>
        </w:rPr>
        <w:t xml:space="preserve">la manera y los tiempos en los que </w:t>
      </w:r>
      <w:r w:rsidR="00C7646D" w:rsidRPr="00D06618">
        <w:rPr>
          <w:color w:val="000000" w:themeColor="text1"/>
          <w:sz w:val="22"/>
          <w:szCs w:val="22"/>
        </w:rPr>
        <w:t>este se</w:t>
      </w:r>
      <w:r w:rsidR="00E67DAF" w:rsidRPr="00D06618">
        <w:rPr>
          <w:color w:val="000000" w:themeColor="text1"/>
          <w:sz w:val="22"/>
          <w:szCs w:val="22"/>
        </w:rPr>
        <w:t xml:space="preserve"> lleva a cabo</w:t>
      </w:r>
      <w:r w:rsidR="002E1BE7" w:rsidRPr="00D06618">
        <w:rPr>
          <w:color w:val="000000" w:themeColor="text1"/>
          <w:sz w:val="22"/>
          <w:szCs w:val="22"/>
        </w:rPr>
        <w:t>.</w:t>
      </w:r>
      <w:r w:rsidR="001B4896" w:rsidRPr="00D06618">
        <w:rPr>
          <w:color w:val="000000" w:themeColor="text1"/>
          <w:sz w:val="22"/>
          <w:szCs w:val="22"/>
        </w:rPr>
        <w:t xml:space="preserve"> Estos </w:t>
      </w:r>
      <w:r w:rsidR="001B4896" w:rsidRPr="00803A58">
        <w:rPr>
          <w:color w:val="000000" w:themeColor="text1"/>
          <w:sz w:val="22"/>
          <w:szCs w:val="22"/>
        </w:rPr>
        <w:t>puntos se amplían a continuación.</w:t>
      </w:r>
    </w:p>
    <w:p w14:paraId="1211534D" w14:textId="77777777" w:rsidR="00F372A0" w:rsidRPr="00D06618" w:rsidRDefault="00F372A0" w:rsidP="00330ED9">
      <w:pPr>
        <w:tabs>
          <w:tab w:val="left" w:pos="142"/>
        </w:tabs>
        <w:spacing w:before="120" w:line="360" w:lineRule="auto"/>
        <w:ind w:left="142"/>
        <w:jc w:val="both"/>
        <w:rPr>
          <w:color w:val="000000" w:themeColor="text1"/>
          <w:sz w:val="22"/>
          <w:szCs w:val="22"/>
        </w:rPr>
      </w:pPr>
    </w:p>
    <w:p w14:paraId="6FEB109C" w14:textId="2334714C" w:rsidR="004E1ABB" w:rsidRPr="00D06618" w:rsidRDefault="004E1ABB" w:rsidP="00EB5A90">
      <w:pPr>
        <w:pStyle w:val="Prrafodelista"/>
        <w:numPr>
          <w:ilvl w:val="0"/>
          <w:numId w:val="8"/>
        </w:numPr>
        <w:tabs>
          <w:tab w:val="left" w:pos="142"/>
        </w:tabs>
        <w:spacing w:before="120" w:line="360" w:lineRule="auto"/>
        <w:jc w:val="both"/>
        <w:rPr>
          <w:b/>
          <w:bCs/>
          <w:color w:val="000000" w:themeColor="text1"/>
          <w:sz w:val="22"/>
          <w:szCs w:val="22"/>
        </w:rPr>
      </w:pPr>
      <w:r w:rsidRPr="00D06618">
        <w:rPr>
          <w:b/>
          <w:bCs/>
          <w:color w:val="000000" w:themeColor="text1"/>
          <w:sz w:val="22"/>
          <w:szCs w:val="22"/>
        </w:rPr>
        <w:t xml:space="preserve">La ruta de cambio del país </w:t>
      </w:r>
      <w:r w:rsidR="00801D17" w:rsidRPr="00D06618">
        <w:rPr>
          <w:b/>
          <w:bCs/>
          <w:color w:val="000000" w:themeColor="text1"/>
          <w:sz w:val="22"/>
          <w:szCs w:val="22"/>
        </w:rPr>
        <w:t>oferente de la</w:t>
      </w:r>
      <w:r w:rsidRPr="00D06618">
        <w:rPr>
          <w:b/>
          <w:bCs/>
          <w:color w:val="000000" w:themeColor="text1"/>
          <w:sz w:val="22"/>
          <w:szCs w:val="22"/>
        </w:rPr>
        <w:t xml:space="preserve"> práctica</w:t>
      </w:r>
      <w:r w:rsidR="00AD0A9C" w:rsidRPr="00D06618">
        <w:rPr>
          <w:b/>
          <w:bCs/>
          <w:color w:val="000000" w:themeColor="text1"/>
          <w:sz w:val="22"/>
          <w:szCs w:val="22"/>
        </w:rPr>
        <w:t xml:space="preserve"> (C</w:t>
      </w:r>
      <w:r w:rsidR="002E1BE7" w:rsidRPr="00D06618">
        <w:rPr>
          <w:b/>
          <w:bCs/>
          <w:color w:val="000000" w:themeColor="text1"/>
          <w:sz w:val="22"/>
          <w:szCs w:val="22"/>
        </w:rPr>
        <w:t>ontenidos</w:t>
      </w:r>
      <w:r w:rsidR="00AD0A9C" w:rsidRPr="00D06618">
        <w:rPr>
          <w:b/>
          <w:bCs/>
          <w:color w:val="000000" w:themeColor="text1"/>
          <w:sz w:val="22"/>
          <w:szCs w:val="22"/>
        </w:rPr>
        <w:t>)</w:t>
      </w:r>
    </w:p>
    <w:p w14:paraId="2DB63D78" w14:textId="3D81A2A2" w:rsidR="002D2AF4" w:rsidRPr="00D06618" w:rsidRDefault="00590383" w:rsidP="00330ED9">
      <w:pPr>
        <w:tabs>
          <w:tab w:val="left" w:pos="142"/>
        </w:tabs>
        <w:spacing w:before="120" w:line="360" w:lineRule="auto"/>
        <w:ind w:left="142"/>
        <w:jc w:val="both"/>
        <w:rPr>
          <w:color w:val="000000" w:themeColor="text1"/>
          <w:sz w:val="22"/>
          <w:szCs w:val="22"/>
        </w:rPr>
      </w:pPr>
      <w:r w:rsidRPr="00D06618">
        <w:rPr>
          <w:color w:val="000000" w:themeColor="text1"/>
          <w:sz w:val="22"/>
          <w:szCs w:val="22"/>
        </w:rPr>
        <w:t xml:space="preserve">Identificar </w:t>
      </w:r>
      <w:r w:rsidR="0025719A" w:rsidRPr="00D06618">
        <w:rPr>
          <w:color w:val="000000" w:themeColor="text1"/>
          <w:sz w:val="22"/>
          <w:szCs w:val="22"/>
        </w:rPr>
        <w:t xml:space="preserve">y documentar </w:t>
      </w:r>
      <w:r w:rsidRPr="00D06618">
        <w:rPr>
          <w:color w:val="000000" w:themeColor="text1"/>
          <w:sz w:val="22"/>
          <w:szCs w:val="22"/>
        </w:rPr>
        <w:t xml:space="preserve">la ruta de cambio que siguió </w:t>
      </w:r>
      <w:r w:rsidR="0025719A" w:rsidRPr="00D06618">
        <w:rPr>
          <w:color w:val="000000" w:themeColor="text1"/>
          <w:sz w:val="22"/>
          <w:szCs w:val="22"/>
        </w:rPr>
        <w:t>el</w:t>
      </w:r>
      <w:r w:rsidRPr="00D06618">
        <w:rPr>
          <w:color w:val="000000" w:themeColor="text1"/>
          <w:sz w:val="22"/>
          <w:szCs w:val="22"/>
        </w:rPr>
        <w:t xml:space="preserve"> país que desarrolló una práctica </w:t>
      </w:r>
      <w:r w:rsidR="0025719A" w:rsidRPr="00D06618">
        <w:rPr>
          <w:color w:val="000000" w:themeColor="text1"/>
          <w:sz w:val="22"/>
          <w:szCs w:val="22"/>
        </w:rPr>
        <w:t>en el tema de migraci</w:t>
      </w:r>
      <w:r w:rsidR="00C83736" w:rsidRPr="00D06618">
        <w:rPr>
          <w:color w:val="000000" w:themeColor="text1"/>
          <w:sz w:val="22"/>
          <w:szCs w:val="22"/>
        </w:rPr>
        <w:t xml:space="preserve">ón laboral, movilidad e integración socioeconómica </w:t>
      </w:r>
      <w:r w:rsidRPr="00D06618">
        <w:rPr>
          <w:color w:val="000000" w:themeColor="text1"/>
          <w:sz w:val="22"/>
          <w:szCs w:val="22"/>
        </w:rPr>
        <w:t>es un</w:t>
      </w:r>
      <w:r w:rsidR="002E1BE7" w:rsidRPr="00D06618">
        <w:rPr>
          <w:color w:val="000000" w:themeColor="text1"/>
          <w:sz w:val="22"/>
          <w:szCs w:val="22"/>
        </w:rPr>
        <w:t xml:space="preserve">o de los aspectos fundamentales </w:t>
      </w:r>
      <w:r w:rsidRPr="00D06618">
        <w:rPr>
          <w:color w:val="000000" w:themeColor="text1"/>
          <w:sz w:val="22"/>
          <w:szCs w:val="22"/>
        </w:rPr>
        <w:t xml:space="preserve">en el intercambio de la práctica. </w:t>
      </w:r>
      <w:r w:rsidR="00B51680" w:rsidRPr="00D06618">
        <w:rPr>
          <w:color w:val="000000" w:themeColor="text1"/>
          <w:sz w:val="22"/>
          <w:szCs w:val="22"/>
        </w:rPr>
        <w:t>Si bien los países suelen contar con diversos documentos que da</w:t>
      </w:r>
      <w:r w:rsidR="006F2807" w:rsidRPr="00D06618">
        <w:rPr>
          <w:color w:val="000000" w:themeColor="text1"/>
          <w:sz w:val="22"/>
          <w:szCs w:val="22"/>
        </w:rPr>
        <w:t>n</w:t>
      </w:r>
      <w:r w:rsidR="00B51680" w:rsidRPr="00D06618">
        <w:rPr>
          <w:color w:val="000000" w:themeColor="text1"/>
          <w:sz w:val="22"/>
          <w:szCs w:val="22"/>
        </w:rPr>
        <w:t xml:space="preserve"> cuenta de varios </w:t>
      </w:r>
      <w:r w:rsidR="0005766A" w:rsidRPr="00D06618">
        <w:rPr>
          <w:color w:val="000000" w:themeColor="text1"/>
          <w:sz w:val="22"/>
          <w:szCs w:val="22"/>
        </w:rPr>
        <w:t>puntos</w:t>
      </w:r>
      <w:r w:rsidR="00B51680" w:rsidRPr="00D06618">
        <w:rPr>
          <w:color w:val="000000" w:themeColor="text1"/>
          <w:sz w:val="22"/>
          <w:szCs w:val="22"/>
        </w:rPr>
        <w:t xml:space="preserve"> de la experiencia, es frecuente que no se </w:t>
      </w:r>
      <w:r w:rsidR="00D014BB" w:rsidRPr="00D06618">
        <w:rPr>
          <w:color w:val="000000" w:themeColor="text1"/>
          <w:sz w:val="22"/>
          <w:szCs w:val="22"/>
        </w:rPr>
        <w:t>disponga</w:t>
      </w:r>
      <w:r w:rsidR="00B51680" w:rsidRPr="00D06618">
        <w:rPr>
          <w:color w:val="000000" w:themeColor="text1"/>
          <w:sz w:val="22"/>
          <w:szCs w:val="22"/>
        </w:rPr>
        <w:t xml:space="preserve"> </w:t>
      </w:r>
      <w:r w:rsidR="001B4896" w:rsidRPr="00D06618">
        <w:rPr>
          <w:color w:val="000000" w:themeColor="text1"/>
          <w:sz w:val="22"/>
          <w:szCs w:val="22"/>
        </w:rPr>
        <w:t>de</w:t>
      </w:r>
      <w:r w:rsidR="00B51680" w:rsidRPr="00D06618">
        <w:rPr>
          <w:color w:val="000000" w:themeColor="text1"/>
          <w:sz w:val="22"/>
          <w:szCs w:val="22"/>
        </w:rPr>
        <w:t xml:space="preserve"> un</w:t>
      </w:r>
      <w:r w:rsidR="002E1BE7" w:rsidRPr="00D06618">
        <w:rPr>
          <w:color w:val="000000" w:themeColor="text1"/>
          <w:sz w:val="22"/>
          <w:szCs w:val="22"/>
        </w:rPr>
        <w:t>o</w:t>
      </w:r>
      <w:r w:rsidR="00B51680" w:rsidRPr="00D06618">
        <w:rPr>
          <w:color w:val="000000" w:themeColor="text1"/>
          <w:sz w:val="22"/>
          <w:szCs w:val="22"/>
        </w:rPr>
        <w:t xml:space="preserve"> completo que la sistematice</w:t>
      </w:r>
      <w:r w:rsidR="002E1BE7" w:rsidRPr="00D06618">
        <w:rPr>
          <w:color w:val="000000" w:themeColor="text1"/>
          <w:sz w:val="22"/>
          <w:szCs w:val="22"/>
        </w:rPr>
        <w:t xml:space="preserve"> y </w:t>
      </w:r>
      <w:r w:rsidR="00D014BB" w:rsidRPr="00D06618">
        <w:rPr>
          <w:color w:val="000000" w:themeColor="text1"/>
          <w:sz w:val="22"/>
          <w:szCs w:val="22"/>
        </w:rPr>
        <w:t>recabe</w:t>
      </w:r>
      <w:r w:rsidR="002E1BE7" w:rsidRPr="00D06618">
        <w:rPr>
          <w:color w:val="000000" w:themeColor="text1"/>
          <w:sz w:val="22"/>
          <w:szCs w:val="22"/>
        </w:rPr>
        <w:t xml:space="preserve"> sus alcances, logros </w:t>
      </w:r>
      <w:r w:rsidR="00AD0A9C" w:rsidRPr="00D06618">
        <w:rPr>
          <w:color w:val="000000" w:themeColor="text1"/>
          <w:sz w:val="22"/>
          <w:szCs w:val="22"/>
        </w:rPr>
        <w:t>y aprendizajes</w:t>
      </w:r>
      <w:r w:rsidR="00B51680" w:rsidRPr="00D06618">
        <w:rPr>
          <w:color w:val="000000" w:themeColor="text1"/>
          <w:sz w:val="22"/>
          <w:szCs w:val="22"/>
        </w:rPr>
        <w:t xml:space="preserve">. Por tanto, identificar los puntos clave que permitan tener una comprensión </w:t>
      </w:r>
      <w:r w:rsidR="00AD0A9C" w:rsidRPr="00D06618">
        <w:rPr>
          <w:color w:val="000000" w:themeColor="text1"/>
          <w:sz w:val="22"/>
          <w:szCs w:val="22"/>
        </w:rPr>
        <w:t>amplia</w:t>
      </w:r>
      <w:r w:rsidR="00B51680" w:rsidRPr="00D06618">
        <w:rPr>
          <w:color w:val="000000" w:themeColor="text1"/>
          <w:sz w:val="22"/>
          <w:szCs w:val="22"/>
        </w:rPr>
        <w:t xml:space="preserve"> </w:t>
      </w:r>
      <w:r w:rsidR="007138DF" w:rsidRPr="00D06618">
        <w:rPr>
          <w:color w:val="000000" w:themeColor="text1"/>
          <w:sz w:val="22"/>
          <w:szCs w:val="22"/>
        </w:rPr>
        <w:t xml:space="preserve">de lo que se ha llevado a cabo es de mucha importancia para realizar el intercambio de la práctica. </w:t>
      </w:r>
      <w:r w:rsidR="00B51680" w:rsidRPr="00D06618">
        <w:rPr>
          <w:color w:val="000000" w:themeColor="text1"/>
          <w:sz w:val="22"/>
          <w:szCs w:val="22"/>
        </w:rPr>
        <w:t xml:space="preserve"> </w:t>
      </w:r>
      <w:r w:rsidR="0025719A" w:rsidRPr="00D06618">
        <w:rPr>
          <w:color w:val="000000" w:themeColor="text1"/>
          <w:sz w:val="22"/>
          <w:szCs w:val="22"/>
        </w:rPr>
        <w:t xml:space="preserve">Para documentar </w:t>
      </w:r>
      <w:r w:rsidR="006F2807" w:rsidRPr="00D06618">
        <w:rPr>
          <w:color w:val="000000" w:themeColor="text1"/>
          <w:sz w:val="22"/>
          <w:szCs w:val="22"/>
        </w:rPr>
        <w:t>la ruta de cambio que ha seguido una práctica se propone considerar los siguientes tópicos</w:t>
      </w:r>
      <w:r w:rsidR="00817A3E" w:rsidRPr="00D06618">
        <w:rPr>
          <w:color w:val="000000" w:themeColor="text1"/>
          <w:sz w:val="22"/>
          <w:szCs w:val="22"/>
        </w:rPr>
        <w:t xml:space="preserve">: </w:t>
      </w:r>
    </w:p>
    <w:p w14:paraId="1EFF707D" w14:textId="02FA4C6F" w:rsidR="006F59D4" w:rsidRPr="00D06618" w:rsidRDefault="002D2AF4" w:rsidP="00282FEC">
      <w:pPr>
        <w:pStyle w:val="Prrafodelista"/>
        <w:numPr>
          <w:ilvl w:val="0"/>
          <w:numId w:val="7"/>
        </w:numPr>
        <w:tabs>
          <w:tab w:val="left" w:pos="142"/>
        </w:tabs>
        <w:spacing w:before="120" w:line="360" w:lineRule="auto"/>
        <w:contextualSpacing w:val="0"/>
        <w:jc w:val="both"/>
        <w:rPr>
          <w:color w:val="000000" w:themeColor="text1"/>
          <w:sz w:val="22"/>
          <w:szCs w:val="22"/>
        </w:rPr>
      </w:pPr>
      <w:r w:rsidRPr="00D06618">
        <w:rPr>
          <w:b/>
          <w:bCs/>
          <w:color w:val="000000" w:themeColor="text1"/>
          <w:sz w:val="22"/>
          <w:szCs w:val="22"/>
        </w:rPr>
        <w:t>Los problemas que se identificaron previos a la práctica</w:t>
      </w:r>
      <w:r w:rsidRPr="00D06618">
        <w:rPr>
          <w:color w:val="000000" w:themeColor="text1"/>
          <w:sz w:val="22"/>
          <w:szCs w:val="22"/>
        </w:rPr>
        <w:t>. Se enfoca en establecer con el país que adelantó la práctica las principales características del problema que se propusieron enfrentar con la práctica desarrollada.</w:t>
      </w:r>
    </w:p>
    <w:p w14:paraId="5752EE5A" w14:textId="661A72A7" w:rsidR="006F59D4" w:rsidRPr="00D06618" w:rsidRDefault="006F59D4" w:rsidP="00282FEC">
      <w:pPr>
        <w:pStyle w:val="Prrafodelista"/>
        <w:numPr>
          <w:ilvl w:val="0"/>
          <w:numId w:val="7"/>
        </w:numPr>
        <w:tabs>
          <w:tab w:val="left" w:pos="142"/>
        </w:tabs>
        <w:spacing w:before="120" w:line="360" w:lineRule="auto"/>
        <w:contextualSpacing w:val="0"/>
        <w:jc w:val="both"/>
        <w:rPr>
          <w:color w:val="000000" w:themeColor="text1"/>
          <w:sz w:val="22"/>
          <w:szCs w:val="22"/>
        </w:rPr>
      </w:pPr>
      <w:r w:rsidRPr="00D06618">
        <w:rPr>
          <w:b/>
          <w:bCs/>
          <w:color w:val="000000" w:themeColor="text1"/>
          <w:sz w:val="22"/>
          <w:szCs w:val="22"/>
        </w:rPr>
        <w:t xml:space="preserve">El cambio global que se planteó alcanzar con la práctica. </w:t>
      </w:r>
      <w:r w:rsidRPr="00D06618">
        <w:rPr>
          <w:color w:val="000000" w:themeColor="text1"/>
          <w:sz w:val="22"/>
          <w:szCs w:val="22"/>
        </w:rPr>
        <w:t>Hace alusión al nivel de impacto que se pretendió lograr con esta.</w:t>
      </w:r>
    </w:p>
    <w:p w14:paraId="1FAD6D93" w14:textId="5BFE790F" w:rsidR="006F59D4" w:rsidRPr="00D06618" w:rsidRDefault="006F59D4" w:rsidP="00282FEC">
      <w:pPr>
        <w:pStyle w:val="Prrafodelista"/>
        <w:numPr>
          <w:ilvl w:val="0"/>
          <w:numId w:val="7"/>
        </w:numPr>
        <w:tabs>
          <w:tab w:val="left" w:pos="142"/>
        </w:tabs>
        <w:spacing w:before="120" w:line="360" w:lineRule="auto"/>
        <w:contextualSpacing w:val="0"/>
        <w:jc w:val="both"/>
        <w:rPr>
          <w:color w:val="000000" w:themeColor="text1"/>
          <w:sz w:val="22"/>
          <w:szCs w:val="22"/>
        </w:rPr>
      </w:pPr>
      <w:r w:rsidRPr="00D06618">
        <w:rPr>
          <w:b/>
          <w:bCs/>
          <w:color w:val="000000" w:themeColor="text1"/>
          <w:sz w:val="22"/>
          <w:szCs w:val="22"/>
        </w:rPr>
        <w:t>Los cambios específicos que se plantearon lograr</w:t>
      </w:r>
      <w:r w:rsidRPr="00D06618">
        <w:rPr>
          <w:color w:val="000000" w:themeColor="text1"/>
          <w:sz w:val="22"/>
          <w:szCs w:val="22"/>
        </w:rPr>
        <w:t>. Estos se relacionan estrechamente con los problemas que se pretendieron abordar y define los lineamientos de la estrategia que se propuso intervenirlos.</w:t>
      </w:r>
    </w:p>
    <w:p w14:paraId="4C77169B" w14:textId="267F3971" w:rsidR="006F59D4" w:rsidRPr="00D06618" w:rsidRDefault="006F59D4" w:rsidP="00282FEC">
      <w:pPr>
        <w:pStyle w:val="Prrafodelista"/>
        <w:numPr>
          <w:ilvl w:val="0"/>
          <w:numId w:val="7"/>
        </w:numPr>
        <w:tabs>
          <w:tab w:val="left" w:pos="142"/>
        </w:tabs>
        <w:spacing w:before="120" w:line="360" w:lineRule="auto"/>
        <w:contextualSpacing w:val="0"/>
        <w:jc w:val="both"/>
        <w:rPr>
          <w:color w:val="000000" w:themeColor="text1"/>
          <w:sz w:val="22"/>
          <w:szCs w:val="22"/>
        </w:rPr>
      </w:pPr>
      <w:r w:rsidRPr="00D06618">
        <w:rPr>
          <w:b/>
          <w:bCs/>
          <w:color w:val="000000" w:themeColor="text1"/>
          <w:sz w:val="22"/>
          <w:szCs w:val="22"/>
        </w:rPr>
        <w:t xml:space="preserve">Las acciones que se plantearon para lograr los cambios específicos y el cambio global. </w:t>
      </w:r>
      <w:r w:rsidRPr="00D06618">
        <w:rPr>
          <w:color w:val="000000" w:themeColor="text1"/>
          <w:sz w:val="22"/>
          <w:szCs w:val="22"/>
        </w:rPr>
        <w:t>Retoma el paso a paso que se llevó a cabo para alcanzar los cambios planteados.</w:t>
      </w:r>
    </w:p>
    <w:p w14:paraId="79CB5C9E" w14:textId="5EE2E1C0" w:rsidR="006F59D4" w:rsidRPr="00D06618" w:rsidRDefault="006F59D4" w:rsidP="00282FEC">
      <w:pPr>
        <w:pStyle w:val="Prrafodelista"/>
        <w:numPr>
          <w:ilvl w:val="0"/>
          <w:numId w:val="7"/>
        </w:numPr>
        <w:tabs>
          <w:tab w:val="left" w:pos="142"/>
        </w:tabs>
        <w:spacing w:before="120" w:line="360" w:lineRule="auto"/>
        <w:contextualSpacing w:val="0"/>
        <w:jc w:val="both"/>
        <w:rPr>
          <w:color w:val="000000" w:themeColor="text1"/>
          <w:sz w:val="22"/>
          <w:szCs w:val="22"/>
        </w:rPr>
      </w:pPr>
      <w:r w:rsidRPr="00D06618">
        <w:rPr>
          <w:b/>
          <w:bCs/>
          <w:color w:val="000000" w:themeColor="text1"/>
          <w:sz w:val="22"/>
          <w:szCs w:val="22"/>
        </w:rPr>
        <w:t xml:space="preserve">Los responsables de las acciones. </w:t>
      </w:r>
      <w:r w:rsidRPr="00D06618">
        <w:rPr>
          <w:color w:val="000000" w:themeColor="text1"/>
          <w:sz w:val="22"/>
          <w:szCs w:val="22"/>
        </w:rPr>
        <w:t>Siendo la problemática multicausal es pertinente detallar los diferentes actores que participaron en la práctica.</w:t>
      </w:r>
    </w:p>
    <w:p w14:paraId="40FB79BD" w14:textId="78CD7F17" w:rsidR="006F59D4" w:rsidRPr="00D06618" w:rsidRDefault="006F59D4" w:rsidP="00282FEC">
      <w:pPr>
        <w:pStyle w:val="Prrafodelista"/>
        <w:numPr>
          <w:ilvl w:val="0"/>
          <w:numId w:val="7"/>
        </w:numPr>
        <w:tabs>
          <w:tab w:val="left" w:pos="142"/>
        </w:tabs>
        <w:spacing w:before="120" w:line="360" w:lineRule="auto"/>
        <w:contextualSpacing w:val="0"/>
        <w:jc w:val="both"/>
        <w:rPr>
          <w:color w:val="000000" w:themeColor="text1"/>
          <w:sz w:val="22"/>
          <w:szCs w:val="22"/>
        </w:rPr>
      </w:pPr>
      <w:r w:rsidRPr="00D06618">
        <w:rPr>
          <w:color w:val="000000" w:themeColor="text1"/>
          <w:sz w:val="22"/>
          <w:szCs w:val="22"/>
        </w:rPr>
        <w:lastRenderedPageBreak/>
        <w:t>L</w:t>
      </w:r>
      <w:r w:rsidRPr="00D06618">
        <w:rPr>
          <w:b/>
          <w:bCs/>
          <w:color w:val="000000" w:themeColor="text1"/>
          <w:sz w:val="22"/>
          <w:szCs w:val="22"/>
        </w:rPr>
        <w:t>os recursos económicos invertidos para alcanzar el cambio deseado</w:t>
      </w:r>
      <w:r w:rsidRPr="00D06618">
        <w:rPr>
          <w:color w:val="000000" w:themeColor="text1"/>
          <w:sz w:val="22"/>
          <w:szCs w:val="22"/>
        </w:rPr>
        <w:t>. Permite dimensionar los recursos que puede requerir el país interesado en la práctica para adelantarla.</w:t>
      </w:r>
    </w:p>
    <w:p w14:paraId="7E917C9A" w14:textId="65C519A7" w:rsidR="006F59D4" w:rsidRPr="00D06618" w:rsidRDefault="006F59D4" w:rsidP="00282FEC">
      <w:pPr>
        <w:pStyle w:val="Prrafodelista"/>
        <w:numPr>
          <w:ilvl w:val="0"/>
          <w:numId w:val="7"/>
        </w:numPr>
        <w:tabs>
          <w:tab w:val="left" w:pos="142"/>
        </w:tabs>
        <w:spacing w:before="120" w:line="360" w:lineRule="auto"/>
        <w:contextualSpacing w:val="0"/>
        <w:jc w:val="both"/>
        <w:rPr>
          <w:color w:val="000000" w:themeColor="text1"/>
          <w:sz w:val="22"/>
          <w:szCs w:val="22"/>
        </w:rPr>
      </w:pPr>
      <w:r w:rsidRPr="00D06618">
        <w:rPr>
          <w:b/>
          <w:bCs/>
          <w:color w:val="000000" w:themeColor="text1"/>
          <w:sz w:val="22"/>
          <w:szCs w:val="22"/>
        </w:rPr>
        <w:t>Los materiales o instrumentos desarrollados</w:t>
      </w:r>
      <w:r w:rsidRPr="00D06618">
        <w:rPr>
          <w:color w:val="000000" w:themeColor="text1"/>
          <w:sz w:val="22"/>
          <w:szCs w:val="22"/>
        </w:rPr>
        <w:t>. Propone recolectar las diferentes herramientas (materiales o instrumentos) que se hayan diseñado e implementado.</w:t>
      </w:r>
    </w:p>
    <w:p w14:paraId="557600D2" w14:textId="138E5091" w:rsidR="006F59D4" w:rsidRPr="00D06618" w:rsidRDefault="006F59D4" w:rsidP="00282FEC">
      <w:pPr>
        <w:pStyle w:val="Prrafodelista"/>
        <w:numPr>
          <w:ilvl w:val="0"/>
          <w:numId w:val="7"/>
        </w:numPr>
        <w:tabs>
          <w:tab w:val="left" w:pos="142"/>
        </w:tabs>
        <w:spacing w:before="120" w:line="360" w:lineRule="auto"/>
        <w:contextualSpacing w:val="0"/>
        <w:jc w:val="both"/>
        <w:rPr>
          <w:color w:val="000000" w:themeColor="text1"/>
          <w:sz w:val="22"/>
          <w:szCs w:val="22"/>
        </w:rPr>
      </w:pPr>
      <w:r w:rsidRPr="00D06618">
        <w:rPr>
          <w:b/>
          <w:bCs/>
          <w:color w:val="000000" w:themeColor="text1"/>
          <w:sz w:val="22"/>
          <w:szCs w:val="22"/>
        </w:rPr>
        <w:t>Los principales resultados alcanzados y los aprendizajes extraídos</w:t>
      </w:r>
      <w:r w:rsidRPr="00D06618">
        <w:rPr>
          <w:color w:val="000000" w:themeColor="text1"/>
          <w:sz w:val="22"/>
          <w:szCs w:val="22"/>
        </w:rPr>
        <w:t>. Es la principal fuente que permite validar si la ruta de cambio que se planteó al inicio permitió alcanzar los cambios que se propusieron y, de acuerdo con estos, extraer los aprendizajes y las recomendaciones.</w:t>
      </w:r>
    </w:p>
    <w:p w14:paraId="0E2A5559" w14:textId="0AD6C5C4" w:rsidR="00131266" w:rsidRPr="00D06618" w:rsidRDefault="00131266" w:rsidP="00330ED9">
      <w:pPr>
        <w:tabs>
          <w:tab w:val="left" w:pos="142"/>
        </w:tabs>
        <w:spacing w:before="120" w:line="360" w:lineRule="auto"/>
        <w:ind w:left="142"/>
        <w:jc w:val="both"/>
        <w:rPr>
          <w:color w:val="000000" w:themeColor="text1"/>
          <w:sz w:val="22"/>
          <w:szCs w:val="22"/>
        </w:rPr>
      </w:pPr>
      <w:r w:rsidRPr="00803A58">
        <w:rPr>
          <w:color w:val="000000" w:themeColor="text1"/>
          <w:sz w:val="22"/>
          <w:szCs w:val="22"/>
        </w:rPr>
        <w:t xml:space="preserve">En el </w:t>
      </w:r>
      <w:r w:rsidRPr="00803A58">
        <w:rPr>
          <w:b/>
          <w:bCs/>
          <w:color w:val="000000" w:themeColor="text1"/>
          <w:sz w:val="22"/>
          <w:szCs w:val="22"/>
        </w:rPr>
        <w:t>Anexo 1</w:t>
      </w:r>
      <w:r w:rsidRPr="00803A58">
        <w:rPr>
          <w:color w:val="000000" w:themeColor="text1"/>
          <w:sz w:val="22"/>
          <w:szCs w:val="22"/>
        </w:rPr>
        <w:t xml:space="preserve"> se comparte </w:t>
      </w:r>
      <w:r w:rsidR="008B512F" w:rsidRPr="00803A58">
        <w:rPr>
          <w:color w:val="000000" w:themeColor="text1"/>
          <w:sz w:val="22"/>
          <w:szCs w:val="22"/>
        </w:rPr>
        <w:t xml:space="preserve">las orientaciones para documentar </w:t>
      </w:r>
      <w:r w:rsidR="004714E0" w:rsidRPr="00803A58">
        <w:rPr>
          <w:color w:val="000000" w:themeColor="text1"/>
          <w:sz w:val="22"/>
          <w:szCs w:val="22"/>
        </w:rPr>
        <w:t xml:space="preserve">la Ruta de Cambio de la práctica </w:t>
      </w:r>
      <w:r w:rsidR="00AD50B0" w:rsidRPr="00803A58">
        <w:rPr>
          <w:color w:val="000000" w:themeColor="text1"/>
          <w:sz w:val="22"/>
          <w:szCs w:val="22"/>
        </w:rPr>
        <w:t>por</w:t>
      </w:r>
      <w:r w:rsidR="00AD50B0">
        <w:rPr>
          <w:color w:val="000000" w:themeColor="text1"/>
          <w:sz w:val="22"/>
          <w:szCs w:val="22"/>
        </w:rPr>
        <w:t xml:space="preserve"> parte del</w:t>
      </w:r>
      <w:r w:rsidR="004714E0" w:rsidRPr="00D06618">
        <w:rPr>
          <w:color w:val="000000" w:themeColor="text1"/>
          <w:sz w:val="22"/>
          <w:szCs w:val="22"/>
        </w:rPr>
        <w:t xml:space="preserve"> país oferente. </w:t>
      </w:r>
    </w:p>
    <w:p w14:paraId="550AC9AA" w14:textId="77777777" w:rsidR="002128F0" w:rsidRPr="00D06618" w:rsidRDefault="002128F0" w:rsidP="00330ED9">
      <w:pPr>
        <w:tabs>
          <w:tab w:val="left" w:pos="142"/>
        </w:tabs>
        <w:spacing w:before="120" w:line="360" w:lineRule="auto"/>
        <w:ind w:left="142"/>
        <w:jc w:val="both"/>
        <w:rPr>
          <w:color w:val="000000" w:themeColor="text1"/>
          <w:sz w:val="22"/>
          <w:szCs w:val="22"/>
        </w:rPr>
      </w:pPr>
    </w:p>
    <w:p w14:paraId="561E1CA7" w14:textId="3D7CA650" w:rsidR="004E1ABB" w:rsidRPr="00D06618" w:rsidRDefault="005E26CC" w:rsidP="00EB5A90">
      <w:pPr>
        <w:pStyle w:val="Prrafodelista"/>
        <w:numPr>
          <w:ilvl w:val="0"/>
          <w:numId w:val="8"/>
        </w:numPr>
        <w:tabs>
          <w:tab w:val="left" w:pos="142"/>
        </w:tabs>
        <w:spacing w:before="120" w:line="360" w:lineRule="auto"/>
        <w:jc w:val="both"/>
        <w:rPr>
          <w:b/>
          <w:bCs/>
          <w:color w:val="000000" w:themeColor="text1"/>
          <w:sz w:val="22"/>
          <w:szCs w:val="22"/>
        </w:rPr>
      </w:pPr>
      <w:r w:rsidRPr="00D06618">
        <w:rPr>
          <w:b/>
          <w:bCs/>
          <w:color w:val="000000" w:themeColor="text1"/>
          <w:sz w:val="22"/>
          <w:szCs w:val="22"/>
        </w:rPr>
        <w:t xml:space="preserve">Elementos </w:t>
      </w:r>
      <w:r w:rsidR="002F6E7C">
        <w:rPr>
          <w:b/>
          <w:bCs/>
          <w:color w:val="000000" w:themeColor="text1"/>
          <w:sz w:val="22"/>
          <w:szCs w:val="22"/>
        </w:rPr>
        <w:t xml:space="preserve">preliminares </w:t>
      </w:r>
      <w:r w:rsidRPr="00D06618">
        <w:rPr>
          <w:b/>
          <w:bCs/>
          <w:color w:val="000000" w:themeColor="text1"/>
          <w:sz w:val="22"/>
          <w:szCs w:val="22"/>
        </w:rPr>
        <w:t>para construir la</w:t>
      </w:r>
      <w:r w:rsidR="004E1ABB" w:rsidRPr="00D06618">
        <w:rPr>
          <w:b/>
          <w:bCs/>
          <w:color w:val="000000" w:themeColor="text1"/>
          <w:sz w:val="22"/>
          <w:szCs w:val="22"/>
        </w:rPr>
        <w:t xml:space="preserve"> ruta de cambio </w:t>
      </w:r>
      <w:r w:rsidR="00131266" w:rsidRPr="00D06618">
        <w:rPr>
          <w:b/>
          <w:bCs/>
          <w:color w:val="000000" w:themeColor="text1"/>
          <w:sz w:val="22"/>
          <w:szCs w:val="22"/>
        </w:rPr>
        <w:t xml:space="preserve">del </w:t>
      </w:r>
      <w:r w:rsidR="004E1ABB" w:rsidRPr="00D06618">
        <w:rPr>
          <w:b/>
          <w:bCs/>
          <w:color w:val="000000" w:themeColor="text1"/>
          <w:sz w:val="22"/>
          <w:szCs w:val="22"/>
        </w:rPr>
        <w:t xml:space="preserve">país </w:t>
      </w:r>
      <w:r w:rsidR="00801D17" w:rsidRPr="00D06618">
        <w:rPr>
          <w:b/>
          <w:bCs/>
          <w:color w:val="000000" w:themeColor="text1"/>
          <w:sz w:val="22"/>
          <w:szCs w:val="22"/>
        </w:rPr>
        <w:t xml:space="preserve">solicitante de </w:t>
      </w:r>
      <w:r w:rsidR="004E1ABB" w:rsidRPr="00D06618">
        <w:rPr>
          <w:b/>
          <w:bCs/>
          <w:color w:val="000000" w:themeColor="text1"/>
          <w:sz w:val="22"/>
          <w:szCs w:val="22"/>
        </w:rPr>
        <w:t>la práctica</w:t>
      </w:r>
      <w:r w:rsidR="00131266" w:rsidRPr="00D06618">
        <w:rPr>
          <w:b/>
          <w:bCs/>
          <w:color w:val="000000" w:themeColor="text1"/>
          <w:sz w:val="22"/>
          <w:szCs w:val="22"/>
        </w:rPr>
        <w:t xml:space="preserve"> (Contenidos)</w:t>
      </w:r>
      <w:r w:rsidR="004E1ABB" w:rsidRPr="00D06618">
        <w:rPr>
          <w:b/>
          <w:bCs/>
          <w:color w:val="000000" w:themeColor="text1"/>
          <w:sz w:val="22"/>
          <w:szCs w:val="22"/>
        </w:rPr>
        <w:t>.</w:t>
      </w:r>
    </w:p>
    <w:p w14:paraId="036528E5" w14:textId="39F104E1" w:rsidR="00801D17" w:rsidRPr="00D06618" w:rsidRDefault="004E1ABB" w:rsidP="00330ED9">
      <w:pPr>
        <w:pStyle w:val="Prrafodelista"/>
        <w:tabs>
          <w:tab w:val="left" w:pos="142"/>
        </w:tabs>
        <w:spacing w:before="120" w:line="360" w:lineRule="auto"/>
        <w:ind w:left="142"/>
        <w:contextualSpacing w:val="0"/>
        <w:jc w:val="both"/>
        <w:rPr>
          <w:color w:val="000000" w:themeColor="text1"/>
          <w:sz w:val="22"/>
          <w:szCs w:val="22"/>
        </w:rPr>
      </w:pPr>
      <w:r w:rsidRPr="00D06618">
        <w:rPr>
          <w:color w:val="000000" w:themeColor="text1"/>
          <w:sz w:val="22"/>
          <w:szCs w:val="22"/>
        </w:rPr>
        <w:t xml:space="preserve">De manera paralela al intercambio de contenidos que realiza el país </w:t>
      </w:r>
      <w:r w:rsidR="00434763" w:rsidRPr="00D06618">
        <w:rPr>
          <w:color w:val="000000" w:themeColor="text1"/>
          <w:sz w:val="22"/>
          <w:szCs w:val="22"/>
        </w:rPr>
        <w:t xml:space="preserve">oferente </w:t>
      </w:r>
      <w:r w:rsidRPr="00D06618">
        <w:rPr>
          <w:color w:val="000000" w:themeColor="text1"/>
          <w:sz w:val="22"/>
          <w:szCs w:val="22"/>
        </w:rPr>
        <w:t>que desarrolló l</w:t>
      </w:r>
      <w:r w:rsidR="00AB00C2" w:rsidRPr="00D06618">
        <w:rPr>
          <w:color w:val="000000" w:themeColor="text1"/>
          <w:sz w:val="22"/>
          <w:szCs w:val="22"/>
        </w:rPr>
        <w:t xml:space="preserve">a </w:t>
      </w:r>
      <w:r w:rsidRPr="00D06618">
        <w:rPr>
          <w:color w:val="000000" w:themeColor="text1"/>
          <w:sz w:val="22"/>
          <w:szCs w:val="22"/>
        </w:rPr>
        <w:t>práctica</w:t>
      </w:r>
      <w:r w:rsidR="00DA4362" w:rsidRPr="00D06618">
        <w:rPr>
          <w:color w:val="000000" w:themeColor="text1"/>
          <w:sz w:val="22"/>
          <w:szCs w:val="22"/>
        </w:rPr>
        <w:t>,</w:t>
      </w:r>
      <w:r w:rsidR="00AB00C2" w:rsidRPr="00D06618">
        <w:rPr>
          <w:color w:val="000000" w:themeColor="text1"/>
          <w:sz w:val="22"/>
          <w:szCs w:val="22"/>
        </w:rPr>
        <w:t xml:space="preserve"> se plantea que el país </w:t>
      </w:r>
      <w:r w:rsidR="00434763" w:rsidRPr="00D06618">
        <w:rPr>
          <w:color w:val="000000" w:themeColor="text1"/>
          <w:sz w:val="22"/>
          <w:szCs w:val="22"/>
        </w:rPr>
        <w:t xml:space="preserve">solicitante </w:t>
      </w:r>
      <w:r w:rsidR="00AB00C2" w:rsidRPr="00D06618">
        <w:rPr>
          <w:color w:val="000000" w:themeColor="text1"/>
          <w:sz w:val="22"/>
          <w:szCs w:val="22"/>
        </w:rPr>
        <w:t xml:space="preserve">interesado en </w:t>
      </w:r>
      <w:r w:rsidR="002E3B46" w:rsidRPr="00D06618">
        <w:rPr>
          <w:color w:val="000000" w:themeColor="text1"/>
          <w:sz w:val="22"/>
          <w:szCs w:val="22"/>
        </w:rPr>
        <w:t>esta,</w:t>
      </w:r>
      <w:r w:rsidR="00AB00C2" w:rsidRPr="00D06618">
        <w:rPr>
          <w:color w:val="000000" w:themeColor="text1"/>
          <w:sz w:val="22"/>
          <w:szCs w:val="22"/>
        </w:rPr>
        <w:t xml:space="preserve"> avan</w:t>
      </w:r>
      <w:r w:rsidR="006B0023" w:rsidRPr="00D06618">
        <w:rPr>
          <w:color w:val="000000" w:themeColor="text1"/>
          <w:sz w:val="22"/>
          <w:szCs w:val="22"/>
        </w:rPr>
        <w:t>ce</w:t>
      </w:r>
      <w:r w:rsidR="00AB00C2" w:rsidRPr="00D06618">
        <w:rPr>
          <w:color w:val="000000" w:themeColor="text1"/>
          <w:sz w:val="22"/>
          <w:szCs w:val="22"/>
        </w:rPr>
        <w:t xml:space="preserve"> en la recopilación </w:t>
      </w:r>
      <w:r w:rsidR="006B0023" w:rsidRPr="00D06618">
        <w:rPr>
          <w:color w:val="000000" w:themeColor="text1"/>
          <w:sz w:val="22"/>
          <w:szCs w:val="22"/>
        </w:rPr>
        <w:t xml:space="preserve">de información </w:t>
      </w:r>
      <w:r w:rsidR="00AB00C2" w:rsidRPr="00D06618">
        <w:rPr>
          <w:color w:val="000000" w:themeColor="text1"/>
          <w:sz w:val="22"/>
          <w:szCs w:val="22"/>
        </w:rPr>
        <w:t xml:space="preserve">y definición </w:t>
      </w:r>
      <w:r w:rsidR="006B0023" w:rsidRPr="00D06618">
        <w:rPr>
          <w:color w:val="000000" w:themeColor="text1"/>
          <w:sz w:val="22"/>
          <w:szCs w:val="22"/>
        </w:rPr>
        <w:t>de pasos a seguir para</w:t>
      </w:r>
      <w:r w:rsidR="00AB00C2" w:rsidRPr="00D06618">
        <w:rPr>
          <w:color w:val="000000" w:themeColor="text1"/>
          <w:sz w:val="22"/>
          <w:szCs w:val="22"/>
        </w:rPr>
        <w:t xml:space="preserve"> construir</w:t>
      </w:r>
      <w:r w:rsidR="005E26CC" w:rsidRPr="00D06618">
        <w:rPr>
          <w:color w:val="000000" w:themeColor="text1"/>
          <w:sz w:val="22"/>
          <w:szCs w:val="22"/>
        </w:rPr>
        <w:t>, posteriormente,</w:t>
      </w:r>
      <w:r w:rsidR="00AB00C2" w:rsidRPr="00D06618">
        <w:rPr>
          <w:color w:val="000000" w:themeColor="text1"/>
          <w:sz w:val="22"/>
          <w:szCs w:val="22"/>
        </w:rPr>
        <w:t xml:space="preserve"> su </w:t>
      </w:r>
      <w:r w:rsidR="006B0023" w:rsidRPr="00D06618">
        <w:rPr>
          <w:color w:val="000000" w:themeColor="text1"/>
          <w:sz w:val="22"/>
          <w:szCs w:val="22"/>
        </w:rPr>
        <w:t xml:space="preserve">propia </w:t>
      </w:r>
      <w:r w:rsidR="00AB00C2" w:rsidRPr="00D06618">
        <w:rPr>
          <w:color w:val="000000" w:themeColor="text1"/>
          <w:sz w:val="22"/>
          <w:szCs w:val="22"/>
        </w:rPr>
        <w:t>ruta de cambio</w:t>
      </w:r>
      <w:r w:rsidR="006B0023" w:rsidRPr="00D06618">
        <w:rPr>
          <w:color w:val="000000" w:themeColor="text1"/>
          <w:sz w:val="22"/>
          <w:szCs w:val="22"/>
        </w:rPr>
        <w:t>.</w:t>
      </w:r>
      <w:r w:rsidR="009B7FB3" w:rsidRPr="00D06618">
        <w:rPr>
          <w:color w:val="000000" w:themeColor="text1"/>
          <w:sz w:val="22"/>
          <w:szCs w:val="22"/>
        </w:rPr>
        <w:t xml:space="preserve"> </w:t>
      </w:r>
      <w:r w:rsidR="002E3B46" w:rsidRPr="00D06618">
        <w:rPr>
          <w:color w:val="000000" w:themeColor="text1"/>
          <w:sz w:val="22"/>
          <w:szCs w:val="22"/>
        </w:rPr>
        <w:t xml:space="preserve">Los puntos </w:t>
      </w:r>
      <w:r w:rsidR="00AD50B0">
        <w:rPr>
          <w:color w:val="000000" w:themeColor="text1"/>
          <w:sz w:val="22"/>
          <w:szCs w:val="22"/>
        </w:rPr>
        <w:t xml:space="preserve">propuestos </w:t>
      </w:r>
      <w:r w:rsidR="002E3B46" w:rsidRPr="00D06618">
        <w:rPr>
          <w:color w:val="000000" w:themeColor="text1"/>
          <w:sz w:val="22"/>
          <w:szCs w:val="22"/>
        </w:rPr>
        <w:t xml:space="preserve">que desarrolla el </w:t>
      </w:r>
      <w:r w:rsidR="009B7FB3" w:rsidRPr="00D06618">
        <w:rPr>
          <w:color w:val="000000" w:themeColor="text1"/>
          <w:sz w:val="22"/>
          <w:szCs w:val="22"/>
        </w:rPr>
        <w:t xml:space="preserve">contenido del </w:t>
      </w:r>
      <w:r w:rsidR="002E3B46" w:rsidRPr="00D06618">
        <w:rPr>
          <w:color w:val="000000" w:themeColor="text1"/>
          <w:sz w:val="22"/>
          <w:szCs w:val="22"/>
        </w:rPr>
        <w:t xml:space="preserve">país </w:t>
      </w:r>
      <w:r w:rsidR="009B7FB3" w:rsidRPr="00D06618">
        <w:rPr>
          <w:color w:val="000000" w:themeColor="text1"/>
          <w:sz w:val="22"/>
          <w:szCs w:val="22"/>
        </w:rPr>
        <w:t xml:space="preserve">solicitante </w:t>
      </w:r>
      <w:r w:rsidR="005E26CC" w:rsidRPr="00D06618">
        <w:rPr>
          <w:color w:val="000000" w:themeColor="text1"/>
          <w:sz w:val="22"/>
          <w:szCs w:val="22"/>
        </w:rPr>
        <w:t xml:space="preserve">durante el intercambio virtual </w:t>
      </w:r>
      <w:r w:rsidR="009B7FB3" w:rsidRPr="00D06618">
        <w:rPr>
          <w:color w:val="000000" w:themeColor="text1"/>
          <w:sz w:val="22"/>
          <w:szCs w:val="22"/>
        </w:rPr>
        <w:t>son los</w:t>
      </w:r>
      <w:r w:rsidR="002E3B46" w:rsidRPr="00D06618">
        <w:rPr>
          <w:color w:val="000000" w:themeColor="text1"/>
          <w:sz w:val="22"/>
          <w:szCs w:val="22"/>
        </w:rPr>
        <w:t xml:space="preserve"> siguientes:</w:t>
      </w:r>
    </w:p>
    <w:p w14:paraId="42BF2835" w14:textId="697173AF" w:rsidR="00801D17" w:rsidRPr="00D06618" w:rsidRDefault="002E3B46" w:rsidP="00FC2FBD">
      <w:pPr>
        <w:pStyle w:val="Prrafodelista"/>
        <w:numPr>
          <w:ilvl w:val="0"/>
          <w:numId w:val="16"/>
        </w:numPr>
        <w:tabs>
          <w:tab w:val="left" w:pos="142"/>
        </w:tabs>
        <w:spacing w:before="120" w:line="360" w:lineRule="auto"/>
        <w:jc w:val="both"/>
        <w:rPr>
          <w:color w:val="000000" w:themeColor="text1"/>
          <w:sz w:val="22"/>
          <w:szCs w:val="22"/>
        </w:rPr>
      </w:pPr>
      <w:r w:rsidRPr="00D06618">
        <w:rPr>
          <w:b/>
          <w:bCs/>
          <w:color w:val="000000" w:themeColor="text1"/>
          <w:sz w:val="22"/>
          <w:szCs w:val="22"/>
        </w:rPr>
        <w:t xml:space="preserve">Los problemas que identifica </w:t>
      </w:r>
      <w:r w:rsidR="00394392" w:rsidRPr="00D06618">
        <w:rPr>
          <w:b/>
          <w:bCs/>
          <w:color w:val="000000" w:themeColor="text1"/>
          <w:sz w:val="22"/>
          <w:szCs w:val="22"/>
        </w:rPr>
        <w:t xml:space="preserve">el país solicitante </w:t>
      </w:r>
      <w:r w:rsidRPr="00D06618">
        <w:rPr>
          <w:b/>
          <w:bCs/>
          <w:color w:val="000000" w:themeColor="text1"/>
          <w:sz w:val="22"/>
          <w:szCs w:val="22"/>
        </w:rPr>
        <w:t xml:space="preserve">y que </w:t>
      </w:r>
      <w:r w:rsidR="00DA4362" w:rsidRPr="00D06618">
        <w:rPr>
          <w:b/>
          <w:bCs/>
          <w:color w:val="000000" w:themeColor="text1"/>
          <w:sz w:val="22"/>
          <w:szCs w:val="22"/>
        </w:rPr>
        <w:t xml:space="preserve">se </w:t>
      </w:r>
      <w:r w:rsidRPr="00D06618">
        <w:rPr>
          <w:b/>
          <w:bCs/>
          <w:color w:val="000000" w:themeColor="text1"/>
          <w:sz w:val="22"/>
          <w:szCs w:val="22"/>
        </w:rPr>
        <w:t>propone enfrentar con la adaptación e implementación de la práctica</w:t>
      </w:r>
      <w:r w:rsidRPr="00D06618">
        <w:rPr>
          <w:color w:val="000000" w:themeColor="text1"/>
          <w:sz w:val="22"/>
          <w:szCs w:val="22"/>
        </w:rPr>
        <w:t xml:space="preserve">. Teniendo en cuenta la dimensión y características del problema </w:t>
      </w:r>
      <w:r w:rsidR="00394392" w:rsidRPr="00D06618">
        <w:rPr>
          <w:color w:val="000000" w:themeColor="text1"/>
          <w:sz w:val="22"/>
          <w:szCs w:val="22"/>
        </w:rPr>
        <w:t>abordado</w:t>
      </w:r>
      <w:r w:rsidRPr="00D06618">
        <w:rPr>
          <w:color w:val="000000" w:themeColor="text1"/>
          <w:sz w:val="22"/>
          <w:szCs w:val="22"/>
        </w:rPr>
        <w:t xml:space="preserve"> por el país </w:t>
      </w:r>
      <w:r w:rsidR="00394392" w:rsidRPr="00D06618">
        <w:rPr>
          <w:color w:val="000000" w:themeColor="text1"/>
          <w:sz w:val="22"/>
          <w:szCs w:val="22"/>
        </w:rPr>
        <w:t>oferente</w:t>
      </w:r>
      <w:r w:rsidR="00054302" w:rsidRPr="00D06618">
        <w:rPr>
          <w:color w:val="000000" w:themeColor="text1"/>
          <w:sz w:val="22"/>
          <w:szCs w:val="22"/>
        </w:rPr>
        <w:t xml:space="preserve">, se propone que el país </w:t>
      </w:r>
      <w:r w:rsidR="00394392" w:rsidRPr="00D06618">
        <w:rPr>
          <w:color w:val="000000" w:themeColor="text1"/>
          <w:sz w:val="22"/>
          <w:szCs w:val="22"/>
        </w:rPr>
        <w:t xml:space="preserve">solicitante establezca </w:t>
      </w:r>
      <w:r w:rsidR="00054302" w:rsidRPr="00D06618">
        <w:rPr>
          <w:color w:val="000000" w:themeColor="text1"/>
          <w:sz w:val="22"/>
          <w:szCs w:val="22"/>
        </w:rPr>
        <w:t xml:space="preserve">la dimensión y las principales características del problema que desea abordar. </w:t>
      </w:r>
    </w:p>
    <w:p w14:paraId="5A2C15F5" w14:textId="0290165E" w:rsidR="002E3B46" w:rsidRPr="00D06618" w:rsidRDefault="0003008D" w:rsidP="00FC2FBD">
      <w:pPr>
        <w:pStyle w:val="Prrafodelista"/>
        <w:numPr>
          <w:ilvl w:val="0"/>
          <w:numId w:val="16"/>
        </w:numPr>
        <w:tabs>
          <w:tab w:val="left" w:pos="142"/>
        </w:tabs>
        <w:spacing w:before="120" w:line="360" w:lineRule="auto"/>
        <w:jc w:val="both"/>
        <w:rPr>
          <w:color w:val="000000" w:themeColor="text1"/>
          <w:sz w:val="22"/>
          <w:szCs w:val="22"/>
        </w:rPr>
      </w:pPr>
      <w:r w:rsidRPr="00D06618">
        <w:rPr>
          <w:b/>
          <w:bCs/>
          <w:color w:val="000000" w:themeColor="text1"/>
          <w:sz w:val="22"/>
          <w:szCs w:val="22"/>
        </w:rPr>
        <w:t>Inter</w:t>
      </w:r>
      <w:r w:rsidR="00394392" w:rsidRPr="00D06618">
        <w:rPr>
          <w:b/>
          <w:bCs/>
          <w:color w:val="000000" w:themeColor="text1"/>
          <w:sz w:val="22"/>
          <w:szCs w:val="22"/>
        </w:rPr>
        <w:t>eses</w:t>
      </w:r>
      <w:r w:rsidRPr="00D06618">
        <w:rPr>
          <w:b/>
          <w:bCs/>
          <w:color w:val="000000" w:themeColor="text1"/>
          <w:sz w:val="22"/>
          <w:szCs w:val="22"/>
        </w:rPr>
        <w:t xml:space="preserve"> de profundización </w:t>
      </w:r>
      <w:r w:rsidR="00394392" w:rsidRPr="00D06618">
        <w:rPr>
          <w:b/>
          <w:bCs/>
          <w:color w:val="000000" w:themeColor="text1"/>
          <w:sz w:val="22"/>
          <w:szCs w:val="22"/>
        </w:rPr>
        <w:t>del país solicitante</w:t>
      </w:r>
      <w:r w:rsidRPr="00D06618">
        <w:rPr>
          <w:color w:val="000000" w:themeColor="text1"/>
          <w:sz w:val="22"/>
          <w:szCs w:val="22"/>
        </w:rPr>
        <w:t xml:space="preserve">. </w:t>
      </w:r>
      <w:r w:rsidR="00394392" w:rsidRPr="00D06618">
        <w:rPr>
          <w:color w:val="000000" w:themeColor="text1"/>
          <w:sz w:val="22"/>
          <w:szCs w:val="22"/>
        </w:rPr>
        <w:t>F</w:t>
      </w:r>
      <w:r w:rsidR="003713B0" w:rsidRPr="00D06618">
        <w:rPr>
          <w:color w:val="000000" w:themeColor="text1"/>
          <w:sz w:val="22"/>
          <w:szCs w:val="22"/>
        </w:rPr>
        <w:t>avorece que el país interesado en</w:t>
      </w:r>
      <w:r w:rsidR="00394392" w:rsidRPr="00D06618">
        <w:rPr>
          <w:color w:val="000000" w:themeColor="text1"/>
          <w:sz w:val="22"/>
          <w:szCs w:val="22"/>
        </w:rPr>
        <w:t xml:space="preserve"> la práctica pueda solicitar profundización en tópicos de práctica intercambiada</w:t>
      </w:r>
    </w:p>
    <w:p w14:paraId="17C7CB76" w14:textId="006D4E42" w:rsidR="00752B1D" w:rsidRPr="00D06618" w:rsidRDefault="00C30A73" w:rsidP="00FC2FBD">
      <w:pPr>
        <w:pStyle w:val="Prrafodelista"/>
        <w:numPr>
          <w:ilvl w:val="0"/>
          <w:numId w:val="16"/>
        </w:numPr>
        <w:tabs>
          <w:tab w:val="left" w:pos="142"/>
        </w:tabs>
        <w:spacing w:before="120" w:line="360" w:lineRule="auto"/>
        <w:jc w:val="both"/>
        <w:rPr>
          <w:color w:val="000000" w:themeColor="text1"/>
          <w:sz w:val="22"/>
          <w:szCs w:val="22"/>
        </w:rPr>
      </w:pPr>
      <w:r w:rsidRPr="00D06618">
        <w:rPr>
          <w:b/>
          <w:bCs/>
          <w:color w:val="000000" w:themeColor="text1"/>
          <w:sz w:val="22"/>
          <w:szCs w:val="22"/>
        </w:rPr>
        <w:t>El</w:t>
      </w:r>
      <w:r w:rsidR="004C3A08" w:rsidRPr="00D06618">
        <w:rPr>
          <w:b/>
          <w:bCs/>
          <w:color w:val="000000" w:themeColor="text1"/>
          <w:sz w:val="22"/>
          <w:szCs w:val="22"/>
        </w:rPr>
        <w:t xml:space="preserve"> plan de trabajo </w:t>
      </w:r>
      <w:r w:rsidRPr="00D06618">
        <w:rPr>
          <w:b/>
          <w:bCs/>
          <w:color w:val="000000" w:themeColor="text1"/>
          <w:sz w:val="22"/>
          <w:szCs w:val="22"/>
        </w:rPr>
        <w:t xml:space="preserve">que orientará </w:t>
      </w:r>
      <w:r w:rsidR="002128F0" w:rsidRPr="00D06618">
        <w:rPr>
          <w:b/>
          <w:bCs/>
          <w:color w:val="000000" w:themeColor="text1"/>
          <w:sz w:val="22"/>
          <w:szCs w:val="22"/>
        </w:rPr>
        <w:t xml:space="preserve">las actividades preparatorias de </w:t>
      </w:r>
      <w:r w:rsidRPr="00D06618">
        <w:rPr>
          <w:b/>
          <w:bCs/>
          <w:color w:val="000000" w:themeColor="text1"/>
          <w:sz w:val="22"/>
          <w:szCs w:val="22"/>
        </w:rPr>
        <w:t>la ruta de cambio</w:t>
      </w:r>
      <w:r w:rsidR="005E26CC" w:rsidRPr="00D06618">
        <w:rPr>
          <w:b/>
          <w:bCs/>
          <w:color w:val="000000" w:themeColor="text1"/>
          <w:sz w:val="22"/>
          <w:szCs w:val="22"/>
        </w:rPr>
        <w:t xml:space="preserve"> que diseñará</w:t>
      </w:r>
      <w:r w:rsidRPr="00D06618">
        <w:rPr>
          <w:b/>
          <w:bCs/>
          <w:color w:val="000000" w:themeColor="text1"/>
          <w:sz w:val="22"/>
          <w:szCs w:val="22"/>
        </w:rPr>
        <w:t xml:space="preserve"> el país solicitante</w:t>
      </w:r>
      <w:r w:rsidR="004C3A08" w:rsidRPr="00D06618">
        <w:rPr>
          <w:color w:val="000000" w:themeColor="text1"/>
          <w:sz w:val="22"/>
          <w:szCs w:val="22"/>
        </w:rPr>
        <w:t>. Considerando los saberes, aprendizajes y reflexiones intercambiadas</w:t>
      </w:r>
      <w:r w:rsidR="008475F3" w:rsidRPr="00D06618">
        <w:rPr>
          <w:color w:val="000000" w:themeColor="text1"/>
          <w:sz w:val="22"/>
          <w:szCs w:val="22"/>
        </w:rPr>
        <w:t>,</w:t>
      </w:r>
      <w:r w:rsidR="004C3A08" w:rsidRPr="00D06618">
        <w:rPr>
          <w:color w:val="000000" w:themeColor="text1"/>
          <w:sz w:val="22"/>
          <w:szCs w:val="22"/>
        </w:rPr>
        <w:t xml:space="preserve"> el país interesado </w:t>
      </w:r>
      <w:r w:rsidRPr="00D06618">
        <w:rPr>
          <w:color w:val="000000" w:themeColor="text1"/>
          <w:sz w:val="22"/>
          <w:szCs w:val="22"/>
        </w:rPr>
        <w:t>definirá</w:t>
      </w:r>
      <w:r w:rsidR="004C3A08" w:rsidRPr="00D06618">
        <w:rPr>
          <w:color w:val="000000" w:themeColor="text1"/>
          <w:sz w:val="22"/>
          <w:szCs w:val="22"/>
        </w:rPr>
        <w:t xml:space="preserve"> </w:t>
      </w:r>
      <w:r w:rsidR="002128F0" w:rsidRPr="00D06618">
        <w:rPr>
          <w:color w:val="000000" w:themeColor="text1"/>
          <w:sz w:val="22"/>
          <w:szCs w:val="22"/>
        </w:rPr>
        <w:t>las principales actividades preparatorias</w:t>
      </w:r>
      <w:r w:rsidR="004C3A08" w:rsidRPr="00D06618">
        <w:rPr>
          <w:color w:val="000000" w:themeColor="text1"/>
          <w:sz w:val="22"/>
          <w:szCs w:val="22"/>
        </w:rPr>
        <w:t xml:space="preserve"> </w:t>
      </w:r>
      <w:r w:rsidRPr="00D06618">
        <w:rPr>
          <w:color w:val="000000" w:themeColor="text1"/>
          <w:sz w:val="22"/>
          <w:szCs w:val="22"/>
        </w:rPr>
        <w:t xml:space="preserve">a seguir </w:t>
      </w:r>
      <w:r w:rsidR="004C3A08" w:rsidRPr="00D06618">
        <w:rPr>
          <w:color w:val="000000" w:themeColor="text1"/>
          <w:sz w:val="22"/>
          <w:szCs w:val="22"/>
        </w:rPr>
        <w:t>para la adaptación</w:t>
      </w:r>
      <w:r w:rsidR="005E26CC" w:rsidRPr="00D06618">
        <w:rPr>
          <w:color w:val="000000" w:themeColor="text1"/>
          <w:sz w:val="22"/>
          <w:szCs w:val="22"/>
        </w:rPr>
        <w:t>, diseño de su ruta de cambio</w:t>
      </w:r>
      <w:r w:rsidR="004C3A08" w:rsidRPr="00D06618">
        <w:rPr>
          <w:color w:val="000000" w:themeColor="text1"/>
          <w:sz w:val="22"/>
          <w:szCs w:val="22"/>
        </w:rPr>
        <w:t xml:space="preserve"> </w:t>
      </w:r>
      <w:r w:rsidR="008475F3" w:rsidRPr="00D06618">
        <w:rPr>
          <w:color w:val="000000" w:themeColor="text1"/>
          <w:sz w:val="22"/>
          <w:szCs w:val="22"/>
        </w:rPr>
        <w:t>y puesta en marcha</w:t>
      </w:r>
      <w:r w:rsidR="004C3A08" w:rsidRPr="00D06618">
        <w:rPr>
          <w:color w:val="000000" w:themeColor="text1"/>
          <w:sz w:val="22"/>
          <w:szCs w:val="22"/>
        </w:rPr>
        <w:t xml:space="preserve"> de la práctica</w:t>
      </w:r>
      <w:r w:rsidR="00570AB3" w:rsidRPr="00D06618">
        <w:rPr>
          <w:color w:val="000000" w:themeColor="text1"/>
          <w:sz w:val="22"/>
          <w:szCs w:val="22"/>
        </w:rPr>
        <w:t>.</w:t>
      </w:r>
    </w:p>
    <w:p w14:paraId="4EC7608E" w14:textId="0F641B03" w:rsidR="004714E0" w:rsidRPr="00D06618" w:rsidRDefault="004714E0" w:rsidP="006E19AC">
      <w:pPr>
        <w:pStyle w:val="Prrafodelista"/>
        <w:tabs>
          <w:tab w:val="left" w:pos="142"/>
        </w:tabs>
        <w:spacing w:before="120" w:line="360" w:lineRule="auto"/>
        <w:ind w:left="142"/>
        <w:contextualSpacing w:val="0"/>
        <w:jc w:val="both"/>
        <w:rPr>
          <w:color w:val="000000" w:themeColor="text1"/>
          <w:sz w:val="22"/>
          <w:szCs w:val="22"/>
        </w:rPr>
      </w:pPr>
      <w:r w:rsidRPr="00803A58">
        <w:rPr>
          <w:color w:val="000000" w:themeColor="text1"/>
          <w:sz w:val="22"/>
          <w:szCs w:val="22"/>
        </w:rPr>
        <w:t xml:space="preserve">En el </w:t>
      </w:r>
      <w:r w:rsidRPr="00803A58">
        <w:rPr>
          <w:b/>
          <w:bCs/>
          <w:color w:val="000000" w:themeColor="text1"/>
          <w:sz w:val="22"/>
          <w:szCs w:val="22"/>
        </w:rPr>
        <w:t>Anexo 2</w:t>
      </w:r>
      <w:r w:rsidRPr="00803A58">
        <w:rPr>
          <w:color w:val="000000" w:themeColor="text1"/>
          <w:sz w:val="22"/>
          <w:szCs w:val="22"/>
        </w:rPr>
        <w:t xml:space="preserve"> se comparte la guía para documentar la </w:t>
      </w:r>
      <w:r w:rsidR="005E26CC" w:rsidRPr="00803A58">
        <w:rPr>
          <w:color w:val="000000" w:themeColor="text1"/>
          <w:sz w:val="22"/>
          <w:szCs w:val="22"/>
        </w:rPr>
        <w:t xml:space="preserve">Elementos para construir la </w:t>
      </w:r>
      <w:r w:rsidRPr="00803A58">
        <w:rPr>
          <w:color w:val="000000" w:themeColor="text1"/>
          <w:sz w:val="22"/>
          <w:szCs w:val="22"/>
        </w:rPr>
        <w:t>Ruta de Cambio</w:t>
      </w:r>
      <w:r w:rsidRPr="00D06618">
        <w:rPr>
          <w:color w:val="000000" w:themeColor="text1"/>
          <w:sz w:val="22"/>
          <w:szCs w:val="22"/>
        </w:rPr>
        <w:t xml:space="preserve"> de la práctica para el país solicitante.</w:t>
      </w:r>
    </w:p>
    <w:p w14:paraId="6D9A4710" w14:textId="77777777" w:rsidR="002128F0" w:rsidRPr="00D06618" w:rsidRDefault="002128F0" w:rsidP="006E19AC">
      <w:pPr>
        <w:pStyle w:val="Prrafodelista"/>
        <w:tabs>
          <w:tab w:val="left" w:pos="142"/>
        </w:tabs>
        <w:spacing w:before="120" w:line="360" w:lineRule="auto"/>
        <w:ind w:left="142"/>
        <w:contextualSpacing w:val="0"/>
        <w:jc w:val="both"/>
        <w:rPr>
          <w:color w:val="000000" w:themeColor="text1"/>
          <w:sz w:val="22"/>
          <w:szCs w:val="22"/>
        </w:rPr>
      </w:pPr>
    </w:p>
    <w:p w14:paraId="0535BEAB" w14:textId="7F9126D7" w:rsidR="00DD55D3" w:rsidRPr="00D06618" w:rsidRDefault="00570AB3" w:rsidP="00EB5A90">
      <w:pPr>
        <w:pStyle w:val="Prrafodelista"/>
        <w:numPr>
          <w:ilvl w:val="0"/>
          <w:numId w:val="8"/>
        </w:numPr>
        <w:tabs>
          <w:tab w:val="left" w:pos="142"/>
        </w:tabs>
        <w:spacing w:before="120" w:line="360" w:lineRule="auto"/>
        <w:jc w:val="both"/>
        <w:rPr>
          <w:b/>
          <w:bCs/>
          <w:color w:val="000000" w:themeColor="text1"/>
          <w:sz w:val="22"/>
          <w:szCs w:val="22"/>
        </w:rPr>
      </w:pPr>
      <w:r w:rsidRPr="00D06618">
        <w:rPr>
          <w:b/>
          <w:bCs/>
          <w:color w:val="000000" w:themeColor="text1"/>
          <w:sz w:val="22"/>
          <w:szCs w:val="22"/>
        </w:rPr>
        <w:t xml:space="preserve">Los momentos del intercambio de la práctica </w:t>
      </w:r>
    </w:p>
    <w:p w14:paraId="6FB6EAF4" w14:textId="7E80E7B6" w:rsidR="00D2038F" w:rsidRPr="00D06618" w:rsidRDefault="00570AB3" w:rsidP="006E19AC">
      <w:pPr>
        <w:tabs>
          <w:tab w:val="left" w:pos="142"/>
        </w:tabs>
        <w:spacing w:before="120" w:line="360" w:lineRule="auto"/>
        <w:ind w:left="142"/>
        <w:jc w:val="both"/>
        <w:rPr>
          <w:color w:val="000000" w:themeColor="text1"/>
          <w:sz w:val="22"/>
          <w:szCs w:val="22"/>
        </w:rPr>
      </w:pPr>
      <w:r w:rsidRPr="00D06618">
        <w:rPr>
          <w:color w:val="000000" w:themeColor="text1"/>
          <w:sz w:val="22"/>
          <w:szCs w:val="22"/>
        </w:rPr>
        <w:t>Tal como se indicó, e</w:t>
      </w:r>
      <w:r w:rsidR="007272A4" w:rsidRPr="00D06618">
        <w:rPr>
          <w:color w:val="000000" w:themeColor="text1"/>
          <w:sz w:val="22"/>
          <w:szCs w:val="22"/>
        </w:rPr>
        <w:t xml:space="preserve">l intercambio </w:t>
      </w:r>
      <w:r w:rsidR="00FE32F6" w:rsidRPr="00D06618">
        <w:rPr>
          <w:color w:val="000000" w:themeColor="text1"/>
          <w:sz w:val="22"/>
          <w:szCs w:val="22"/>
        </w:rPr>
        <w:t>se desarrolla desde la perspectiva de</w:t>
      </w:r>
      <w:r w:rsidR="007272A4" w:rsidRPr="00D06618">
        <w:rPr>
          <w:color w:val="000000" w:themeColor="text1"/>
          <w:sz w:val="22"/>
          <w:szCs w:val="22"/>
        </w:rPr>
        <w:t xml:space="preserve"> un proceso de aprendizaje</w:t>
      </w:r>
      <w:r w:rsidR="00AB27D9" w:rsidRPr="00D06618">
        <w:rPr>
          <w:color w:val="000000" w:themeColor="text1"/>
          <w:sz w:val="22"/>
          <w:szCs w:val="22"/>
        </w:rPr>
        <w:t xml:space="preserve">. Como proceso se </w:t>
      </w:r>
      <w:r w:rsidR="00FE32F6" w:rsidRPr="00D06618">
        <w:rPr>
          <w:color w:val="000000" w:themeColor="text1"/>
          <w:sz w:val="22"/>
          <w:szCs w:val="22"/>
        </w:rPr>
        <w:t xml:space="preserve">lleva a cabo </w:t>
      </w:r>
      <w:r w:rsidR="00AB27D9" w:rsidRPr="00D06618">
        <w:rPr>
          <w:color w:val="000000" w:themeColor="text1"/>
          <w:sz w:val="22"/>
          <w:szCs w:val="22"/>
        </w:rPr>
        <w:t xml:space="preserve">a lo largo de un periodo </w:t>
      </w:r>
      <w:r w:rsidR="002C53CA" w:rsidRPr="00D06618">
        <w:rPr>
          <w:color w:val="000000" w:themeColor="text1"/>
          <w:sz w:val="22"/>
          <w:szCs w:val="22"/>
        </w:rPr>
        <w:t xml:space="preserve">de tiempo </w:t>
      </w:r>
      <w:r w:rsidR="00AB27D9" w:rsidRPr="00D06618">
        <w:rPr>
          <w:color w:val="000000" w:themeColor="text1"/>
          <w:sz w:val="22"/>
          <w:szCs w:val="22"/>
        </w:rPr>
        <w:t>determinado, en el que se definen etapas específicas</w:t>
      </w:r>
      <w:r w:rsidR="00AA3256" w:rsidRPr="00D06618">
        <w:rPr>
          <w:color w:val="000000" w:themeColor="text1"/>
          <w:sz w:val="22"/>
          <w:szCs w:val="22"/>
        </w:rPr>
        <w:t xml:space="preserve">. </w:t>
      </w:r>
      <w:r w:rsidR="00D2038F" w:rsidRPr="00D06618">
        <w:rPr>
          <w:color w:val="000000" w:themeColor="text1"/>
          <w:sz w:val="22"/>
          <w:szCs w:val="22"/>
        </w:rPr>
        <w:t>Se estima alrededor de 4 meses para llevar</w:t>
      </w:r>
      <w:r w:rsidR="000C611C" w:rsidRPr="00D06618">
        <w:rPr>
          <w:color w:val="000000" w:themeColor="text1"/>
          <w:sz w:val="22"/>
          <w:szCs w:val="22"/>
        </w:rPr>
        <w:t>lo</w:t>
      </w:r>
      <w:r w:rsidR="00D2038F" w:rsidRPr="00D06618">
        <w:rPr>
          <w:color w:val="000000" w:themeColor="text1"/>
          <w:sz w:val="22"/>
          <w:szCs w:val="22"/>
        </w:rPr>
        <w:t xml:space="preserve"> a cabo </w:t>
      </w:r>
      <w:r w:rsidR="00522D84" w:rsidRPr="00D06618">
        <w:rPr>
          <w:color w:val="000000" w:themeColor="text1"/>
          <w:sz w:val="22"/>
          <w:szCs w:val="22"/>
        </w:rPr>
        <w:t>de acuerdo con</w:t>
      </w:r>
      <w:r w:rsidR="00D2038F" w:rsidRPr="00D06618">
        <w:rPr>
          <w:color w:val="000000" w:themeColor="text1"/>
          <w:sz w:val="22"/>
          <w:szCs w:val="22"/>
        </w:rPr>
        <w:t xml:space="preserve"> las etapas que se explican a continuación y los tiempos dispuestos para que los países preparen sus presentaciones</w:t>
      </w:r>
      <w:r w:rsidR="00522736" w:rsidRPr="00D06618">
        <w:rPr>
          <w:rStyle w:val="Refdenotaalpie"/>
          <w:color w:val="000000" w:themeColor="text1"/>
          <w:sz w:val="22"/>
          <w:szCs w:val="22"/>
        </w:rPr>
        <w:footnoteReference w:id="15"/>
      </w:r>
      <w:r w:rsidR="00D2038F" w:rsidRPr="00D06618">
        <w:rPr>
          <w:color w:val="000000" w:themeColor="text1"/>
          <w:sz w:val="22"/>
          <w:szCs w:val="22"/>
        </w:rPr>
        <w:t xml:space="preserve">. </w:t>
      </w:r>
    </w:p>
    <w:p w14:paraId="647EC257" w14:textId="309C1AA5" w:rsidR="007272A4" w:rsidRPr="00D06618" w:rsidRDefault="00AA3256" w:rsidP="006E19AC">
      <w:pPr>
        <w:tabs>
          <w:tab w:val="left" w:pos="142"/>
        </w:tabs>
        <w:spacing w:before="120" w:line="360" w:lineRule="auto"/>
        <w:ind w:left="142"/>
        <w:jc w:val="both"/>
        <w:rPr>
          <w:color w:val="000000" w:themeColor="text1"/>
          <w:sz w:val="22"/>
          <w:szCs w:val="22"/>
        </w:rPr>
      </w:pPr>
      <w:r w:rsidRPr="00D06618">
        <w:rPr>
          <w:color w:val="000000" w:themeColor="text1"/>
          <w:sz w:val="22"/>
          <w:szCs w:val="22"/>
        </w:rPr>
        <w:t>Las principales etapas planteadas para el intercambio de la práctica son:</w:t>
      </w:r>
    </w:p>
    <w:p w14:paraId="7E46D660" w14:textId="77777777" w:rsidR="0004670C" w:rsidRPr="00D06618" w:rsidRDefault="001206C8" w:rsidP="006E19AC">
      <w:pPr>
        <w:pStyle w:val="Prrafodelista"/>
        <w:tabs>
          <w:tab w:val="left" w:pos="142"/>
        </w:tabs>
        <w:spacing w:before="120" w:line="360" w:lineRule="auto"/>
        <w:ind w:left="142"/>
        <w:contextualSpacing w:val="0"/>
        <w:jc w:val="both"/>
        <w:rPr>
          <w:b/>
          <w:bCs/>
          <w:color w:val="000000" w:themeColor="text1"/>
          <w:sz w:val="22"/>
          <w:szCs w:val="22"/>
        </w:rPr>
      </w:pPr>
      <w:r w:rsidRPr="00D06618">
        <w:rPr>
          <w:b/>
          <w:bCs/>
          <w:color w:val="000000" w:themeColor="text1"/>
          <w:sz w:val="22"/>
          <w:szCs w:val="22"/>
        </w:rPr>
        <w:t xml:space="preserve">Etapa 1. </w:t>
      </w:r>
      <w:r w:rsidR="00AA3256" w:rsidRPr="00D06618">
        <w:rPr>
          <w:b/>
          <w:bCs/>
          <w:color w:val="000000" w:themeColor="text1"/>
          <w:sz w:val="22"/>
          <w:szCs w:val="22"/>
        </w:rPr>
        <w:t>E</w:t>
      </w:r>
      <w:r w:rsidR="00091BD1" w:rsidRPr="00D06618">
        <w:rPr>
          <w:b/>
          <w:bCs/>
          <w:color w:val="000000" w:themeColor="text1"/>
          <w:sz w:val="22"/>
          <w:szCs w:val="22"/>
        </w:rPr>
        <w:t>stablecimiento de</w:t>
      </w:r>
      <w:r w:rsidRPr="00D06618">
        <w:rPr>
          <w:b/>
          <w:bCs/>
          <w:color w:val="000000" w:themeColor="text1"/>
          <w:sz w:val="22"/>
          <w:szCs w:val="22"/>
        </w:rPr>
        <w:t xml:space="preserve"> acuerdos de</w:t>
      </w:r>
      <w:r w:rsidR="00091BD1" w:rsidRPr="00D06618">
        <w:rPr>
          <w:b/>
          <w:bCs/>
          <w:color w:val="000000" w:themeColor="text1"/>
          <w:sz w:val="22"/>
          <w:szCs w:val="22"/>
        </w:rPr>
        <w:t xml:space="preserve"> interés por parte de los países oferente y solicitante para el intercambio de prácticas.</w:t>
      </w:r>
      <w:r w:rsidR="0056655A" w:rsidRPr="00D06618">
        <w:rPr>
          <w:b/>
          <w:bCs/>
          <w:color w:val="000000" w:themeColor="text1"/>
          <w:sz w:val="22"/>
          <w:szCs w:val="22"/>
        </w:rPr>
        <w:t xml:space="preserve"> </w:t>
      </w:r>
    </w:p>
    <w:p w14:paraId="6BBA6B22" w14:textId="3D284FC2" w:rsidR="00091BD1" w:rsidRPr="00D06618" w:rsidRDefault="0056655A" w:rsidP="006E19AC">
      <w:pPr>
        <w:pStyle w:val="Prrafodelista"/>
        <w:tabs>
          <w:tab w:val="left" w:pos="142"/>
        </w:tabs>
        <w:spacing w:before="120" w:line="360" w:lineRule="auto"/>
        <w:ind w:left="142"/>
        <w:contextualSpacing w:val="0"/>
        <w:jc w:val="both"/>
        <w:rPr>
          <w:b/>
          <w:bCs/>
          <w:color w:val="000000" w:themeColor="text1"/>
          <w:sz w:val="22"/>
          <w:szCs w:val="22"/>
        </w:rPr>
      </w:pPr>
      <w:r w:rsidRPr="00D06618">
        <w:rPr>
          <w:color w:val="000000" w:themeColor="text1"/>
          <w:sz w:val="22"/>
          <w:szCs w:val="22"/>
        </w:rPr>
        <w:t>Se plantea la relevancia de establecer expresiones que formalicen el interés de los países para unirse al proceso de intercambio, especificando las entidades y funcionarios que participarán</w:t>
      </w:r>
      <w:r w:rsidR="006D11C8" w:rsidRPr="00D06618">
        <w:rPr>
          <w:color w:val="000000" w:themeColor="text1"/>
          <w:sz w:val="22"/>
          <w:szCs w:val="22"/>
        </w:rPr>
        <w:t xml:space="preserve">. Tiene en cuenta una reunión para </w:t>
      </w:r>
      <w:r w:rsidRPr="00D06618">
        <w:rPr>
          <w:color w:val="000000" w:themeColor="text1"/>
          <w:sz w:val="22"/>
          <w:szCs w:val="22"/>
        </w:rPr>
        <w:t xml:space="preserve">explicar </w:t>
      </w:r>
      <w:r w:rsidR="006D11C8" w:rsidRPr="00D06618">
        <w:rPr>
          <w:color w:val="000000" w:themeColor="text1"/>
          <w:sz w:val="22"/>
          <w:szCs w:val="22"/>
        </w:rPr>
        <w:t>a los</w:t>
      </w:r>
      <w:r w:rsidR="004161CA" w:rsidRPr="00D06618">
        <w:rPr>
          <w:color w:val="000000" w:themeColor="text1"/>
          <w:sz w:val="22"/>
          <w:szCs w:val="22"/>
        </w:rPr>
        <w:t xml:space="preserve"> </w:t>
      </w:r>
      <w:r w:rsidR="006D11C8" w:rsidRPr="00D06618">
        <w:rPr>
          <w:color w:val="000000" w:themeColor="text1"/>
          <w:sz w:val="22"/>
          <w:szCs w:val="22"/>
        </w:rPr>
        <w:t>participantes</w:t>
      </w:r>
      <w:r w:rsidRPr="00D06618">
        <w:rPr>
          <w:color w:val="000000" w:themeColor="text1"/>
          <w:sz w:val="22"/>
          <w:szCs w:val="22"/>
        </w:rPr>
        <w:t xml:space="preserve"> la metodología diseñada para el intercambio, así como </w:t>
      </w:r>
      <w:r w:rsidR="00522D84" w:rsidRPr="00D06618">
        <w:rPr>
          <w:color w:val="000000" w:themeColor="text1"/>
          <w:sz w:val="22"/>
          <w:szCs w:val="22"/>
        </w:rPr>
        <w:t xml:space="preserve">el establecimiento de </w:t>
      </w:r>
      <w:r w:rsidRPr="00D06618">
        <w:rPr>
          <w:color w:val="000000" w:themeColor="text1"/>
          <w:sz w:val="22"/>
          <w:szCs w:val="22"/>
        </w:rPr>
        <w:t>los compromisos.</w:t>
      </w:r>
    </w:p>
    <w:p w14:paraId="6EEA19CA" w14:textId="18A6E3CB" w:rsidR="00FE32F6" w:rsidRPr="00D06618" w:rsidRDefault="00522D84" w:rsidP="006E19AC">
      <w:pPr>
        <w:pStyle w:val="Prrafodelista"/>
        <w:tabs>
          <w:tab w:val="left" w:pos="142"/>
        </w:tabs>
        <w:spacing w:before="120" w:line="360" w:lineRule="auto"/>
        <w:ind w:left="142"/>
        <w:contextualSpacing w:val="0"/>
        <w:jc w:val="both"/>
        <w:rPr>
          <w:color w:val="000000" w:themeColor="text1"/>
          <w:sz w:val="22"/>
          <w:szCs w:val="22"/>
        </w:rPr>
      </w:pPr>
      <w:r w:rsidRPr="00D06618">
        <w:rPr>
          <w:color w:val="000000" w:themeColor="text1"/>
          <w:sz w:val="22"/>
          <w:szCs w:val="22"/>
        </w:rPr>
        <w:t>Considerando</w:t>
      </w:r>
      <w:r w:rsidR="00FE32F6" w:rsidRPr="00D06618">
        <w:rPr>
          <w:color w:val="000000" w:themeColor="text1"/>
          <w:sz w:val="22"/>
          <w:szCs w:val="22"/>
        </w:rPr>
        <w:t xml:space="preserve"> la multicausalidad de los problemas asociados a la migración </w:t>
      </w:r>
      <w:r w:rsidR="00931AAF" w:rsidRPr="00D06618">
        <w:rPr>
          <w:color w:val="000000" w:themeColor="text1"/>
          <w:sz w:val="22"/>
          <w:szCs w:val="22"/>
        </w:rPr>
        <w:t>se recomienda convocar a los delegados de las entidades que tienen competencia en el tema: cancillerías, ministerios económicos o de desarrollo, de trabajo, entre otros.</w:t>
      </w:r>
    </w:p>
    <w:p w14:paraId="4AE1658A" w14:textId="77777777" w:rsidR="0004670C" w:rsidRPr="00D06618" w:rsidRDefault="001206C8" w:rsidP="006E19AC">
      <w:pPr>
        <w:pStyle w:val="Prrafodelista"/>
        <w:tabs>
          <w:tab w:val="left" w:pos="142"/>
        </w:tabs>
        <w:spacing w:before="120" w:line="360" w:lineRule="auto"/>
        <w:ind w:left="142"/>
        <w:contextualSpacing w:val="0"/>
        <w:jc w:val="both"/>
        <w:rPr>
          <w:color w:val="000000" w:themeColor="text1"/>
          <w:sz w:val="22"/>
          <w:szCs w:val="22"/>
        </w:rPr>
      </w:pPr>
      <w:r w:rsidRPr="00D06618">
        <w:rPr>
          <w:b/>
          <w:bCs/>
          <w:color w:val="000000" w:themeColor="text1"/>
          <w:sz w:val="22"/>
          <w:szCs w:val="22"/>
        </w:rPr>
        <w:t>Etapa 2</w:t>
      </w:r>
      <w:r w:rsidR="009F4E33" w:rsidRPr="00D06618">
        <w:rPr>
          <w:b/>
          <w:bCs/>
          <w:color w:val="000000" w:themeColor="text1"/>
          <w:sz w:val="22"/>
          <w:szCs w:val="22"/>
        </w:rPr>
        <w:t xml:space="preserve">. </w:t>
      </w:r>
      <w:r w:rsidRPr="00D06618">
        <w:rPr>
          <w:b/>
          <w:bCs/>
          <w:color w:val="000000" w:themeColor="text1"/>
          <w:sz w:val="22"/>
          <w:szCs w:val="22"/>
        </w:rPr>
        <w:t>Elaboración de insumos técnicos para el intercambio</w:t>
      </w:r>
      <w:r w:rsidRPr="00D06618">
        <w:rPr>
          <w:color w:val="000000" w:themeColor="text1"/>
          <w:sz w:val="22"/>
          <w:szCs w:val="22"/>
        </w:rPr>
        <w:t>.</w:t>
      </w:r>
      <w:r w:rsidR="00E51B32" w:rsidRPr="00D06618">
        <w:rPr>
          <w:color w:val="000000" w:themeColor="text1"/>
          <w:sz w:val="22"/>
          <w:szCs w:val="22"/>
        </w:rPr>
        <w:t xml:space="preserve"> </w:t>
      </w:r>
    </w:p>
    <w:p w14:paraId="78364812" w14:textId="51197311" w:rsidR="002C53CA" w:rsidRPr="00D06618" w:rsidRDefault="00931AAF" w:rsidP="006E19AC">
      <w:pPr>
        <w:pStyle w:val="Prrafodelista"/>
        <w:tabs>
          <w:tab w:val="left" w:pos="142"/>
        </w:tabs>
        <w:spacing w:before="120" w:line="360" w:lineRule="auto"/>
        <w:ind w:left="142"/>
        <w:contextualSpacing w:val="0"/>
        <w:jc w:val="both"/>
        <w:rPr>
          <w:b/>
          <w:bCs/>
          <w:color w:val="000000" w:themeColor="text1"/>
          <w:sz w:val="22"/>
          <w:szCs w:val="22"/>
        </w:rPr>
      </w:pPr>
      <w:r w:rsidRPr="00D06618">
        <w:rPr>
          <w:color w:val="000000" w:themeColor="text1"/>
          <w:sz w:val="22"/>
          <w:szCs w:val="22"/>
        </w:rPr>
        <w:t xml:space="preserve">Se desarrolla a lo largo del </w:t>
      </w:r>
      <w:r w:rsidR="00DB67B2" w:rsidRPr="00D06618">
        <w:rPr>
          <w:color w:val="000000" w:themeColor="text1"/>
          <w:sz w:val="22"/>
          <w:szCs w:val="22"/>
        </w:rPr>
        <w:t xml:space="preserve">proceso de </w:t>
      </w:r>
      <w:r w:rsidRPr="00D06618">
        <w:rPr>
          <w:color w:val="000000" w:themeColor="text1"/>
          <w:sz w:val="22"/>
          <w:szCs w:val="22"/>
        </w:rPr>
        <w:t>intercambio</w:t>
      </w:r>
      <w:r w:rsidR="00D3770A" w:rsidRPr="00D06618">
        <w:rPr>
          <w:color w:val="000000" w:themeColor="text1"/>
          <w:sz w:val="22"/>
          <w:szCs w:val="22"/>
        </w:rPr>
        <w:t>, de forma paralela a las reuniones</w:t>
      </w:r>
      <w:r w:rsidR="00522D84" w:rsidRPr="00D06618">
        <w:rPr>
          <w:color w:val="000000" w:themeColor="text1"/>
          <w:sz w:val="22"/>
          <w:szCs w:val="22"/>
        </w:rPr>
        <w:t xml:space="preserve"> que se </w:t>
      </w:r>
      <w:r w:rsidR="00D3770A" w:rsidRPr="00D06618">
        <w:rPr>
          <w:color w:val="000000" w:themeColor="text1"/>
          <w:sz w:val="22"/>
          <w:szCs w:val="22"/>
        </w:rPr>
        <w:t>menciona</w:t>
      </w:r>
      <w:r w:rsidR="00522D84" w:rsidRPr="00D06618">
        <w:rPr>
          <w:color w:val="000000" w:themeColor="text1"/>
          <w:sz w:val="22"/>
          <w:szCs w:val="22"/>
        </w:rPr>
        <w:t>n</w:t>
      </w:r>
      <w:r w:rsidR="00D3770A" w:rsidRPr="00D06618">
        <w:rPr>
          <w:color w:val="000000" w:themeColor="text1"/>
          <w:sz w:val="22"/>
          <w:szCs w:val="22"/>
        </w:rPr>
        <w:t xml:space="preserve"> en la etapa 3</w:t>
      </w:r>
      <w:r w:rsidR="00DB67B2" w:rsidRPr="00D06618">
        <w:rPr>
          <w:color w:val="000000" w:themeColor="text1"/>
          <w:sz w:val="22"/>
          <w:szCs w:val="22"/>
        </w:rPr>
        <w:t>. Los países reciben por parte de OIT</w:t>
      </w:r>
      <w:r w:rsidRPr="00D06618">
        <w:rPr>
          <w:color w:val="000000" w:themeColor="text1"/>
          <w:sz w:val="22"/>
          <w:szCs w:val="22"/>
        </w:rPr>
        <w:t xml:space="preserve"> asistencia técnica en la p</w:t>
      </w:r>
      <w:r w:rsidR="00E51B32" w:rsidRPr="00D06618">
        <w:rPr>
          <w:color w:val="000000" w:themeColor="text1"/>
          <w:sz w:val="22"/>
          <w:szCs w:val="22"/>
        </w:rPr>
        <w:t xml:space="preserve">reparación de </w:t>
      </w:r>
      <w:r w:rsidR="008475F3" w:rsidRPr="00D06618">
        <w:rPr>
          <w:color w:val="000000" w:themeColor="text1"/>
          <w:sz w:val="22"/>
          <w:szCs w:val="22"/>
        </w:rPr>
        <w:t>presentaciones gráficas (</w:t>
      </w:r>
      <w:r w:rsidR="00803A58">
        <w:rPr>
          <w:color w:val="000000" w:themeColor="text1"/>
          <w:sz w:val="22"/>
          <w:szCs w:val="22"/>
        </w:rPr>
        <w:t>PPT</w:t>
      </w:r>
      <w:r w:rsidR="008475F3" w:rsidRPr="00D06618">
        <w:rPr>
          <w:color w:val="000000" w:themeColor="text1"/>
          <w:sz w:val="22"/>
          <w:szCs w:val="22"/>
        </w:rPr>
        <w:t xml:space="preserve">, Prezi, etc.) </w:t>
      </w:r>
      <w:r w:rsidR="00A22B85" w:rsidRPr="00D06618">
        <w:rPr>
          <w:color w:val="000000" w:themeColor="text1"/>
          <w:sz w:val="22"/>
          <w:szCs w:val="22"/>
        </w:rPr>
        <w:t xml:space="preserve">que den cuenta de los contenidos </w:t>
      </w:r>
      <w:r w:rsidR="00522D84" w:rsidRPr="00D06618">
        <w:rPr>
          <w:color w:val="000000" w:themeColor="text1"/>
          <w:sz w:val="22"/>
          <w:szCs w:val="22"/>
        </w:rPr>
        <w:t>acorda</w:t>
      </w:r>
      <w:r w:rsidR="00A22B85" w:rsidRPr="00D06618">
        <w:rPr>
          <w:color w:val="000000" w:themeColor="text1"/>
          <w:sz w:val="22"/>
          <w:szCs w:val="22"/>
        </w:rPr>
        <w:t xml:space="preserve">dos para cada reunión. Los insumos de cada reunión son, </w:t>
      </w:r>
      <w:r w:rsidR="00DB67B2" w:rsidRPr="00D06618">
        <w:rPr>
          <w:color w:val="000000" w:themeColor="text1"/>
          <w:sz w:val="22"/>
          <w:szCs w:val="22"/>
        </w:rPr>
        <w:t>posteriormente</w:t>
      </w:r>
      <w:r w:rsidR="00A22B85" w:rsidRPr="00D06618">
        <w:rPr>
          <w:color w:val="000000" w:themeColor="text1"/>
          <w:sz w:val="22"/>
          <w:szCs w:val="22"/>
        </w:rPr>
        <w:t>, recabados e integrados en</w:t>
      </w:r>
      <w:r w:rsidR="008475F3" w:rsidRPr="00D06618">
        <w:rPr>
          <w:color w:val="000000" w:themeColor="text1"/>
          <w:sz w:val="22"/>
          <w:szCs w:val="22"/>
        </w:rPr>
        <w:t xml:space="preserve"> un </w:t>
      </w:r>
      <w:r w:rsidR="00E51B32" w:rsidRPr="00D06618">
        <w:rPr>
          <w:color w:val="000000" w:themeColor="text1"/>
          <w:sz w:val="22"/>
          <w:szCs w:val="22"/>
        </w:rPr>
        <w:t xml:space="preserve">documento técnico </w:t>
      </w:r>
      <w:r w:rsidR="00A22B85" w:rsidRPr="00D06618">
        <w:rPr>
          <w:color w:val="000000" w:themeColor="text1"/>
          <w:sz w:val="22"/>
          <w:szCs w:val="22"/>
        </w:rPr>
        <w:t xml:space="preserve">que recopila </w:t>
      </w:r>
      <w:r w:rsidR="00E51B32" w:rsidRPr="00D06618">
        <w:rPr>
          <w:color w:val="000000" w:themeColor="text1"/>
          <w:sz w:val="22"/>
          <w:szCs w:val="22"/>
        </w:rPr>
        <w:t>el intercambio</w:t>
      </w:r>
      <w:r w:rsidR="00A22B85" w:rsidRPr="00D06618">
        <w:rPr>
          <w:color w:val="000000" w:themeColor="text1"/>
          <w:sz w:val="22"/>
          <w:szCs w:val="22"/>
        </w:rPr>
        <w:t xml:space="preserve"> de la práctica </w:t>
      </w:r>
      <w:r w:rsidR="009F4E33" w:rsidRPr="00D06618">
        <w:rPr>
          <w:color w:val="000000" w:themeColor="text1"/>
          <w:sz w:val="22"/>
          <w:szCs w:val="22"/>
        </w:rPr>
        <w:t>como</w:t>
      </w:r>
      <w:r w:rsidR="00E51B32" w:rsidRPr="00D06618">
        <w:rPr>
          <w:color w:val="000000" w:themeColor="text1"/>
          <w:sz w:val="22"/>
          <w:szCs w:val="22"/>
        </w:rPr>
        <w:t xml:space="preserve"> herramienta </w:t>
      </w:r>
      <w:r w:rsidR="00A22B85" w:rsidRPr="00D06618">
        <w:rPr>
          <w:color w:val="000000" w:themeColor="text1"/>
          <w:sz w:val="22"/>
          <w:szCs w:val="22"/>
        </w:rPr>
        <w:t xml:space="preserve">de </w:t>
      </w:r>
      <w:r w:rsidR="00DB67B2" w:rsidRPr="00D06618">
        <w:rPr>
          <w:color w:val="000000" w:themeColor="text1"/>
          <w:sz w:val="22"/>
          <w:szCs w:val="22"/>
        </w:rPr>
        <w:t xml:space="preserve">trabajo y </w:t>
      </w:r>
      <w:r w:rsidR="00A22B85" w:rsidRPr="00D06618">
        <w:rPr>
          <w:color w:val="000000" w:themeColor="text1"/>
          <w:sz w:val="22"/>
          <w:szCs w:val="22"/>
        </w:rPr>
        <w:t>apoyo para los países</w:t>
      </w:r>
      <w:r w:rsidR="00DB67B2" w:rsidRPr="00D06618">
        <w:rPr>
          <w:color w:val="000000" w:themeColor="text1"/>
          <w:sz w:val="22"/>
          <w:szCs w:val="22"/>
        </w:rPr>
        <w:t>,</w:t>
      </w:r>
      <w:r w:rsidR="00A22B85" w:rsidRPr="00D06618">
        <w:rPr>
          <w:color w:val="000000" w:themeColor="text1"/>
          <w:sz w:val="22"/>
          <w:szCs w:val="22"/>
        </w:rPr>
        <w:t xml:space="preserve"> </w:t>
      </w:r>
      <w:r w:rsidR="00DB67B2" w:rsidRPr="00D06618">
        <w:rPr>
          <w:color w:val="000000" w:themeColor="text1"/>
          <w:sz w:val="22"/>
          <w:szCs w:val="22"/>
        </w:rPr>
        <w:t xml:space="preserve">así como para </w:t>
      </w:r>
      <w:r w:rsidR="00A22B85" w:rsidRPr="00D06618">
        <w:rPr>
          <w:color w:val="000000" w:themeColor="text1"/>
          <w:sz w:val="22"/>
          <w:szCs w:val="22"/>
        </w:rPr>
        <w:t>la divulgación de la experiencia</w:t>
      </w:r>
      <w:r w:rsidR="00A8778F" w:rsidRPr="00D06618">
        <w:rPr>
          <w:color w:val="000000" w:themeColor="text1"/>
          <w:sz w:val="22"/>
          <w:szCs w:val="22"/>
        </w:rPr>
        <w:t xml:space="preserve"> y el fomento de la cooperación sur-sur</w:t>
      </w:r>
      <w:r w:rsidRPr="00D06618">
        <w:rPr>
          <w:color w:val="000000" w:themeColor="text1"/>
          <w:sz w:val="22"/>
          <w:szCs w:val="22"/>
        </w:rPr>
        <w:t>.</w:t>
      </w:r>
    </w:p>
    <w:p w14:paraId="59A0CD55" w14:textId="77777777" w:rsidR="0004670C" w:rsidRPr="00D06618" w:rsidRDefault="001206C8" w:rsidP="006E19AC">
      <w:pPr>
        <w:pStyle w:val="Prrafodelista"/>
        <w:spacing w:before="120" w:line="360" w:lineRule="auto"/>
        <w:ind w:left="153"/>
        <w:contextualSpacing w:val="0"/>
        <w:jc w:val="both"/>
        <w:rPr>
          <w:color w:val="000000" w:themeColor="text1"/>
          <w:sz w:val="22"/>
          <w:szCs w:val="22"/>
        </w:rPr>
      </w:pPr>
      <w:r w:rsidRPr="00D06618">
        <w:rPr>
          <w:b/>
          <w:bCs/>
          <w:color w:val="000000" w:themeColor="text1"/>
          <w:sz w:val="22"/>
          <w:szCs w:val="22"/>
        </w:rPr>
        <w:t>Etapa 3. Proceso de intercambio remoto</w:t>
      </w:r>
      <w:r w:rsidR="00AF5F0F" w:rsidRPr="00D06618">
        <w:rPr>
          <w:b/>
          <w:bCs/>
          <w:color w:val="000000" w:themeColor="text1"/>
          <w:sz w:val="22"/>
          <w:szCs w:val="22"/>
        </w:rPr>
        <w:t xml:space="preserve"> de la práctica</w:t>
      </w:r>
      <w:r w:rsidRPr="00D06618">
        <w:rPr>
          <w:b/>
          <w:bCs/>
          <w:color w:val="000000" w:themeColor="text1"/>
          <w:sz w:val="22"/>
          <w:szCs w:val="22"/>
        </w:rPr>
        <w:t>.</w:t>
      </w:r>
      <w:r w:rsidRPr="00D06618">
        <w:rPr>
          <w:color w:val="000000" w:themeColor="text1"/>
          <w:sz w:val="22"/>
          <w:szCs w:val="22"/>
        </w:rPr>
        <w:t xml:space="preserve"> </w:t>
      </w:r>
    </w:p>
    <w:p w14:paraId="298BF4D3" w14:textId="7CE7ECA7" w:rsidR="009478EF" w:rsidRPr="00D06618" w:rsidRDefault="009478EF" w:rsidP="006E19AC">
      <w:pPr>
        <w:pStyle w:val="Prrafodelista"/>
        <w:spacing w:before="120" w:line="360" w:lineRule="auto"/>
        <w:ind w:left="153"/>
        <w:contextualSpacing w:val="0"/>
        <w:jc w:val="both"/>
        <w:rPr>
          <w:b/>
          <w:bCs/>
          <w:color w:val="000000" w:themeColor="text1"/>
          <w:sz w:val="22"/>
          <w:szCs w:val="22"/>
        </w:rPr>
      </w:pPr>
      <w:r w:rsidRPr="00D06618">
        <w:rPr>
          <w:color w:val="000000" w:themeColor="text1"/>
          <w:sz w:val="22"/>
          <w:szCs w:val="22"/>
        </w:rPr>
        <w:lastRenderedPageBreak/>
        <w:t>Para el proceso de intercambio</w:t>
      </w:r>
      <w:r w:rsidR="001B2757" w:rsidRPr="00D06618">
        <w:rPr>
          <w:color w:val="000000" w:themeColor="text1"/>
          <w:sz w:val="22"/>
          <w:szCs w:val="22"/>
        </w:rPr>
        <w:t xml:space="preserve"> remoto</w:t>
      </w:r>
      <w:r w:rsidRPr="00D06618">
        <w:rPr>
          <w:color w:val="000000" w:themeColor="text1"/>
          <w:sz w:val="22"/>
          <w:szCs w:val="22"/>
        </w:rPr>
        <w:t xml:space="preserve"> de la práctica se establec</w:t>
      </w:r>
      <w:r w:rsidR="00924423" w:rsidRPr="00D06618">
        <w:rPr>
          <w:color w:val="000000" w:themeColor="text1"/>
          <w:sz w:val="22"/>
          <w:szCs w:val="22"/>
        </w:rPr>
        <w:t>en</w:t>
      </w:r>
      <w:r w:rsidRPr="00D06618">
        <w:rPr>
          <w:color w:val="000000" w:themeColor="text1"/>
          <w:sz w:val="22"/>
          <w:szCs w:val="22"/>
        </w:rPr>
        <w:t xml:space="preserve"> dos modalidades:</w:t>
      </w:r>
      <w:r w:rsidR="008475F3" w:rsidRPr="00D06618">
        <w:rPr>
          <w:color w:val="000000" w:themeColor="text1"/>
          <w:sz w:val="22"/>
          <w:szCs w:val="22"/>
        </w:rPr>
        <w:t xml:space="preserve"> </w:t>
      </w:r>
      <w:r w:rsidRPr="00D06618">
        <w:rPr>
          <w:b/>
          <w:bCs/>
          <w:color w:val="000000" w:themeColor="text1"/>
          <w:sz w:val="22"/>
          <w:szCs w:val="22"/>
        </w:rPr>
        <w:t>Reuniones periódicas virtuales</w:t>
      </w:r>
      <w:r w:rsidRPr="00D06618">
        <w:rPr>
          <w:color w:val="000000" w:themeColor="text1"/>
          <w:sz w:val="22"/>
          <w:szCs w:val="22"/>
        </w:rPr>
        <w:t>, cada una con contenidos y productos previamente definidos; y</w:t>
      </w:r>
      <w:r w:rsidR="008475F3" w:rsidRPr="00D06618">
        <w:rPr>
          <w:color w:val="000000" w:themeColor="text1"/>
          <w:sz w:val="22"/>
          <w:szCs w:val="22"/>
        </w:rPr>
        <w:t xml:space="preserve"> </w:t>
      </w:r>
      <w:r w:rsidR="008475F3" w:rsidRPr="00D06618">
        <w:rPr>
          <w:b/>
          <w:bCs/>
          <w:color w:val="000000" w:themeColor="text1"/>
          <w:sz w:val="22"/>
          <w:szCs w:val="22"/>
        </w:rPr>
        <w:t>G</w:t>
      </w:r>
      <w:r w:rsidRPr="00D06618">
        <w:rPr>
          <w:b/>
          <w:bCs/>
          <w:color w:val="000000" w:themeColor="text1"/>
          <w:sz w:val="22"/>
          <w:szCs w:val="22"/>
        </w:rPr>
        <w:t>rupos de mensajería</w:t>
      </w:r>
      <w:r w:rsidRPr="00D06618">
        <w:rPr>
          <w:color w:val="000000" w:themeColor="text1"/>
          <w:sz w:val="22"/>
          <w:szCs w:val="22"/>
        </w:rPr>
        <w:t xml:space="preserve"> instantánea para promover rondas de preguntas y respuestas de profundización</w:t>
      </w:r>
      <w:r w:rsidR="001B2757" w:rsidRPr="00D06618">
        <w:rPr>
          <w:b/>
          <w:bCs/>
          <w:color w:val="000000" w:themeColor="text1"/>
          <w:sz w:val="22"/>
          <w:szCs w:val="22"/>
        </w:rPr>
        <w:t>.</w:t>
      </w:r>
      <w:r w:rsidRPr="00D06618">
        <w:rPr>
          <w:b/>
          <w:bCs/>
          <w:color w:val="000000" w:themeColor="text1"/>
          <w:sz w:val="22"/>
          <w:szCs w:val="22"/>
        </w:rPr>
        <w:t xml:space="preserve"> </w:t>
      </w:r>
    </w:p>
    <w:p w14:paraId="16C55A24" w14:textId="735DD212" w:rsidR="001B2757" w:rsidRPr="00D06618" w:rsidRDefault="001B2757" w:rsidP="006E19AC">
      <w:pPr>
        <w:pStyle w:val="Prrafodelista"/>
        <w:spacing w:before="120" w:line="360" w:lineRule="auto"/>
        <w:ind w:left="153"/>
        <w:contextualSpacing w:val="0"/>
        <w:jc w:val="both"/>
        <w:rPr>
          <w:color w:val="000000" w:themeColor="text1"/>
          <w:sz w:val="22"/>
          <w:szCs w:val="22"/>
        </w:rPr>
      </w:pPr>
      <w:r w:rsidRPr="00D06618">
        <w:rPr>
          <w:b/>
          <w:bCs/>
          <w:color w:val="000000" w:themeColor="text1"/>
          <w:sz w:val="22"/>
          <w:szCs w:val="22"/>
        </w:rPr>
        <w:t>Plan de las reuniones</w:t>
      </w:r>
      <w:r w:rsidR="00F94242" w:rsidRPr="00D06618">
        <w:rPr>
          <w:b/>
          <w:bCs/>
          <w:color w:val="000000" w:themeColor="text1"/>
          <w:sz w:val="22"/>
          <w:szCs w:val="22"/>
        </w:rPr>
        <w:t xml:space="preserve"> virtuales</w:t>
      </w:r>
      <w:r w:rsidRPr="00D06618">
        <w:rPr>
          <w:color w:val="000000" w:themeColor="text1"/>
          <w:sz w:val="22"/>
          <w:szCs w:val="22"/>
        </w:rPr>
        <w:t xml:space="preserve">. El plan de reuniones </w:t>
      </w:r>
      <w:r w:rsidR="00F157BA" w:rsidRPr="00D06618">
        <w:rPr>
          <w:color w:val="000000" w:themeColor="text1"/>
          <w:sz w:val="22"/>
          <w:szCs w:val="22"/>
        </w:rPr>
        <w:t>alterna una</w:t>
      </w:r>
      <w:r w:rsidR="00EA5374" w:rsidRPr="00D06618">
        <w:rPr>
          <w:color w:val="000000" w:themeColor="text1"/>
          <w:sz w:val="22"/>
          <w:szCs w:val="22"/>
        </w:rPr>
        <w:t xml:space="preserve"> reunión de coordinación,</w:t>
      </w:r>
      <w:r w:rsidR="00F157BA" w:rsidRPr="00D06618">
        <w:rPr>
          <w:color w:val="000000" w:themeColor="text1"/>
          <w:sz w:val="22"/>
          <w:szCs w:val="22"/>
        </w:rPr>
        <w:t xml:space="preserve"> </w:t>
      </w:r>
      <w:r w:rsidR="00F94242" w:rsidRPr="00D06618">
        <w:rPr>
          <w:color w:val="000000" w:themeColor="text1"/>
          <w:sz w:val="22"/>
          <w:szCs w:val="22"/>
        </w:rPr>
        <w:t xml:space="preserve">reuniones </w:t>
      </w:r>
      <w:r w:rsidR="00F157BA" w:rsidRPr="00D06618">
        <w:rPr>
          <w:color w:val="000000" w:themeColor="text1"/>
          <w:sz w:val="22"/>
          <w:szCs w:val="22"/>
        </w:rPr>
        <w:t xml:space="preserve">preparatorias y otras </w:t>
      </w:r>
      <w:r w:rsidRPr="00D06618">
        <w:rPr>
          <w:color w:val="000000" w:themeColor="text1"/>
          <w:sz w:val="22"/>
          <w:szCs w:val="22"/>
        </w:rPr>
        <w:t xml:space="preserve">de intercambio </w:t>
      </w:r>
      <w:r w:rsidR="00F157BA" w:rsidRPr="00D06618">
        <w:rPr>
          <w:color w:val="000000" w:themeColor="text1"/>
          <w:sz w:val="22"/>
          <w:szCs w:val="22"/>
        </w:rPr>
        <w:t>propiamente dicho</w:t>
      </w:r>
      <w:r w:rsidRPr="00D06618">
        <w:rPr>
          <w:color w:val="000000" w:themeColor="text1"/>
          <w:sz w:val="22"/>
          <w:szCs w:val="22"/>
        </w:rPr>
        <w:t>:</w:t>
      </w:r>
    </w:p>
    <w:p w14:paraId="0196DA98" w14:textId="64D8E053" w:rsidR="002C53CA" w:rsidRPr="00D06618" w:rsidRDefault="002C53CA" w:rsidP="00701ABC">
      <w:pPr>
        <w:pStyle w:val="Prrafodelista"/>
        <w:numPr>
          <w:ilvl w:val="0"/>
          <w:numId w:val="2"/>
        </w:numPr>
        <w:spacing w:before="120" w:line="360" w:lineRule="auto"/>
        <w:ind w:left="513"/>
        <w:contextualSpacing w:val="0"/>
        <w:jc w:val="both"/>
        <w:rPr>
          <w:color w:val="000000" w:themeColor="text1"/>
          <w:sz w:val="22"/>
          <w:szCs w:val="22"/>
        </w:rPr>
      </w:pPr>
      <w:r w:rsidRPr="00D06618">
        <w:rPr>
          <w:b/>
          <w:bCs/>
          <w:color w:val="000000" w:themeColor="text1"/>
          <w:sz w:val="22"/>
          <w:szCs w:val="22"/>
        </w:rPr>
        <w:t xml:space="preserve">Reunión </w:t>
      </w:r>
      <w:r w:rsidR="008475F3" w:rsidRPr="00D06618">
        <w:rPr>
          <w:b/>
          <w:bCs/>
          <w:color w:val="000000" w:themeColor="text1"/>
          <w:sz w:val="22"/>
          <w:szCs w:val="22"/>
        </w:rPr>
        <w:t xml:space="preserve">inicial </w:t>
      </w:r>
      <w:r w:rsidRPr="00D06618">
        <w:rPr>
          <w:b/>
          <w:bCs/>
          <w:color w:val="000000" w:themeColor="text1"/>
          <w:sz w:val="22"/>
          <w:szCs w:val="22"/>
        </w:rPr>
        <w:t>de coordinación</w:t>
      </w:r>
      <w:r w:rsidRPr="00D06618">
        <w:rPr>
          <w:color w:val="000000" w:themeColor="text1"/>
          <w:sz w:val="22"/>
          <w:szCs w:val="22"/>
        </w:rPr>
        <w:t>. Se realiza con la participación de tod</w:t>
      </w:r>
      <w:r w:rsidR="008475F3" w:rsidRPr="00D06618">
        <w:rPr>
          <w:color w:val="000000" w:themeColor="text1"/>
          <w:sz w:val="22"/>
          <w:szCs w:val="22"/>
        </w:rPr>
        <w:t xml:space="preserve">as las personas </w:t>
      </w:r>
      <w:r w:rsidRPr="00D06618">
        <w:rPr>
          <w:color w:val="000000" w:themeColor="text1"/>
          <w:sz w:val="22"/>
          <w:szCs w:val="22"/>
        </w:rPr>
        <w:t>delegad</w:t>
      </w:r>
      <w:r w:rsidR="008475F3" w:rsidRPr="00D06618">
        <w:rPr>
          <w:color w:val="000000" w:themeColor="text1"/>
          <w:sz w:val="22"/>
          <w:szCs w:val="22"/>
        </w:rPr>
        <w:t>a</w:t>
      </w:r>
      <w:r w:rsidRPr="00D06618">
        <w:rPr>
          <w:color w:val="000000" w:themeColor="text1"/>
          <w:sz w:val="22"/>
          <w:szCs w:val="22"/>
        </w:rPr>
        <w:t xml:space="preserve">s de los países. </w:t>
      </w:r>
      <w:r w:rsidR="008475F3" w:rsidRPr="00D06618">
        <w:rPr>
          <w:color w:val="000000" w:themeColor="text1"/>
          <w:sz w:val="22"/>
          <w:szCs w:val="22"/>
        </w:rPr>
        <w:t xml:space="preserve">Se </w:t>
      </w:r>
      <w:r w:rsidR="00EA19CD" w:rsidRPr="00D06618">
        <w:rPr>
          <w:color w:val="000000" w:themeColor="text1"/>
          <w:sz w:val="22"/>
          <w:szCs w:val="22"/>
        </w:rPr>
        <w:t>efectúa</w:t>
      </w:r>
      <w:r w:rsidR="008475F3" w:rsidRPr="00D06618">
        <w:rPr>
          <w:color w:val="000000" w:themeColor="text1"/>
          <w:sz w:val="22"/>
          <w:szCs w:val="22"/>
        </w:rPr>
        <w:t xml:space="preserve"> </w:t>
      </w:r>
      <w:r w:rsidRPr="00D06618">
        <w:rPr>
          <w:color w:val="000000" w:themeColor="text1"/>
          <w:sz w:val="22"/>
          <w:szCs w:val="22"/>
        </w:rPr>
        <w:t xml:space="preserve">una breve presentación, </w:t>
      </w:r>
      <w:r w:rsidR="008475F3" w:rsidRPr="00D06618">
        <w:rPr>
          <w:color w:val="000000" w:themeColor="text1"/>
          <w:sz w:val="22"/>
          <w:szCs w:val="22"/>
        </w:rPr>
        <w:t xml:space="preserve">se describen </w:t>
      </w:r>
      <w:r w:rsidRPr="00D06618">
        <w:rPr>
          <w:color w:val="000000" w:themeColor="text1"/>
          <w:sz w:val="22"/>
          <w:szCs w:val="22"/>
        </w:rPr>
        <w:t xml:space="preserve">las motivaciones para participar en el intercambio, </w:t>
      </w:r>
      <w:r w:rsidR="008475F3" w:rsidRPr="00D06618">
        <w:rPr>
          <w:color w:val="000000" w:themeColor="text1"/>
          <w:sz w:val="22"/>
          <w:szCs w:val="22"/>
        </w:rPr>
        <w:t>se</w:t>
      </w:r>
      <w:r w:rsidRPr="00D06618">
        <w:rPr>
          <w:color w:val="000000" w:themeColor="text1"/>
          <w:sz w:val="22"/>
          <w:szCs w:val="22"/>
        </w:rPr>
        <w:t xml:space="preserve"> explica la metodología </w:t>
      </w:r>
      <w:r w:rsidR="008475F3" w:rsidRPr="00D06618">
        <w:rPr>
          <w:color w:val="000000" w:themeColor="text1"/>
          <w:sz w:val="22"/>
          <w:szCs w:val="22"/>
        </w:rPr>
        <w:t>a desarrollar</w:t>
      </w:r>
      <w:r w:rsidRPr="00D06618">
        <w:rPr>
          <w:color w:val="000000" w:themeColor="text1"/>
          <w:sz w:val="22"/>
          <w:szCs w:val="22"/>
        </w:rPr>
        <w:t xml:space="preserve">, </w:t>
      </w:r>
      <w:r w:rsidR="008475F3" w:rsidRPr="00D06618">
        <w:rPr>
          <w:color w:val="000000" w:themeColor="text1"/>
          <w:sz w:val="22"/>
          <w:szCs w:val="22"/>
        </w:rPr>
        <w:t xml:space="preserve">se acuerdan </w:t>
      </w:r>
      <w:r w:rsidRPr="00D06618">
        <w:rPr>
          <w:color w:val="000000" w:themeColor="text1"/>
          <w:sz w:val="22"/>
          <w:szCs w:val="22"/>
        </w:rPr>
        <w:t xml:space="preserve">las fechas para las reuniones y se abordan preguntas y </w:t>
      </w:r>
      <w:r w:rsidR="008475F3" w:rsidRPr="00D06618">
        <w:rPr>
          <w:color w:val="000000" w:themeColor="text1"/>
          <w:sz w:val="22"/>
          <w:szCs w:val="22"/>
        </w:rPr>
        <w:t>dudas</w:t>
      </w:r>
      <w:r w:rsidRPr="00D06618">
        <w:rPr>
          <w:color w:val="000000" w:themeColor="text1"/>
          <w:sz w:val="22"/>
          <w:szCs w:val="22"/>
        </w:rPr>
        <w:t xml:space="preserve">.  </w:t>
      </w:r>
      <w:r w:rsidR="006C0240" w:rsidRPr="00D06618">
        <w:rPr>
          <w:color w:val="000000" w:themeColor="text1"/>
          <w:sz w:val="22"/>
          <w:szCs w:val="22"/>
        </w:rPr>
        <w:t>Igualmente,</w:t>
      </w:r>
      <w:r w:rsidR="006E7F14" w:rsidRPr="00D06618">
        <w:rPr>
          <w:color w:val="000000" w:themeColor="text1"/>
          <w:sz w:val="22"/>
          <w:szCs w:val="22"/>
        </w:rPr>
        <w:t xml:space="preserve"> se debe acordar la creación del grupo de mensajería para seguimiento y gestión</w:t>
      </w:r>
      <w:r w:rsidR="008C3925" w:rsidRPr="00D06618">
        <w:rPr>
          <w:color w:val="000000" w:themeColor="text1"/>
          <w:sz w:val="22"/>
          <w:szCs w:val="22"/>
        </w:rPr>
        <w:t xml:space="preserve"> del proceso</w:t>
      </w:r>
      <w:r w:rsidR="006E7F14" w:rsidRPr="00D06618">
        <w:rPr>
          <w:color w:val="000000" w:themeColor="text1"/>
          <w:sz w:val="22"/>
          <w:szCs w:val="22"/>
        </w:rPr>
        <w:t xml:space="preserve">. </w:t>
      </w:r>
      <w:r w:rsidR="00EA5374" w:rsidRPr="00D06618">
        <w:rPr>
          <w:color w:val="000000" w:themeColor="text1"/>
          <w:sz w:val="22"/>
          <w:szCs w:val="22"/>
        </w:rPr>
        <w:t>El número de participantes por país se define teniendo en cuenta el número de países que participe en el intercambio.</w:t>
      </w:r>
    </w:p>
    <w:p w14:paraId="134CA4D4" w14:textId="677E3C9E" w:rsidR="002C53CA" w:rsidRPr="00803A58" w:rsidRDefault="002C53CA" w:rsidP="00701ABC">
      <w:pPr>
        <w:pStyle w:val="Prrafodelista"/>
        <w:numPr>
          <w:ilvl w:val="0"/>
          <w:numId w:val="2"/>
        </w:numPr>
        <w:spacing w:before="120" w:line="360" w:lineRule="auto"/>
        <w:ind w:left="513"/>
        <w:contextualSpacing w:val="0"/>
        <w:jc w:val="both"/>
        <w:rPr>
          <w:color w:val="000000" w:themeColor="text1"/>
          <w:sz w:val="22"/>
          <w:szCs w:val="22"/>
        </w:rPr>
      </w:pPr>
      <w:r w:rsidRPr="00803A58">
        <w:rPr>
          <w:b/>
          <w:bCs/>
          <w:color w:val="000000" w:themeColor="text1"/>
          <w:sz w:val="22"/>
          <w:szCs w:val="22"/>
        </w:rPr>
        <w:t xml:space="preserve">Primera reunión </w:t>
      </w:r>
      <w:r w:rsidR="008475F3" w:rsidRPr="00803A58">
        <w:rPr>
          <w:b/>
          <w:bCs/>
          <w:color w:val="000000" w:themeColor="text1"/>
          <w:sz w:val="22"/>
          <w:szCs w:val="22"/>
        </w:rPr>
        <w:t>p</w:t>
      </w:r>
      <w:r w:rsidRPr="00803A58">
        <w:rPr>
          <w:b/>
          <w:bCs/>
          <w:color w:val="000000" w:themeColor="text1"/>
          <w:sz w:val="22"/>
          <w:szCs w:val="22"/>
        </w:rPr>
        <w:t>reparatoria</w:t>
      </w:r>
      <w:r w:rsidR="00954DB3" w:rsidRPr="00803A58">
        <w:rPr>
          <w:color w:val="000000" w:themeColor="text1"/>
          <w:sz w:val="22"/>
          <w:szCs w:val="22"/>
        </w:rPr>
        <w:t>. Se</w:t>
      </w:r>
      <w:r w:rsidRPr="00803A58">
        <w:rPr>
          <w:color w:val="000000" w:themeColor="text1"/>
          <w:sz w:val="22"/>
          <w:szCs w:val="22"/>
        </w:rPr>
        <w:t xml:space="preserve"> dirig</w:t>
      </w:r>
      <w:r w:rsidR="00954DB3" w:rsidRPr="00803A58">
        <w:rPr>
          <w:color w:val="000000" w:themeColor="text1"/>
          <w:sz w:val="22"/>
          <w:szCs w:val="22"/>
        </w:rPr>
        <w:t>e</w:t>
      </w:r>
      <w:r w:rsidRPr="00803A58">
        <w:rPr>
          <w:color w:val="000000" w:themeColor="text1"/>
          <w:sz w:val="22"/>
          <w:szCs w:val="22"/>
        </w:rPr>
        <w:t xml:space="preserve"> a</w:t>
      </w:r>
      <w:r w:rsidR="008475F3" w:rsidRPr="00803A58">
        <w:rPr>
          <w:color w:val="000000" w:themeColor="text1"/>
          <w:sz w:val="22"/>
          <w:szCs w:val="22"/>
        </w:rPr>
        <w:t xml:space="preserve"> las personas del país que ofrece la práctica, con el propósito de </w:t>
      </w:r>
      <w:r w:rsidRPr="00803A58">
        <w:rPr>
          <w:color w:val="000000" w:themeColor="text1"/>
          <w:sz w:val="22"/>
          <w:szCs w:val="22"/>
        </w:rPr>
        <w:t>acordar los contenidos de la presentación que se efectuar</w:t>
      </w:r>
      <w:r w:rsidR="008475F3" w:rsidRPr="00803A58">
        <w:rPr>
          <w:color w:val="000000" w:themeColor="text1"/>
          <w:sz w:val="22"/>
          <w:szCs w:val="22"/>
        </w:rPr>
        <w:t>á</w:t>
      </w:r>
      <w:r w:rsidRPr="00803A58">
        <w:rPr>
          <w:color w:val="000000" w:themeColor="text1"/>
          <w:sz w:val="22"/>
          <w:szCs w:val="22"/>
        </w:rPr>
        <w:t xml:space="preserve"> en la primera reunión de intercambio</w:t>
      </w:r>
      <w:r w:rsidR="006C0240" w:rsidRPr="00803A58">
        <w:rPr>
          <w:color w:val="000000" w:themeColor="text1"/>
          <w:sz w:val="22"/>
          <w:szCs w:val="22"/>
        </w:rPr>
        <w:t>:</w:t>
      </w:r>
      <w:r w:rsidR="008475F3" w:rsidRPr="00803A58">
        <w:rPr>
          <w:color w:val="000000" w:themeColor="text1"/>
          <w:sz w:val="22"/>
          <w:szCs w:val="22"/>
        </w:rPr>
        <w:t xml:space="preserve"> </w:t>
      </w:r>
      <w:r w:rsidR="002458E9" w:rsidRPr="00803A58">
        <w:rPr>
          <w:color w:val="000000" w:themeColor="text1"/>
          <w:sz w:val="22"/>
          <w:szCs w:val="22"/>
        </w:rPr>
        <w:t>El problema que se pretendió enfrentar con la práctica</w:t>
      </w:r>
      <w:r w:rsidR="00375E5D" w:rsidRPr="00803A58">
        <w:rPr>
          <w:color w:val="000000" w:themeColor="text1"/>
          <w:sz w:val="22"/>
          <w:szCs w:val="22"/>
        </w:rPr>
        <w:t xml:space="preserve"> y su contexto</w:t>
      </w:r>
      <w:r w:rsidR="002458E9" w:rsidRPr="00803A58">
        <w:rPr>
          <w:color w:val="000000" w:themeColor="text1"/>
          <w:sz w:val="22"/>
          <w:szCs w:val="22"/>
        </w:rPr>
        <w:t xml:space="preserve">, </w:t>
      </w:r>
      <w:r w:rsidR="00EA19CD" w:rsidRPr="00803A58">
        <w:rPr>
          <w:color w:val="000000" w:themeColor="text1"/>
          <w:sz w:val="22"/>
          <w:szCs w:val="22"/>
        </w:rPr>
        <w:t>la ruta d</w:t>
      </w:r>
      <w:r w:rsidR="002458E9" w:rsidRPr="00803A58">
        <w:rPr>
          <w:color w:val="000000" w:themeColor="text1"/>
          <w:sz w:val="22"/>
          <w:szCs w:val="22"/>
        </w:rPr>
        <w:t xml:space="preserve">el cambio que se planteó lograr </w:t>
      </w:r>
      <w:r w:rsidR="00F157BA" w:rsidRPr="00803A58">
        <w:rPr>
          <w:color w:val="000000" w:themeColor="text1"/>
          <w:sz w:val="22"/>
          <w:szCs w:val="22"/>
        </w:rPr>
        <w:t>y los principales componentes de este cambio</w:t>
      </w:r>
      <w:r w:rsidR="006D11C8" w:rsidRPr="00803A58">
        <w:rPr>
          <w:color w:val="000000" w:themeColor="text1"/>
          <w:sz w:val="22"/>
          <w:szCs w:val="22"/>
        </w:rPr>
        <w:t>, así como los aprendizajes extraídos</w:t>
      </w:r>
      <w:r w:rsidR="006C0240" w:rsidRPr="00803A58">
        <w:rPr>
          <w:color w:val="000000" w:themeColor="text1"/>
          <w:sz w:val="22"/>
          <w:szCs w:val="22"/>
        </w:rPr>
        <w:t xml:space="preserve"> (Ver </w:t>
      </w:r>
      <w:r w:rsidR="00954DB3" w:rsidRPr="00803A58">
        <w:rPr>
          <w:color w:val="000000" w:themeColor="text1"/>
          <w:sz w:val="22"/>
          <w:szCs w:val="22"/>
        </w:rPr>
        <w:t>A</w:t>
      </w:r>
      <w:r w:rsidR="006C0240" w:rsidRPr="00803A58">
        <w:rPr>
          <w:color w:val="000000" w:themeColor="text1"/>
          <w:sz w:val="22"/>
          <w:szCs w:val="22"/>
        </w:rPr>
        <w:t xml:space="preserve">nexo </w:t>
      </w:r>
      <w:r w:rsidR="00954DB3" w:rsidRPr="00803A58">
        <w:rPr>
          <w:color w:val="000000" w:themeColor="text1"/>
          <w:sz w:val="22"/>
          <w:szCs w:val="22"/>
        </w:rPr>
        <w:t>1</w:t>
      </w:r>
      <w:r w:rsidR="00DC4242" w:rsidRPr="00803A58">
        <w:rPr>
          <w:color w:val="000000" w:themeColor="text1"/>
          <w:sz w:val="22"/>
          <w:szCs w:val="22"/>
        </w:rPr>
        <w:t xml:space="preserve">: </w:t>
      </w:r>
      <w:r w:rsidR="00AD50B0" w:rsidRPr="00803A58">
        <w:rPr>
          <w:color w:val="000000" w:themeColor="text1"/>
          <w:sz w:val="22"/>
          <w:szCs w:val="22"/>
        </w:rPr>
        <w:t>Orientaciones para elaborar la</w:t>
      </w:r>
      <w:r w:rsidR="00DC4242" w:rsidRPr="00803A58">
        <w:rPr>
          <w:color w:val="000000" w:themeColor="text1"/>
          <w:sz w:val="22"/>
          <w:szCs w:val="22"/>
        </w:rPr>
        <w:t xml:space="preserve"> Ruta de Cambio </w:t>
      </w:r>
      <w:r w:rsidR="00AD50B0" w:rsidRPr="00803A58">
        <w:rPr>
          <w:color w:val="000000" w:themeColor="text1"/>
          <w:sz w:val="22"/>
          <w:szCs w:val="22"/>
        </w:rPr>
        <w:t xml:space="preserve">de la practica intercambiada por </w:t>
      </w:r>
      <w:r w:rsidR="00DC4242" w:rsidRPr="00803A58">
        <w:rPr>
          <w:color w:val="000000" w:themeColor="text1"/>
          <w:sz w:val="22"/>
          <w:szCs w:val="22"/>
        </w:rPr>
        <w:t>el país oferente</w:t>
      </w:r>
      <w:r w:rsidR="006C0240" w:rsidRPr="00803A58">
        <w:rPr>
          <w:color w:val="000000" w:themeColor="text1"/>
          <w:sz w:val="22"/>
          <w:szCs w:val="22"/>
        </w:rPr>
        <w:t>)</w:t>
      </w:r>
      <w:r w:rsidR="002458E9" w:rsidRPr="00803A58">
        <w:rPr>
          <w:color w:val="000000" w:themeColor="text1"/>
          <w:sz w:val="22"/>
          <w:szCs w:val="22"/>
        </w:rPr>
        <w:t>.</w:t>
      </w:r>
    </w:p>
    <w:p w14:paraId="0DE97CDA" w14:textId="023D6A6E" w:rsidR="002458E9" w:rsidRPr="00D06618" w:rsidRDefault="002C53CA" w:rsidP="00701ABC">
      <w:pPr>
        <w:pStyle w:val="Prrafodelista"/>
        <w:numPr>
          <w:ilvl w:val="0"/>
          <w:numId w:val="2"/>
        </w:numPr>
        <w:spacing w:before="120" w:line="360" w:lineRule="auto"/>
        <w:ind w:left="513"/>
        <w:contextualSpacing w:val="0"/>
        <w:jc w:val="both"/>
        <w:rPr>
          <w:color w:val="000000" w:themeColor="text1"/>
          <w:sz w:val="22"/>
          <w:szCs w:val="22"/>
        </w:rPr>
      </w:pPr>
      <w:r w:rsidRPr="00D06618">
        <w:rPr>
          <w:b/>
          <w:bCs/>
          <w:color w:val="000000" w:themeColor="text1"/>
          <w:sz w:val="22"/>
          <w:szCs w:val="22"/>
        </w:rPr>
        <w:t>Primera reunión de</w:t>
      </w:r>
      <w:r w:rsidR="008475F3" w:rsidRPr="00D06618">
        <w:rPr>
          <w:b/>
          <w:bCs/>
          <w:color w:val="000000" w:themeColor="text1"/>
          <w:sz w:val="22"/>
          <w:szCs w:val="22"/>
        </w:rPr>
        <w:t xml:space="preserve"> i</w:t>
      </w:r>
      <w:r w:rsidRPr="00D06618">
        <w:rPr>
          <w:b/>
          <w:bCs/>
          <w:color w:val="000000" w:themeColor="text1"/>
          <w:sz w:val="22"/>
          <w:szCs w:val="22"/>
        </w:rPr>
        <w:t>ntercambio</w:t>
      </w:r>
      <w:r w:rsidRPr="00D06618">
        <w:rPr>
          <w:color w:val="000000" w:themeColor="text1"/>
          <w:sz w:val="22"/>
          <w:szCs w:val="22"/>
        </w:rPr>
        <w:t>. Se enfoca en la presentación de</w:t>
      </w:r>
      <w:r w:rsidR="002458E9" w:rsidRPr="00D06618">
        <w:rPr>
          <w:color w:val="000000" w:themeColor="text1"/>
          <w:sz w:val="22"/>
          <w:szCs w:val="22"/>
        </w:rPr>
        <w:t>l país oferente</w:t>
      </w:r>
      <w:r w:rsidR="00954DB3" w:rsidRPr="00D06618">
        <w:rPr>
          <w:color w:val="000000" w:themeColor="text1"/>
          <w:sz w:val="22"/>
          <w:szCs w:val="22"/>
        </w:rPr>
        <w:t>, definida en la reunión preparatoria,</w:t>
      </w:r>
      <w:r w:rsidR="002458E9" w:rsidRPr="00D06618">
        <w:rPr>
          <w:color w:val="000000" w:themeColor="text1"/>
          <w:sz w:val="22"/>
          <w:szCs w:val="22"/>
        </w:rPr>
        <w:t xml:space="preserve"> </w:t>
      </w:r>
      <w:r w:rsidR="00954DB3" w:rsidRPr="00D06618">
        <w:rPr>
          <w:color w:val="000000" w:themeColor="text1"/>
          <w:sz w:val="22"/>
          <w:szCs w:val="22"/>
        </w:rPr>
        <w:t>e incluye</w:t>
      </w:r>
      <w:r w:rsidR="002458E9" w:rsidRPr="00D06618">
        <w:rPr>
          <w:color w:val="000000" w:themeColor="text1"/>
          <w:sz w:val="22"/>
          <w:szCs w:val="22"/>
        </w:rPr>
        <w:t xml:space="preserve"> un espacio de</w:t>
      </w:r>
      <w:r w:rsidRPr="00D06618">
        <w:rPr>
          <w:color w:val="000000" w:themeColor="text1"/>
          <w:sz w:val="22"/>
          <w:szCs w:val="22"/>
        </w:rPr>
        <w:t xml:space="preserve"> preguntas – respuestas</w:t>
      </w:r>
      <w:r w:rsidR="002458E9" w:rsidRPr="00D06618">
        <w:rPr>
          <w:color w:val="000000" w:themeColor="text1"/>
          <w:sz w:val="22"/>
          <w:szCs w:val="22"/>
        </w:rPr>
        <w:t xml:space="preserve"> entre l</w:t>
      </w:r>
      <w:r w:rsidR="008475F3" w:rsidRPr="00D06618">
        <w:rPr>
          <w:color w:val="000000" w:themeColor="text1"/>
          <w:sz w:val="22"/>
          <w:szCs w:val="22"/>
        </w:rPr>
        <w:t xml:space="preserve">as personas </w:t>
      </w:r>
      <w:r w:rsidR="002458E9" w:rsidRPr="00D06618">
        <w:rPr>
          <w:color w:val="000000" w:themeColor="text1"/>
          <w:sz w:val="22"/>
          <w:szCs w:val="22"/>
        </w:rPr>
        <w:t>que participan en el intercambio</w:t>
      </w:r>
      <w:r w:rsidRPr="00D06618">
        <w:rPr>
          <w:color w:val="000000" w:themeColor="text1"/>
          <w:sz w:val="22"/>
          <w:szCs w:val="22"/>
        </w:rPr>
        <w:t xml:space="preserve">. </w:t>
      </w:r>
    </w:p>
    <w:p w14:paraId="30742B9D" w14:textId="1252F042" w:rsidR="002C53CA" w:rsidRPr="00D06618" w:rsidRDefault="002C53CA" w:rsidP="00701ABC">
      <w:pPr>
        <w:pStyle w:val="Prrafodelista"/>
        <w:numPr>
          <w:ilvl w:val="0"/>
          <w:numId w:val="2"/>
        </w:numPr>
        <w:spacing w:before="120" w:line="360" w:lineRule="auto"/>
        <w:ind w:left="513"/>
        <w:contextualSpacing w:val="0"/>
        <w:jc w:val="both"/>
        <w:rPr>
          <w:color w:val="000000" w:themeColor="text1"/>
          <w:sz w:val="22"/>
          <w:szCs w:val="22"/>
        </w:rPr>
      </w:pPr>
      <w:r w:rsidRPr="00D06618">
        <w:rPr>
          <w:b/>
          <w:bCs/>
          <w:color w:val="000000" w:themeColor="text1"/>
          <w:sz w:val="22"/>
          <w:szCs w:val="22"/>
        </w:rPr>
        <w:t xml:space="preserve">Segunda reunión </w:t>
      </w:r>
      <w:r w:rsidR="008475F3" w:rsidRPr="00D06618">
        <w:rPr>
          <w:b/>
          <w:bCs/>
          <w:color w:val="000000" w:themeColor="text1"/>
          <w:sz w:val="22"/>
          <w:szCs w:val="22"/>
        </w:rPr>
        <w:t>p</w:t>
      </w:r>
      <w:r w:rsidRPr="00D06618">
        <w:rPr>
          <w:b/>
          <w:bCs/>
          <w:color w:val="000000" w:themeColor="text1"/>
          <w:sz w:val="22"/>
          <w:szCs w:val="22"/>
        </w:rPr>
        <w:t>reparatoria</w:t>
      </w:r>
      <w:r w:rsidR="00954DB3" w:rsidRPr="00D06618">
        <w:rPr>
          <w:color w:val="000000" w:themeColor="text1"/>
          <w:sz w:val="22"/>
          <w:szCs w:val="22"/>
        </w:rPr>
        <w:t>. Se realiza con el</w:t>
      </w:r>
      <w:r w:rsidR="008475F3" w:rsidRPr="00D06618">
        <w:rPr>
          <w:color w:val="000000" w:themeColor="text1"/>
          <w:sz w:val="22"/>
          <w:szCs w:val="22"/>
        </w:rPr>
        <w:t xml:space="preserve"> país </w:t>
      </w:r>
      <w:r w:rsidRPr="00D06618">
        <w:rPr>
          <w:color w:val="000000" w:themeColor="text1"/>
          <w:sz w:val="22"/>
          <w:szCs w:val="22"/>
        </w:rPr>
        <w:t xml:space="preserve">solicitante. </w:t>
      </w:r>
      <w:r w:rsidR="00954DB3" w:rsidRPr="00D06618">
        <w:rPr>
          <w:color w:val="000000" w:themeColor="text1"/>
          <w:sz w:val="22"/>
          <w:szCs w:val="22"/>
        </w:rPr>
        <w:t>En esta</w:t>
      </w:r>
      <w:r w:rsidRPr="00D06618">
        <w:rPr>
          <w:color w:val="000000" w:themeColor="text1"/>
          <w:sz w:val="22"/>
          <w:szCs w:val="22"/>
        </w:rPr>
        <w:t xml:space="preserve"> reunión </w:t>
      </w:r>
      <w:r w:rsidR="00954DB3" w:rsidRPr="00D06618">
        <w:rPr>
          <w:color w:val="000000" w:themeColor="text1"/>
          <w:sz w:val="22"/>
          <w:szCs w:val="22"/>
        </w:rPr>
        <w:t>se</w:t>
      </w:r>
      <w:r w:rsidRPr="00D06618">
        <w:rPr>
          <w:color w:val="000000" w:themeColor="text1"/>
          <w:sz w:val="22"/>
          <w:szCs w:val="22"/>
        </w:rPr>
        <w:t xml:space="preserve"> </w:t>
      </w:r>
      <w:r w:rsidR="00EA19CD" w:rsidRPr="00D06618">
        <w:rPr>
          <w:color w:val="000000" w:themeColor="text1"/>
          <w:sz w:val="22"/>
          <w:szCs w:val="22"/>
        </w:rPr>
        <w:t>asist</w:t>
      </w:r>
      <w:r w:rsidR="00954DB3" w:rsidRPr="00D06618">
        <w:rPr>
          <w:color w:val="000000" w:themeColor="text1"/>
          <w:sz w:val="22"/>
          <w:szCs w:val="22"/>
        </w:rPr>
        <w:t>e</w:t>
      </w:r>
      <w:r w:rsidRPr="00D06618">
        <w:rPr>
          <w:color w:val="000000" w:themeColor="text1"/>
          <w:sz w:val="22"/>
          <w:szCs w:val="22"/>
        </w:rPr>
        <w:t xml:space="preserve"> la </w:t>
      </w:r>
      <w:r w:rsidR="00954DB3" w:rsidRPr="00D06618">
        <w:rPr>
          <w:color w:val="000000" w:themeColor="text1"/>
          <w:sz w:val="22"/>
          <w:szCs w:val="22"/>
        </w:rPr>
        <w:t xml:space="preserve">preparación de la </w:t>
      </w:r>
      <w:r w:rsidRPr="00D06618">
        <w:rPr>
          <w:color w:val="000000" w:themeColor="text1"/>
          <w:sz w:val="22"/>
          <w:szCs w:val="22"/>
        </w:rPr>
        <w:t>presentaci</w:t>
      </w:r>
      <w:r w:rsidR="008475F3" w:rsidRPr="00D06618">
        <w:rPr>
          <w:color w:val="000000" w:themeColor="text1"/>
          <w:sz w:val="22"/>
          <w:szCs w:val="22"/>
        </w:rPr>
        <w:t>ón</w:t>
      </w:r>
      <w:r w:rsidRPr="00D06618">
        <w:rPr>
          <w:color w:val="000000" w:themeColor="text1"/>
          <w:sz w:val="22"/>
          <w:szCs w:val="22"/>
        </w:rPr>
        <w:t xml:space="preserve"> que </w:t>
      </w:r>
      <w:r w:rsidR="00EA19CD" w:rsidRPr="00D06618">
        <w:rPr>
          <w:color w:val="000000" w:themeColor="text1"/>
          <w:sz w:val="22"/>
          <w:szCs w:val="22"/>
        </w:rPr>
        <w:t xml:space="preserve">se </w:t>
      </w:r>
      <w:r w:rsidRPr="00D06618">
        <w:rPr>
          <w:color w:val="000000" w:themeColor="text1"/>
          <w:sz w:val="22"/>
          <w:szCs w:val="22"/>
        </w:rPr>
        <w:t>realiza</w:t>
      </w:r>
      <w:r w:rsidR="008475F3" w:rsidRPr="00D06618">
        <w:rPr>
          <w:color w:val="000000" w:themeColor="text1"/>
          <w:sz w:val="22"/>
          <w:szCs w:val="22"/>
        </w:rPr>
        <w:t>rá</w:t>
      </w:r>
      <w:r w:rsidRPr="00D06618">
        <w:rPr>
          <w:color w:val="000000" w:themeColor="text1"/>
          <w:sz w:val="22"/>
          <w:szCs w:val="22"/>
        </w:rPr>
        <w:t xml:space="preserve"> en la </w:t>
      </w:r>
      <w:r w:rsidR="008475F3" w:rsidRPr="00D06618">
        <w:rPr>
          <w:color w:val="000000" w:themeColor="text1"/>
          <w:sz w:val="22"/>
          <w:szCs w:val="22"/>
        </w:rPr>
        <w:t>segunda</w:t>
      </w:r>
      <w:r w:rsidRPr="00D06618">
        <w:rPr>
          <w:color w:val="000000" w:themeColor="text1"/>
          <w:sz w:val="22"/>
          <w:szCs w:val="22"/>
        </w:rPr>
        <w:t xml:space="preserve"> reunión de intercambio</w:t>
      </w:r>
      <w:r w:rsidR="00375E5D" w:rsidRPr="00D06618">
        <w:rPr>
          <w:color w:val="000000" w:themeColor="text1"/>
          <w:sz w:val="22"/>
          <w:szCs w:val="22"/>
        </w:rPr>
        <w:t>: el contexto del país y las particularidades del problema en este</w:t>
      </w:r>
      <w:r w:rsidR="00954DB3" w:rsidRPr="00D06618">
        <w:rPr>
          <w:color w:val="000000" w:themeColor="text1"/>
          <w:sz w:val="22"/>
          <w:szCs w:val="22"/>
        </w:rPr>
        <w:t xml:space="preserve"> y su interés en profundizar tópicos de la práctica compartida por el país oferente</w:t>
      </w:r>
      <w:r w:rsidR="00375E5D" w:rsidRPr="00D06618">
        <w:rPr>
          <w:color w:val="000000" w:themeColor="text1"/>
          <w:sz w:val="22"/>
          <w:szCs w:val="22"/>
        </w:rPr>
        <w:t xml:space="preserve">. </w:t>
      </w:r>
      <w:r w:rsidR="00E21671" w:rsidRPr="00D06618">
        <w:rPr>
          <w:color w:val="000000" w:themeColor="text1"/>
          <w:sz w:val="22"/>
          <w:szCs w:val="22"/>
        </w:rPr>
        <w:t>(Ver Anexo 2</w:t>
      </w:r>
      <w:r w:rsidR="0061310E">
        <w:rPr>
          <w:color w:val="000000" w:themeColor="text1"/>
          <w:sz w:val="22"/>
          <w:szCs w:val="22"/>
        </w:rPr>
        <w:t xml:space="preserve">: </w:t>
      </w:r>
      <w:r w:rsidR="00803A58" w:rsidRPr="00803A58">
        <w:rPr>
          <w:rFonts w:eastAsia="Open Sans" w:cstheme="minorHAnsi"/>
          <w:color w:val="000000" w:themeColor="text1"/>
          <w:sz w:val="22"/>
          <w:szCs w:val="22"/>
          <w:lang w:eastAsia="es-AR"/>
        </w:rPr>
        <w:t xml:space="preserve">Elementos preliminares para </w:t>
      </w:r>
      <w:r w:rsidR="00803A58" w:rsidRPr="00803A58">
        <w:rPr>
          <w:rFonts w:cstheme="minorHAnsi"/>
          <w:color w:val="000000" w:themeColor="text1"/>
          <w:sz w:val="22"/>
          <w:szCs w:val="22"/>
        </w:rPr>
        <w:t>construir la ruta de cambio del país solicitante de la práctica</w:t>
      </w:r>
      <w:r w:rsidR="00E21671" w:rsidRPr="00803A58">
        <w:rPr>
          <w:color w:val="000000" w:themeColor="text1"/>
          <w:sz w:val="22"/>
          <w:szCs w:val="22"/>
        </w:rPr>
        <w:t>)</w:t>
      </w:r>
      <w:r w:rsidR="006F33E0" w:rsidRPr="00803A58">
        <w:rPr>
          <w:color w:val="000000" w:themeColor="text1"/>
          <w:sz w:val="22"/>
          <w:szCs w:val="22"/>
        </w:rPr>
        <w:t>.</w:t>
      </w:r>
      <w:r w:rsidR="006F33E0" w:rsidRPr="00D06618">
        <w:rPr>
          <w:color w:val="000000" w:themeColor="text1"/>
          <w:sz w:val="22"/>
          <w:szCs w:val="22"/>
        </w:rPr>
        <w:t xml:space="preserve"> </w:t>
      </w:r>
    </w:p>
    <w:p w14:paraId="336133BD" w14:textId="778FF418" w:rsidR="007E4AF8" w:rsidRPr="00D06618" w:rsidRDefault="002C53CA" w:rsidP="00701ABC">
      <w:pPr>
        <w:pStyle w:val="Prrafodelista"/>
        <w:numPr>
          <w:ilvl w:val="0"/>
          <w:numId w:val="2"/>
        </w:numPr>
        <w:spacing w:before="120" w:line="360" w:lineRule="auto"/>
        <w:ind w:left="513"/>
        <w:contextualSpacing w:val="0"/>
        <w:jc w:val="both"/>
        <w:rPr>
          <w:color w:val="000000" w:themeColor="text1"/>
          <w:sz w:val="22"/>
          <w:szCs w:val="22"/>
        </w:rPr>
      </w:pPr>
      <w:r w:rsidRPr="00D06618">
        <w:rPr>
          <w:b/>
          <w:bCs/>
          <w:color w:val="000000" w:themeColor="text1"/>
          <w:sz w:val="22"/>
          <w:szCs w:val="22"/>
        </w:rPr>
        <w:t xml:space="preserve">Segunda reunión de </w:t>
      </w:r>
      <w:r w:rsidR="006E7F14" w:rsidRPr="00D06618">
        <w:rPr>
          <w:b/>
          <w:bCs/>
          <w:color w:val="000000" w:themeColor="text1"/>
          <w:sz w:val="22"/>
          <w:szCs w:val="22"/>
        </w:rPr>
        <w:t>i</w:t>
      </w:r>
      <w:r w:rsidRPr="00D06618">
        <w:rPr>
          <w:b/>
          <w:bCs/>
          <w:color w:val="000000" w:themeColor="text1"/>
          <w:sz w:val="22"/>
          <w:szCs w:val="22"/>
        </w:rPr>
        <w:t>ntercambio</w:t>
      </w:r>
      <w:r w:rsidRPr="00D06618">
        <w:rPr>
          <w:color w:val="000000" w:themeColor="text1"/>
          <w:sz w:val="22"/>
          <w:szCs w:val="22"/>
        </w:rPr>
        <w:t xml:space="preserve">. </w:t>
      </w:r>
      <w:r w:rsidR="006F33E0" w:rsidRPr="00D06618">
        <w:rPr>
          <w:color w:val="000000" w:themeColor="text1"/>
          <w:sz w:val="22"/>
          <w:szCs w:val="22"/>
        </w:rPr>
        <w:t xml:space="preserve">Desarrolla los contenidos planteados en la </w:t>
      </w:r>
      <w:r w:rsidR="00415825" w:rsidRPr="00D06618">
        <w:rPr>
          <w:color w:val="000000" w:themeColor="text1"/>
          <w:sz w:val="22"/>
          <w:szCs w:val="22"/>
        </w:rPr>
        <w:t xml:space="preserve">segunda </w:t>
      </w:r>
      <w:r w:rsidR="006F33E0" w:rsidRPr="00D06618">
        <w:rPr>
          <w:color w:val="000000" w:themeColor="text1"/>
          <w:sz w:val="22"/>
          <w:szCs w:val="22"/>
        </w:rPr>
        <w:t>reunión preparatoria</w:t>
      </w:r>
      <w:r w:rsidR="00415825" w:rsidRPr="00D06618">
        <w:rPr>
          <w:color w:val="000000" w:themeColor="text1"/>
          <w:sz w:val="22"/>
          <w:szCs w:val="22"/>
        </w:rPr>
        <w:t>:</w:t>
      </w:r>
      <w:r w:rsidR="007E4AF8" w:rsidRPr="00D06618">
        <w:rPr>
          <w:color w:val="000000" w:themeColor="text1"/>
          <w:sz w:val="22"/>
          <w:szCs w:val="22"/>
        </w:rPr>
        <w:t xml:space="preserve"> E</w:t>
      </w:r>
      <w:r w:rsidR="00415825" w:rsidRPr="00D06618">
        <w:rPr>
          <w:color w:val="000000" w:themeColor="text1"/>
          <w:sz w:val="22"/>
          <w:szCs w:val="22"/>
        </w:rPr>
        <w:t>l</w:t>
      </w:r>
      <w:r w:rsidR="007E4AF8" w:rsidRPr="00D06618">
        <w:rPr>
          <w:color w:val="000000" w:themeColor="text1"/>
          <w:sz w:val="22"/>
          <w:szCs w:val="22"/>
        </w:rPr>
        <w:t xml:space="preserve"> país solicitante comparte con el país oferente el contexto y las particularidades del problema que propone enfrentar con la adaptación a su realidad nacional de la práctica del país oferente.</w:t>
      </w:r>
      <w:r w:rsidR="006F33E0" w:rsidRPr="00D06618">
        <w:rPr>
          <w:color w:val="000000" w:themeColor="text1"/>
          <w:sz w:val="22"/>
          <w:szCs w:val="22"/>
        </w:rPr>
        <w:t xml:space="preserve"> </w:t>
      </w:r>
      <w:r w:rsidR="007E4AF8" w:rsidRPr="00D06618">
        <w:rPr>
          <w:color w:val="000000" w:themeColor="text1"/>
          <w:sz w:val="22"/>
          <w:szCs w:val="22"/>
        </w:rPr>
        <w:t xml:space="preserve">De esta manera, el país oferente puede </w:t>
      </w:r>
      <w:r w:rsidR="00415825" w:rsidRPr="00D06618">
        <w:rPr>
          <w:color w:val="000000" w:themeColor="text1"/>
          <w:sz w:val="22"/>
          <w:szCs w:val="22"/>
        </w:rPr>
        <w:t xml:space="preserve">comprender las </w:t>
      </w:r>
      <w:r w:rsidR="00415825" w:rsidRPr="00D06618">
        <w:rPr>
          <w:color w:val="000000" w:themeColor="text1"/>
          <w:sz w:val="22"/>
          <w:szCs w:val="22"/>
        </w:rPr>
        <w:lastRenderedPageBreak/>
        <w:t xml:space="preserve">especificidades del país solicitante para </w:t>
      </w:r>
      <w:r w:rsidR="007E4AF8" w:rsidRPr="00D06618">
        <w:rPr>
          <w:color w:val="000000" w:themeColor="text1"/>
          <w:sz w:val="22"/>
          <w:szCs w:val="22"/>
        </w:rPr>
        <w:t>realizar</w:t>
      </w:r>
      <w:r w:rsidR="00415825" w:rsidRPr="00D06618">
        <w:rPr>
          <w:color w:val="000000" w:themeColor="text1"/>
          <w:sz w:val="22"/>
          <w:szCs w:val="22"/>
        </w:rPr>
        <w:t>le</w:t>
      </w:r>
      <w:r w:rsidR="007E4AF8" w:rsidRPr="00D06618">
        <w:rPr>
          <w:color w:val="000000" w:themeColor="text1"/>
          <w:sz w:val="22"/>
          <w:szCs w:val="22"/>
        </w:rPr>
        <w:t xml:space="preserve"> </w:t>
      </w:r>
      <w:r w:rsidR="00415825" w:rsidRPr="00D06618">
        <w:rPr>
          <w:color w:val="000000" w:themeColor="text1"/>
          <w:sz w:val="22"/>
          <w:szCs w:val="22"/>
        </w:rPr>
        <w:t xml:space="preserve">recomendaciones oportunas y compartir aprendizajes específicos que puedan serle de utilidad al país que solicita la práctica. </w:t>
      </w:r>
      <w:r w:rsidR="000A4118" w:rsidRPr="00D06618">
        <w:rPr>
          <w:color w:val="000000" w:themeColor="text1"/>
          <w:sz w:val="22"/>
          <w:szCs w:val="22"/>
        </w:rPr>
        <w:t>Los c</w:t>
      </w:r>
      <w:r w:rsidR="00415825" w:rsidRPr="00D06618">
        <w:rPr>
          <w:color w:val="000000" w:themeColor="text1"/>
          <w:sz w:val="22"/>
          <w:szCs w:val="22"/>
        </w:rPr>
        <w:t>ontenidos se van profundizando en un intercambio de preguntas-respuestas durante la reunión.</w:t>
      </w:r>
    </w:p>
    <w:p w14:paraId="41EA826D" w14:textId="2F1151B4" w:rsidR="002C53CA" w:rsidRPr="00D06618" w:rsidRDefault="002C53CA" w:rsidP="00701ABC">
      <w:pPr>
        <w:pStyle w:val="Prrafodelista"/>
        <w:numPr>
          <w:ilvl w:val="0"/>
          <w:numId w:val="2"/>
        </w:numPr>
        <w:spacing w:before="120" w:line="360" w:lineRule="auto"/>
        <w:ind w:left="513"/>
        <w:contextualSpacing w:val="0"/>
        <w:jc w:val="both"/>
        <w:rPr>
          <w:color w:val="000000" w:themeColor="text1"/>
          <w:sz w:val="22"/>
          <w:szCs w:val="22"/>
        </w:rPr>
      </w:pPr>
      <w:r w:rsidRPr="00D06618">
        <w:rPr>
          <w:b/>
          <w:bCs/>
          <w:color w:val="000000" w:themeColor="text1"/>
          <w:sz w:val="22"/>
          <w:szCs w:val="22"/>
        </w:rPr>
        <w:t xml:space="preserve">Tercera reunión </w:t>
      </w:r>
      <w:r w:rsidR="006E7F14" w:rsidRPr="00D06618">
        <w:rPr>
          <w:b/>
          <w:bCs/>
          <w:color w:val="000000" w:themeColor="text1"/>
          <w:sz w:val="22"/>
          <w:szCs w:val="22"/>
        </w:rPr>
        <w:t>p</w:t>
      </w:r>
      <w:r w:rsidRPr="00D06618">
        <w:rPr>
          <w:b/>
          <w:bCs/>
          <w:color w:val="000000" w:themeColor="text1"/>
          <w:sz w:val="22"/>
          <w:szCs w:val="22"/>
        </w:rPr>
        <w:t>reparatoria</w:t>
      </w:r>
      <w:r w:rsidRPr="00D06618">
        <w:rPr>
          <w:color w:val="000000" w:themeColor="text1"/>
          <w:sz w:val="22"/>
          <w:szCs w:val="22"/>
        </w:rPr>
        <w:t>, dirigida a</w:t>
      </w:r>
      <w:r w:rsidR="006E7F14" w:rsidRPr="00D06618">
        <w:rPr>
          <w:color w:val="000000" w:themeColor="text1"/>
          <w:sz w:val="22"/>
          <w:szCs w:val="22"/>
        </w:rPr>
        <w:t xml:space="preserve">l país </w:t>
      </w:r>
      <w:r w:rsidRPr="00D06618">
        <w:rPr>
          <w:color w:val="000000" w:themeColor="text1"/>
          <w:sz w:val="22"/>
          <w:szCs w:val="22"/>
        </w:rPr>
        <w:t>solicitante. Se enfoca en la preparación de</w:t>
      </w:r>
      <w:r w:rsidR="006E7F14" w:rsidRPr="00D06618">
        <w:rPr>
          <w:color w:val="000000" w:themeColor="text1"/>
          <w:sz w:val="22"/>
          <w:szCs w:val="22"/>
        </w:rPr>
        <w:t xml:space="preserve">l plan de trabajo </w:t>
      </w:r>
      <w:r w:rsidR="00317B9D" w:rsidRPr="00D06618">
        <w:rPr>
          <w:color w:val="000000" w:themeColor="text1"/>
          <w:sz w:val="22"/>
          <w:szCs w:val="22"/>
        </w:rPr>
        <w:t xml:space="preserve">(actividades preparatorias) </w:t>
      </w:r>
      <w:r w:rsidRPr="00D06618">
        <w:rPr>
          <w:color w:val="000000" w:themeColor="text1"/>
          <w:sz w:val="22"/>
          <w:szCs w:val="22"/>
        </w:rPr>
        <w:t xml:space="preserve">que </w:t>
      </w:r>
      <w:r w:rsidR="008359B7" w:rsidRPr="00D06618">
        <w:rPr>
          <w:color w:val="000000" w:themeColor="text1"/>
          <w:sz w:val="22"/>
          <w:szCs w:val="22"/>
        </w:rPr>
        <w:t xml:space="preserve">el país solicitante de la práctica </w:t>
      </w:r>
      <w:r w:rsidRPr="00D06618">
        <w:rPr>
          <w:color w:val="000000" w:themeColor="text1"/>
          <w:sz w:val="22"/>
          <w:szCs w:val="22"/>
        </w:rPr>
        <w:t>propone llevar a cabo a partir del intercambio realizado</w:t>
      </w:r>
      <w:r w:rsidR="006E7F14" w:rsidRPr="00D06618">
        <w:rPr>
          <w:color w:val="000000" w:themeColor="text1"/>
          <w:sz w:val="22"/>
          <w:szCs w:val="22"/>
        </w:rPr>
        <w:t>, con el fin de</w:t>
      </w:r>
      <w:r w:rsidR="00DC4242" w:rsidRPr="00D06618">
        <w:rPr>
          <w:color w:val="000000" w:themeColor="text1"/>
          <w:sz w:val="22"/>
          <w:szCs w:val="22"/>
        </w:rPr>
        <w:t xml:space="preserve"> construir su Ruta de Cambio e</w:t>
      </w:r>
      <w:r w:rsidR="006F33E0" w:rsidRPr="00D06618">
        <w:rPr>
          <w:color w:val="000000" w:themeColor="text1"/>
          <w:sz w:val="22"/>
          <w:szCs w:val="22"/>
        </w:rPr>
        <w:t xml:space="preserve"> </w:t>
      </w:r>
      <w:r w:rsidR="008C3925" w:rsidRPr="00D06618">
        <w:rPr>
          <w:color w:val="000000" w:themeColor="text1"/>
          <w:sz w:val="22"/>
          <w:szCs w:val="22"/>
        </w:rPr>
        <w:t xml:space="preserve">implementar </w:t>
      </w:r>
      <w:r w:rsidR="000949AB" w:rsidRPr="00D06618">
        <w:rPr>
          <w:color w:val="000000" w:themeColor="text1"/>
          <w:sz w:val="22"/>
          <w:szCs w:val="22"/>
        </w:rPr>
        <w:t>dicha</w:t>
      </w:r>
      <w:r w:rsidR="008C3925" w:rsidRPr="00D06618">
        <w:rPr>
          <w:color w:val="000000" w:themeColor="text1"/>
          <w:sz w:val="22"/>
          <w:szCs w:val="22"/>
        </w:rPr>
        <w:t xml:space="preserve"> práctica</w:t>
      </w:r>
      <w:r w:rsidR="000949AB" w:rsidRPr="00D06618">
        <w:rPr>
          <w:color w:val="000000" w:themeColor="text1"/>
          <w:sz w:val="22"/>
          <w:szCs w:val="22"/>
        </w:rPr>
        <w:t>,</w:t>
      </w:r>
      <w:r w:rsidR="008C3925" w:rsidRPr="00D06618">
        <w:rPr>
          <w:color w:val="000000" w:themeColor="text1"/>
          <w:sz w:val="22"/>
          <w:szCs w:val="22"/>
        </w:rPr>
        <w:t xml:space="preserve"> adecuada a su contexto nacional</w:t>
      </w:r>
      <w:r w:rsidR="000949AB" w:rsidRPr="00D06618">
        <w:rPr>
          <w:color w:val="000000" w:themeColor="text1"/>
          <w:sz w:val="22"/>
          <w:szCs w:val="22"/>
        </w:rPr>
        <w:t>,</w:t>
      </w:r>
      <w:r w:rsidR="008C3925" w:rsidRPr="00D06618">
        <w:rPr>
          <w:color w:val="000000" w:themeColor="text1"/>
          <w:sz w:val="22"/>
          <w:szCs w:val="22"/>
        </w:rPr>
        <w:t xml:space="preserve"> </w:t>
      </w:r>
      <w:r w:rsidR="00DC4242" w:rsidRPr="00D06618">
        <w:rPr>
          <w:color w:val="000000" w:themeColor="text1"/>
          <w:sz w:val="22"/>
          <w:szCs w:val="22"/>
        </w:rPr>
        <w:t>para alcanzar</w:t>
      </w:r>
      <w:r w:rsidR="008C3925" w:rsidRPr="00D06618">
        <w:rPr>
          <w:color w:val="000000" w:themeColor="text1"/>
          <w:sz w:val="22"/>
          <w:szCs w:val="22"/>
        </w:rPr>
        <w:t xml:space="preserve"> </w:t>
      </w:r>
      <w:r w:rsidR="006F33E0" w:rsidRPr="00D06618">
        <w:rPr>
          <w:color w:val="000000" w:themeColor="text1"/>
          <w:sz w:val="22"/>
          <w:szCs w:val="22"/>
        </w:rPr>
        <w:t>el cambio deseado</w:t>
      </w:r>
      <w:r w:rsidR="006E7F14" w:rsidRPr="00D06618">
        <w:rPr>
          <w:color w:val="000000" w:themeColor="text1"/>
          <w:sz w:val="22"/>
          <w:szCs w:val="22"/>
        </w:rPr>
        <w:t xml:space="preserve"> corr</w:t>
      </w:r>
      <w:r w:rsidR="000949AB" w:rsidRPr="00D06618">
        <w:rPr>
          <w:color w:val="000000" w:themeColor="text1"/>
          <w:sz w:val="22"/>
          <w:szCs w:val="22"/>
        </w:rPr>
        <w:t>i</w:t>
      </w:r>
      <w:r w:rsidR="006E7F14" w:rsidRPr="00D06618">
        <w:rPr>
          <w:color w:val="000000" w:themeColor="text1"/>
          <w:sz w:val="22"/>
          <w:szCs w:val="22"/>
        </w:rPr>
        <w:t>gi</w:t>
      </w:r>
      <w:r w:rsidR="008C3925" w:rsidRPr="00D06618">
        <w:rPr>
          <w:color w:val="000000" w:themeColor="text1"/>
          <w:sz w:val="22"/>
          <w:szCs w:val="22"/>
        </w:rPr>
        <w:t>endo</w:t>
      </w:r>
      <w:r w:rsidR="006E7F14" w:rsidRPr="00D06618">
        <w:rPr>
          <w:color w:val="000000" w:themeColor="text1"/>
          <w:sz w:val="22"/>
          <w:szCs w:val="22"/>
        </w:rPr>
        <w:t xml:space="preserve"> el problema que originó el intercambio</w:t>
      </w:r>
      <w:r w:rsidR="00944F38" w:rsidRPr="00D06618">
        <w:rPr>
          <w:color w:val="000000" w:themeColor="text1"/>
          <w:sz w:val="22"/>
          <w:szCs w:val="22"/>
        </w:rPr>
        <w:t xml:space="preserve"> </w:t>
      </w:r>
      <w:r w:rsidR="00944F38" w:rsidRPr="00803A58">
        <w:rPr>
          <w:color w:val="000000" w:themeColor="text1"/>
          <w:sz w:val="22"/>
          <w:szCs w:val="22"/>
        </w:rPr>
        <w:t xml:space="preserve">(ver Anexo 2, </w:t>
      </w:r>
      <w:r w:rsidR="00803A58" w:rsidRPr="00803A58">
        <w:rPr>
          <w:rFonts w:eastAsia="Open Sans" w:cstheme="minorHAnsi"/>
          <w:color w:val="000000" w:themeColor="text1"/>
          <w:sz w:val="22"/>
          <w:szCs w:val="22"/>
          <w:lang w:eastAsia="es-AR"/>
        </w:rPr>
        <w:t xml:space="preserve">Elementos preliminares para </w:t>
      </w:r>
      <w:r w:rsidR="00803A58" w:rsidRPr="00803A58">
        <w:rPr>
          <w:rFonts w:cstheme="minorHAnsi"/>
          <w:color w:val="000000" w:themeColor="text1"/>
          <w:sz w:val="22"/>
          <w:szCs w:val="22"/>
        </w:rPr>
        <w:t>construir la ruta de cambio del país solicitante de la práctica</w:t>
      </w:r>
      <w:r w:rsidR="00944F38" w:rsidRPr="00803A58">
        <w:rPr>
          <w:color w:val="000000" w:themeColor="text1"/>
          <w:sz w:val="22"/>
          <w:szCs w:val="22"/>
        </w:rPr>
        <w:t>)</w:t>
      </w:r>
      <w:r w:rsidR="006E7F14" w:rsidRPr="00803A58">
        <w:rPr>
          <w:color w:val="000000" w:themeColor="text1"/>
          <w:sz w:val="22"/>
          <w:szCs w:val="22"/>
        </w:rPr>
        <w:t>.</w:t>
      </w:r>
      <w:r w:rsidR="006E7F14" w:rsidRPr="00D06618">
        <w:rPr>
          <w:color w:val="000000" w:themeColor="text1"/>
          <w:sz w:val="22"/>
          <w:szCs w:val="22"/>
        </w:rPr>
        <w:t xml:space="preserve"> </w:t>
      </w:r>
    </w:p>
    <w:p w14:paraId="5C9A68D6" w14:textId="1685B846" w:rsidR="002C53CA" w:rsidRPr="00D06618" w:rsidRDefault="002C53CA" w:rsidP="00701ABC">
      <w:pPr>
        <w:pStyle w:val="Prrafodelista"/>
        <w:numPr>
          <w:ilvl w:val="0"/>
          <w:numId w:val="2"/>
        </w:numPr>
        <w:spacing w:before="120" w:line="360" w:lineRule="auto"/>
        <w:ind w:left="513"/>
        <w:contextualSpacing w:val="0"/>
        <w:jc w:val="both"/>
        <w:rPr>
          <w:color w:val="000000" w:themeColor="text1"/>
          <w:sz w:val="22"/>
          <w:szCs w:val="22"/>
        </w:rPr>
      </w:pPr>
      <w:r w:rsidRPr="00D06618">
        <w:rPr>
          <w:b/>
          <w:bCs/>
          <w:color w:val="000000" w:themeColor="text1"/>
          <w:sz w:val="22"/>
          <w:szCs w:val="22"/>
        </w:rPr>
        <w:t xml:space="preserve">Tercera reunión de </w:t>
      </w:r>
      <w:r w:rsidR="006E7F14" w:rsidRPr="00D06618">
        <w:rPr>
          <w:b/>
          <w:bCs/>
          <w:color w:val="000000" w:themeColor="text1"/>
          <w:sz w:val="22"/>
          <w:szCs w:val="22"/>
        </w:rPr>
        <w:t>i</w:t>
      </w:r>
      <w:r w:rsidRPr="00D06618">
        <w:rPr>
          <w:b/>
          <w:bCs/>
          <w:color w:val="000000" w:themeColor="text1"/>
          <w:sz w:val="22"/>
          <w:szCs w:val="22"/>
        </w:rPr>
        <w:t>ntercambio</w:t>
      </w:r>
      <w:r w:rsidRPr="00D06618">
        <w:rPr>
          <w:color w:val="000000" w:themeColor="text1"/>
          <w:sz w:val="22"/>
          <w:szCs w:val="22"/>
        </w:rPr>
        <w:t xml:space="preserve">. </w:t>
      </w:r>
      <w:r w:rsidR="008359B7" w:rsidRPr="00D06618">
        <w:rPr>
          <w:color w:val="000000" w:themeColor="text1"/>
          <w:sz w:val="22"/>
          <w:szCs w:val="22"/>
        </w:rPr>
        <w:t xml:space="preserve">El país solicitante de la práctica </w:t>
      </w:r>
      <w:r w:rsidRPr="00D06618">
        <w:rPr>
          <w:color w:val="000000" w:themeColor="text1"/>
          <w:sz w:val="22"/>
          <w:szCs w:val="22"/>
        </w:rPr>
        <w:t>presenta</w:t>
      </w:r>
      <w:r w:rsidR="00A11771" w:rsidRPr="00D06618">
        <w:rPr>
          <w:color w:val="000000" w:themeColor="text1"/>
          <w:sz w:val="22"/>
          <w:szCs w:val="22"/>
        </w:rPr>
        <w:t xml:space="preserve"> al país oferente</w:t>
      </w:r>
      <w:r w:rsidR="006E7F14" w:rsidRPr="00D06618">
        <w:rPr>
          <w:color w:val="000000" w:themeColor="text1"/>
          <w:sz w:val="22"/>
          <w:szCs w:val="22"/>
        </w:rPr>
        <w:t xml:space="preserve"> el plan de trabajo propuesto </w:t>
      </w:r>
      <w:r w:rsidRPr="00D06618">
        <w:rPr>
          <w:color w:val="000000" w:themeColor="text1"/>
          <w:sz w:val="22"/>
          <w:szCs w:val="22"/>
        </w:rPr>
        <w:t>a partir del intercambio</w:t>
      </w:r>
      <w:r w:rsidR="000949AB" w:rsidRPr="00D06618">
        <w:rPr>
          <w:color w:val="000000" w:themeColor="text1"/>
          <w:sz w:val="22"/>
          <w:szCs w:val="22"/>
        </w:rPr>
        <w:t xml:space="preserve">, </w:t>
      </w:r>
      <w:r w:rsidR="0036366D" w:rsidRPr="00D06618">
        <w:rPr>
          <w:color w:val="000000" w:themeColor="text1"/>
          <w:sz w:val="22"/>
          <w:szCs w:val="22"/>
        </w:rPr>
        <w:t>y</w:t>
      </w:r>
      <w:r w:rsidR="000949AB" w:rsidRPr="00D06618">
        <w:rPr>
          <w:color w:val="000000" w:themeColor="text1"/>
          <w:sz w:val="22"/>
          <w:szCs w:val="22"/>
        </w:rPr>
        <w:t xml:space="preserve"> en el que explica las actividades</w:t>
      </w:r>
      <w:r w:rsidR="00317B9D" w:rsidRPr="00D06618">
        <w:rPr>
          <w:color w:val="000000" w:themeColor="text1"/>
          <w:sz w:val="22"/>
          <w:szCs w:val="22"/>
        </w:rPr>
        <w:t xml:space="preserve"> preparatorias</w:t>
      </w:r>
      <w:r w:rsidR="000949AB" w:rsidRPr="00D06618">
        <w:rPr>
          <w:color w:val="000000" w:themeColor="text1"/>
          <w:sz w:val="22"/>
          <w:szCs w:val="22"/>
        </w:rPr>
        <w:t xml:space="preserve"> que propone llevar a cabo para adaptar </w:t>
      </w:r>
      <w:r w:rsidR="00B041AE" w:rsidRPr="00D06618">
        <w:rPr>
          <w:color w:val="000000" w:themeColor="text1"/>
          <w:sz w:val="22"/>
          <w:szCs w:val="22"/>
        </w:rPr>
        <w:t xml:space="preserve">la práctica intercambiada a su contexto nacional </w:t>
      </w:r>
      <w:r w:rsidR="000949AB" w:rsidRPr="00D06618">
        <w:rPr>
          <w:color w:val="000000" w:themeColor="text1"/>
          <w:sz w:val="22"/>
          <w:szCs w:val="22"/>
        </w:rPr>
        <w:t>e implementarla</w:t>
      </w:r>
      <w:r w:rsidR="00B041AE" w:rsidRPr="00D06618">
        <w:rPr>
          <w:color w:val="000000" w:themeColor="text1"/>
          <w:sz w:val="22"/>
          <w:szCs w:val="22"/>
        </w:rPr>
        <w:t xml:space="preserve">. Este a su vez </w:t>
      </w:r>
      <w:r w:rsidRPr="00D06618">
        <w:rPr>
          <w:color w:val="000000" w:themeColor="text1"/>
          <w:sz w:val="22"/>
          <w:szCs w:val="22"/>
        </w:rPr>
        <w:t>ofrece recomendaciones y reflexiones finales</w:t>
      </w:r>
      <w:r w:rsidR="00A11771" w:rsidRPr="00D06618">
        <w:rPr>
          <w:color w:val="000000" w:themeColor="text1"/>
          <w:sz w:val="22"/>
          <w:szCs w:val="22"/>
        </w:rPr>
        <w:t xml:space="preserve"> para su aplicación</w:t>
      </w:r>
      <w:r w:rsidR="00B041AE" w:rsidRPr="00D06618">
        <w:rPr>
          <w:color w:val="000000" w:themeColor="text1"/>
          <w:sz w:val="22"/>
          <w:szCs w:val="22"/>
        </w:rPr>
        <w:t xml:space="preserve"> por parte del país solicitante.</w:t>
      </w:r>
      <w:r w:rsidRPr="00D06618">
        <w:rPr>
          <w:color w:val="000000" w:themeColor="text1"/>
          <w:sz w:val="22"/>
          <w:szCs w:val="22"/>
        </w:rPr>
        <w:t xml:space="preserve"> </w:t>
      </w:r>
    </w:p>
    <w:p w14:paraId="182CC917" w14:textId="77777777" w:rsidR="0004670C" w:rsidRPr="00D06618" w:rsidRDefault="002C53CA" w:rsidP="00701ABC">
      <w:pPr>
        <w:pStyle w:val="Prrafodelista"/>
        <w:spacing w:before="120" w:line="360" w:lineRule="auto"/>
        <w:ind w:left="153"/>
        <w:contextualSpacing w:val="0"/>
        <w:jc w:val="both"/>
        <w:rPr>
          <w:color w:val="000000" w:themeColor="text1"/>
          <w:sz w:val="22"/>
          <w:szCs w:val="22"/>
        </w:rPr>
      </w:pPr>
      <w:r w:rsidRPr="00D06618">
        <w:rPr>
          <w:b/>
          <w:bCs/>
          <w:color w:val="000000" w:themeColor="text1"/>
          <w:sz w:val="22"/>
          <w:szCs w:val="22"/>
        </w:rPr>
        <w:t>Etapa 4.</w:t>
      </w:r>
      <w:r w:rsidRPr="00D06618">
        <w:rPr>
          <w:color w:val="000000" w:themeColor="text1"/>
          <w:sz w:val="22"/>
          <w:szCs w:val="22"/>
        </w:rPr>
        <w:t xml:space="preserve"> </w:t>
      </w:r>
      <w:r w:rsidRPr="00D06618">
        <w:rPr>
          <w:b/>
          <w:bCs/>
          <w:color w:val="000000" w:themeColor="text1"/>
          <w:sz w:val="22"/>
          <w:szCs w:val="22"/>
        </w:rPr>
        <w:t>Recopilación final del intercambio realizado</w:t>
      </w:r>
      <w:r w:rsidRPr="00D06618">
        <w:rPr>
          <w:color w:val="000000" w:themeColor="text1"/>
          <w:sz w:val="22"/>
          <w:szCs w:val="22"/>
        </w:rPr>
        <w:t xml:space="preserve">. </w:t>
      </w:r>
    </w:p>
    <w:p w14:paraId="42E2FCDA" w14:textId="67D6D36D" w:rsidR="002C53CA" w:rsidRPr="00D06618" w:rsidRDefault="00965CB0" w:rsidP="00701ABC">
      <w:pPr>
        <w:pStyle w:val="Prrafodelista"/>
        <w:spacing w:before="120" w:line="360" w:lineRule="auto"/>
        <w:ind w:left="153"/>
        <w:contextualSpacing w:val="0"/>
        <w:jc w:val="both"/>
        <w:rPr>
          <w:color w:val="000000" w:themeColor="text1"/>
          <w:sz w:val="22"/>
          <w:szCs w:val="22"/>
        </w:rPr>
      </w:pPr>
      <w:r w:rsidRPr="00D06618">
        <w:rPr>
          <w:color w:val="000000" w:themeColor="text1"/>
          <w:sz w:val="22"/>
          <w:szCs w:val="22"/>
        </w:rPr>
        <w:t xml:space="preserve">Tal como se mencionó anteriormente, se prevé la </w:t>
      </w:r>
      <w:r w:rsidR="002C53CA" w:rsidRPr="00D06618">
        <w:rPr>
          <w:color w:val="000000" w:themeColor="text1"/>
          <w:sz w:val="22"/>
          <w:szCs w:val="22"/>
        </w:rPr>
        <w:t>redac</w:t>
      </w:r>
      <w:r w:rsidRPr="00D06618">
        <w:rPr>
          <w:color w:val="000000" w:themeColor="text1"/>
          <w:sz w:val="22"/>
          <w:szCs w:val="22"/>
        </w:rPr>
        <w:t>ción de un documento técnico,</w:t>
      </w:r>
      <w:r w:rsidR="002C53CA" w:rsidRPr="00D06618">
        <w:rPr>
          <w:color w:val="000000" w:themeColor="text1"/>
          <w:sz w:val="22"/>
          <w:szCs w:val="22"/>
        </w:rPr>
        <w:t xml:space="preserve"> a partir de las presentaciones </w:t>
      </w:r>
      <w:r w:rsidR="00DC4242" w:rsidRPr="00D06618">
        <w:rPr>
          <w:color w:val="000000" w:themeColor="text1"/>
          <w:sz w:val="22"/>
          <w:szCs w:val="22"/>
        </w:rPr>
        <w:t xml:space="preserve">e intercambios </w:t>
      </w:r>
      <w:r w:rsidR="002C53CA" w:rsidRPr="00D06618">
        <w:rPr>
          <w:color w:val="000000" w:themeColor="text1"/>
          <w:sz w:val="22"/>
          <w:szCs w:val="22"/>
        </w:rPr>
        <w:t>efectuad</w:t>
      </w:r>
      <w:r w:rsidR="00DC4242" w:rsidRPr="00D06618">
        <w:rPr>
          <w:color w:val="000000" w:themeColor="text1"/>
          <w:sz w:val="22"/>
          <w:szCs w:val="22"/>
        </w:rPr>
        <w:t>o</w:t>
      </w:r>
      <w:r w:rsidR="002C53CA" w:rsidRPr="00D06618">
        <w:rPr>
          <w:color w:val="000000" w:themeColor="text1"/>
          <w:sz w:val="22"/>
          <w:szCs w:val="22"/>
        </w:rPr>
        <w:t>s por los países. El borrador del documento se compart</w:t>
      </w:r>
      <w:r w:rsidR="006F33E0" w:rsidRPr="00D06618">
        <w:rPr>
          <w:color w:val="000000" w:themeColor="text1"/>
          <w:sz w:val="22"/>
          <w:szCs w:val="22"/>
        </w:rPr>
        <w:t>e</w:t>
      </w:r>
      <w:r w:rsidR="002C53CA" w:rsidRPr="00D06618">
        <w:rPr>
          <w:color w:val="000000" w:themeColor="text1"/>
          <w:sz w:val="22"/>
          <w:szCs w:val="22"/>
        </w:rPr>
        <w:t xml:space="preserve"> con </w:t>
      </w:r>
      <w:r w:rsidR="00C71E53" w:rsidRPr="00D06618">
        <w:rPr>
          <w:color w:val="000000" w:themeColor="text1"/>
          <w:sz w:val="22"/>
          <w:szCs w:val="22"/>
        </w:rPr>
        <w:t>los participantes</w:t>
      </w:r>
      <w:r w:rsidR="002C53CA" w:rsidRPr="00D06618">
        <w:rPr>
          <w:color w:val="000000" w:themeColor="text1"/>
          <w:sz w:val="22"/>
          <w:szCs w:val="22"/>
        </w:rPr>
        <w:t xml:space="preserve"> para los ajustes y recomendaciones que consideren, los cuales s</w:t>
      </w:r>
      <w:r w:rsidR="006F33E0" w:rsidRPr="00D06618">
        <w:rPr>
          <w:color w:val="000000" w:themeColor="text1"/>
          <w:sz w:val="22"/>
          <w:szCs w:val="22"/>
        </w:rPr>
        <w:t>on</w:t>
      </w:r>
      <w:r w:rsidR="002C53CA" w:rsidRPr="00D06618">
        <w:rPr>
          <w:color w:val="000000" w:themeColor="text1"/>
          <w:sz w:val="22"/>
          <w:szCs w:val="22"/>
        </w:rPr>
        <w:t xml:space="preserve"> incorporados en la versión final.</w:t>
      </w:r>
      <w:r w:rsidR="006F33E0" w:rsidRPr="00D06618">
        <w:rPr>
          <w:color w:val="000000" w:themeColor="text1"/>
          <w:sz w:val="22"/>
          <w:szCs w:val="22"/>
        </w:rPr>
        <w:t xml:space="preserve"> El documento se constituye</w:t>
      </w:r>
      <w:r w:rsidR="00037DA3" w:rsidRPr="00D06618">
        <w:rPr>
          <w:color w:val="000000" w:themeColor="text1"/>
          <w:sz w:val="22"/>
          <w:szCs w:val="22"/>
        </w:rPr>
        <w:t xml:space="preserve"> en una herramienta de trabajo para la adaptación de la práctica en los países que la requieren</w:t>
      </w:r>
      <w:r w:rsidR="00170D43" w:rsidRPr="00D06618">
        <w:rPr>
          <w:color w:val="000000" w:themeColor="text1"/>
          <w:sz w:val="22"/>
          <w:szCs w:val="22"/>
        </w:rPr>
        <w:t>,</w:t>
      </w:r>
      <w:r w:rsidR="00037DA3" w:rsidRPr="00D06618">
        <w:rPr>
          <w:color w:val="000000" w:themeColor="text1"/>
          <w:sz w:val="22"/>
          <w:szCs w:val="22"/>
        </w:rPr>
        <w:t xml:space="preserve"> como herramienta de seguimiento al intercambio de prácticas</w:t>
      </w:r>
      <w:r w:rsidR="00170D43" w:rsidRPr="00D06618">
        <w:rPr>
          <w:color w:val="000000" w:themeColor="text1"/>
          <w:sz w:val="22"/>
          <w:szCs w:val="22"/>
        </w:rPr>
        <w:t xml:space="preserve"> y como instrumento para el fomento de la cooperación sur-sur</w:t>
      </w:r>
      <w:r w:rsidR="00037DA3" w:rsidRPr="00D06618">
        <w:rPr>
          <w:color w:val="000000" w:themeColor="text1"/>
          <w:sz w:val="22"/>
          <w:szCs w:val="22"/>
        </w:rPr>
        <w:t xml:space="preserve">. </w:t>
      </w:r>
      <w:r w:rsidR="006E7F14" w:rsidRPr="00D06618">
        <w:rPr>
          <w:color w:val="000000" w:themeColor="text1"/>
          <w:sz w:val="22"/>
          <w:szCs w:val="22"/>
        </w:rPr>
        <w:t xml:space="preserve">(Ver </w:t>
      </w:r>
      <w:r w:rsidR="00DC4242" w:rsidRPr="00803A58">
        <w:rPr>
          <w:color w:val="000000" w:themeColor="text1"/>
          <w:sz w:val="22"/>
          <w:szCs w:val="22"/>
        </w:rPr>
        <w:t>A</w:t>
      </w:r>
      <w:r w:rsidR="006E7F14" w:rsidRPr="00803A58">
        <w:rPr>
          <w:color w:val="000000" w:themeColor="text1"/>
          <w:sz w:val="22"/>
          <w:szCs w:val="22"/>
        </w:rPr>
        <w:t xml:space="preserve">nexo </w:t>
      </w:r>
      <w:r w:rsidR="00DC4242" w:rsidRPr="00803A58">
        <w:rPr>
          <w:color w:val="000000" w:themeColor="text1"/>
          <w:sz w:val="22"/>
          <w:szCs w:val="22"/>
        </w:rPr>
        <w:t>3</w:t>
      </w:r>
      <w:r w:rsidR="00803A58" w:rsidRPr="00803A58">
        <w:rPr>
          <w:color w:val="000000" w:themeColor="text1"/>
          <w:sz w:val="22"/>
          <w:szCs w:val="22"/>
        </w:rPr>
        <w:t>,</w:t>
      </w:r>
      <w:r w:rsidR="006E7F14" w:rsidRPr="00803A58">
        <w:rPr>
          <w:color w:val="000000" w:themeColor="text1"/>
          <w:sz w:val="22"/>
          <w:szCs w:val="22"/>
        </w:rPr>
        <w:t xml:space="preserve"> </w:t>
      </w:r>
      <w:r w:rsidR="00803A58" w:rsidRPr="00803A58">
        <w:rPr>
          <w:color w:val="000000" w:themeColor="text1"/>
          <w:sz w:val="22"/>
          <w:szCs w:val="22"/>
        </w:rPr>
        <w:t>D</w:t>
      </w:r>
      <w:r w:rsidR="006E7F14" w:rsidRPr="00803A58">
        <w:rPr>
          <w:color w:val="000000" w:themeColor="text1"/>
          <w:sz w:val="22"/>
          <w:szCs w:val="22"/>
        </w:rPr>
        <w:t>ocumento final del intercambio)</w:t>
      </w:r>
      <w:r w:rsidR="00944F38" w:rsidRPr="00803A58">
        <w:rPr>
          <w:color w:val="000000" w:themeColor="text1"/>
          <w:sz w:val="22"/>
          <w:szCs w:val="22"/>
        </w:rPr>
        <w:t>.</w:t>
      </w:r>
    </w:p>
    <w:p w14:paraId="7915A773" w14:textId="5A27946A" w:rsidR="0004670C" w:rsidRPr="00D06618" w:rsidRDefault="00AB7119" w:rsidP="00701ABC">
      <w:pPr>
        <w:pStyle w:val="Prrafodelista"/>
        <w:spacing w:before="120" w:line="360" w:lineRule="auto"/>
        <w:ind w:left="153"/>
        <w:contextualSpacing w:val="0"/>
        <w:jc w:val="both"/>
        <w:rPr>
          <w:b/>
          <w:bCs/>
          <w:color w:val="000000" w:themeColor="text1"/>
          <w:sz w:val="22"/>
          <w:szCs w:val="22"/>
        </w:rPr>
      </w:pPr>
      <w:r w:rsidRPr="00D06618">
        <w:rPr>
          <w:b/>
          <w:bCs/>
          <w:color w:val="000000" w:themeColor="text1"/>
          <w:sz w:val="22"/>
          <w:szCs w:val="22"/>
        </w:rPr>
        <w:t>Etapa 5 (Opcional). La presencialidad como un complemento</w:t>
      </w:r>
      <w:r w:rsidR="00C157C6" w:rsidRPr="00D06618">
        <w:rPr>
          <w:b/>
          <w:bCs/>
          <w:color w:val="000000" w:themeColor="text1"/>
          <w:sz w:val="22"/>
          <w:szCs w:val="22"/>
        </w:rPr>
        <w:t xml:space="preserve"> del intercambio</w:t>
      </w:r>
      <w:r w:rsidR="00944F38" w:rsidRPr="00D06618">
        <w:rPr>
          <w:b/>
          <w:bCs/>
          <w:color w:val="000000" w:themeColor="text1"/>
          <w:sz w:val="22"/>
          <w:szCs w:val="22"/>
        </w:rPr>
        <w:t xml:space="preserve"> de prácticas</w:t>
      </w:r>
      <w:r w:rsidR="00C157C6" w:rsidRPr="00D06618">
        <w:rPr>
          <w:b/>
          <w:bCs/>
          <w:color w:val="000000" w:themeColor="text1"/>
          <w:sz w:val="22"/>
          <w:szCs w:val="22"/>
        </w:rPr>
        <w:t xml:space="preserve">. </w:t>
      </w:r>
    </w:p>
    <w:p w14:paraId="4BCAB3C0" w14:textId="68EFAC5F" w:rsidR="00DA4362" w:rsidRPr="00D06618" w:rsidRDefault="00C157C6" w:rsidP="00701ABC">
      <w:pPr>
        <w:pStyle w:val="Prrafodelista"/>
        <w:spacing w:before="120" w:line="360" w:lineRule="auto"/>
        <w:ind w:left="153"/>
        <w:contextualSpacing w:val="0"/>
        <w:jc w:val="both"/>
        <w:rPr>
          <w:color w:val="000000" w:themeColor="text1"/>
          <w:sz w:val="22"/>
          <w:szCs w:val="22"/>
        </w:rPr>
      </w:pPr>
      <w:r w:rsidRPr="00D06618">
        <w:rPr>
          <w:color w:val="000000" w:themeColor="text1"/>
          <w:sz w:val="22"/>
          <w:szCs w:val="22"/>
        </w:rPr>
        <w:t>El modelo</w:t>
      </w:r>
      <w:r w:rsidR="0004670C" w:rsidRPr="00D06618">
        <w:rPr>
          <w:color w:val="000000" w:themeColor="text1"/>
          <w:sz w:val="22"/>
          <w:szCs w:val="22"/>
        </w:rPr>
        <w:t xml:space="preserve"> </w:t>
      </w:r>
      <w:r w:rsidRPr="00D06618">
        <w:rPr>
          <w:color w:val="000000" w:themeColor="text1"/>
          <w:sz w:val="22"/>
          <w:szCs w:val="22"/>
        </w:rPr>
        <w:t>que se comparte en este documento</w:t>
      </w:r>
      <w:r w:rsidR="0004670C" w:rsidRPr="00D06618">
        <w:rPr>
          <w:color w:val="000000" w:themeColor="text1"/>
          <w:sz w:val="22"/>
          <w:szCs w:val="22"/>
        </w:rPr>
        <w:t xml:space="preserve"> </w:t>
      </w:r>
      <w:r w:rsidRPr="00D06618">
        <w:rPr>
          <w:color w:val="000000" w:themeColor="text1"/>
          <w:sz w:val="22"/>
          <w:szCs w:val="22"/>
        </w:rPr>
        <w:t>tiene como antecedentes</w:t>
      </w:r>
      <w:r w:rsidR="005C0972" w:rsidRPr="00D06618">
        <w:rPr>
          <w:color w:val="000000" w:themeColor="text1"/>
          <w:sz w:val="22"/>
          <w:szCs w:val="22"/>
        </w:rPr>
        <w:t>, principalmente,</w:t>
      </w:r>
      <w:r w:rsidRPr="00D06618">
        <w:rPr>
          <w:color w:val="000000" w:themeColor="text1"/>
          <w:sz w:val="22"/>
          <w:szCs w:val="22"/>
        </w:rPr>
        <w:t xml:space="preserve"> los intercambios de prácticas realizado durante la pandemia </w:t>
      </w:r>
      <w:r w:rsidR="00797362" w:rsidRPr="00D06618">
        <w:rPr>
          <w:color w:val="000000" w:themeColor="text1"/>
          <w:sz w:val="22"/>
          <w:szCs w:val="22"/>
        </w:rPr>
        <w:t>de</w:t>
      </w:r>
      <w:r w:rsidRPr="00D06618">
        <w:rPr>
          <w:color w:val="000000" w:themeColor="text1"/>
          <w:sz w:val="22"/>
          <w:szCs w:val="22"/>
        </w:rPr>
        <w:t xml:space="preserve"> la COVID19 y fue diseñado dentro de un marco virtual presentado resultados favorables</w:t>
      </w:r>
      <w:r w:rsidR="005C0972" w:rsidRPr="00D06618">
        <w:rPr>
          <w:color w:val="000000" w:themeColor="text1"/>
          <w:sz w:val="22"/>
          <w:szCs w:val="22"/>
        </w:rPr>
        <w:t>,</w:t>
      </w:r>
      <w:r w:rsidRPr="00D06618">
        <w:rPr>
          <w:color w:val="000000" w:themeColor="text1"/>
          <w:sz w:val="22"/>
          <w:szCs w:val="22"/>
        </w:rPr>
        <w:t xml:space="preserve"> tal como lo estableció la valoración de los intercambios realizados en el año 2020 y 2021</w:t>
      </w:r>
      <w:r w:rsidR="0004670C" w:rsidRPr="00D06618">
        <w:rPr>
          <w:rStyle w:val="Refdenotaalpie"/>
          <w:color w:val="000000" w:themeColor="text1"/>
          <w:sz w:val="22"/>
          <w:szCs w:val="22"/>
        </w:rPr>
        <w:footnoteReference w:id="16"/>
      </w:r>
      <w:r w:rsidRPr="00D06618">
        <w:rPr>
          <w:color w:val="000000" w:themeColor="text1"/>
          <w:sz w:val="22"/>
          <w:szCs w:val="22"/>
        </w:rPr>
        <w:t xml:space="preserve">. Por tanto, es importante tener en cuenta </w:t>
      </w:r>
      <w:r w:rsidR="005C0972" w:rsidRPr="00D06618">
        <w:rPr>
          <w:color w:val="000000" w:themeColor="text1"/>
          <w:sz w:val="22"/>
          <w:szCs w:val="22"/>
        </w:rPr>
        <w:t xml:space="preserve">que la presencialidad se aborda como </w:t>
      </w:r>
      <w:r w:rsidR="00BC3411" w:rsidRPr="00D06618">
        <w:rPr>
          <w:color w:val="000000" w:themeColor="text1"/>
          <w:sz w:val="22"/>
          <w:szCs w:val="22"/>
        </w:rPr>
        <w:t>una etapa opcional que complement</w:t>
      </w:r>
      <w:r w:rsidR="00797362" w:rsidRPr="00D06618">
        <w:rPr>
          <w:color w:val="000000" w:themeColor="text1"/>
          <w:sz w:val="22"/>
          <w:szCs w:val="22"/>
        </w:rPr>
        <w:t>a</w:t>
      </w:r>
      <w:r w:rsidR="00BC3411" w:rsidRPr="00D06618">
        <w:rPr>
          <w:color w:val="000000" w:themeColor="text1"/>
          <w:sz w:val="22"/>
          <w:szCs w:val="22"/>
        </w:rPr>
        <w:t xml:space="preserve"> el intercambio de </w:t>
      </w:r>
      <w:r w:rsidR="00BC3411" w:rsidRPr="00D06618">
        <w:rPr>
          <w:color w:val="000000" w:themeColor="text1"/>
          <w:sz w:val="22"/>
          <w:szCs w:val="22"/>
        </w:rPr>
        <w:lastRenderedPageBreak/>
        <w:t xml:space="preserve">conocimientos y aprendizajes entre los países. Para la </w:t>
      </w:r>
      <w:r w:rsidR="00170D43" w:rsidRPr="00D06618">
        <w:rPr>
          <w:color w:val="000000" w:themeColor="text1"/>
          <w:sz w:val="22"/>
          <w:szCs w:val="22"/>
        </w:rPr>
        <w:t>alternativa</w:t>
      </w:r>
      <w:r w:rsidR="00BC3411" w:rsidRPr="00D06618">
        <w:rPr>
          <w:color w:val="000000" w:themeColor="text1"/>
          <w:sz w:val="22"/>
          <w:szCs w:val="22"/>
        </w:rPr>
        <w:t xml:space="preserve"> presencial se proponen dos encuentros:</w:t>
      </w:r>
    </w:p>
    <w:p w14:paraId="7BC62DA3" w14:textId="2FB3DC2A" w:rsidR="00797362" w:rsidRPr="00D06618" w:rsidRDefault="00797362" w:rsidP="00587690">
      <w:pPr>
        <w:pStyle w:val="Prrafodelista"/>
        <w:numPr>
          <w:ilvl w:val="0"/>
          <w:numId w:val="18"/>
        </w:numPr>
        <w:spacing w:before="120" w:line="360" w:lineRule="auto"/>
        <w:jc w:val="both"/>
        <w:rPr>
          <w:b/>
          <w:bCs/>
          <w:color w:val="000000" w:themeColor="text1"/>
          <w:sz w:val="22"/>
          <w:szCs w:val="22"/>
        </w:rPr>
      </w:pPr>
      <w:r w:rsidRPr="00D06618">
        <w:rPr>
          <w:b/>
          <w:bCs/>
          <w:color w:val="000000" w:themeColor="text1"/>
          <w:sz w:val="22"/>
          <w:szCs w:val="22"/>
        </w:rPr>
        <w:t xml:space="preserve">Encuentro presencial del país solicitante al país oferente de la práctica.  </w:t>
      </w:r>
    </w:p>
    <w:p w14:paraId="10A1F154" w14:textId="19117A4D" w:rsidR="00587690" w:rsidRPr="00D06618" w:rsidRDefault="00587690" w:rsidP="00587690">
      <w:pPr>
        <w:spacing w:before="120" w:line="360" w:lineRule="auto"/>
        <w:ind w:left="153"/>
        <w:jc w:val="both"/>
        <w:rPr>
          <w:color w:val="000000" w:themeColor="text1"/>
          <w:sz w:val="22"/>
          <w:szCs w:val="22"/>
        </w:rPr>
      </w:pPr>
      <w:r w:rsidRPr="00803A58">
        <w:rPr>
          <w:color w:val="000000" w:themeColor="text1"/>
          <w:sz w:val="22"/>
          <w:szCs w:val="22"/>
        </w:rPr>
        <w:t xml:space="preserve">El propósito de </w:t>
      </w:r>
      <w:r w:rsidR="00317B9D" w:rsidRPr="00803A58">
        <w:rPr>
          <w:color w:val="000000" w:themeColor="text1"/>
          <w:sz w:val="22"/>
          <w:szCs w:val="22"/>
        </w:rPr>
        <w:t>la</w:t>
      </w:r>
      <w:r w:rsidRPr="00803A58">
        <w:rPr>
          <w:color w:val="000000" w:themeColor="text1"/>
          <w:sz w:val="22"/>
          <w:szCs w:val="22"/>
        </w:rPr>
        <w:t xml:space="preserve"> misión de los delegados del país solicitante al país oferente </w:t>
      </w:r>
      <w:r w:rsidR="00170D43" w:rsidRPr="00803A58">
        <w:rPr>
          <w:color w:val="000000" w:themeColor="text1"/>
          <w:sz w:val="22"/>
          <w:szCs w:val="22"/>
        </w:rPr>
        <w:t>será</w:t>
      </w:r>
      <w:r w:rsidRPr="00803A58">
        <w:rPr>
          <w:color w:val="000000" w:themeColor="text1"/>
          <w:sz w:val="22"/>
          <w:szCs w:val="22"/>
        </w:rPr>
        <w:t xml:space="preserve"> profundizar en los aspectos que </w:t>
      </w:r>
      <w:r w:rsidR="00317B9D" w:rsidRPr="00803A58">
        <w:rPr>
          <w:color w:val="000000" w:themeColor="text1"/>
          <w:sz w:val="22"/>
          <w:szCs w:val="22"/>
        </w:rPr>
        <w:t>ha</w:t>
      </w:r>
      <w:r w:rsidR="004D7C1D" w:rsidRPr="00803A58">
        <w:rPr>
          <w:color w:val="000000" w:themeColor="text1"/>
          <w:sz w:val="22"/>
          <w:szCs w:val="22"/>
        </w:rPr>
        <w:t>ya</w:t>
      </w:r>
      <w:r w:rsidR="00317B9D" w:rsidRPr="00803A58">
        <w:rPr>
          <w:color w:val="000000" w:themeColor="text1"/>
          <w:sz w:val="22"/>
          <w:szCs w:val="22"/>
        </w:rPr>
        <w:t xml:space="preserve">n surgido durante la </w:t>
      </w:r>
      <w:r w:rsidR="00EA5B2F" w:rsidRPr="00803A58">
        <w:rPr>
          <w:color w:val="000000" w:themeColor="text1"/>
          <w:sz w:val="22"/>
          <w:szCs w:val="22"/>
        </w:rPr>
        <w:t>ejecución</w:t>
      </w:r>
      <w:r w:rsidR="00317B9D" w:rsidRPr="00803A58">
        <w:rPr>
          <w:color w:val="000000" w:themeColor="text1"/>
          <w:sz w:val="22"/>
          <w:szCs w:val="22"/>
        </w:rPr>
        <w:t xml:space="preserve"> de las actividades preparatorias </w:t>
      </w:r>
      <w:r w:rsidR="00EA5B2F" w:rsidRPr="00803A58">
        <w:rPr>
          <w:color w:val="000000" w:themeColor="text1"/>
          <w:sz w:val="22"/>
          <w:szCs w:val="22"/>
        </w:rPr>
        <w:t xml:space="preserve">que fueron </w:t>
      </w:r>
      <w:r w:rsidR="00317B9D" w:rsidRPr="00803A58">
        <w:rPr>
          <w:color w:val="000000" w:themeColor="text1"/>
          <w:sz w:val="22"/>
          <w:szCs w:val="22"/>
        </w:rPr>
        <w:t>previstas</w:t>
      </w:r>
      <w:r w:rsidR="00EA5B2F" w:rsidRPr="00803A58">
        <w:rPr>
          <w:color w:val="000000" w:themeColor="text1"/>
          <w:sz w:val="22"/>
          <w:szCs w:val="22"/>
        </w:rPr>
        <w:t xml:space="preserve"> </w:t>
      </w:r>
      <w:r w:rsidR="00317B9D" w:rsidRPr="00803A58">
        <w:rPr>
          <w:color w:val="000000" w:themeColor="text1"/>
          <w:sz w:val="22"/>
          <w:szCs w:val="22"/>
        </w:rPr>
        <w:t xml:space="preserve">para los siguientes tres meses </w:t>
      </w:r>
      <w:r w:rsidR="004D7C1D" w:rsidRPr="00803A58">
        <w:rPr>
          <w:color w:val="000000" w:themeColor="text1"/>
          <w:sz w:val="22"/>
          <w:szCs w:val="22"/>
        </w:rPr>
        <w:t>a</w:t>
      </w:r>
      <w:r w:rsidR="00317B9D" w:rsidRPr="00803A58">
        <w:rPr>
          <w:color w:val="000000" w:themeColor="text1"/>
          <w:sz w:val="22"/>
          <w:szCs w:val="22"/>
        </w:rPr>
        <w:t xml:space="preserve"> la culminación del intercambio virtual.</w:t>
      </w:r>
      <w:r w:rsidR="004D7C1D" w:rsidRPr="00803A58">
        <w:rPr>
          <w:color w:val="000000" w:themeColor="text1"/>
          <w:sz w:val="22"/>
          <w:szCs w:val="22"/>
        </w:rPr>
        <w:t xml:space="preserve"> Durante la visita</w:t>
      </w:r>
      <w:r w:rsidR="004D7C1D" w:rsidRPr="00D06618">
        <w:rPr>
          <w:color w:val="000000" w:themeColor="text1"/>
          <w:sz w:val="22"/>
          <w:szCs w:val="22"/>
        </w:rPr>
        <w:t xml:space="preserve"> se propone, por un lado, </w:t>
      </w:r>
      <w:r w:rsidR="004D7C1D" w:rsidRPr="00D06618">
        <w:rPr>
          <w:b/>
          <w:bCs/>
          <w:color w:val="000000" w:themeColor="text1"/>
          <w:sz w:val="22"/>
          <w:szCs w:val="22"/>
        </w:rPr>
        <w:t xml:space="preserve">validar la ruta de cambio que haya diseñado el país </w:t>
      </w:r>
      <w:r w:rsidR="00944F38" w:rsidRPr="00D06618">
        <w:rPr>
          <w:b/>
          <w:bCs/>
          <w:color w:val="000000" w:themeColor="text1"/>
          <w:sz w:val="22"/>
          <w:szCs w:val="22"/>
        </w:rPr>
        <w:t>solicitante</w:t>
      </w:r>
      <w:r w:rsidR="004D7C1D" w:rsidRPr="00D06618">
        <w:rPr>
          <w:color w:val="000000" w:themeColor="text1"/>
          <w:sz w:val="22"/>
          <w:szCs w:val="22"/>
        </w:rPr>
        <w:t xml:space="preserve"> </w:t>
      </w:r>
      <w:r w:rsidR="00F03084" w:rsidRPr="00D06618">
        <w:rPr>
          <w:color w:val="000000" w:themeColor="text1"/>
          <w:sz w:val="22"/>
          <w:szCs w:val="22"/>
        </w:rPr>
        <w:t xml:space="preserve">en este tiempo </w:t>
      </w:r>
      <w:r w:rsidR="004D7C1D" w:rsidRPr="00D06618">
        <w:rPr>
          <w:color w:val="000000" w:themeColor="text1"/>
          <w:sz w:val="22"/>
          <w:szCs w:val="22"/>
        </w:rPr>
        <w:t xml:space="preserve">y, por otro, mantener reuniones y/o realizar visitas en el terreno que permitan </w:t>
      </w:r>
      <w:r w:rsidR="00F331D4" w:rsidRPr="00D06618">
        <w:rPr>
          <w:color w:val="000000" w:themeColor="text1"/>
          <w:sz w:val="22"/>
          <w:szCs w:val="22"/>
        </w:rPr>
        <w:t>un acercamiento directo al desarrollo de la práctica intercambiada.</w:t>
      </w:r>
    </w:p>
    <w:p w14:paraId="113B3BF9" w14:textId="1853E86F" w:rsidR="00F331D4" w:rsidRPr="00D06618" w:rsidRDefault="00F331D4" w:rsidP="00F331D4">
      <w:pPr>
        <w:pStyle w:val="Prrafodelista"/>
        <w:numPr>
          <w:ilvl w:val="0"/>
          <w:numId w:val="18"/>
        </w:numPr>
        <w:spacing w:before="120" w:line="360" w:lineRule="auto"/>
        <w:jc w:val="both"/>
        <w:rPr>
          <w:b/>
          <w:bCs/>
          <w:color w:val="000000" w:themeColor="text1"/>
          <w:sz w:val="22"/>
          <w:szCs w:val="22"/>
        </w:rPr>
      </w:pPr>
      <w:r w:rsidRPr="00D06618">
        <w:rPr>
          <w:b/>
          <w:bCs/>
          <w:color w:val="000000" w:themeColor="text1"/>
          <w:sz w:val="22"/>
          <w:szCs w:val="22"/>
        </w:rPr>
        <w:t>Encuentro presencial del país oferente al país solicitante de la práctica.</w:t>
      </w:r>
    </w:p>
    <w:p w14:paraId="6608A537" w14:textId="2A4EA339" w:rsidR="00F331D4" w:rsidRPr="00D06618" w:rsidRDefault="00F331D4" w:rsidP="00F331D4">
      <w:pPr>
        <w:spacing w:before="120" w:line="360" w:lineRule="auto"/>
        <w:ind w:left="153"/>
        <w:jc w:val="both"/>
        <w:rPr>
          <w:color w:val="000000" w:themeColor="text1"/>
          <w:sz w:val="22"/>
          <w:szCs w:val="22"/>
        </w:rPr>
      </w:pPr>
      <w:r w:rsidRPr="00D06618">
        <w:rPr>
          <w:color w:val="000000" w:themeColor="text1"/>
          <w:sz w:val="22"/>
          <w:szCs w:val="22"/>
        </w:rPr>
        <w:t>Al cabo de los seis meses posteriores a la finalización del intercambio virtual se sugiere que el país oferente pueda visitar al país que solicitó la práctica, a fin de conocer los avances en la implementación, aportar sugerencia y recomendaciones, y participar, de ser oportun</w:t>
      </w:r>
      <w:r w:rsidR="00944F38" w:rsidRPr="00D06618">
        <w:rPr>
          <w:color w:val="000000" w:themeColor="text1"/>
          <w:sz w:val="22"/>
          <w:szCs w:val="22"/>
        </w:rPr>
        <w:t>o</w:t>
      </w:r>
      <w:r w:rsidRPr="00D06618">
        <w:rPr>
          <w:color w:val="000000" w:themeColor="text1"/>
          <w:sz w:val="22"/>
          <w:szCs w:val="22"/>
        </w:rPr>
        <w:t xml:space="preserve">, al lanzamiento de la </w:t>
      </w:r>
      <w:r w:rsidR="00B44336" w:rsidRPr="00D06618">
        <w:rPr>
          <w:color w:val="000000" w:themeColor="text1"/>
          <w:sz w:val="22"/>
          <w:szCs w:val="22"/>
        </w:rPr>
        <w:t>práctica que lleve a cabo el país solicitante.</w:t>
      </w:r>
    </w:p>
    <w:p w14:paraId="6801D121" w14:textId="28C0D1C8" w:rsidR="00BC3411" w:rsidRPr="00D06618" w:rsidRDefault="00BC3411" w:rsidP="00330ED9">
      <w:pPr>
        <w:pStyle w:val="Prrafodelista"/>
        <w:spacing w:before="120" w:line="360" w:lineRule="auto"/>
        <w:ind w:left="1440"/>
        <w:contextualSpacing w:val="0"/>
        <w:jc w:val="both"/>
        <w:rPr>
          <w:color w:val="000000" w:themeColor="text1"/>
          <w:sz w:val="22"/>
          <w:szCs w:val="22"/>
        </w:rPr>
      </w:pPr>
    </w:p>
    <w:p w14:paraId="5DBC2E6C" w14:textId="5600B581" w:rsidR="00DA4362" w:rsidRPr="00D06618" w:rsidRDefault="00E6711C" w:rsidP="00B44336">
      <w:pPr>
        <w:pStyle w:val="Prrafodelista"/>
        <w:numPr>
          <w:ilvl w:val="0"/>
          <w:numId w:val="14"/>
        </w:numPr>
        <w:spacing w:before="120" w:line="360" w:lineRule="auto"/>
        <w:jc w:val="both"/>
        <w:rPr>
          <w:b/>
          <w:bCs/>
          <w:color w:val="000000" w:themeColor="text1"/>
          <w:sz w:val="22"/>
          <w:szCs w:val="22"/>
        </w:rPr>
      </w:pPr>
      <w:r w:rsidRPr="00D06618">
        <w:rPr>
          <w:b/>
          <w:bCs/>
          <w:color w:val="000000" w:themeColor="text1"/>
          <w:sz w:val="22"/>
          <w:szCs w:val="22"/>
        </w:rPr>
        <w:t>Valoraciones y r</w:t>
      </w:r>
      <w:r w:rsidR="00DA4362" w:rsidRPr="00D06618">
        <w:rPr>
          <w:b/>
          <w:bCs/>
          <w:color w:val="000000" w:themeColor="text1"/>
          <w:sz w:val="22"/>
          <w:szCs w:val="22"/>
        </w:rPr>
        <w:t xml:space="preserve">ecomendaciones </w:t>
      </w:r>
      <w:r w:rsidR="00F03084" w:rsidRPr="00D06618">
        <w:rPr>
          <w:b/>
          <w:bCs/>
          <w:color w:val="000000" w:themeColor="text1"/>
          <w:sz w:val="22"/>
          <w:szCs w:val="22"/>
        </w:rPr>
        <w:t>de</w:t>
      </w:r>
      <w:r w:rsidRPr="00D06618">
        <w:rPr>
          <w:b/>
          <w:bCs/>
          <w:color w:val="000000" w:themeColor="text1"/>
          <w:sz w:val="22"/>
          <w:szCs w:val="22"/>
        </w:rPr>
        <w:t xml:space="preserve"> los intercambios de prácticas de diversos países de la región</w:t>
      </w:r>
      <w:r w:rsidR="00DA4362" w:rsidRPr="00D06618">
        <w:rPr>
          <w:b/>
          <w:bCs/>
          <w:color w:val="000000" w:themeColor="text1"/>
          <w:sz w:val="22"/>
          <w:szCs w:val="22"/>
        </w:rPr>
        <w:t xml:space="preserve">. </w:t>
      </w:r>
    </w:p>
    <w:p w14:paraId="5AA1A088" w14:textId="6310C415" w:rsidR="002C53CA" w:rsidRPr="00D06618" w:rsidRDefault="00E6711C" w:rsidP="00B44336">
      <w:pPr>
        <w:spacing w:before="120" w:line="360" w:lineRule="auto"/>
        <w:jc w:val="both"/>
        <w:rPr>
          <w:color w:val="000000" w:themeColor="text1"/>
          <w:sz w:val="22"/>
          <w:szCs w:val="22"/>
        </w:rPr>
      </w:pPr>
      <w:r w:rsidRPr="00D06618">
        <w:rPr>
          <w:color w:val="000000" w:themeColor="text1"/>
          <w:sz w:val="22"/>
          <w:szCs w:val="22"/>
        </w:rPr>
        <w:t xml:space="preserve">En al año 2021 la OIT </w:t>
      </w:r>
      <w:r w:rsidR="00760D9A" w:rsidRPr="00D06618">
        <w:rPr>
          <w:color w:val="000000" w:themeColor="text1"/>
          <w:sz w:val="22"/>
          <w:szCs w:val="22"/>
        </w:rPr>
        <w:t>efectuó</w:t>
      </w:r>
      <w:r w:rsidRPr="00D06618">
        <w:rPr>
          <w:color w:val="000000" w:themeColor="text1"/>
          <w:sz w:val="22"/>
          <w:szCs w:val="22"/>
        </w:rPr>
        <w:t xml:space="preserve"> una valoración de las prácticas intercambiadas en la región durante el 2º semestre de 2020 y el 1er trimestre de 2021, en el marco de la Iniciativa Regional. </w:t>
      </w:r>
      <w:r w:rsidR="000C0512" w:rsidRPr="00D06618">
        <w:rPr>
          <w:color w:val="000000" w:themeColor="text1"/>
          <w:sz w:val="22"/>
          <w:szCs w:val="22"/>
        </w:rPr>
        <w:t xml:space="preserve">En la valoración participaron </w:t>
      </w:r>
      <w:r w:rsidR="007B3A3A" w:rsidRPr="00D06618">
        <w:rPr>
          <w:color w:val="000000" w:themeColor="text1"/>
          <w:sz w:val="22"/>
          <w:szCs w:val="22"/>
        </w:rPr>
        <w:t xml:space="preserve">Argentina, Colombia, </w:t>
      </w:r>
      <w:r w:rsidR="000C0512" w:rsidRPr="00D06618">
        <w:rPr>
          <w:color w:val="000000" w:themeColor="text1"/>
          <w:sz w:val="22"/>
          <w:szCs w:val="22"/>
        </w:rPr>
        <w:t>México</w:t>
      </w:r>
      <w:r w:rsidR="007B3A3A" w:rsidRPr="00D06618">
        <w:rPr>
          <w:color w:val="000000" w:themeColor="text1"/>
          <w:sz w:val="22"/>
          <w:szCs w:val="22"/>
        </w:rPr>
        <w:t xml:space="preserve"> y Honduras.</w:t>
      </w:r>
      <w:r w:rsidR="000C0512" w:rsidRPr="00D06618">
        <w:rPr>
          <w:color w:val="000000" w:themeColor="text1"/>
          <w:sz w:val="22"/>
          <w:szCs w:val="22"/>
        </w:rPr>
        <w:t xml:space="preserve"> </w:t>
      </w:r>
      <w:r w:rsidR="00760D9A" w:rsidRPr="00D06618">
        <w:rPr>
          <w:color w:val="000000" w:themeColor="text1"/>
          <w:sz w:val="22"/>
          <w:szCs w:val="22"/>
        </w:rPr>
        <w:t>Se analizó</w:t>
      </w:r>
      <w:r w:rsidRPr="00D06618">
        <w:rPr>
          <w:i/>
          <w:iCs/>
          <w:color w:val="000000" w:themeColor="text1"/>
          <w:sz w:val="22"/>
          <w:szCs w:val="22"/>
        </w:rPr>
        <w:t xml:space="preserve"> la gestión para el intercambio de práctica</w:t>
      </w:r>
      <w:r w:rsidR="00FE529F" w:rsidRPr="00D06618">
        <w:rPr>
          <w:color w:val="000000" w:themeColor="text1"/>
          <w:sz w:val="22"/>
          <w:szCs w:val="22"/>
        </w:rPr>
        <w:t xml:space="preserve">, teniendo </w:t>
      </w:r>
      <w:r w:rsidRPr="00D06618">
        <w:rPr>
          <w:color w:val="000000" w:themeColor="text1"/>
          <w:sz w:val="22"/>
          <w:szCs w:val="22"/>
        </w:rPr>
        <w:t xml:space="preserve">en cuenta </w:t>
      </w:r>
      <w:r w:rsidR="000C0512" w:rsidRPr="00D06618">
        <w:rPr>
          <w:color w:val="000000" w:themeColor="text1"/>
          <w:sz w:val="22"/>
          <w:szCs w:val="22"/>
        </w:rPr>
        <w:t xml:space="preserve">la </w:t>
      </w:r>
      <w:r w:rsidR="00FE529F" w:rsidRPr="00D06618">
        <w:rPr>
          <w:color w:val="000000" w:themeColor="text1"/>
          <w:sz w:val="22"/>
          <w:szCs w:val="22"/>
        </w:rPr>
        <w:t>pertinencia</w:t>
      </w:r>
      <w:r w:rsidR="000C0512" w:rsidRPr="00D06618">
        <w:rPr>
          <w:color w:val="000000" w:themeColor="text1"/>
          <w:sz w:val="22"/>
          <w:szCs w:val="22"/>
        </w:rPr>
        <w:t xml:space="preserve"> del tiempo tomado para el intercambio (3-4 meses),</w:t>
      </w:r>
      <w:r w:rsidR="00FE529F" w:rsidRPr="00D06618">
        <w:rPr>
          <w:color w:val="000000" w:themeColor="text1"/>
          <w:sz w:val="22"/>
          <w:szCs w:val="22"/>
        </w:rPr>
        <w:t xml:space="preserve"> y</w:t>
      </w:r>
      <w:r w:rsidR="000C0512" w:rsidRPr="00D06618">
        <w:rPr>
          <w:color w:val="000000" w:themeColor="text1"/>
          <w:sz w:val="22"/>
          <w:szCs w:val="22"/>
        </w:rPr>
        <w:t xml:space="preserve"> </w:t>
      </w:r>
      <w:r w:rsidR="00FE529F" w:rsidRPr="00D06618">
        <w:rPr>
          <w:i/>
          <w:iCs/>
          <w:color w:val="000000" w:themeColor="text1"/>
          <w:sz w:val="22"/>
          <w:szCs w:val="22"/>
        </w:rPr>
        <w:t>e</w:t>
      </w:r>
      <w:r w:rsidR="00AE4465" w:rsidRPr="00D06618">
        <w:rPr>
          <w:i/>
          <w:iCs/>
          <w:color w:val="000000" w:themeColor="text1"/>
          <w:sz w:val="22"/>
          <w:szCs w:val="22"/>
        </w:rPr>
        <w:t>l formato virtual como una alternativa viable para el desarrollo del intercambio</w:t>
      </w:r>
      <w:r w:rsidR="00FE529F" w:rsidRPr="00D06618">
        <w:rPr>
          <w:color w:val="000000" w:themeColor="text1"/>
          <w:sz w:val="22"/>
          <w:szCs w:val="22"/>
        </w:rPr>
        <w:t>. El primer punto</w:t>
      </w:r>
      <w:r w:rsidR="00AE4465" w:rsidRPr="00D06618">
        <w:rPr>
          <w:color w:val="000000" w:themeColor="text1"/>
          <w:sz w:val="22"/>
          <w:szCs w:val="22"/>
        </w:rPr>
        <w:t xml:space="preserve"> </w:t>
      </w:r>
      <w:r w:rsidR="00FE529F" w:rsidRPr="00D06618">
        <w:rPr>
          <w:color w:val="000000" w:themeColor="text1"/>
          <w:sz w:val="22"/>
          <w:szCs w:val="22"/>
        </w:rPr>
        <w:t>fue valorado como muy bueno por el 63% de los participantes y bueno por el 38%; y el segundo fue</w:t>
      </w:r>
      <w:r w:rsidR="00AE4465" w:rsidRPr="00D06618">
        <w:rPr>
          <w:color w:val="000000" w:themeColor="text1"/>
          <w:sz w:val="22"/>
          <w:szCs w:val="22"/>
        </w:rPr>
        <w:t xml:space="preserve"> valorado por el 50% d</w:t>
      </w:r>
      <w:r w:rsidR="00FE529F" w:rsidRPr="00D06618">
        <w:rPr>
          <w:color w:val="000000" w:themeColor="text1"/>
          <w:sz w:val="22"/>
          <w:szCs w:val="22"/>
        </w:rPr>
        <w:t xml:space="preserve">e </w:t>
      </w:r>
      <w:r w:rsidR="00AE4465" w:rsidRPr="00D06618">
        <w:rPr>
          <w:color w:val="000000" w:themeColor="text1"/>
          <w:sz w:val="22"/>
          <w:szCs w:val="22"/>
        </w:rPr>
        <w:t>los participantes como muy bueno y el 38% bueno.</w:t>
      </w:r>
      <w:r w:rsidR="00FE529F" w:rsidRPr="00D06618">
        <w:rPr>
          <w:color w:val="000000" w:themeColor="text1"/>
          <w:sz w:val="22"/>
          <w:szCs w:val="22"/>
        </w:rPr>
        <w:t xml:space="preserve"> </w:t>
      </w:r>
    </w:p>
    <w:p w14:paraId="5A83A2C5" w14:textId="13A39B1C" w:rsidR="00AE4465" w:rsidRPr="00D06618" w:rsidRDefault="00AE4465" w:rsidP="00B44336">
      <w:pPr>
        <w:spacing w:before="120" w:line="360" w:lineRule="auto"/>
        <w:jc w:val="both"/>
        <w:rPr>
          <w:color w:val="000000" w:themeColor="text1"/>
          <w:sz w:val="22"/>
          <w:szCs w:val="22"/>
        </w:rPr>
      </w:pPr>
      <w:r w:rsidRPr="00D06618">
        <w:rPr>
          <w:color w:val="000000" w:themeColor="text1"/>
          <w:sz w:val="22"/>
          <w:szCs w:val="22"/>
        </w:rPr>
        <w:t xml:space="preserve">México comentó, en particular, como fundamental el apoyo de la Secretaría Técnica, a cargo de la OIT, en los procesos de fortalecimiento de la cooperación sur-sur. Consideró que </w:t>
      </w:r>
      <w:r w:rsidR="000A02DA" w:rsidRPr="00D06618">
        <w:rPr>
          <w:color w:val="000000" w:themeColor="text1"/>
          <w:sz w:val="22"/>
          <w:szCs w:val="22"/>
        </w:rPr>
        <w:t>su</w:t>
      </w:r>
      <w:r w:rsidRPr="00D06618">
        <w:rPr>
          <w:color w:val="000000" w:themeColor="text1"/>
          <w:sz w:val="22"/>
          <w:szCs w:val="22"/>
        </w:rPr>
        <w:t xml:space="preserve"> capacidad técnica </w:t>
      </w:r>
      <w:r w:rsidR="000A02DA" w:rsidRPr="00D06618">
        <w:rPr>
          <w:color w:val="000000" w:themeColor="text1"/>
          <w:sz w:val="22"/>
          <w:szCs w:val="22"/>
        </w:rPr>
        <w:t>y experiencia facilita los trabajos de intercambio, además de fomentar una metodología de trabajo flexible y adaptable a los intereses, tiempos de agenda y estructura de trabajo de los actores participantes.</w:t>
      </w:r>
      <w:r w:rsidR="005E1E64" w:rsidRPr="00D06618">
        <w:rPr>
          <w:color w:val="000000" w:themeColor="text1"/>
          <w:sz w:val="22"/>
          <w:szCs w:val="22"/>
        </w:rPr>
        <w:t xml:space="preserve"> Recomendó incluir dinámicas interactivas, propuesta que es recogida </w:t>
      </w:r>
      <w:r w:rsidR="00FE529F" w:rsidRPr="00D06618">
        <w:rPr>
          <w:color w:val="000000" w:themeColor="text1"/>
          <w:sz w:val="22"/>
          <w:szCs w:val="22"/>
        </w:rPr>
        <w:t xml:space="preserve">en el modelo que se presenta </w:t>
      </w:r>
      <w:r w:rsidR="005E1E64" w:rsidRPr="00D06618">
        <w:rPr>
          <w:color w:val="000000" w:themeColor="text1"/>
          <w:sz w:val="22"/>
          <w:szCs w:val="22"/>
        </w:rPr>
        <w:t xml:space="preserve">con la apertura al intercambio presencial, en una fase posterior al intercambio </w:t>
      </w:r>
      <w:r w:rsidR="005E1E64" w:rsidRPr="00D06618">
        <w:rPr>
          <w:color w:val="000000" w:themeColor="text1"/>
          <w:sz w:val="22"/>
          <w:szCs w:val="22"/>
        </w:rPr>
        <w:lastRenderedPageBreak/>
        <w:t>virtual, contemplando la visita del país solicitante al país oferente, en un primer momento</w:t>
      </w:r>
      <w:r w:rsidR="00FE529F" w:rsidRPr="00D06618">
        <w:rPr>
          <w:color w:val="000000" w:themeColor="text1"/>
          <w:sz w:val="22"/>
          <w:szCs w:val="22"/>
        </w:rPr>
        <w:t>; y</w:t>
      </w:r>
      <w:r w:rsidR="005E1E64" w:rsidRPr="00D06618">
        <w:rPr>
          <w:color w:val="000000" w:themeColor="text1"/>
          <w:sz w:val="22"/>
          <w:szCs w:val="22"/>
        </w:rPr>
        <w:t xml:space="preserve"> del país oferente al país solicitante en un segundo momento.</w:t>
      </w:r>
      <w:r w:rsidR="001403C2" w:rsidRPr="00D06618">
        <w:rPr>
          <w:color w:val="000000" w:themeColor="text1"/>
          <w:sz w:val="22"/>
          <w:szCs w:val="22"/>
        </w:rPr>
        <w:t xml:space="preserve"> Valoración similar fue compartida por Honduras.</w:t>
      </w:r>
    </w:p>
    <w:p w14:paraId="6DF1EE88" w14:textId="305ED296" w:rsidR="001403C2" w:rsidRPr="00803A58" w:rsidRDefault="001403C2" w:rsidP="00B44336">
      <w:pPr>
        <w:spacing w:before="120" w:line="360" w:lineRule="auto"/>
        <w:jc w:val="both"/>
        <w:rPr>
          <w:color w:val="000000" w:themeColor="text1"/>
          <w:sz w:val="22"/>
          <w:szCs w:val="22"/>
        </w:rPr>
      </w:pPr>
      <w:r w:rsidRPr="00D06618">
        <w:rPr>
          <w:color w:val="000000" w:themeColor="text1"/>
          <w:sz w:val="22"/>
          <w:szCs w:val="22"/>
        </w:rPr>
        <w:t>Colombia, por su parte</w:t>
      </w:r>
      <w:r w:rsidR="00453562" w:rsidRPr="00D06618">
        <w:rPr>
          <w:color w:val="000000" w:themeColor="text1"/>
          <w:sz w:val="22"/>
          <w:szCs w:val="22"/>
        </w:rPr>
        <w:t>,</w:t>
      </w:r>
      <w:r w:rsidRPr="00D06618">
        <w:rPr>
          <w:color w:val="000000" w:themeColor="text1"/>
          <w:sz w:val="22"/>
          <w:szCs w:val="22"/>
        </w:rPr>
        <w:t xml:space="preserve"> </w:t>
      </w:r>
      <w:r w:rsidR="00863EFB" w:rsidRPr="00D06618">
        <w:rPr>
          <w:color w:val="000000" w:themeColor="text1"/>
          <w:sz w:val="22"/>
          <w:szCs w:val="22"/>
        </w:rPr>
        <w:t>apreció</w:t>
      </w:r>
      <w:r w:rsidRPr="00D06618">
        <w:rPr>
          <w:color w:val="000000" w:themeColor="text1"/>
          <w:sz w:val="22"/>
          <w:szCs w:val="22"/>
        </w:rPr>
        <w:t xml:space="preserve"> el intercambio y observó la importancia de poder conocer, luego de</w:t>
      </w:r>
      <w:r w:rsidR="00C71C50" w:rsidRPr="00D06618">
        <w:rPr>
          <w:color w:val="000000" w:themeColor="text1"/>
          <w:sz w:val="22"/>
          <w:szCs w:val="22"/>
        </w:rPr>
        <w:t xml:space="preserve"> su culminación</w:t>
      </w:r>
      <w:r w:rsidRPr="00D06618">
        <w:rPr>
          <w:color w:val="000000" w:themeColor="text1"/>
          <w:sz w:val="22"/>
          <w:szCs w:val="22"/>
        </w:rPr>
        <w:t xml:space="preserve">, la utilidad </w:t>
      </w:r>
      <w:r w:rsidR="00283EAB" w:rsidRPr="00D06618">
        <w:rPr>
          <w:color w:val="000000" w:themeColor="text1"/>
          <w:sz w:val="22"/>
          <w:szCs w:val="22"/>
        </w:rPr>
        <w:t xml:space="preserve">que este tuvo para el </w:t>
      </w:r>
      <w:r w:rsidRPr="00D06618">
        <w:rPr>
          <w:color w:val="000000" w:themeColor="text1"/>
          <w:sz w:val="22"/>
          <w:szCs w:val="22"/>
        </w:rPr>
        <w:t xml:space="preserve">país solicitante. </w:t>
      </w:r>
      <w:r w:rsidR="00C71C50" w:rsidRPr="00D06618">
        <w:rPr>
          <w:color w:val="000000" w:themeColor="text1"/>
          <w:sz w:val="22"/>
          <w:szCs w:val="22"/>
        </w:rPr>
        <w:t xml:space="preserve">Si bien </w:t>
      </w:r>
      <w:r w:rsidR="0029702D" w:rsidRPr="00D06618">
        <w:rPr>
          <w:color w:val="000000" w:themeColor="text1"/>
          <w:sz w:val="22"/>
          <w:szCs w:val="22"/>
        </w:rPr>
        <w:t>este último establece</w:t>
      </w:r>
      <w:r w:rsidR="00C71C50" w:rsidRPr="00D06618">
        <w:rPr>
          <w:color w:val="000000" w:themeColor="text1"/>
          <w:sz w:val="22"/>
          <w:szCs w:val="22"/>
        </w:rPr>
        <w:t xml:space="preserve"> </w:t>
      </w:r>
      <w:r w:rsidR="00B34F5B" w:rsidRPr="00D06618">
        <w:rPr>
          <w:color w:val="000000" w:themeColor="text1"/>
          <w:sz w:val="22"/>
          <w:szCs w:val="22"/>
        </w:rPr>
        <w:t xml:space="preserve">durante el proceso </w:t>
      </w:r>
      <w:r w:rsidR="00C71C50" w:rsidRPr="00D06618">
        <w:rPr>
          <w:color w:val="000000" w:themeColor="text1"/>
          <w:sz w:val="22"/>
          <w:szCs w:val="22"/>
        </w:rPr>
        <w:t>los puntos de su interés sobre la práctica</w:t>
      </w:r>
      <w:r w:rsidR="00B34F5B" w:rsidRPr="00D06618">
        <w:rPr>
          <w:color w:val="000000" w:themeColor="text1"/>
          <w:sz w:val="22"/>
          <w:szCs w:val="22"/>
        </w:rPr>
        <w:t xml:space="preserve"> compartida</w:t>
      </w:r>
      <w:r w:rsidR="00C71C50" w:rsidRPr="00D06618">
        <w:rPr>
          <w:color w:val="000000" w:themeColor="text1"/>
          <w:sz w:val="22"/>
          <w:szCs w:val="22"/>
        </w:rPr>
        <w:t xml:space="preserve"> y defin</w:t>
      </w:r>
      <w:r w:rsidR="008977C3" w:rsidRPr="00D06618">
        <w:rPr>
          <w:color w:val="000000" w:themeColor="text1"/>
          <w:sz w:val="22"/>
          <w:szCs w:val="22"/>
        </w:rPr>
        <w:t>e</w:t>
      </w:r>
      <w:r w:rsidR="00C71C50" w:rsidRPr="00D06618">
        <w:rPr>
          <w:color w:val="000000" w:themeColor="text1"/>
          <w:sz w:val="22"/>
          <w:szCs w:val="22"/>
        </w:rPr>
        <w:t xml:space="preserve"> planes </w:t>
      </w:r>
      <w:r w:rsidR="008977C3" w:rsidRPr="00D06618">
        <w:rPr>
          <w:color w:val="000000" w:themeColor="text1"/>
          <w:sz w:val="22"/>
          <w:szCs w:val="22"/>
        </w:rPr>
        <w:t>con las</w:t>
      </w:r>
      <w:r w:rsidR="00C71C50" w:rsidRPr="00D06618">
        <w:rPr>
          <w:color w:val="000000" w:themeColor="text1"/>
          <w:sz w:val="22"/>
          <w:szCs w:val="22"/>
        </w:rPr>
        <w:t xml:space="preserve"> actividades preparatorias para la adaptación y </w:t>
      </w:r>
      <w:r w:rsidR="00B34F5B" w:rsidRPr="00D06618">
        <w:rPr>
          <w:color w:val="000000" w:themeColor="text1"/>
          <w:sz w:val="22"/>
          <w:szCs w:val="22"/>
        </w:rPr>
        <w:t xml:space="preserve">su </w:t>
      </w:r>
      <w:r w:rsidR="00C71C50" w:rsidRPr="00D06618">
        <w:rPr>
          <w:color w:val="000000" w:themeColor="text1"/>
          <w:sz w:val="22"/>
          <w:szCs w:val="22"/>
        </w:rPr>
        <w:t xml:space="preserve">aplicación a su contexto nacional, es fundamental realizar un seguimiento que </w:t>
      </w:r>
      <w:r w:rsidR="00B34F5B" w:rsidRPr="00D06618">
        <w:rPr>
          <w:color w:val="000000" w:themeColor="text1"/>
          <w:sz w:val="22"/>
          <w:szCs w:val="22"/>
        </w:rPr>
        <w:t>recabe</w:t>
      </w:r>
      <w:r w:rsidR="00C71C50" w:rsidRPr="00D06618">
        <w:rPr>
          <w:color w:val="000000" w:themeColor="text1"/>
          <w:sz w:val="22"/>
          <w:szCs w:val="22"/>
        </w:rPr>
        <w:t xml:space="preserve"> información sobre los aportes efectivos que se hayan </w:t>
      </w:r>
      <w:r w:rsidR="00B34F5B" w:rsidRPr="00D06618">
        <w:rPr>
          <w:color w:val="000000" w:themeColor="text1"/>
          <w:sz w:val="22"/>
          <w:szCs w:val="22"/>
        </w:rPr>
        <w:t xml:space="preserve">producido </w:t>
      </w:r>
      <w:r w:rsidR="00C71C50" w:rsidRPr="00D06618">
        <w:rPr>
          <w:color w:val="000000" w:themeColor="text1"/>
          <w:sz w:val="22"/>
          <w:szCs w:val="22"/>
        </w:rPr>
        <w:t>a partir de dichos intercambios.</w:t>
      </w:r>
      <w:r w:rsidR="00853CCD" w:rsidRPr="00D06618">
        <w:rPr>
          <w:color w:val="000000" w:themeColor="text1"/>
          <w:sz w:val="22"/>
          <w:szCs w:val="22"/>
        </w:rPr>
        <w:t xml:space="preserve"> </w:t>
      </w:r>
      <w:r w:rsidRPr="00D06618">
        <w:rPr>
          <w:color w:val="000000" w:themeColor="text1"/>
          <w:sz w:val="22"/>
          <w:szCs w:val="22"/>
        </w:rPr>
        <w:t xml:space="preserve">Esta observación se recoge en </w:t>
      </w:r>
      <w:r w:rsidR="008977C3" w:rsidRPr="00D06618">
        <w:rPr>
          <w:color w:val="000000" w:themeColor="text1"/>
          <w:sz w:val="22"/>
          <w:szCs w:val="22"/>
        </w:rPr>
        <w:t>este</w:t>
      </w:r>
      <w:r w:rsidRPr="00D06618">
        <w:rPr>
          <w:color w:val="000000" w:themeColor="text1"/>
          <w:sz w:val="22"/>
          <w:szCs w:val="22"/>
        </w:rPr>
        <w:t xml:space="preserve"> modelo incorporando como complemento al intercambio, la visita del país oferente al país solicitante en un lapso posterior a </w:t>
      </w:r>
      <w:r w:rsidRPr="00803A58">
        <w:rPr>
          <w:color w:val="000000" w:themeColor="text1"/>
          <w:sz w:val="22"/>
          <w:szCs w:val="22"/>
        </w:rPr>
        <w:t>seis meses de finalizado el intercambio para establecer los avances y aportar nuevas recomendaciones y aprendizajes</w:t>
      </w:r>
      <w:r w:rsidR="0029702D" w:rsidRPr="00803A58">
        <w:rPr>
          <w:color w:val="000000" w:themeColor="text1"/>
          <w:sz w:val="22"/>
          <w:szCs w:val="22"/>
        </w:rPr>
        <w:t>; igualmente, se plantea</w:t>
      </w:r>
      <w:r w:rsidR="00853CCD" w:rsidRPr="00803A58">
        <w:rPr>
          <w:color w:val="000000" w:themeColor="text1"/>
          <w:sz w:val="22"/>
          <w:szCs w:val="22"/>
        </w:rPr>
        <w:t xml:space="preserve"> por parte de OIT</w:t>
      </w:r>
      <w:r w:rsidR="0029702D" w:rsidRPr="00803A58">
        <w:rPr>
          <w:color w:val="000000" w:themeColor="text1"/>
          <w:sz w:val="22"/>
          <w:szCs w:val="22"/>
        </w:rPr>
        <w:t xml:space="preserve"> la aplicación de seguimientos </w:t>
      </w:r>
      <w:r w:rsidR="00853CCD" w:rsidRPr="00803A58">
        <w:rPr>
          <w:color w:val="000000" w:themeColor="text1"/>
          <w:sz w:val="22"/>
          <w:szCs w:val="22"/>
        </w:rPr>
        <w:t>a los intercambios de prácticas.</w:t>
      </w:r>
    </w:p>
    <w:p w14:paraId="4FB60B8B" w14:textId="3148E3B0" w:rsidR="00453562" w:rsidRPr="00D06618" w:rsidRDefault="008977C3" w:rsidP="00B44336">
      <w:pPr>
        <w:spacing w:before="120" w:line="360" w:lineRule="auto"/>
        <w:jc w:val="both"/>
        <w:rPr>
          <w:color w:val="000000" w:themeColor="text1"/>
          <w:sz w:val="22"/>
          <w:szCs w:val="22"/>
        </w:rPr>
      </w:pPr>
      <w:r w:rsidRPr="00803A58">
        <w:rPr>
          <w:color w:val="000000" w:themeColor="text1"/>
          <w:sz w:val="22"/>
          <w:szCs w:val="22"/>
        </w:rPr>
        <w:t xml:space="preserve">Otra recomendación fue realizada por </w:t>
      </w:r>
      <w:r w:rsidR="00453562" w:rsidRPr="00803A58">
        <w:rPr>
          <w:color w:val="000000" w:themeColor="text1"/>
          <w:sz w:val="22"/>
          <w:szCs w:val="22"/>
        </w:rPr>
        <w:t>Argentina</w:t>
      </w:r>
      <w:r w:rsidR="0005766A" w:rsidRPr="00803A58">
        <w:rPr>
          <w:color w:val="000000" w:themeColor="text1"/>
          <w:sz w:val="22"/>
          <w:szCs w:val="22"/>
        </w:rPr>
        <w:t>,</w:t>
      </w:r>
      <w:r w:rsidR="00453562" w:rsidRPr="00803A58">
        <w:rPr>
          <w:color w:val="000000" w:themeColor="text1"/>
          <w:sz w:val="22"/>
          <w:szCs w:val="22"/>
        </w:rPr>
        <w:t xml:space="preserve"> </w:t>
      </w:r>
      <w:r w:rsidRPr="00803A58">
        <w:rPr>
          <w:color w:val="000000" w:themeColor="text1"/>
          <w:sz w:val="22"/>
          <w:szCs w:val="22"/>
        </w:rPr>
        <w:t xml:space="preserve">quien </w:t>
      </w:r>
      <w:r w:rsidR="00853CCD" w:rsidRPr="00803A58">
        <w:rPr>
          <w:color w:val="000000" w:themeColor="text1"/>
          <w:sz w:val="22"/>
          <w:szCs w:val="22"/>
        </w:rPr>
        <w:t>consideró</w:t>
      </w:r>
      <w:r w:rsidR="00453562" w:rsidRPr="00803A58">
        <w:rPr>
          <w:color w:val="000000" w:themeColor="text1"/>
          <w:sz w:val="22"/>
          <w:szCs w:val="22"/>
        </w:rPr>
        <w:t xml:space="preserve"> la necesidad de lograr un equilibrio entre el número de participantes y la duración de las reuniones virtuales. </w:t>
      </w:r>
      <w:r w:rsidR="00853CCD" w:rsidRPr="00803A58">
        <w:rPr>
          <w:color w:val="000000" w:themeColor="text1"/>
          <w:sz w:val="22"/>
          <w:szCs w:val="22"/>
        </w:rPr>
        <w:t>Esta observación s</w:t>
      </w:r>
      <w:r w:rsidR="004A1CEE" w:rsidRPr="00803A58">
        <w:rPr>
          <w:color w:val="000000" w:themeColor="text1"/>
          <w:sz w:val="22"/>
          <w:szCs w:val="22"/>
        </w:rPr>
        <w:t>e retom</w:t>
      </w:r>
      <w:r w:rsidR="00853CCD" w:rsidRPr="00803A58">
        <w:rPr>
          <w:color w:val="000000" w:themeColor="text1"/>
          <w:sz w:val="22"/>
          <w:szCs w:val="22"/>
        </w:rPr>
        <w:t>a</w:t>
      </w:r>
      <w:r w:rsidR="0029702D" w:rsidRPr="00803A58">
        <w:rPr>
          <w:color w:val="000000" w:themeColor="text1"/>
          <w:sz w:val="22"/>
          <w:szCs w:val="22"/>
        </w:rPr>
        <w:t xml:space="preserve"> en este modelo</w:t>
      </w:r>
      <w:r w:rsidR="004A1CEE" w:rsidRPr="00803A58">
        <w:rPr>
          <w:color w:val="000000" w:themeColor="text1"/>
          <w:sz w:val="22"/>
          <w:szCs w:val="22"/>
        </w:rPr>
        <w:t xml:space="preserve"> </w:t>
      </w:r>
      <w:r w:rsidR="001D39EB" w:rsidRPr="00803A58">
        <w:rPr>
          <w:color w:val="000000" w:themeColor="text1"/>
          <w:sz w:val="22"/>
          <w:szCs w:val="22"/>
        </w:rPr>
        <w:t>para establecer con los países</w:t>
      </w:r>
      <w:r w:rsidR="00853CCD" w:rsidRPr="00803A58">
        <w:rPr>
          <w:color w:val="000000" w:themeColor="text1"/>
          <w:sz w:val="22"/>
          <w:szCs w:val="22"/>
        </w:rPr>
        <w:t>,</w:t>
      </w:r>
      <w:r w:rsidR="001D39EB" w:rsidRPr="00803A58">
        <w:rPr>
          <w:color w:val="000000" w:themeColor="text1"/>
          <w:sz w:val="22"/>
          <w:szCs w:val="22"/>
        </w:rPr>
        <w:t xml:space="preserve"> al momento de la reunión de coordinación</w:t>
      </w:r>
      <w:r w:rsidR="00853CCD" w:rsidRPr="00803A58">
        <w:rPr>
          <w:color w:val="000000" w:themeColor="text1"/>
          <w:sz w:val="22"/>
          <w:szCs w:val="22"/>
        </w:rPr>
        <w:t>,</w:t>
      </w:r>
      <w:r w:rsidR="001D39EB" w:rsidRPr="00D06618">
        <w:rPr>
          <w:color w:val="000000" w:themeColor="text1"/>
          <w:sz w:val="22"/>
          <w:szCs w:val="22"/>
        </w:rPr>
        <w:t xml:space="preserve"> </w:t>
      </w:r>
      <w:r w:rsidR="00853CCD" w:rsidRPr="00D06618">
        <w:rPr>
          <w:color w:val="000000" w:themeColor="text1"/>
          <w:sz w:val="22"/>
          <w:szCs w:val="22"/>
        </w:rPr>
        <w:t>un acuerdo sobre el número máximo de participantes por país</w:t>
      </w:r>
      <w:r w:rsidR="001D39EB" w:rsidRPr="00D06618">
        <w:rPr>
          <w:color w:val="000000" w:themeColor="text1"/>
          <w:sz w:val="22"/>
          <w:szCs w:val="22"/>
        </w:rPr>
        <w:t xml:space="preserve"> según el número de países que interv</w:t>
      </w:r>
      <w:r w:rsidR="00853CCD" w:rsidRPr="00D06618">
        <w:rPr>
          <w:color w:val="000000" w:themeColor="text1"/>
          <w:sz w:val="22"/>
          <w:szCs w:val="22"/>
        </w:rPr>
        <w:t>engan</w:t>
      </w:r>
      <w:r w:rsidR="001D39EB" w:rsidRPr="00D06618">
        <w:rPr>
          <w:color w:val="000000" w:themeColor="text1"/>
          <w:sz w:val="22"/>
          <w:szCs w:val="22"/>
        </w:rPr>
        <w:t xml:space="preserve"> en el intercambio.</w:t>
      </w:r>
    </w:p>
    <w:p w14:paraId="5A35A8D1" w14:textId="0C861BBE" w:rsidR="00E70BE8" w:rsidRPr="00D06618" w:rsidRDefault="008977C3" w:rsidP="00E70BE8">
      <w:pPr>
        <w:spacing w:before="120" w:line="360" w:lineRule="auto"/>
        <w:jc w:val="both"/>
        <w:rPr>
          <w:color w:val="000000" w:themeColor="text1"/>
          <w:sz w:val="22"/>
          <w:szCs w:val="22"/>
        </w:rPr>
      </w:pPr>
      <w:r w:rsidRPr="00D06618">
        <w:rPr>
          <w:color w:val="000000" w:themeColor="text1"/>
          <w:sz w:val="22"/>
          <w:szCs w:val="22"/>
        </w:rPr>
        <w:t xml:space="preserve">Finalmente, </w:t>
      </w:r>
      <w:r w:rsidR="00E70BE8" w:rsidRPr="00D06618">
        <w:rPr>
          <w:color w:val="000000" w:themeColor="text1"/>
          <w:sz w:val="22"/>
          <w:szCs w:val="22"/>
        </w:rPr>
        <w:t>los países</w:t>
      </w:r>
      <w:r w:rsidR="0005766A" w:rsidRPr="00D06618">
        <w:rPr>
          <w:color w:val="000000" w:themeColor="text1"/>
          <w:sz w:val="22"/>
          <w:szCs w:val="22"/>
        </w:rPr>
        <w:t xml:space="preserve"> relevaron</w:t>
      </w:r>
      <w:r w:rsidR="00E70BE8" w:rsidRPr="00D06618">
        <w:rPr>
          <w:color w:val="000000" w:themeColor="text1"/>
          <w:sz w:val="22"/>
          <w:szCs w:val="22"/>
        </w:rPr>
        <w:t xml:space="preserve"> la utilidad del documento técnico que se va elaborando a partir de los insumos y aportes de </w:t>
      </w:r>
      <w:r w:rsidR="0005766A" w:rsidRPr="00D06618">
        <w:rPr>
          <w:color w:val="000000" w:themeColor="text1"/>
          <w:sz w:val="22"/>
          <w:szCs w:val="22"/>
        </w:rPr>
        <w:t>cada uno</w:t>
      </w:r>
      <w:r w:rsidR="00E70BE8" w:rsidRPr="00D06618">
        <w:rPr>
          <w:color w:val="000000" w:themeColor="text1"/>
          <w:sz w:val="22"/>
          <w:szCs w:val="22"/>
        </w:rPr>
        <w:t xml:space="preserve"> en </w:t>
      </w:r>
      <w:r w:rsidR="0005766A" w:rsidRPr="00D06618">
        <w:rPr>
          <w:color w:val="000000" w:themeColor="text1"/>
          <w:sz w:val="22"/>
          <w:szCs w:val="22"/>
        </w:rPr>
        <w:t>las</w:t>
      </w:r>
      <w:r w:rsidR="00E70BE8" w:rsidRPr="00D06618">
        <w:rPr>
          <w:color w:val="000000" w:themeColor="text1"/>
          <w:sz w:val="22"/>
          <w:szCs w:val="22"/>
        </w:rPr>
        <w:t xml:space="preserve"> reuni</w:t>
      </w:r>
      <w:r w:rsidR="0005766A" w:rsidRPr="00D06618">
        <w:rPr>
          <w:color w:val="000000" w:themeColor="text1"/>
          <w:sz w:val="22"/>
          <w:szCs w:val="22"/>
        </w:rPr>
        <w:t>ones</w:t>
      </w:r>
      <w:r w:rsidR="00E70BE8" w:rsidRPr="00D06618">
        <w:rPr>
          <w:color w:val="000000" w:themeColor="text1"/>
          <w:sz w:val="22"/>
          <w:szCs w:val="22"/>
        </w:rPr>
        <w:t xml:space="preserve">. El documento </w:t>
      </w:r>
      <w:r w:rsidR="0005766A" w:rsidRPr="00D06618">
        <w:rPr>
          <w:color w:val="000000" w:themeColor="text1"/>
          <w:sz w:val="22"/>
          <w:szCs w:val="22"/>
        </w:rPr>
        <w:t>se valora como</w:t>
      </w:r>
      <w:r w:rsidR="00E70BE8" w:rsidRPr="00D06618">
        <w:rPr>
          <w:color w:val="000000" w:themeColor="text1"/>
          <w:sz w:val="22"/>
          <w:szCs w:val="22"/>
        </w:rPr>
        <w:t xml:space="preserve"> un insumo para la adaptación y posterior implementación </w:t>
      </w:r>
      <w:r w:rsidR="0005766A" w:rsidRPr="00D06618">
        <w:rPr>
          <w:color w:val="000000" w:themeColor="text1"/>
          <w:sz w:val="22"/>
          <w:szCs w:val="22"/>
        </w:rPr>
        <w:t xml:space="preserve">de la práctica </w:t>
      </w:r>
      <w:r w:rsidR="00E70BE8" w:rsidRPr="00D06618">
        <w:rPr>
          <w:color w:val="000000" w:themeColor="text1"/>
          <w:sz w:val="22"/>
          <w:szCs w:val="22"/>
        </w:rPr>
        <w:t xml:space="preserve">en el país solicitante, y contribuye a fomentar la cooperación sur-sur entre más países.  </w:t>
      </w:r>
      <w:r w:rsidR="0005766A" w:rsidRPr="00D06618">
        <w:rPr>
          <w:color w:val="000000" w:themeColor="text1"/>
          <w:sz w:val="22"/>
          <w:szCs w:val="22"/>
        </w:rPr>
        <w:t>La producción</w:t>
      </w:r>
      <w:r w:rsidR="00E70BE8" w:rsidRPr="00D06618">
        <w:rPr>
          <w:color w:val="000000" w:themeColor="text1"/>
          <w:sz w:val="22"/>
          <w:szCs w:val="22"/>
        </w:rPr>
        <w:t xml:space="preserve"> de este instrumento </w:t>
      </w:r>
      <w:r w:rsidR="0005766A" w:rsidRPr="00D06618">
        <w:rPr>
          <w:color w:val="000000" w:themeColor="text1"/>
          <w:sz w:val="22"/>
          <w:szCs w:val="22"/>
        </w:rPr>
        <w:t>s</w:t>
      </w:r>
      <w:r w:rsidR="00E70BE8" w:rsidRPr="00D06618">
        <w:rPr>
          <w:color w:val="000000" w:themeColor="text1"/>
          <w:sz w:val="22"/>
          <w:szCs w:val="22"/>
        </w:rPr>
        <w:t>e mantiene en el modelo propuesto.</w:t>
      </w:r>
    </w:p>
    <w:p w14:paraId="05C96FD5" w14:textId="579A3B42" w:rsidR="001D39EB" w:rsidRPr="00D06618" w:rsidRDefault="001D39EB" w:rsidP="00B44336">
      <w:pPr>
        <w:spacing w:before="120" w:line="360" w:lineRule="auto"/>
        <w:jc w:val="both"/>
        <w:rPr>
          <w:color w:val="000000" w:themeColor="text1"/>
          <w:sz w:val="22"/>
          <w:szCs w:val="22"/>
        </w:rPr>
      </w:pPr>
    </w:p>
    <w:p w14:paraId="70428A20" w14:textId="77777777" w:rsidR="00E568B3" w:rsidRPr="00D06618" w:rsidRDefault="00E568B3" w:rsidP="00330ED9">
      <w:pPr>
        <w:spacing w:before="120" w:line="360" w:lineRule="auto"/>
        <w:rPr>
          <w:b/>
          <w:bCs/>
          <w:color w:val="000000" w:themeColor="text1"/>
          <w:sz w:val="22"/>
          <w:szCs w:val="22"/>
        </w:rPr>
      </w:pPr>
    </w:p>
    <w:p w14:paraId="4CEA0AC5" w14:textId="029BC7BE" w:rsidR="00224EE6" w:rsidRDefault="00224EE6">
      <w:pPr>
        <w:rPr>
          <w:b/>
          <w:bCs/>
          <w:color w:val="000000" w:themeColor="text1"/>
          <w:sz w:val="22"/>
          <w:szCs w:val="22"/>
        </w:rPr>
      </w:pPr>
      <w:r>
        <w:rPr>
          <w:b/>
          <w:bCs/>
          <w:color w:val="000000" w:themeColor="text1"/>
          <w:sz w:val="22"/>
          <w:szCs w:val="22"/>
        </w:rPr>
        <w:br w:type="page"/>
      </w:r>
    </w:p>
    <w:p w14:paraId="2D4A8836" w14:textId="77777777" w:rsidR="0089621A" w:rsidRPr="00D06618" w:rsidRDefault="0089621A" w:rsidP="00330ED9">
      <w:pPr>
        <w:pStyle w:val="Prrafodelista"/>
        <w:tabs>
          <w:tab w:val="left" w:pos="142"/>
        </w:tabs>
        <w:spacing w:before="120" w:line="360" w:lineRule="auto"/>
        <w:contextualSpacing w:val="0"/>
        <w:jc w:val="both"/>
        <w:rPr>
          <w:b/>
          <w:bCs/>
          <w:color w:val="000000" w:themeColor="text1"/>
          <w:sz w:val="22"/>
          <w:szCs w:val="22"/>
        </w:rPr>
      </w:pPr>
    </w:p>
    <w:p w14:paraId="3155C116" w14:textId="5AB929A5" w:rsidR="00AD0A9C" w:rsidRPr="00D06618" w:rsidRDefault="00AD0A9C" w:rsidP="00330ED9">
      <w:pPr>
        <w:spacing w:before="120" w:line="360" w:lineRule="auto"/>
        <w:rPr>
          <w:b/>
          <w:bCs/>
          <w:color w:val="000000" w:themeColor="text1"/>
          <w:sz w:val="22"/>
          <w:szCs w:val="22"/>
        </w:rPr>
      </w:pPr>
      <w:r w:rsidRPr="00D06618">
        <w:rPr>
          <w:b/>
          <w:bCs/>
          <w:color w:val="000000" w:themeColor="text1"/>
          <w:sz w:val="22"/>
          <w:szCs w:val="22"/>
        </w:rPr>
        <w:t>Anexo 1</w:t>
      </w:r>
      <w:r w:rsidR="00C63FF1">
        <w:rPr>
          <w:b/>
          <w:bCs/>
          <w:color w:val="000000" w:themeColor="text1"/>
          <w:sz w:val="22"/>
          <w:szCs w:val="22"/>
        </w:rPr>
        <w:t xml:space="preserve">. </w:t>
      </w:r>
      <w:r w:rsidR="008B512F">
        <w:rPr>
          <w:b/>
          <w:bCs/>
          <w:color w:val="000000" w:themeColor="text1"/>
          <w:sz w:val="22"/>
          <w:szCs w:val="22"/>
        </w:rPr>
        <w:t>Orientaciones</w:t>
      </w:r>
      <w:r w:rsidR="00C63FF1">
        <w:rPr>
          <w:b/>
          <w:bCs/>
          <w:color w:val="000000" w:themeColor="text1"/>
          <w:sz w:val="22"/>
          <w:szCs w:val="22"/>
        </w:rPr>
        <w:t xml:space="preserve"> para elaborar la Ruta de cambio de la práctica intercambiada (país oferente)</w:t>
      </w:r>
    </w:p>
    <w:p w14:paraId="2F435D99" w14:textId="77777777" w:rsidR="000A4A0D" w:rsidRDefault="000A4A0D" w:rsidP="00330ED9">
      <w:pPr>
        <w:spacing w:before="120" w:line="360" w:lineRule="auto"/>
        <w:rPr>
          <w:color w:val="000000" w:themeColor="text1"/>
          <w:sz w:val="22"/>
          <w:szCs w:val="22"/>
        </w:rPr>
      </w:pPr>
    </w:p>
    <w:p w14:paraId="0F31387D" w14:textId="5BF729E8" w:rsidR="000A4A0D" w:rsidRDefault="00C63FF1" w:rsidP="000A4A0D">
      <w:pPr>
        <w:spacing w:before="120" w:after="120" w:line="360" w:lineRule="auto"/>
        <w:rPr>
          <w:color w:val="000000" w:themeColor="text1"/>
          <w:sz w:val="22"/>
          <w:szCs w:val="22"/>
        </w:rPr>
      </w:pPr>
      <w:r w:rsidRPr="00C63FF1">
        <w:rPr>
          <w:color w:val="000000" w:themeColor="text1"/>
          <w:sz w:val="22"/>
          <w:szCs w:val="22"/>
        </w:rPr>
        <w:t xml:space="preserve">Para </w:t>
      </w:r>
      <w:r>
        <w:rPr>
          <w:color w:val="000000" w:themeColor="text1"/>
          <w:sz w:val="22"/>
          <w:szCs w:val="22"/>
        </w:rPr>
        <w:t>elaborar la presentación que describa la práctica por parte del país oferente</w:t>
      </w:r>
      <w:r w:rsidR="000A4A0D">
        <w:rPr>
          <w:color w:val="000000" w:themeColor="text1"/>
          <w:sz w:val="22"/>
          <w:szCs w:val="22"/>
        </w:rPr>
        <w:t xml:space="preserve"> se propone tener en cuenta los siguientes puntos:</w:t>
      </w:r>
    </w:p>
    <w:p w14:paraId="340F83A5" w14:textId="671BA4FC" w:rsidR="00E45E9D" w:rsidRPr="00E45E9D" w:rsidRDefault="00E45E9D" w:rsidP="00E45E9D">
      <w:pPr>
        <w:pStyle w:val="Prrafodelista"/>
        <w:numPr>
          <w:ilvl w:val="0"/>
          <w:numId w:val="19"/>
        </w:numPr>
        <w:spacing w:before="120" w:after="120" w:line="360" w:lineRule="auto"/>
        <w:rPr>
          <w:b/>
          <w:bCs/>
          <w:color w:val="000000" w:themeColor="text1"/>
          <w:sz w:val="22"/>
          <w:szCs w:val="22"/>
        </w:rPr>
      </w:pPr>
      <w:r w:rsidRPr="00E45E9D">
        <w:rPr>
          <w:b/>
          <w:bCs/>
          <w:color w:val="000000" w:themeColor="text1"/>
          <w:sz w:val="22"/>
          <w:szCs w:val="22"/>
        </w:rPr>
        <w:t>Título de la práctica</w:t>
      </w:r>
    </w:p>
    <w:tbl>
      <w:tblPr>
        <w:tblStyle w:val="Tablaconcuadrcula"/>
        <w:tblW w:w="9180" w:type="dxa"/>
        <w:tblInd w:w="29" w:type="dxa"/>
        <w:tblLook w:val="04A0" w:firstRow="1" w:lastRow="0" w:firstColumn="1" w:lastColumn="0" w:noHBand="0" w:noVBand="1"/>
      </w:tblPr>
      <w:tblGrid>
        <w:gridCol w:w="2269"/>
        <w:gridCol w:w="2976"/>
        <w:gridCol w:w="3935"/>
      </w:tblGrid>
      <w:tr w:rsidR="00D06618" w:rsidRPr="00D06618" w14:paraId="23A7AED6" w14:textId="77777777" w:rsidTr="004011AE">
        <w:tc>
          <w:tcPr>
            <w:tcW w:w="2269" w:type="dxa"/>
          </w:tcPr>
          <w:p w14:paraId="5729CBC4" w14:textId="77777777" w:rsidR="00AD0A9C" w:rsidRPr="00D06618" w:rsidRDefault="00AD0A9C" w:rsidP="001715D0">
            <w:pPr>
              <w:tabs>
                <w:tab w:val="left" w:pos="142"/>
              </w:tabs>
              <w:spacing w:before="120"/>
              <w:jc w:val="both"/>
              <w:rPr>
                <w:b/>
                <w:bCs/>
                <w:color w:val="000000" w:themeColor="text1"/>
                <w:sz w:val="22"/>
                <w:szCs w:val="22"/>
              </w:rPr>
            </w:pPr>
            <w:r w:rsidRPr="00D06618">
              <w:rPr>
                <w:b/>
                <w:bCs/>
                <w:color w:val="000000" w:themeColor="text1"/>
                <w:sz w:val="22"/>
                <w:szCs w:val="22"/>
              </w:rPr>
              <w:t>El (los) problemas</w:t>
            </w:r>
          </w:p>
        </w:tc>
        <w:tc>
          <w:tcPr>
            <w:tcW w:w="2976" w:type="dxa"/>
          </w:tcPr>
          <w:p w14:paraId="797B108A" w14:textId="77777777" w:rsidR="00AD0A9C" w:rsidRPr="00D06618" w:rsidRDefault="00AD0A9C" w:rsidP="001715D0">
            <w:pPr>
              <w:tabs>
                <w:tab w:val="left" w:pos="142"/>
              </w:tabs>
              <w:spacing w:before="120"/>
              <w:ind w:left="-2592" w:firstLine="2592"/>
              <w:jc w:val="both"/>
              <w:rPr>
                <w:color w:val="000000" w:themeColor="text1"/>
                <w:sz w:val="22"/>
                <w:szCs w:val="22"/>
              </w:rPr>
            </w:pPr>
            <w:r w:rsidRPr="00D06618">
              <w:rPr>
                <w:b/>
                <w:bCs/>
                <w:color w:val="000000" w:themeColor="text1"/>
                <w:sz w:val="22"/>
                <w:szCs w:val="22"/>
              </w:rPr>
              <w:t>Desafíos que se identificaron previos a la práctica</w:t>
            </w:r>
          </w:p>
        </w:tc>
        <w:tc>
          <w:tcPr>
            <w:tcW w:w="3935" w:type="dxa"/>
          </w:tcPr>
          <w:p w14:paraId="01368562" w14:textId="77777777" w:rsidR="00AD0A9C" w:rsidRPr="00D06618" w:rsidRDefault="00AD0A9C" w:rsidP="001715D0">
            <w:pPr>
              <w:tabs>
                <w:tab w:val="left" w:pos="142"/>
              </w:tabs>
              <w:spacing w:before="120"/>
              <w:jc w:val="both"/>
              <w:rPr>
                <w:color w:val="000000" w:themeColor="text1"/>
                <w:sz w:val="22"/>
                <w:szCs w:val="22"/>
              </w:rPr>
            </w:pPr>
            <w:r w:rsidRPr="00D06618">
              <w:rPr>
                <w:color w:val="000000" w:themeColor="text1"/>
                <w:sz w:val="22"/>
                <w:szCs w:val="22"/>
              </w:rPr>
              <w:t>Se enfoca en establecer con el país que adelantó la práctica las principales características del problema que se propusieron enfrentar con la práctica desarrollada. Se tiene en cuenta las dimensiones, números de personas afectadas por la condición de migrante o refugiados, así como la dimensión de las comunidades de acogida. Características de las personas que integraron el grupo que se decidió focalizar, tales como edades, niveles de escolaridad o formación, destrezas para orientar, posteriormente, alternativas de inserción laboral, condición migratoria, entre otros. Y, en general, toda información que permita precisar los problemas, y luego valorar los cambios logrados.</w:t>
            </w:r>
          </w:p>
        </w:tc>
      </w:tr>
      <w:tr w:rsidR="00D06618" w:rsidRPr="00D06618" w14:paraId="71744937" w14:textId="77777777" w:rsidTr="004011AE">
        <w:tc>
          <w:tcPr>
            <w:tcW w:w="2269" w:type="dxa"/>
          </w:tcPr>
          <w:p w14:paraId="72EAFDFD" w14:textId="77777777" w:rsidR="00AD0A9C" w:rsidRPr="00D06618" w:rsidRDefault="00AD0A9C" w:rsidP="001715D0">
            <w:pPr>
              <w:tabs>
                <w:tab w:val="left" w:pos="142"/>
              </w:tabs>
              <w:spacing w:before="120"/>
              <w:jc w:val="both"/>
              <w:rPr>
                <w:b/>
                <w:bCs/>
                <w:color w:val="000000" w:themeColor="text1"/>
                <w:sz w:val="22"/>
                <w:szCs w:val="22"/>
              </w:rPr>
            </w:pPr>
            <w:r w:rsidRPr="00D06618">
              <w:rPr>
                <w:b/>
                <w:bCs/>
                <w:color w:val="000000" w:themeColor="text1"/>
                <w:sz w:val="22"/>
                <w:szCs w:val="22"/>
              </w:rPr>
              <w:t>Objetivo general</w:t>
            </w:r>
          </w:p>
        </w:tc>
        <w:tc>
          <w:tcPr>
            <w:tcW w:w="2976" w:type="dxa"/>
          </w:tcPr>
          <w:p w14:paraId="3C1ECBBC" w14:textId="77777777" w:rsidR="00AD0A9C" w:rsidRPr="00D06618" w:rsidRDefault="00AD0A9C" w:rsidP="001715D0">
            <w:pPr>
              <w:tabs>
                <w:tab w:val="left" w:pos="142"/>
              </w:tabs>
              <w:spacing w:before="120"/>
              <w:jc w:val="both"/>
              <w:rPr>
                <w:color w:val="000000" w:themeColor="text1"/>
                <w:sz w:val="22"/>
                <w:szCs w:val="22"/>
              </w:rPr>
            </w:pPr>
            <w:r w:rsidRPr="00D06618">
              <w:rPr>
                <w:b/>
                <w:bCs/>
                <w:color w:val="000000" w:themeColor="text1"/>
                <w:sz w:val="22"/>
                <w:szCs w:val="22"/>
              </w:rPr>
              <w:t>El cambio global que se planteó alcanzar con la práctica</w:t>
            </w:r>
          </w:p>
        </w:tc>
        <w:tc>
          <w:tcPr>
            <w:tcW w:w="3935" w:type="dxa"/>
          </w:tcPr>
          <w:p w14:paraId="047AAE10" w14:textId="77777777" w:rsidR="00AD0A9C" w:rsidRPr="00D06618" w:rsidRDefault="00AD0A9C" w:rsidP="001715D0">
            <w:pPr>
              <w:tabs>
                <w:tab w:val="left" w:pos="142"/>
              </w:tabs>
              <w:spacing w:before="120"/>
              <w:jc w:val="both"/>
              <w:rPr>
                <w:color w:val="000000" w:themeColor="text1"/>
                <w:sz w:val="22"/>
                <w:szCs w:val="22"/>
              </w:rPr>
            </w:pPr>
            <w:r w:rsidRPr="00D06618">
              <w:rPr>
                <w:color w:val="000000" w:themeColor="text1"/>
                <w:sz w:val="22"/>
                <w:szCs w:val="22"/>
              </w:rPr>
              <w:t>Hace alusión al nivel de impacto que se pretendió lograr con esta, son ejemplos contribuir a la adopción de una determinada política o programa relativas a la migración.</w:t>
            </w:r>
          </w:p>
        </w:tc>
      </w:tr>
      <w:tr w:rsidR="00D06618" w:rsidRPr="00D06618" w14:paraId="5FD2151D" w14:textId="77777777" w:rsidTr="004011AE">
        <w:tc>
          <w:tcPr>
            <w:tcW w:w="2269" w:type="dxa"/>
          </w:tcPr>
          <w:p w14:paraId="1529C608" w14:textId="77777777" w:rsidR="00AD0A9C" w:rsidRPr="00D06618" w:rsidRDefault="00AD0A9C" w:rsidP="001715D0">
            <w:pPr>
              <w:tabs>
                <w:tab w:val="left" w:pos="142"/>
              </w:tabs>
              <w:spacing w:before="120"/>
              <w:jc w:val="both"/>
              <w:rPr>
                <w:b/>
                <w:bCs/>
                <w:color w:val="000000" w:themeColor="text1"/>
                <w:sz w:val="22"/>
                <w:szCs w:val="22"/>
              </w:rPr>
            </w:pPr>
            <w:r w:rsidRPr="00D06618">
              <w:rPr>
                <w:b/>
                <w:bCs/>
                <w:color w:val="000000" w:themeColor="text1"/>
                <w:sz w:val="22"/>
                <w:szCs w:val="22"/>
              </w:rPr>
              <w:t>Objetivos específicos</w:t>
            </w:r>
          </w:p>
        </w:tc>
        <w:tc>
          <w:tcPr>
            <w:tcW w:w="2976" w:type="dxa"/>
          </w:tcPr>
          <w:p w14:paraId="7E9EEEE7" w14:textId="77777777" w:rsidR="00AD0A9C" w:rsidRPr="00D06618" w:rsidRDefault="00AD0A9C" w:rsidP="001715D0">
            <w:pPr>
              <w:tabs>
                <w:tab w:val="left" w:pos="142"/>
              </w:tabs>
              <w:spacing w:before="120"/>
              <w:jc w:val="both"/>
              <w:rPr>
                <w:color w:val="000000" w:themeColor="text1"/>
                <w:sz w:val="22"/>
                <w:szCs w:val="22"/>
              </w:rPr>
            </w:pPr>
            <w:r w:rsidRPr="00D06618">
              <w:rPr>
                <w:b/>
                <w:bCs/>
                <w:color w:val="000000" w:themeColor="text1"/>
                <w:sz w:val="22"/>
                <w:szCs w:val="22"/>
              </w:rPr>
              <w:t>Los cambios específicos que se plantearon lograr</w:t>
            </w:r>
          </w:p>
        </w:tc>
        <w:tc>
          <w:tcPr>
            <w:tcW w:w="3935" w:type="dxa"/>
          </w:tcPr>
          <w:p w14:paraId="3240177E" w14:textId="6997D821" w:rsidR="00AD0A9C" w:rsidRPr="00D06618" w:rsidRDefault="00AD0A9C" w:rsidP="001715D0">
            <w:pPr>
              <w:tabs>
                <w:tab w:val="left" w:pos="142"/>
              </w:tabs>
              <w:spacing w:before="120"/>
              <w:jc w:val="both"/>
              <w:rPr>
                <w:color w:val="000000" w:themeColor="text1"/>
                <w:sz w:val="22"/>
                <w:szCs w:val="22"/>
              </w:rPr>
            </w:pPr>
            <w:r w:rsidRPr="00D06618">
              <w:rPr>
                <w:color w:val="000000" w:themeColor="text1"/>
                <w:sz w:val="22"/>
                <w:szCs w:val="22"/>
              </w:rPr>
              <w:t xml:space="preserve">Se relacionan estrechamente con los problemas que se pretendieron abordar y define los lineamientos de la estrategia que se propuso intervenirlos. Algunos </w:t>
            </w:r>
            <w:r w:rsidRPr="00803A58">
              <w:rPr>
                <w:color w:val="000000" w:themeColor="text1"/>
                <w:sz w:val="22"/>
                <w:szCs w:val="22"/>
              </w:rPr>
              <w:t>ejemplos,</w:t>
            </w:r>
            <w:r w:rsidR="00C0199E">
              <w:rPr>
                <w:color w:val="000000" w:themeColor="text1"/>
                <w:sz w:val="22"/>
                <w:szCs w:val="22"/>
              </w:rPr>
              <w:t xml:space="preserve"> </w:t>
            </w:r>
            <w:r w:rsidR="00C0199E" w:rsidRPr="00C0199E">
              <w:rPr>
                <w:color w:val="000000" w:themeColor="text1"/>
                <w:sz w:val="22"/>
                <w:szCs w:val="22"/>
              </w:rPr>
              <w:t xml:space="preserve">la regularización y caracterización de los migrantes, el reconocimiento de títulos y competencias, la promoción del empleo, el fomento del emprendimiento y desarrollo empresarial, la inclusión </w:t>
            </w:r>
            <w:r w:rsidR="00C0199E" w:rsidRPr="00C0199E">
              <w:rPr>
                <w:color w:val="000000" w:themeColor="text1"/>
                <w:sz w:val="22"/>
                <w:szCs w:val="22"/>
              </w:rPr>
              <w:lastRenderedPageBreak/>
              <w:t>financiera, el acceso a la protección social y el fortalecimiento de la cohesión socia</w:t>
            </w:r>
          </w:p>
        </w:tc>
      </w:tr>
      <w:tr w:rsidR="00D06618" w:rsidRPr="00D06618" w14:paraId="6F2EF639" w14:textId="77777777" w:rsidTr="004011AE">
        <w:tc>
          <w:tcPr>
            <w:tcW w:w="2269" w:type="dxa"/>
          </w:tcPr>
          <w:p w14:paraId="1980D94C" w14:textId="77777777" w:rsidR="00AD0A9C" w:rsidRPr="00D06618" w:rsidRDefault="00AD0A9C" w:rsidP="001715D0">
            <w:pPr>
              <w:tabs>
                <w:tab w:val="left" w:pos="142"/>
              </w:tabs>
              <w:spacing w:before="120"/>
              <w:jc w:val="both"/>
              <w:rPr>
                <w:b/>
                <w:bCs/>
                <w:color w:val="000000" w:themeColor="text1"/>
                <w:sz w:val="22"/>
                <w:szCs w:val="22"/>
              </w:rPr>
            </w:pPr>
            <w:r w:rsidRPr="00D06618">
              <w:rPr>
                <w:b/>
                <w:bCs/>
                <w:color w:val="000000" w:themeColor="text1"/>
                <w:sz w:val="22"/>
                <w:szCs w:val="22"/>
              </w:rPr>
              <w:lastRenderedPageBreak/>
              <w:t>Actividades realizadas</w:t>
            </w:r>
          </w:p>
        </w:tc>
        <w:tc>
          <w:tcPr>
            <w:tcW w:w="2976" w:type="dxa"/>
          </w:tcPr>
          <w:p w14:paraId="7F1CF154" w14:textId="77777777" w:rsidR="00AD0A9C" w:rsidRPr="00D06618" w:rsidRDefault="00AD0A9C" w:rsidP="001715D0">
            <w:pPr>
              <w:tabs>
                <w:tab w:val="left" w:pos="142"/>
              </w:tabs>
              <w:spacing w:before="120"/>
              <w:jc w:val="both"/>
              <w:rPr>
                <w:b/>
                <w:bCs/>
                <w:color w:val="000000" w:themeColor="text1"/>
                <w:sz w:val="22"/>
                <w:szCs w:val="22"/>
              </w:rPr>
            </w:pPr>
            <w:r w:rsidRPr="00D06618">
              <w:rPr>
                <w:b/>
                <w:bCs/>
                <w:color w:val="000000" w:themeColor="text1"/>
                <w:sz w:val="22"/>
                <w:szCs w:val="22"/>
              </w:rPr>
              <w:t>Las acciones que se plantearon para lograr los cambios específicos y el cambio global</w:t>
            </w:r>
          </w:p>
        </w:tc>
        <w:tc>
          <w:tcPr>
            <w:tcW w:w="3935" w:type="dxa"/>
          </w:tcPr>
          <w:p w14:paraId="37811C7F" w14:textId="6EF1DDA7" w:rsidR="00AD0A9C" w:rsidRPr="00D06618" w:rsidRDefault="00AD0A9C" w:rsidP="001715D0">
            <w:pPr>
              <w:tabs>
                <w:tab w:val="left" w:pos="142"/>
              </w:tabs>
              <w:spacing w:before="120"/>
              <w:jc w:val="both"/>
              <w:rPr>
                <w:color w:val="000000" w:themeColor="text1"/>
                <w:sz w:val="22"/>
                <w:szCs w:val="22"/>
              </w:rPr>
            </w:pPr>
            <w:r w:rsidRPr="00D06618">
              <w:rPr>
                <w:color w:val="000000" w:themeColor="text1"/>
                <w:sz w:val="22"/>
                <w:szCs w:val="22"/>
              </w:rPr>
              <w:t>Retoma el paso a paso que se llevó a cabo para alcanzar los cambios planteados. Este detalle es muy importante para comprender la manera como actuaron y precisar todos los aprendizajes que fueron surgiendo en la implementación. Indica lo que contribuyó al desarrolló y las dificultades que surgieron y cómo fueron enfrentando cada momento permite recoger los aprendizajes que luego podrá tener en cuenta el país interesado en la práctica.</w:t>
            </w:r>
          </w:p>
        </w:tc>
      </w:tr>
      <w:tr w:rsidR="00D06618" w:rsidRPr="00D06618" w14:paraId="1F0D5E34" w14:textId="77777777" w:rsidTr="004011AE">
        <w:tc>
          <w:tcPr>
            <w:tcW w:w="2269" w:type="dxa"/>
          </w:tcPr>
          <w:p w14:paraId="77A8CA7C" w14:textId="77777777" w:rsidR="00AD0A9C" w:rsidRPr="00D06618" w:rsidRDefault="00AD0A9C" w:rsidP="001715D0">
            <w:pPr>
              <w:tabs>
                <w:tab w:val="left" w:pos="142"/>
              </w:tabs>
              <w:spacing w:before="120"/>
              <w:jc w:val="both"/>
              <w:rPr>
                <w:b/>
                <w:bCs/>
                <w:color w:val="000000" w:themeColor="text1"/>
                <w:sz w:val="22"/>
                <w:szCs w:val="22"/>
              </w:rPr>
            </w:pPr>
            <w:r w:rsidRPr="00D06618">
              <w:rPr>
                <w:b/>
                <w:bCs/>
                <w:color w:val="000000" w:themeColor="text1"/>
                <w:sz w:val="22"/>
                <w:szCs w:val="22"/>
              </w:rPr>
              <w:t xml:space="preserve">Responsables </w:t>
            </w:r>
          </w:p>
        </w:tc>
        <w:tc>
          <w:tcPr>
            <w:tcW w:w="2976" w:type="dxa"/>
          </w:tcPr>
          <w:p w14:paraId="216CF8E6" w14:textId="77777777" w:rsidR="00AD0A9C" w:rsidRPr="00D06618" w:rsidRDefault="00AD0A9C" w:rsidP="001715D0">
            <w:pPr>
              <w:tabs>
                <w:tab w:val="left" w:pos="142"/>
              </w:tabs>
              <w:spacing w:before="120"/>
              <w:jc w:val="both"/>
              <w:rPr>
                <w:b/>
                <w:bCs/>
                <w:color w:val="000000" w:themeColor="text1"/>
                <w:sz w:val="22"/>
                <w:szCs w:val="22"/>
              </w:rPr>
            </w:pPr>
            <w:r w:rsidRPr="00D06618">
              <w:rPr>
                <w:b/>
                <w:bCs/>
                <w:color w:val="000000" w:themeColor="text1"/>
                <w:sz w:val="22"/>
                <w:szCs w:val="22"/>
              </w:rPr>
              <w:t xml:space="preserve">Quiénes llevaron a cabo las acciones y cuáles eran sus competencias </w:t>
            </w:r>
          </w:p>
          <w:p w14:paraId="6C956126" w14:textId="77777777" w:rsidR="00AD0A9C" w:rsidRPr="00D06618" w:rsidRDefault="00AD0A9C" w:rsidP="001715D0">
            <w:pPr>
              <w:tabs>
                <w:tab w:val="left" w:pos="142"/>
              </w:tabs>
              <w:spacing w:before="120"/>
              <w:jc w:val="both"/>
              <w:rPr>
                <w:b/>
                <w:bCs/>
                <w:color w:val="000000" w:themeColor="text1"/>
                <w:sz w:val="22"/>
                <w:szCs w:val="22"/>
              </w:rPr>
            </w:pPr>
          </w:p>
        </w:tc>
        <w:tc>
          <w:tcPr>
            <w:tcW w:w="3935" w:type="dxa"/>
          </w:tcPr>
          <w:p w14:paraId="39BCE797" w14:textId="77777777" w:rsidR="00AD0A9C" w:rsidRPr="00D06618" w:rsidRDefault="00AD0A9C" w:rsidP="001715D0">
            <w:pPr>
              <w:tabs>
                <w:tab w:val="left" w:pos="142"/>
              </w:tabs>
              <w:spacing w:before="120"/>
              <w:jc w:val="both"/>
              <w:rPr>
                <w:color w:val="000000" w:themeColor="text1"/>
                <w:sz w:val="22"/>
                <w:szCs w:val="22"/>
              </w:rPr>
            </w:pPr>
            <w:r w:rsidRPr="00D06618">
              <w:rPr>
                <w:color w:val="000000" w:themeColor="text1"/>
                <w:sz w:val="22"/>
                <w:szCs w:val="22"/>
              </w:rPr>
              <w:t>En lo que toca a la migración, la problemática es multicausal por lo que detalla los diferentes actores que participaron en la práctica, así como la relación con las acciones que se realizaron. Tiene en cuenta si los niveles responsables fueron técnicos, niveles de dirección, representantes de sectores con competencia en el tema tales como gremiales, académicos, con incidencia internacional, entre otros.</w:t>
            </w:r>
          </w:p>
        </w:tc>
      </w:tr>
      <w:tr w:rsidR="00D06618" w:rsidRPr="00D06618" w14:paraId="7C7BB025" w14:textId="77777777" w:rsidTr="004011AE">
        <w:tc>
          <w:tcPr>
            <w:tcW w:w="2269" w:type="dxa"/>
          </w:tcPr>
          <w:p w14:paraId="5EE3BC44" w14:textId="77777777" w:rsidR="00AD0A9C" w:rsidRPr="00D06618" w:rsidRDefault="00AD0A9C" w:rsidP="001715D0">
            <w:pPr>
              <w:tabs>
                <w:tab w:val="left" w:pos="142"/>
              </w:tabs>
              <w:spacing w:before="120"/>
              <w:jc w:val="both"/>
              <w:rPr>
                <w:b/>
                <w:bCs/>
                <w:color w:val="000000" w:themeColor="text1"/>
                <w:sz w:val="22"/>
                <w:szCs w:val="22"/>
              </w:rPr>
            </w:pPr>
            <w:r w:rsidRPr="00D06618">
              <w:rPr>
                <w:b/>
                <w:bCs/>
                <w:color w:val="000000" w:themeColor="text1"/>
                <w:sz w:val="22"/>
                <w:szCs w:val="22"/>
              </w:rPr>
              <w:t>Presupuesto global</w:t>
            </w:r>
          </w:p>
        </w:tc>
        <w:tc>
          <w:tcPr>
            <w:tcW w:w="2976" w:type="dxa"/>
          </w:tcPr>
          <w:p w14:paraId="61BA7290" w14:textId="77777777" w:rsidR="00AD0A9C" w:rsidRPr="00D06618" w:rsidRDefault="00AD0A9C" w:rsidP="001715D0">
            <w:pPr>
              <w:tabs>
                <w:tab w:val="left" w:pos="142"/>
              </w:tabs>
              <w:spacing w:before="120"/>
              <w:jc w:val="both"/>
              <w:rPr>
                <w:b/>
                <w:bCs/>
                <w:color w:val="000000" w:themeColor="text1"/>
                <w:sz w:val="22"/>
                <w:szCs w:val="22"/>
              </w:rPr>
            </w:pPr>
            <w:r w:rsidRPr="00D06618">
              <w:rPr>
                <w:color w:val="000000" w:themeColor="text1"/>
                <w:sz w:val="22"/>
                <w:szCs w:val="22"/>
              </w:rPr>
              <w:t>L</w:t>
            </w:r>
            <w:r w:rsidRPr="00D06618">
              <w:rPr>
                <w:b/>
                <w:bCs/>
                <w:color w:val="000000" w:themeColor="text1"/>
                <w:sz w:val="22"/>
                <w:szCs w:val="22"/>
              </w:rPr>
              <w:t>os recursos económicos invertidos para alcanzar el cambio deseado</w:t>
            </w:r>
          </w:p>
        </w:tc>
        <w:tc>
          <w:tcPr>
            <w:tcW w:w="3935" w:type="dxa"/>
          </w:tcPr>
          <w:p w14:paraId="48C9F3CD" w14:textId="77777777" w:rsidR="00AD0A9C" w:rsidRPr="00D06618" w:rsidRDefault="00AD0A9C" w:rsidP="001715D0">
            <w:pPr>
              <w:tabs>
                <w:tab w:val="left" w:pos="142"/>
              </w:tabs>
              <w:spacing w:before="120"/>
              <w:jc w:val="both"/>
              <w:rPr>
                <w:color w:val="000000" w:themeColor="text1"/>
                <w:sz w:val="22"/>
                <w:szCs w:val="22"/>
              </w:rPr>
            </w:pPr>
            <w:r w:rsidRPr="00D06618">
              <w:rPr>
                <w:color w:val="000000" w:themeColor="text1"/>
                <w:sz w:val="22"/>
                <w:szCs w:val="22"/>
              </w:rPr>
              <w:t xml:space="preserve">Plantea estimar los recursos invertidos, pueden ser estos económicos o en especie. Permite dimensionar los recursos que puede requerir el país interesado en la práctica para adelantarla.  </w:t>
            </w:r>
          </w:p>
          <w:p w14:paraId="069AD21F" w14:textId="77777777" w:rsidR="00AD0A9C" w:rsidRPr="00D06618" w:rsidRDefault="00AD0A9C" w:rsidP="001715D0">
            <w:pPr>
              <w:tabs>
                <w:tab w:val="left" w:pos="142"/>
              </w:tabs>
              <w:spacing w:before="120"/>
              <w:jc w:val="both"/>
              <w:rPr>
                <w:color w:val="000000" w:themeColor="text1"/>
                <w:sz w:val="22"/>
                <w:szCs w:val="22"/>
              </w:rPr>
            </w:pPr>
          </w:p>
        </w:tc>
      </w:tr>
      <w:tr w:rsidR="00D06618" w:rsidRPr="00D06618" w14:paraId="7E9B36F0" w14:textId="77777777" w:rsidTr="004011AE">
        <w:tc>
          <w:tcPr>
            <w:tcW w:w="2269" w:type="dxa"/>
          </w:tcPr>
          <w:p w14:paraId="3021872F" w14:textId="77777777" w:rsidR="00AD0A9C" w:rsidRPr="00D06618" w:rsidRDefault="00AD0A9C" w:rsidP="001715D0">
            <w:pPr>
              <w:tabs>
                <w:tab w:val="left" w:pos="142"/>
              </w:tabs>
              <w:spacing w:before="120"/>
              <w:jc w:val="both"/>
              <w:rPr>
                <w:b/>
                <w:bCs/>
                <w:color w:val="000000" w:themeColor="text1"/>
                <w:sz w:val="22"/>
                <w:szCs w:val="22"/>
              </w:rPr>
            </w:pPr>
            <w:r w:rsidRPr="00D06618">
              <w:rPr>
                <w:b/>
                <w:bCs/>
                <w:color w:val="000000" w:themeColor="text1"/>
                <w:sz w:val="22"/>
                <w:szCs w:val="22"/>
              </w:rPr>
              <w:t xml:space="preserve">Herramientas </w:t>
            </w:r>
          </w:p>
        </w:tc>
        <w:tc>
          <w:tcPr>
            <w:tcW w:w="2976" w:type="dxa"/>
          </w:tcPr>
          <w:p w14:paraId="114BE6C6" w14:textId="77777777" w:rsidR="00AD0A9C" w:rsidRPr="00D06618" w:rsidRDefault="00AD0A9C" w:rsidP="001715D0">
            <w:pPr>
              <w:tabs>
                <w:tab w:val="left" w:pos="142"/>
              </w:tabs>
              <w:spacing w:before="120"/>
              <w:jc w:val="both"/>
              <w:rPr>
                <w:b/>
                <w:bCs/>
                <w:color w:val="000000" w:themeColor="text1"/>
                <w:sz w:val="22"/>
                <w:szCs w:val="22"/>
              </w:rPr>
            </w:pPr>
            <w:r w:rsidRPr="00D06618">
              <w:rPr>
                <w:b/>
                <w:bCs/>
                <w:color w:val="000000" w:themeColor="text1"/>
                <w:sz w:val="22"/>
                <w:szCs w:val="22"/>
              </w:rPr>
              <w:t>Los materiales o instrumentos desarrollados</w:t>
            </w:r>
          </w:p>
        </w:tc>
        <w:tc>
          <w:tcPr>
            <w:tcW w:w="3935" w:type="dxa"/>
          </w:tcPr>
          <w:p w14:paraId="27E10576" w14:textId="77777777" w:rsidR="00AD0A9C" w:rsidRPr="00D06618" w:rsidRDefault="00AD0A9C" w:rsidP="001715D0">
            <w:pPr>
              <w:tabs>
                <w:tab w:val="left" w:pos="142"/>
              </w:tabs>
              <w:spacing w:before="120"/>
              <w:jc w:val="both"/>
              <w:rPr>
                <w:color w:val="000000" w:themeColor="text1"/>
                <w:sz w:val="22"/>
                <w:szCs w:val="22"/>
              </w:rPr>
            </w:pPr>
            <w:r w:rsidRPr="00D06618">
              <w:rPr>
                <w:color w:val="000000" w:themeColor="text1"/>
                <w:sz w:val="22"/>
                <w:szCs w:val="22"/>
              </w:rPr>
              <w:t>Propone recolectar los diferentes materiales o instrumentos que se hayan diseñado e implementado para poner en marcha la práctica.</w:t>
            </w:r>
          </w:p>
        </w:tc>
      </w:tr>
      <w:tr w:rsidR="00D06618" w:rsidRPr="00D06618" w14:paraId="6066D708" w14:textId="77777777" w:rsidTr="004011AE">
        <w:tc>
          <w:tcPr>
            <w:tcW w:w="2269" w:type="dxa"/>
          </w:tcPr>
          <w:p w14:paraId="2397826F" w14:textId="77777777" w:rsidR="00AD0A9C" w:rsidRPr="00D06618" w:rsidRDefault="00AD0A9C" w:rsidP="001715D0">
            <w:pPr>
              <w:tabs>
                <w:tab w:val="left" w:pos="142"/>
              </w:tabs>
              <w:spacing w:before="120"/>
              <w:jc w:val="both"/>
              <w:rPr>
                <w:b/>
                <w:bCs/>
                <w:color w:val="000000" w:themeColor="text1"/>
                <w:sz w:val="22"/>
                <w:szCs w:val="22"/>
              </w:rPr>
            </w:pPr>
            <w:r w:rsidRPr="00D06618">
              <w:rPr>
                <w:b/>
                <w:bCs/>
                <w:color w:val="000000" w:themeColor="text1"/>
                <w:sz w:val="22"/>
                <w:szCs w:val="22"/>
              </w:rPr>
              <w:t xml:space="preserve">Resultados </w:t>
            </w:r>
          </w:p>
        </w:tc>
        <w:tc>
          <w:tcPr>
            <w:tcW w:w="2976" w:type="dxa"/>
          </w:tcPr>
          <w:p w14:paraId="0673AFE0" w14:textId="77777777" w:rsidR="00AD0A9C" w:rsidRPr="00D06618" w:rsidRDefault="00AD0A9C" w:rsidP="001715D0">
            <w:pPr>
              <w:tabs>
                <w:tab w:val="left" w:pos="142"/>
              </w:tabs>
              <w:spacing w:before="120"/>
              <w:jc w:val="both"/>
              <w:rPr>
                <w:b/>
                <w:bCs/>
                <w:color w:val="000000" w:themeColor="text1"/>
                <w:sz w:val="22"/>
                <w:szCs w:val="22"/>
              </w:rPr>
            </w:pPr>
            <w:r w:rsidRPr="00D06618">
              <w:rPr>
                <w:b/>
                <w:bCs/>
                <w:color w:val="000000" w:themeColor="text1"/>
                <w:sz w:val="22"/>
                <w:szCs w:val="22"/>
              </w:rPr>
              <w:t xml:space="preserve">Los principales logros alcanzados </w:t>
            </w:r>
          </w:p>
        </w:tc>
        <w:tc>
          <w:tcPr>
            <w:tcW w:w="3935" w:type="dxa"/>
          </w:tcPr>
          <w:p w14:paraId="1F2EC5CC" w14:textId="77777777" w:rsidR="00AD0A9C" w:rsidRPr="00D06618" w:rsidRDefault="00AD0A9C" w:rsidP="001715D0">
            <w:pPr>
              <w:tabs>
                <w:tab w:val="left" w:pos="142"/>
              </w:tabs>
              <w:spacing w:before="120"/>
              <w:jc w:val="both"/>
              <w:rPr>
                <w:color w:val="000000" w:themeColor="text1"/>
                <w:sz w:val="22"/>
                <w:szCs w:val="22"/>
              </w:rPr>
            </w:pPr>
            <w:r w:rsidRPr="00D06618">
              <w:rPr>
                <w:color w:val="000000" w:themeColor="text1"/>
                <w:sz w:val="22"/>
                <w:szCs w:val="22"/>
              </w:rPr>
              <w:t xml:space="preserve">Es la principal fuente que permite validar si la ruta de cambio que se planteó al inicio permitió alcanzar los cambios que se propusieron </w:t>
            </w:r>
          </w:p>
        </w:tc>
      </w:tr>
      <w:tr w:rsidR="00D06618" w:rsidRPr="00D06618" w14:paraId="0A24E560" w14:textId="77777777" w:rsidTr="004011AE">
        <w:tc>
          <w:tcPr>
            <w:tcW w:w="2269" w:type="dxa"/>
          </w:tcPr>
          <w:p w14:paraId="64544963" w14:textId="77777777" w:rsidR="00AD0A9C" w:rsidRPr="00D06618" w:rsidRDefault="00AD0A9C" w:rsidP="001715D0">
            <w:pPr>
              <w:tabs>
                <w:tab w:val="left" w:pos="142"/>
              </w:tabs>
              <w:spacing w:before="120"/>
              <w:jc w:val="both"/>
              <w:rPr>
                <w:b/>
                <w:bCs/>
                <w:color w:val="000000" w:themeColor="text1"/>
                <w:sz w:val="22"/>
                <w:szCs w:val="22"/>
              </w:rPr>
            </w:pPr>
            <w:r w:rsidRPr="00D06618">
              <w:rPr>
                <w:b/>
                <w:bCs/>
                <w:color w:val="000000" w:themeColor="text1"/>
                <w:sz w:val="22"/>
                <w:szCs w:val="22"/>
              </w:rPr>
              <w:t>Lecciones aprendidas</w:t>
            </w:r>
          </w:p>
        </w:tc>
        <w:tc>
          <w:tcPr>
            <w:tcW w:w="2976" w:type="dxa"/>
          </w:tcPr>
          <w:p w14:paraId="109041FF" w14:textId="77777777" w:rsidR="00AD0A9C" w:rsidRPr="00D06618" w:rsidRDefault="00AD0A9C" w:rsidP="001715D0">
            <w:pPr>
              <w:tabs>
                <w:tab w:val="left" w:pos="142"/>
              </w:tabs>
              <w:spacing w:before="120"/>
              <w:rPr>
                <w:b/>
                <w:bCs/>
                <w:color w:val="000000" w:themeColor="text1"/>
                <w:sz w:val="22"/>
                <w:szCs w:val="22"/>
              </w:rPr>
            </w:pPr>
            <w:r w:rsidRPr="00D06618">
              <w:rPr>
                <w:b/>
                <w:bCs/>
                <w:color w:val="000000" w:themeColor="text1"/>
                <w:sz w:val="22"/>
                <w:szCs w:val="22"/>
              </w:rPr>
              <w:t xml:space="preserve">Aprendizajes y recomendaciones </w:t>
            </w:r>
          </w:p>
        </w:tc>
        <w:tc>
          <w:tcPr>
            <w:tcW w:w="3935" w:type="dxa"/>
          </w:tcPr>
          <w:p w14:paraId="09407DC0" w14:textId="77777777" w:rsidR="00AD0A9C" w:rsidRPr="00D06618" w:rsidRDefault="00AD0A9C" w:rsidP="001715D0">
            <w:pPr>
              <w:tabs>
                <w:tab w:val="left" w:pos="142"/>
              </w:tabs>
              <w:spacing w:before="120"/>
              <w:jc w:val="both"/>
              <w:rPr>
                <w:color w:val="000000" w:themeColor="text1"/>
                <w:sz w:val="22"/>
                <w:szCs w:val="22"/>
              </w:rPr>
            </w:pPr>
            <w:r w:rsidRPr="00D06618">
              <w:rPr>
                <w:color w:val="000000" w:themeColor="text1"/>
                <w:sz w:val="22"/>
                <w:szCs w:val="22"/>
              </w:rPr>
              <w:t xml:space="preserve">Es una valoración/análisis de los resultados obtenidos y, de acuerdo con estos, extraer los aprendizajes y las recomendaciones para quienes retomen la práctica para su implementación. </w:t>
            </w:r>
          </w:p>
        </w:tc>
      </w:tr>
    </w:tbl>
    <w:p w14:paraId="04B06893" w14:textId="77777777" w:rsidR="009B7FB3" w:rsidRPr="00D06618" w:rsidRDefault="009B7FB3" w:rsidP="00330ED9">
      <w:pPr>
        <w:spacing w:before="120" w:line="360" w:lineRule="auto"/>
        <w:rPr>
          <w:b/>
          <w:bCs/>
          <w:color w:val="000000" w:themeColor="text1"/>
          <w:sz w:val="22"/>
          <w:szCs w:val="22"/>
        </w:rPr>
      </w:pPr>
    </w:p>
    <w:p w14:paraId="23E52A10" w14:textId="77777777" w:rsidR="009B7FB3" w:rsidRPr="00D06618" w:rsidRDefault="009B7FB3" w:rsidP="00330ED9">
      <w:pPr>
        <w:spacing w:before="120" w:line="360" w:lineRule="auto"/>
        <w:rPr>
          <w:b/>
          <w:bCs/>
          <w:color w:val="000000" w:themeColor="text1"/>
          <w:sz w:val="22"/>
          <w:szCs w:val="22"/>
        </w:rPr>
      </w:pPr>
    </w:p>
    <w:p w14:paraId="679DB97A" w14:textId="77777777" w:rsidR="009B7FB3" w:rsidRPr="00D06618" w:rsidRDefault="009B7FB3" w:rsidP="00330ED9">
      <w:pPr>
        <w:spacing w:before="120" w:line="360" w:lineRule="auto"/>
        <w:rPr>
          <w:b/>
          <w:bCs/>
          <w:color w:val="000000" w:themeColor="text1"/>
          <w:sz w:val="22"/>
          <w:szCs w:val="22"/>
        </w:rPr>
      </w:pPr>
    </w:p>
    <w:p w14:paraId="39EA4ADE" w14:textId="77777777" w:rsidR="0089621A" w:rsidRPr="00D06618" w:rsidRDefault="0089621A" w:rsidP="00330ED9">
      <w:pPr>
        <w:pStyle w:val="Prrafodelista"/>
        <w:tabs>
          <w:tab w:val="left" w:pos="142"/>
        </w:tabs>
        <w:spacing w:before="120" w:line="360" w:lineRule="auto"/>
        <w:contextualSpacing w:val="0"/>
        <w:jc w:val="both"/>
        <w:rPr>
          <w:b/>
          <w:bCs/>
          <w:color w:val="000000" w:themeColor="text1"/>
          <w:sz w:val="22"/>
          <w:szCs w:val="22"/>
        </w:rPr>
      </w:pPr>
    </w:p>
    <w:p w14:paraId="1BF3C00D" w14:textId="3A31112F" w:rsidR="001B2D1E" w:rsidRPr="001B1B4B" w:rsidRDefault="001B2D1E" w:rsidP="00330ED9">
      <w:pPr>
        <w:pStyle w:val="Prrafodelista"/>
        <w:tabs>
          <w:tab w:val="left" w:pos="142"/>
        </w:tabs>
        <w:spacing w:before="120" w:line="360" w:lineRule="auto"/>
        <w:ind w:left="1068"/>
        <w:contextualSpacing w:val="0"/>
        <w:jc w:val="both"/>
        <w:rPr>
          <w:rFonts w:cstheme="minorHAnsi"/>
          <w:color w:val="000000" w:themeColor="text1"/>
          <w:sz w:val="22"/>
          <w:szCs w:val="22"/>
        </w:rPr>
      </w:pPr>
    </w:p>
    <w:p w14:paraId="2A280396" w14:textId="77777777" w:rsidR="001B1B4B" w:rsidRPr="001B1B4B" w:rsidRDefault="001B1B4B" w:rsidP="001B1B4B">
      <w:pPr>
        <w:jc w:val="both"/>
        <w:rPr>
          <w:rFonts w:cstheme="minorHAnsi"/>
          <w:b/>
          <w:bCs/>
          <w:sz w:val="22"/>
          <w:szCs w:val="22"/>
        </w:rPr>
      </w:pPr>
      <w:r w:rsidRPr="001B1B4B">
        <w:rPr>
          <w:rFonts w:eastAsia="Open Sans" w:cstheme="minorHAnsi"/>
          <w:b/>
          <w:bCs/>
          <w:color w:val="000000" w:themeColor="text1"/>
          <w:sz w:val="22"/>
          <w:szCs w:val="22"/>
          <w:lang w:eastAsia="es-AR"/>
        </w:rPr>
        <w:t xml:space="preserve">Anexo 2. Elementos preliminares para </w:t>
      </w:r>
      <w:r w:rsidRPr="001B1B4B">
        <w:rPr>
          <w:rFonts w:cstheme="minorHAnsi"/>
          <w:b/>
          <w:bCs/>
          <w:color w:val="000000" w:themeColor="text1"/>
          <w:sz w:val="22"/>
          <w:szCs w:val="22"/>
        </w:rPr>
        <w:t>construir la ruta de cambio del país solicitante de la práctica.</w:t>
      </w:r>
    </w:p>
    <w:p w14:paraId="5C1E5E11" w14:textId="77777777" w:rsidR="001B1B4B" w:rsidRPr="001B1B4B" w:rsidRDefault="001B1B4B" w:rsidP="001B1B4B">
      <w:pPr>
        <w:rPr>
          <w:rFonts w:cstheme="minorHAnsi"/>
          <w:b/>
          <w:bCs/>
          <w:sz w:val="22"/>
          <w:szCs w:val="22"/>
        </w:rPr>
      </w:pPr>
    </w:p>
    <w:p w14:paraId="140BA472" w14:textId="77777777" w:rsidR="001B1B4B" w:rsidRPr="001B1B4B" w:rsidRDefault="001B1B4B" w:rsidP="001B1B4B">
      <w:pPr>
        <w:jc w:val="both"/>
        <w:rPr>
          <w:rFonts w:cstheme="minorHAnsi"/>
          <w:sz w:val="22"/>
          <w:szCs w:val="22"/>
        </w:rPr>
      </w:pPr>
      <w:r w:rsidRPr="001B1B4B">
        <w:rPr>
          <w:rFonts w:cstheme="minorHAnsi"/>
          <w:sz w:val="22"/>
          <w:szCs w:val="22"/>
        </w:rPr>
        <w:t>Para la presentación por parte del país solicitante se propone enfocar los aspectos que consideren relevantes para ser adaptados a su contexto nacional, teniendo en cuenta la práctica que fue presentada por el país oferente. De acuerdo con esto, se espera que el país solicitante explique, entre otros, el problema que propone enfrentar en su país con la adaptación de la práctica, las políticas que darían soporte a la implementación e identificar los temas de profundización que considere pertinentes para la posterior preparación de su ruta de cambio. Los puntos sugeridos para la presentación son:</w:t>
      </w:r>
    </w:p>
    <w:p w14:paraId="1DB05CF8" w14:textId="77777777" w:rsidR="001B1B4B" w:rsidRPr="001B1B4B" w:rsidRDefault="001B1B4B" w:rsidP="001B1B4B">
      <w:pPr>
        <w:jc w:val="both"/>
        <w:rPr>
          <w:rFonts w:cstheme="minorHAnsi"/>
          <w:b/>
          <w:bCs/>
          <w:sz w:val="22"/>
          <w:szCs w:val="22"/>
        </w:rPr>
      </w:pPr>
    </w:p>
    <w:p w14:paraId="11EB4860" w14:textId="77777777" w:rsidR="001B1B4B" w:rsidRPr="001B1B4B" w:rsidRDefault="001B1B4B" w:rsidP="001B1B4B">
      <w:pPr>
        <w:pStyle w:val="Prrafodelista"/>
        <w:numPr>
          <w:ilvl w:val="0"/>
          <w:numId w:val="20"/>
        </w:numPr>
        <w:jc w:val="both"/>
        <w:rPr>
          <w:rFonts w:cstheme="minorHAnsi"/>
          <w:b/>
          <w:bCs/>
          <w:sz w:val="22"/>
          <w:szCs w:val="22"/>
        </w:rPr>
      </w:pPr>
      <w:r w:rsidRPr="001B1B4B">
        <w:rPr>
          <w:rFonts w:cstheme="minorHAnsi"/>
          <w:b/>
          <w:bCs/>
          <w:sz w:val="22"/>
          <w:szCs w:val="22"/>
        </w:rPr>
        <w:t>Título de la práctica</w:t>
      </w:r>
    </w:p>
    <w:p w14:paraId="0A4439C9" w14:textId="77777777" w:rsidR="001B1B4B" w:rsidRPr="001B1B4B" w:rsidRDefault="001B1B4B" w:rsidP="001B1B4B">
      <w:pPr>
        <w:pStyle w:val="Prrafodelista"/>
        <w:jc w:val="both"/>
        <w:rPr>
          <w:rFonts w:cstheme="minorHAnsi"/>
          <w:b/>
          <w:bCs/>
          <w:sz w:val="22"/>
          <w:szCs w:val="22"/>
        </w:rPr>
      </w:pPr>
    </w:p>
    <w:tbl>
      <w:tblPr>
        <w:tblStyle w:val="Tablaconcuadrcula"/>
        <w:tblW w:w="0" w:type="auto"/>
        <w:tblLook w:val="04A0" w:firstRow="1" w:lastRow="0" w:firstColumn="1" w:lastColumn="0" w:noHBand="0" w:noVBand="1"/>
      </w:tblPr>
      <w:tblGrid>
        <w:gridCol w:w="2122"/>
        <w:gridCol w:w="2551"/>
        <w:gridCol w:w="4155"/>
      </w:tblGrid>
      <w:tr w:rsidR="001B1B4B" w:rsidRPr="001B1B4B" w14:paraId="4B0E1AAA" w14:textId="77777777" w:rsidTr="001B1B4B">
        <w:tc>
          <w:tcPr>
            <w:tcW w:w="2122" w:type="dxa"/>
          </w:tcPr>
          <w:p w14:paraId="76697C41" w14:textId="77777777" w:rsidR="001B1B4B" w:rsidRPr="001B1B4B" w:rsidRDefault="001B1B4B" w:rsidP="00D573D4">
            <w:pPr>
              <w:jc w:val="both"/>
              <w:rPr>
                <w:rFonts w:cstheme="minorHAnsi"/>
                <w:b/>
                <w:bCs/>
                <w:sz w:val="22"/>
                <w:szCs w:val="22"/>
              </w:rPr>
            </w:pPr>
            <w:r w:rsidRPr="001B1B4B">
              <w:rPr>
                <w:rFonts w:cstheme="minorHAnsi"/>
                <w:b/>
                <w:bCs/>
                <w:sz w:val="22"/>
                <w:szCs w:val="22"/>
              </w:rPr>
              <w:t>El (los) problemas</w:t>
            </w:r>
          </w:p>
        </w:tc>
        <w:tc>
          <w:tcPr>
            <w:tcW w:w="2551" w:type="dxa"/>
          </w:tcPr>
          <w:p w14:paraId="47D0B835" w14:textId="77777777" w:rsidR="001B1B4B" w:rsidRPr="001B1B4B" w:rsidRDefault="001B1B4B" w:rsidP="00D573D4">
            <w:pPr>
              <w:jc w:val="both"/>
              <w:rPr>
                <w:rFonts w:cstheme="minorHAnsi"/>
                <w:b/>
                <w:bCs/>
                <w:sz w:val="22"/>
                <w:szCs w:val="22"/>
              </w:rPr>
            </w:pPr>
            <w:r w:rsidRPr="001B1B4B">
              <w:rPr>
                <w:rFonts w:cstheme="minorHAnsi"/>
                <w:b/>
                <w:bCs/>
                <w:sz w:val="22"/>
                <w:szCs w:val="22"/>
              </w:rPr>
              <w:t>Desafíos que se identifican</w:t>
            </w:r>
          </w:p>
        </w:tc>
        <w:tc>
          <w:tcPr>
            <w:tcW w:w="4155" w:type="dxa"/>
          </w:tcPr>
          <w:p w14:paraId="2D37A6FE" w14:textId="77777777" w:rsidR="001B1B4B" w:rsidRPr="001B1B4B" w:rsidRDefault="001B1B4B" w:rsidP="00D573D4">
            <w:pPr>
              <w:jc w:val="both"/>
              <w:rPr>
                <w:rFonts w:cstheme="minorHAnsi"/>
                <w:sz w:val="22"/>
                <w:szCs w:val="22"/>
              </w:rPr>
            </w:pPr>
            <w:r w:rsidRPr="001B1B4B">
              <w:rPr>
                <w:rFonts w:cstheme="minorHAnsi"/>
                <w:sz w:val="22"/>
                <w:szCs w:val="22"/>
              </w:rPr>
              <w:t xml:space="preserve">Breve descripción del problema que plantea enfrentar con la práctica que se intercambia (magnitud, características y tendencia actual). </w:t>
            </w:r>
          </w:p>
        </w:tc>
      </w:tr>
      <w:tr w:rsidR="001B1B4B" w:rsidRPr="001B1B4B" w14:paraId="3CB9295C" w14:textId="77777777" w:rsidTr="001B1B4B">
        <w:tc>
          <w:tcPr>
            <w:tcW w:w="2122" w:type="dxa"/>
          </w:tcPr>
          <w:p w14:paraId="7721D507" w14:textId="77777777" w:rsidR="001B1B4B" w:rsidRPr="001B1B4B" w:rsidRDefault="001B1B4B" w:rsidP="00D573D4">
            <w:pPr>
              <w:jc w:val="both"/>
              <w:rPr>
                <w:rFonts w:cstheme="minorHAnsi"/>
                <w:b/>
                <w:bCs/>
                <w:sz w:val="22"/>
                <w:szCs w:val="22"/>
              </w:rPr>
            </w:pPr>
            <w:r w:rsidRPr="001B1B4B">
              <w:rPr>
                <w:rFonts w:cstheme="minorHAnsi"/>
                <w:b/>
                <w:bCs/>
                <w:sz w:val="22"/>
                <w:szCs w:val="22"/>
              </w:rPr>
              <w:t>La política</w:t>
            </w:r>
          </w:p>
        </w:tc>
        <w:tc>
          <w:tcPr>
            <w:tcW w:w="2551" w:type="dxa"/>
          </w:tcPr>
          <w:p w14:paraId="67F6759C" w14:textId="23FAD583" w:rsidR="001B1B4B" w:rsidRPr="001B1B4B" w:rsidRDefault="001B1B4B" w:rsidP="00D573D4">
            <w:pPr>
              <w:jc w:val="both"/>
              <w:rPr>
                <w:rFonts w:cstheme="minorHAnsi"/>
                <w:b/>
                <w:bCs/>
                <w:sz w:val="22"/>
                <w:szCs w:val="22"/>
              </w:rPr>
            </w:pPr>
            <w:r>
              <w:rPr>
                <w:rFonts w:cstheme="minorHAnsi"/>
                <w:b/>
                <w:bCs/>
                <w:sz w:val="22"/>
                <w:szCs w:val="22"/>
              </w:rPr>
              <w:t xml:space="preserve">El contexto </w:t>
            </w:r>
            <w:r w:rsidR="00C0199E">
              <w:rPr>
                <w:rFonts w:cstheme="minorHAnsi"/>
                <w:b/>
                <w:bCs/>
                <w:sz w:val="22"/>
                <w:szCs w:val="22"/>
              </w:rPr>
              <w:t>y l</w:t>
            </w:r>
            <w:r w:rsidRPr="001B1B4B">
              <w:rPr>
                <w:rFonts w:cstheme="minorHAnsi"/>
                <w:b/>
                <w:bCs/>
                <w:sz w:val="22"/>
                <w:szCs w:val="22"/>
              </w:rPr>
              <w:t>a base para implementar la práctica</w:t>
            </w:r>
          </w:p>
        </w:tc>
        <w:tc>
          <w:tcPr>
            <w:tcW w:w="4155" w:type="dxa"/>
          </w:tcPr>
          <w:p w14:paraId="750ADC7A" w14:textId="214C2B46" w:rsidR="001B1B4B" w:rsidRPr="001B1B4B" w:rsidRDefault="001B1B4B" w:rsidP="00D573D4">
            <w:pPr>
              <w:jc w:val="both"/>
              <w:rPr>
                <w:rFonts w:cstheme="minorHAnsi"/>
                <w:sz w:val="22"/>
                <w:szCs w:val="22"/>
              </w:rPr>
            </w:pPr>
            <w:r>
              <w:rPr>
                <w:rFonts w:cstheme="minorHAnsi"/>
                <w:sz w:val="22"/>
                <w:szCs w:val="22"/>
              </w:rPr>
              <w:t>Descripción de los a</w:t>
            </w:r>
            <w:r w:rsidRPr="001B1B4B">
              <w:rPr>
                <w:rFonts w:cstheme="minorHAnsi"/>
                <w:sz w:val="22"/>
                <w:szCs w:val="22"/>
              </w:rPr>
              <w:t xml:space="preserve">spectos que harán sostenible la adaptación de la práctica en el entorno nacional Identifíquelos </w:t>
            </w:r>
          </w:p>
        </w:tc>
      </w:tr>
      <w:tr w:rsidR="001B1B4B" w:rsidRPr="001B1B4B" w14:paraId="19CA52DE" w14:textId="77777777" w:rsidTr="001B1B4B">
        <w:tc>
          <w:tcPr>
            <w:tcW w:w="2122" w:type="dxa"/>
          </w:tcPr>
          <w:p w14:paraId="26747DC6" w14:textId="77777777" w:rsidR="001B1B4B" w:rsidRPr="001B1B4B" w:rsidRDefault="001B1B4B" w:rsidP="00D573D4">
            <w:pPr>
              <w:jc w:val="both"/>
              <w:rPr>
                <w:rFonts w:cstheme="minorHAnsi"/>
                <w:b/>
                <w:bCs/>
                <w:sz w:val="22"/>
                <w:szCs w:val="22"/>
              </w:rPr>
            </w:pPr>
            <w:r w:rsidRPr="001B1B4B">
              <w:rPr>
                <w:rFonts w:cstheme="minorHAnsi"/>
                <w:b/>
                <w:bCs/>
                <w:sz w:val="22"/>
                <w:szCs w:val="22"/>
              </w:rPr>
              <w:t xml:space="preserve">La pertinencia de la práctica </w:t>
            </w:r>
          </w:p>
        </w:tc>
        <w:tc>
          <w:tcPr>
            <w:tcW w:w="2551" w:type="dxa"/>
          </w:tcPr>
          <w:p w14:paraId="5E09D61E" w14:textId="77777777" w:rsidR="001B1B4B" w:rsidRPr="001B1B4B" w:rsidRDefault="001B1B4B" w:rsidP="00D573D4">
            <w:pPr>
              <w:jc w:val="both"/>
              <w:rPr>
                <w:rFonts w:cstheme="minorHAnsi"/>
                <w:b/>
                <w:bCs/>
                <w:sz w:val="22"/>
                <w:szCs w:val="22"/>
              </w:rPr>
            </w:pPr>
            <w:r w:rsidRPr="001B1B4B">
              <w:rPr>
                <w:rFonts w:cstheme="minorHAnsi"/>
                <w:b/>
                <w:bCs/>
                <w:sz w:val="22"/>
                <w:szCs w:val="22"/>
              </w:rPr>
              <w:t>Valoraciones del país solicitante sobre la práctica intercambiada de acuerdo con su propio contexto nacional</w:t>
            </w:r>
          </w:p>
        </w:tc>
        <w:tc>
          <w:tcPr>
            <w:tcW w:w="4155" w:type="dxa"/>
          </w:tcPr>
          <w:p w14:paraId="3A6817CA" w14:textId="77777777" w:rsidR="001B1B4B" w:rsidRPr="001B1B4B" w:rsidRDefault="001B1B4B" w:rsidP="00D573D4">
            <w:pPr>
              <w:jc w:val="both"/>
              <w:rPr>
                <w:rFonts w:cstheme="minorHAnsi"/>
                <w:sz w:val="22"/>
                <w:szCs w:val="22"/>
              </w:rPr>
            </w:pPr>
            <w:r w:rsidRPr="001B1B4B">
              <w:rPr>
                <w:rFonts w:cstheme="minorHAnsi"/>
                <w:sz w:val="22"/>
                <w:szCs w:val="22"/>
              </w:rPr>
              <w:t>Para identificar la utilidad de la práctica se propone al país solicitante abordar los siguientes puntos, teniendo como marco la presentación realizada por el país oferente:</w:t>
            </w:r>
          </w:p>
          <w:p w14:paraId="46656085" w14:textId="77777777" w:rsidR="001B1B4B" w:rsidRPr="001B1B4B" w:rsidRDefault="001B1B4B" w:rsidP="00D573D4">
            <w:pPr>
              <w:jc w:val="both"/>
              <w:rPr>
                <w:rFonts w:cstheme="minorHAnsi"/>
                <w:sz w:val="22"/>
                <w:szCs w:val="22"/>
              </w:rPr>
            </w:pPr>
            <w:r w:rsidRPr="001B1B4B">
              <w:rPr>
                <w:rFonts w:cstheme="minorHAnsi"/>
                <w:sz w:val="22"/>
                <w:szCs w:val="22"/>
              </w:rPr>
              <w:t>1.</w:t>
            </w:r>
            <w:r w:rsidRPr="001B1B4B">
              <w:rPr>
                <w:rFonts w:cstheme="minorHAnsi"/>
                <w:sz w:val="22"/>
                <w:szCs w:val="22"/>
              </w:rPr>
              <w:tab/>
              <w:t>¿Considera viable la replicación total o parcial de la práctica en el contexto actual del país? Identifique los componentes que considere de utilidad para ser aplicados en el contexto de su país.</w:t>
            </w:r>
          </w:p>
          <w:p w14:paraId="3A34BABD" w14:textId="77777777" w:rsidR="001B1B4B" w:rsidRPr="001B1B4B" w:rsidRDefault="001B1B4B" w:rsidP="00D573D4">
            <w:pPr>
              <w:jc w:val="both"/>
              <w:rPr>
                <w:rFonts w:cstheme="minorHAnsi"/>
                <w:sz w:val="22"/>
                <w:szCs w:val="22"/>
              </w:rPr>
            </w:pPr>
            <w:r w:rsidRPr="001B1B4B">
              <w:rPr>
                <w:rFonts w:cstheme="minorHAnsi"/>
                <w:sz w:val="22"/>
                <w:szCs w:val="22"/>
              </w:rPr>
              <w:t>2.</w:t>
            </w:r>
            <w:r w:rsidRPr="001B1B4B">
              <w:rPr>
                <w:rFonts w:cstheme="minorHAnsi"/>
                <w:sz w:val="22"/>
                <w:szCs w:val="22"/>
              </w:rPr>
              <w:tab/>
              <w:t>¿La práctica intercambiada dispone de nuevos procesos o instrumentos u otros aspectos, que son de particular interés para el país solicitante? Identifíquelos de ser pertinentes.</w:t>
            </w:r>
          </w:p>
          <w:p w14:paraId="13ECB822" w14:textId="77777777" w:rsidR="001B1B4B" w:rsidRPr="001B1B4B" w:rsidRDefault="001B1B4B" w:rsidP="00D573D4">
            <w:pPr>
              <w:jc w:val="both"/>
              <w:rPr>
                <w:rFonts w:cstheme="minorHAnsi"/>
                <w:sz w:val="22"/>
                <w:szCs w:val="22"/>
              </w:rPr>
            </w:pPr>
            <w:r w:rsidRPr="001B1B4B">
              <w:rPr>
                <w:rFonts w:cstheme="minorHAnsi"/>
                <w:sz w:val="22"/>
                <w:szCs w:val="22"/>
              </w:rPr>
              <w:t>3.</w:t>
            </w:r>
            <w:r w:rsidRPr="001B1B4B">
              <w:rPr>
                <w:rFonts w:cstheme="minorHAnsi"/>
                <w:sz w:val="22"/>
                <w:szCs w:val="22"/>
              </w:rPr>
              <w:tab/>
              <w:t xml:space="preserve">¿La práctica intercambiada puede contribuir a un objetivo en particular, para desarrollar o consolidar la lucha contra el trabajo infantil? Identifique el objetivo </w:t>
            </w:r>
            <w:r w:rsidRPr="001B1B4B">
              <w:rPr>
                <w:rFonts w:cstheme="minorHAnsi"/>
                <w:sz w:val="22"/>
                <w:szCs w:val="22"/>
              </w:rPr>
              <w:lastRenderedPageBreak/>
              <w:t>específico al que puede contribuir la adaptación que haga de la práctica intercambiada.</w:t>
            </w:r>
          </w:p>
          <w:p w14:paraId="7B60B129" w14:textId="77777777" w:rsidR="001B1B4B" w:rsidRPr="001B1B4B" w:rsidRDefault="001B1B4B" w:rsidP="00D573D4">
            <w:pPr>
              <w:jc w:val="both"/>
              <w:rPr>
                <w:rFonts w:cstheme="minorHAnsi"/>
                <w:sz w:val="22"/>
                <w:szCs w:val="22"/>
              </w:rPr>
            </w:pPr>
            <w:r w:rsidRPr="001B1B4B">
              <w:rPr>
                <w:rFonts w:cstheme="minorHAnsi"/>
                <w:sz w:val="22"/>
                <w:szCs w:val="22"/>
              </w:rPr>
              <w:t>4.</w:t>
            </w:r>
            <w:r w:rsidRPr="001B1B4B">
              <w:rPr>
                <w:rFonts w:cstheme="minorHAnsi"/>
                <w:sz w:val="22"/>
                <w:szCs w:val="22"/>
              </w:rPr>
              <w:tab/>
              <w:t xml:space="preserve">¿La aplicación de determinados aspectos de la práctica intercambiada permitirá, de manera confiable, lograr los resultados esperados? </w:t>
            </w:r>
          </w:p>
          <w:p w14:paraId="477976AB" w14:textId="77777777" w:rsidR="001B1B4B" w:rsidRPr="001B1B4B" w:rsidRDefault="001B1B4B" w:rsidP="00D573D4">
            <w:pPr>
              <w:jc w:val="both"/>
              <w:rPr>
                <w:rFonts w:cstheme="minorHAnsi"/>
                <w:sz w:val="22"/>
                <w:szCs w:val="22"/>
              </w:rPr>
            </w:pPr>
            <w:r w:rsidRPr="001B1B4B">
              <w:rPr>
                <w:rFonts w:cstheme="minorHAnsi"/>
                <w:sz w:val="22"/>
                <w:szCs w:val="22"/>
              </w:rPr>
              <w:t>5.</w:t>
            </w:r>
            <w:r w:rsidRPr="001B1B4B">
              <w:rPr>
                <w:rFonts w:cstheme="minorHAnsi"/>
                <w:sz w:val="22"/>
                <w:szCs w:val="22"/>
              </w:rPr>
              <w:tab/>
              <w:t xml:space="preserve">¿Determinados componentes de la práctica intercambiada, en lo que toca a aspectos tales los recursos humanos, financieros y materiales requeridos para el logro de determinados objetivos, serán de utilidad? </w:t>
            </w:r>
          </w:p>
        </w:tc>
      </w:tr>
      <w:tr w:rsidR="001B1B4B" w:rsidRPr="001B1B4B" w14:paraId="5EF0FA72" w14:textId="77777777" w:rsidTr="001B1B4B">
        <w:tc>
          <w:tcPr>
            <w:tcW w:w="2122" w:type="dxa"/>
          </w:tcPr>
          <w:p w14:paraId="01D9D2D6" w14:textId="77777777" w:rsidR="001B1B4B" w:rsidRPr="001B1B4B" w:rsidRDefault="001B1B4B" w:rsidP="00D573D4">
            <w:pPr>
              <w:jc w:val="both"/>
              <w:rPr>
                <w:rFonts w:cstheme="minorHAnsi"/>
                <w:b/>
                <w:bCs/>
                <w:sz w:val="22"/>
                <w:szCs w:val="22"/>
              </w:rPr>
            </w:pPr>
            <w:r w:rsidRPr="001B1B4B">
              <w:rPr>
                <w:rFonts w:cstheme="minorHAnsi"/>
                <w:b/>
                <w:bCs/>
                <w:sz w:val="22"/>
                <w:szCs w:val="22"/>
              </w:rPr>
              <w:lastRenderedPageBreak/>
              <w:t xml:space="preserve">Profundizando en la práctica </w:t>
            </w:r>
          </w:p>
        </w:tc>
        <w:tc>
          <w:tcPr>
            <w:tcW w:w="2551" w:type="dxa"/>
          </w:tcPr>
          <w:p w14:paraId="1C7A1A76" w14:textId="77777777" w:rsidR="001B1B4B" w:rsidRPr="001B1B4B" w:rsidRDefault="001B1B4B" w:rsidP="00D573D4">
            <w:pPr>
              <w:jc w:val="both"/>
              <w:rPr>
                <w:rFonts w:cstheme="minorHAnsi"/>
                <w:b/>
                <w:bCs/>
                <w:sz w:val="22"/>
                <w:szCs w:val="22"/>
              </w:rPr>
            </w:pPr>
            <w:r w:rsidRPr="001B1B4B">
              <w:rPr>
                <w:rFonts w:cstheme="minorHAnsi"/>
                <w:b/>
                <w:bCs/>
                <w:sz w:val="22"/>
                <w:szCs w:val="22"/>
              </w:rPr>
              <w:t>Aspectos de interés para una mayor comprensión de la práctica</w:t>
            </w:r>
          </w:p>
        </w:tc>
        <w:tc>
          <w:tcPr>
            <w:tcW w:w="4155" w:type="dxa"/>
          </w:tcPr>
          <w:p w14:paraId="1355D59F" w14:textId="77777777" w:rsidR="001B1B4B" w:rsidRPr="001B1B4B" w:rsidRDefault="001B1B4B" w:rsidP="00D573D4">
            <w:pPr>
              <w:jc w:val="both"/>
              <w:rPr>
                <w:rFonts w:cstheme="minorHAnsi"/>
                <w:b/>
                <w:bCs/>
                <w:sz w:val="22"/>
                <w:szCs w:val="22"/>
              </w:rPr>
            </w:pPr>
            <w:r w:rsidRPr="001B1B4B">
              <w:rPr>
                <w:rFonts w:cstheme="minorHAnsi"/>
                <w:sz w:val="22"/>
                <w:szCs w:val="22"/>
              </w:rPr>
              <w:t>Teniendo en cuenta los puntos anteriores, identifique los temas en los que desea profundizar para elaborar un plan de trabajo (actividades preparatorias) para la, posterior, adaptación de los componentes que elijan de la práctica que se intercambia y formulen su propia ruta de cambio a lograr.</w:t>
            </w:r>
          </w:p>
        </w:tc>
      </w:tr>
    </w:tbl>
    <w:p w14:paraId="5DC4BE68" w14:textId="77777777" w:rsidR="001B1B4B" w:rsidRPr="001B1B4B" w:rsidRDefault="001B1B4B" w:rsidP="001B1B4B">
      <w:pPr>
        <w:jc w:val="both"/>
        <w:rPr>
          <w:rFonts w:cstheme="minorHAnsi"/>
          <w:b/>
          <w:bCs/>
          <w:sz w:val="22"/>
          <w:szCs w:val="22"/>
        </w:rPr>
      </w:pPr>
    </w:p>
    <w:p w14:paraId="2A8415D0" w14:textId="15D19BFD" w:rsidR="001B1B4B" w:rsidRDefault="001B1B4B">
      <w:pPr>
        <w:rPr>
          <w:color w:val="000000" w:themeColor="text1"/>
          <w:sz w:val="22"/>
          <w:szCs w:val="22"/>
        </w:rPr>
      </w:pPr>
      <w:r>
        <w:rPr>
          <w:color w:val="000000" w:themeColor="text1"/>
          <w:sz w:val="22"/>
          <w:szCs w:val="22"/>
        </w:rPr>
        <w:br w:type="page"/>
      </w:r>
    </w:p>
    <w:p w14:paraId="2559EC17" w14:textId="05C2E428" w:rsidR="008E5A0F" w:rsidRDefault="008E5A0F" w:rsidP="000A4A0D">
      <w:pPr>
        <w:pStyle w:val="Prrafodelista"/>
        <w:tabs>
          <w:tab w:val="left" w:pos="142"/>
        </w:tabs>
        <w:spacing w:before="120" w:line="360" w:lineRule="auto"/>
        <w:ind w:left="0"/>
        <w:contextualSpacing w:val="0"/>
        <w:jc w:val="both"/>
        <w:rPr>
          <w:color w:val="000000" w:themeColor="text1"/>
          <w:sz w:val="22"/>
          <w:szCs w:val="22"/>
        </w:rPr>
      </w:pPr>
    </w:p>
    <w:p w14:paraId="1379D45D" w14:textId="77777777" w:rsidR="001B1B4B" w:rsidRPr="001B1B4B" w:rsidRDefault="001B1B4B" w:rsidP="001B1B4B">
      <w:pPr>
        <w:spacing w:after="120"/>
        <w:rPr>
          <w:b/>
          <w:bCs/>
          <w:sz w:val="22"/>
          <w:szCs w:val="22"/>
        </w:rPr>
      </w:pPr>
      <w:r w:rsidRPr="001B1B4B">
        <w:rPr>
          <w:b/>
          <w:bCs/>
          <w:sz w:val="22"/>
          <w:szCs w:val="22"/>
        </w:rPr>
        <w:t>Anexo 3. Estructura del documento técnico sobre la sistematización del intercambio de prácticas</w:t>
      </w:r>
    </w:p>
    <w:p w14:paraId="43D4BFC3" w14:textId="77777777" w:rsidR="001B1B4B" w:rsidRPr="001B1B4B" w:rsidRDefault="001B1B4B" w:rsidP="001B1B4B">
      <w:pPr>
        <w:spacing w:after="120"/>
        <w:rPr>
          <w:b/>
          <w:bCs/>
          <w:sz w:val="22"/>
          <w:szCs w:val="22"/>
        </w:rPr>
      </w:pPr>
    </w:p>
    <w:p w14:paraId="53CD7CB9" w14:textId="77777777" w:rsidR="001B1B4B" w:rsidRPr="001B1B4B" w:rsidRDefault="001B1B4B" w:rsidP="001B1B4B">
      <w:pPr>
        <w:pStyle w:val="Prrafodelista"/>
        <w:numPr>
          <w:ilvl w:val="0"/>
          <w:numId w:val="21"/>
        </w:numPr>
        <w:spacing w:after="120"/>
        <w:ind w:left="360"/>
        <w:contextualSpacing w:val="0"/>
        <w:jc w:val="both"/>
        <w:rPr>
          <w:b/>
          <w:bCs/>
          <w:sz w:val="22"/>
          <w:szCs w:val="22"/>
        </w:rPr>
      </w:pPr>
      <w:r w:rsidRPr="001B1B4B">
        <w:rPr>
          <w:b/>
          <w:bCs/>
          <w:sz w:val="22"/>
          <w:szCs w:val="22"/>
        </w:rPr>
        <w:t xml:space="preserve">Título de la práctica. </w:t>
      </w:r>
    </w:p>
    <w:p w14:paraId="0D3699BB" w14:textId="77777777" w:rsidR="001B1B4B" w:rsidRPr="001B1B4B" w:rsidRDefault="001B1B4B" w:rsidP="001B1B4B">
      <w:pPr>
        <w:pStyle w:val="Prrafodelista"/>
        <w:numPr>
          <w:ilvl w:val="0"/>
          <w:numId w:val="21"/>
        </w:numPr>
        <w:spacing w:after="120"/>
        <w:ind w:left="360"/>
        <w:contextualSpacing w:val="0"/>
        <w:jc w:val="both"/>
        <w:rPr>
          <w:b/>
          <w:bCs/>
          <w:sz w:val="22"/>
          <w:szCs w:val="22"/>
        </w:rPr>
      </w:pPr>
      <w:r w:rsidRPr="001B1B4B">
        <w:rPr>
          <w:b/>
          <w:bCs/>
          <w:sz w:val="22"/>
          <w:szCs w:val="22"/>
        </w:rPr>
        <w:t>País solicitante.</w:t>
      </w:r>
    </w:p>
    <w:p w14:paraId="02B44A38" w14:textId="77777777" w:rsidR="001B1B4B" w:rsidRPr="001B1B4B" w:rsidRDefault="001B1B4B" w:rsidP="001B1B4B">
      <w:pPr>
        <w:pStyle w:val="Prrafodelista"/>
        <w:numPr>
          <w:ilvl w:val="0"/>
          <w:numId w:val="21"/>
        </w:numPr>
        <w:spacing w:after="120"/>
        <w:ind w:left="360"/>
        <w:contextualSpacing w:val="0"/>
        <w:jc w:val="both"/>
        <w:rPr>
          <w:b/>
          <w:bCs/>
          <w:sz w:val="22"/>
          <w:szCs w:val="22"/>
        </w:rPr>
      </w:pPr>
      <w:r w:rsidRPr="001B1B4B">
        <w:rPr>
          <w:b/>
          <w:bCs/>
          <w:sz w:val="22"/>
          <w:szCs w:val="22"/>
        </w:rPr>
        <w:t>País oferente.</w:t>
      </w:r>
    </w:p>
    <w:p w14:paraId="598FEB0F" w14:textId="77777777" w:rsidR="001B1B4B" w:rsidRPr="001B1B4B" w:rsidRDefault="001B1B4B" w:rsidP="001B1B4B">
      <w:pPr>
        <w:pStyle w:val="Prrafodelista"/>
        <w:numPr>
          <w:ilvl w:val="0"/>
          <w:numId w:val="21"/>
        </w:numPr>
        <w:spacing w:after="120"/>
        <w:ind w:left="360"/>
        <w:contextualSpacing w:val="0"/>
        <w:jc w:val="both"/>
        <w:rPr>
          <w:sz w:val="22"/>
          <w:szCs w:val="22"/>
        </w:rPr>
      </w:pPr>
      <w:r w:rsidRPr="001B1B4B">
        <w:rPr>
          <w:b/>
          <w:bCs/>
          <w:sz w:val="22"/>
          <w:szCs w:val="22"/>
        </w:rPr>
        <w:t xml:space="preserve">Introducción: </w:t>
      </w:r>
      <w:r w:rsidRPr="001B1B4B">
        <w:rPr>
          <w:sz w:val="22"/>
          <w:szCs w:val="22"/>
        </w:rPr>
        <w:t>Contexto del país oferente por el que se expresa interés por determinada práctica. Antecedentes de la práctica ofrecida. Contexto del país solicitante de la práctica y motivación para la adaptación de la práctica intercambiada.</w:t>
      </w:r>
    </w:p>
    <w:p w14:paraId="01397872" w14:textId="77777777" w:rsidR="001B1B4B" w:rsidRPr="001B1B4B" w:rsidRDefault="001B1B4B" w:rsidP="001B1B4B">
      <w:pPr>
        <w:pStyle w:val="Prrafodelista"/>
        <w:numPr>
          <w:ilvl w:val="0"/>
          <w:numId w:val="21"/>
        </w:numPr>
        <w:spacing w:after="120"/>
        <w:ind w:left="360"/>
        <w:contextualSpacing w:val="0"/>
        <w:jc w:val="both"/>
        <w:rPr>
          <w:sz w:val="22"/>
          <w:szCs w:val="22"/>
        </w:rPr>
      </w:pPr>
      <w:r w:rsidRPr="001B1B4B">
        <w:rPr>
          <w:b/>
          <w:bCs/>
          <w:sz w:val="22"/>
          <w:szCs w:val="22"/>
        </w:rPr>
        <w:t>Institución(es) responsable(s) de la gestión del intercambio por parte de los países oferente y solicitante.</w:t>
      </w:r>
    </w:p>
    <w:p w14:paraId="14CE574D" w14:textId="1D13FC5B" w:rsidR="001B1B4B" w:rsidRPr="001B1B4B" w:rsidRDefault="001B1B4B" w:rsidP="001B1B4B">
      <w:pPr>
        <w:pStyle w:val="Prrafodelista"/>
        <w:numPr>
          <w:ilvl w:val="0"/>
          <w:numId w:val="22"/>
        </w:numPr>
        <w:spacing w:after="120"/>
        <w:contextualSpacing w:val="0"/>
        <w:jc w:val="both"/>
        <w:rPr>
          <w:sz w:val="22"/>
          <w:szCs w:val="22"/>
        </w:rPr>
      </w:pPr>
      <w:r w:rsidRPr="001B1B4B">
        <w:rPr>
          <w:b/>
          <w:bCs/>
          <w:sz w:val="22"/>
          <w:szCs w:val="22"/>
        </w:rPr>
        <w:t>La</w:t>
      </w:r>
      <w:r w:rsidR="00C0199E">
        <w:rPr>
          <w:b/>
          <w:bCs/>
          <w:sz w:val="22"/>
          <w:szCs w:val="22"/>
        </w:rPr>
        <w:t>(s)</w:t>
      </w:r>
      <w:r w:rsidRPr="001B1B4B">
        <w:rPr>
          <w:b/>
          <w:bCs/>
          <w:sz w:val="22"/>
          <w:szCs w:val="22"/>
        </w:rPr>
        <w:t xml:space="preserve"> institución</w:t>
      </w:r>
      <w:r w:rsidR="00C0199E">
        <w:rPr>
          <w:b/>
          <w:bCs/>
          <w:sz w:val="22"/>
          <w:szCs w:val="22"/>
        </w:rPr>
        <w:t>(es)</w:t>
      </w:r>
      <w:r w:rsidRPr="001B1B4B">
        <w:rPr>
          <w:b/>
          <w:bCs/>
          <w:sz w:val="22"/>
          <w:szCs w:val="22"/>
        </w:rPr>
        <w:t xml:space="preserve"> que tiene</w:t>
      </w:r>
      <w:r w:rsidR="00C0199E">
        <w:rPr>
          <w:b/>
          <w:bCs/>
          <w:sz w:val="22"/>
          <w:szCs w:val="22"/>
        </w:rPr>
        <w:t>(n)</w:t>
      </w:r>
      <w:r w:rsidRPr="001B1B4B">
        <w:rPr>
          <w:b/>
          <w:bCs/>
          <w:sz w:val="22"/>
          <w:szCs w:val="22"/>
        </w:rPr>
        <w:t xml:space="preserve"> la responsabilidad y/o competencia principal en la implementación de la práctica, </w:t>
      </w:r>
      <w:r w:rsidRPr="001B1B4B">
        <w:rPr>
          <w:sz w:val="22"/>
          <w:szCs w:val="22"/>
        </w:rPr>
        <w:t xml:space="preserve">tanto por el país oferente, como por el país solicitante. </w:t>
      </w:r>
    </w:p>
    <w:p w14:paraId="4AF7ED0E" w14:textId="77777777" w:rsidR="001B1B4B" w:rsidRPr="001B1B4B" w:rsidRDefault="001B1B4B" w:rsidP="001B1B4B">
      <w:pPr>
        <w:pStyle w:val="Prrafodelista"/>
        <w:numPr>
          <w:ilvl w:val="0"/>
          <w:numId w:val="21"/>
        </w:numPr>
        <w:spacing w:after="120"/>
        <w:ind w:left="426" w:hanging="426"/>
        <w:contextualSpacing w:val="0"/>
        <w:jc w:val="both"/>
        <w:rPr>
          <w:b/>
          <w:bCs/>
          <w:sz w:val="22"/>
          <w:szCs w:val="22"/>
        </w:rPr>
      </w:pPr>
      <w:r w:rsidRPr="001B1B4B">
        <w:rPr>
          <w:b/>
          <w:bCs/>
          <w:sz w:val="22"/>
          <w:szCs w:val="22"/>
        </w:rPr>
        <w:t xml:space="preserve">Descripción de la Ruta de Cambio de la práctica intercambiada por parte del país oferente. </w:t>
      </w:r>
      <w:r w:rsidRPr="001B1B4B">
        <w:rPr>
          <w:sz w:val="22"/>
          <w:szCs w:val="22"/>
        </w:rPr>
        <w:t>(Ver contenido en el Anexo 1).</w:t>
      </w:r>
    </w:p>
    <w:p w14:paraId="244E0D63" w14:textId="78A6DD72" w:rsidR="001B1B4B" w:rsidRPr="001B1B4B" w:rsidRDefault="001B1B4B" w:rsidP="001B1B4B">
      <w:pPr>
        <w:pStyle w:val="Prrafodelista"/>
        <w:numPr>
          <w:ilvl w:val="0"/>
          <w:numId w:val="21"/>
        </w:numPr>
        <w:spacing w:after="120"/>
        <w:ind w:left="426" w:hanging="426"/>
        <w:contextualSpacing w:val="0"/>
        <w:jc w:val="both"/>
        <w:rPr>
          <w:b/>
          <w:bCs/>
          <w:sz w:val="22"/>
          <w:szCs w:val="22"/>
        </w:rPr>
      </w:pPr>
      <w:r w:rsidRPr="001B1B4B">
        <w:rPr>
          <w:b/>
          <w:bCs/>
          <w:sz w:val="22"/>
          <w:szCs w:val="22"/>
        </w:rPr>
        <w:t xml:space="preserve">El contexto del país solicitante en lo que toca a la práctica solicita y su motivación para adaptarla a su entorno nacional. </w:t>
      </w:r>
      <w:r w:rsidRPr="001B1B4B">
        <w:rPr>
          <w:sz w:val="22"/>
          <w:szCs w:val="22"/>
        </w:rPr>
        <w:t>(Ver contenido en el anexo 2).</w:t>
      </w:r>
    </w:p>
    <w:p w14:paraId="61646249" w14:textId="70C459BE" w:rsidR="001B1B4B" w:rsidRPr="001B1B4B" w:rsidRDefault="001B1B4B" w:rsidP="001B1B4B">
      <w:pPr>
        <w:pStyle w:val="Prrafodelista"/>
        <w:numPr>
          <w:ilvl w:val="0"/>
          <w:numId w:val="21"/>
        </w:numPr>
        <w:spacing w:after="120"/>
        <w:ind w:left="360"/>
        <w:contextualSpacing w:val="0"/>
        <w:jc w:val="both"/>
        <w:rPr>
          <w:b/>
          <w:bCs/>
          <w:sz w:val="22"/>
          <w:szCs w:val="22"/>
        </w:rPr>
      </w:pPr>
      <w:r w:rsidRPr="001B1B4B">
        <w:rPr>
          <w:b/>
          <w:bCs/>
          <w:sz w:val="22"/>
          <w:szCs w:val="22"/>
        </w:rPr>
        <w:t xml:space="preserve">Aprendizajes y recomendaciones que extraen los países a través del intercambio de la práctica </w:t>
      </w:r>
      <w:r w:rsidRPr="001B1B4B">
        <w:rPr>
          <w:sz w:val="22"/>
          <w:szCs w:val="22"/>
        </w:rPr>
        <w:t>(</w:t>
      </w:r>
      <w:r w:rsidR="00C0199E">
        <w:rPr>
          <w:sz w:val="22"/>
          <w:szCs w:val="22"/>
        </w:rPr>
        <w:t>El contenido se extrae de los aportes que cada país realiza en las reuniones de intercambio.</w:t>
      </w:r>
    </w:p>
    <w:p w14:paraId="631B63C2" w14:textId="77777777" w:rsidR="001B1B4B" w:rsidRPr="001B1B4B" w:rsidRDefault="001B1B4B" w:rsidP="001B1B4B">
      <w:pPr>
        <w:pStyle w:val="Prrafodelista"/>
        <w:numPr>
          <w:ilvl w:val="0"/>
          <w:numId w:val="21"/>
        </w:numPr>
        <w:spacing w:after="120"/>
        <w:ind w:left="360"/>
        <w:contextualSpacing w:val="0"/>
        <w:jc w:val="both"/>
        <w:rPr>
          <w:b/>
          <w:bCs/>
          <w:sz w:val="22"/>
          <w:szCs w:val="22"/>
        </w:rPr>
      </w:pPr>
      <w:r w:rsidRPr="001B1B4B">
        <w:rPr>
          <w:b/>
          <w:bCs/>
          <w:sz w:val="22"/>
          <w:szCs w:val="22"/>
        </w:rPr>
        <w:t>Consideraciones finales del intercambio de la práctica y sus proyecciones.</w:t>
      </w:r>
    </w:p>
    <w:p w14:paraId="2CCEF021" w14:textId="37B3B9D9" w:rsidR="001B1B4B" w:rsidRPr="001B1B4B" w:rsidRDefault="001B1B4B" w:rsidP="001B1B4B">
      <w:pPr>
        <w:pStyle w:val="Prrafodelista"/>
        <w:numPr>
          <w:ilvl w:val="0"/>
          <w:numId w:val="21"/>
        </w:numPr>
        <w:spacing w:after="120"/>
        <w:ind w:left="360"/>
        <w:contextualSpacing w:val="0"/>
        <w:jc w:val="both"/>
        <w:rPr>
          <w:b/>
          <w:bCs/>
          <w:sz w:val="22"/>
          <w:szCs w:val="22"/>
        </w:rPr>
      </w:pPr>
      <w:r w:rsidRPr="001B1B4B">
        <w:rPr>
          <w:b/>
          <w:bCs/>
          <w:sz w:val="22"/>
          <w:szCs w:val="22"/>
        </w:rPr>
        <w:t xml:space="preserve">Plan de trabajo </w:t>
      </w:r>
      <w:r w:rsidRPr="00C0199E">
        <w:rPr>
          <w:sz w:val="22"/>
          <w:szCs w:val="22"/>
        </w:rPr>
        <w:t>(actividades preparatorias)</w:t>
      </w:r>
      <w:r w:rsidRPr="001B1B4B">
        <w:rPr>
          <w:b/>
          <w:bCs/>
          <w:sz w:val="22"/>
          <w:szCs w:val="22"/>
        </w:rPr>
        <w:t>, retos del país solicitante y recomendaciones finales del país oferente.</w:t>
      </w:r>
    </w:p>
    <w:p w14:paraId="19DEF5FC" w14:textId="77777777" w:rsidR="001B1B4B" w:rsidRPr="001B1B4B" w:rsidRDefault="001B1B4B" w:rsidP="001B1B4B">
      <w:pPr>
        <w:pStyle w:val="Prrafodelista"/>
        <w:numPr>
          <w:ilvl w:val="0"/>
          <w:numId w:val="21"/>
        </w:numPr>
        <w:spacing w:after="120"/>
        <w:ind w:left="360"/>
        <w:contextualSpacing w:val="0"/>
        <w:jc w:val="both"/>
        <w:rPr>
          <w:b/>
          <w:bCs/>
          <w:sz w:val="22"/>
          <w:szCs w:val="22"/>
        </w:rPr>
      </w:pPr>
      <w:r w:rsidRPr="001B1B4B">
        <w:rPr>
          <w:b/>
          <w:bCs/>
          <w:sz w:val="22"/>
          <w:szCs w:val="22"/>
        </w:rPr>
        <w:t>Bibliografía consultada.</w:t>
      </w:r>
    </w:p>
    <w:p w14:paraId="198F8FC7" w14:textId="77777777" w:rsidR="001B1B4B" w:rsidRPr="001B1B4B" w:rsidRDefault="001B1B4B" w:rsidP="001B1B4B">
      <w:pPr>
        <w:spacing w:after="120"/>
        <w:jc w:val="both"/>
        <w:rPr>
          <w:b/>
          <w:bCs/>
          <w:sz w:val="22"/>
          <w:szCs w:val="22"/>
        </w:rPr>
      </w:pPr>
    </w:p>
    <w:p w14:paraId="05E3E94D" w14:textId="77777777" w:rsidR="001B1B4B" w:rsidRPr="001B1B4B" w:rsidRDefault="001B1B4B" w:rsidP="000A4A0D">
      <w:pPr>
        <w:pStyle w:val="Prrafodelista"/>
        <w:tabs>
          <w:tab w:val="left" w:pos="142"/>
        </w:tabs>
        <w:spacing w:before="120" w:line="360" w:lineRule="auto"/>
        <w:ind w:left="0"/>
        <w:contextualSpacing w:val="0"/>
        <w:jc w:val="both"/>
        <w:rPr>
          <w:color w:val="000000" w:themeColor="text1"/>
          <w:sz w:val="22"/>
          <w:szCs w:val="22"/>
        </w:rPr>
      </w:pPr>
    </w:p>
    <w:sectPr w:rsidR="001B1B4B" w:rsidRPr="001B1B4B" w:rsidSect="00F767B2">
      <w:headerReference w:type="default" r:id="rId8"/>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C185E" w14:textId="77777777" w:rsidR="006B5AFB" w:rsidRDefault="006B5AFB" w:rsidP="005829E4">
      <w:r>
        <w:separator/>
      </w:r>
    </w:p>
  </w:endnote>
  <w:endnote w:type="continuationSeparator" w:id="0">
    <w:p w14:paraId="36475922" w14:textId="77777777" w:rsidR="006B5AFB" w:rsidRDefault="006B5AFB" w:rsidP="0058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97517924"/>
      <w:docPartObj>
        <w:docPartGallery w:val="Page Numbers (Bottom of Page)"/>
        <w:docPartUnique/>
      </w:docPartObj>
    </w:sdtPr>
    <w:sdtEndPr>
      <w:rPr>
        <w:rStyle w:val="Nmerodepgina"/>
        <w:sz w:val="20"/>
        <w:szCs w:val="20"/>
      </w:rPr>
    </w:sdtEndPr>
    <w:sdtContent>
      <w:p w14:paraId="01D70F07" w14:textId="25D81908" w:rsidR="00C6481C" w:rsidRPr="00C6481C" w:rsidRDefault="00C6481C" w:rsidP="008C3925">
        <w:pPr>
          <w:pStyle w:val="Piedepgina"/>
          <w:framePr w:wrap="none" w:vAnchor="text" w:hAnchor="margin" w:xAlign="center" w:y="1"/>
          <w:rPr>
            <w:rStyle w:val="Nmerodepgina"/>
            <w:sz w:val="20"/>
            <w:szCs w:val="20"/>
          </w:rPr>
        </w:pPr>
        <w:r w:rsidRPr="00C6481C">
          <w:rPr>
            <w:rStyle w:val="Nmerodepgina"/>
            <w:sz w:val="20"/>
            <w:szCs w:val="20"/>
          </w:rPr>
          <w:fldChar w:fldCharType="begin"/>
        </w:r>
        <w:r w:rsidRPr="00C6481C">
          <w:rPr>
            <w:rStyle w:val="Nmerodepgina"/>
            <w:sz w:val="20"/>
            <w:szCs w:val="20"/>
          </w:rPr>
          <w:instrText xml:space="preserve"> PAGE </w:instrText>
        </w:r>
        <w:r w:rsidRPr="00C6481C">
          <w:rPr>
            <w:rStyle w:val="Nmerodepgina"/>
            <w:sz w:val="20"/>
            <w:szCs w:val="20"/>
          </w:rPr>
          <w:fldChar w:fldCharType="separate"/>
        </w:r>
        <w:r w:rsidRPr="00C6481C">
          <w:rPr>
            <w:rStyle w:val="Nmerodepgina"/>
            <w:noProof/>
            <w:sz w:val="20"/>
            <w:szCs w:val="20"/>
          </w:rPr>
          <w:t>2</w:t>
        </w:r>
        <w:r w:rsidRPr="00C6481C">
          <w:rPr>
            <w:rStyle w:val="Nmerodepgina"/>
            <w:sz w:val="20"/>
            <w:szCs w:val="20"/>
          </w:rPr>
          <w:fldChar w:fldCharType="end"/>
        </w:r>
      </w:p>
    </w:sdtContent>
  </w:sdt>
  <w:p w14:paraId="44AED2BA" w14:textId="77777777" w:rsidR="00C6481C" w:rsidRDefault="00C6481C" w:rsidP="00C6481C">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810488946"/>
      <w:docPartObj>
        <w:docPartGallery w:val="Page Numbers (Bottom of Page)"/>
        <w:docPartUnique/>
      </w:docPartObj>
    </w:sdtPr>
    <w:sdtEndPr>
      <w:rPr>
        <w:rStyle w:val="Nmerodepgina"/>
      </w:rPr>
    </w:sdtEndPr>
    <w:sdtContent>
      <w:p w14:paraId="4580D562" w14:textId="1C1A1C73" w:rsidR="00C6481C" w:rsidRDefault="00C6481C" w:rsidP="008C392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83933B0" w14:textId="77777777" w:rsidR="00C6481C" w:rsidRDefault="00C6481C" w:rsidP="00C6481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F9267" w14:textId="77777777" w:rsidR="006B5AFB" w:rsidRDefault="006B5AFB" w:rsidP="005829E4">
      <w:r>
        <w:separator/>
      </w:r>
    </w:p>
  </w:footnote>
  <w:footnote w:type="continuationSeparator" w:id="0">
    <w:p w14:paraId="2169A7B7" w14:textId="77777777" w:rsidR="006B5AFB" w:rsidRDefault="006B5AFB" w:rsidP="005829E4">
      <w:r>
        <w:continuationSeparator/>
      </w:r>
    </w:p>
  </w:footnote>
  <w:footnote w:id="1">
    <w:p w14:paraId="1EEA0A06" w14:textId="00A09761" w:rsidR="0011130E" w:rsidRPr="0011130E" w:rsidRDefault="0011130E">
      <w:pPr>
        <w:pStyle w:val="Textonotapie"/>
        <w:rPr>
          <w:lang w:val="es-419"/>
        </w:rPr>
      </w:pPr>
      <w:r>
        <w:rPr>
          <w:rStyle w:val="Refdenotaalpie"/>
        </w:rPr>
        <w:footnoteRef/>
      </w:r>
      <w:r>
        <w:t xml:space="preserve"> </w:t>
      </w:r>
      <w:r>
        <w:rPr>
          <w:lang w:val="es-419"/>
        </w:rPr>
        <w:t xml:space="preserve">Esta </w:t>
      </w:r>
      <w:r w:rsidR="00A005C1">
        <w:rPr>
          <w:lang w:val="es-419"/>
        </w:rPr>
        <w:t xml:space="preserve">estrategia </w:t>
      </w:r>
      <w:r>
        <w:rPr>
          <w:lang w:val="es-419"/>
        </w:rPr>
        <w:t xml:space="preserve">es una adaptación de la desarrollada por la Iniciativa Regional América Latina y el Caribe libre de trabajo infantil. Lima, julio de 2022 </w:t>
      </w:r>
    </w:p>
  </w:footnote>
  <w:footnote w:id="2">
    <w:p w14:paraId="0944B7FA" w14:textId="77777777" w:rsidR="00617879" w:rsidRPr="00BA7524" w:rsidRDefault="00617879" w:rsidP="00617879">
      <w:pPr>
        <w:pStyle w:val="Textonotapie"/>
        <w:rPr>
          <w:sz w:val="18"/>
          <w:szCs w:val="18"/>
        </w:rPr>
      </w:pPr>
      <w:r w:rsidRPr="00BA7524">
        <w:rPr>
          <w:rStyle w:val="Refdenotaalpie"/>
          <w:sz w:val="18"/>
          <w:szCs w:val="18"/>
        </w:rPr>
        <w:footnoteRef/>
      </w:r>
      <w:r w:rsidRPr="00BA7524">
        <w:rPr>
          <w:sz w:val="18"/>
          <w:szCs w:val="18"/>
        </w:rPr>
        <w:t xml:space="preserve"> </w:t>
      </w:r>
      <w:hyperlink r:id="rId1" w:history="1">
        <w:r w:rsidRPr="00BA7524">
          <w:rPr>
            <w:rStyle w:val="Hipervnculo"/>
            <w:sz w:val="18"/>
            <w:szCs w:val="18"/>
          </w:rPr>
          <w:t>https://www.ilo.org/public/libdoc/ilo/2006/106B09_343_span.pdf</w:t>
        </w:r>
      </w:hyperlink>
      <w:r w:rsidRPr="00BA7524">
        <w:rPr>
          <w:sz w:val="18"/>
          <w:szCs w:val="18"/>
        </w:rPr>
        <w:t xml:space="preserve"> </w:t>
      </w:r>
    </w:p>
  </w:footnote>
  <w:footnote w:id="3">
    <w:p w14:paraId="2C52A42C" w14:textId="77777777" w:rsidR="00617879" w:rsidRPr="00C64552" w:rsidRDefault="00617879" w:rsidP="00617879">
      <w:pPr>
        <w:pStyle w:val="Textonotapie"/>
        <w:rPr>
          <w:sz w:val="18"/>
          <w:szCs w:val="18"/>
        </w:rPr>
      </w:pPr>
      <w:r w:rsidRPr="00C64552">
        <w:rPr>
          <w:rStyle w:val="Refdenotaalpie"/>
          <w:sz w:val="18"/>
          <w:szCs w:val="18"/>
        </w:rPr>
        <w:footnoteRef/>
      </w:r>
      <w:r w:rsidRPr="00C64552">
        <w:rPr>
          <w:sz w:val="18"/>
          <w:szCs w:val="18"/>
        </w:rPr>
        <w:t xml:space="preserve"> </w:t>
      </w:r>
      <w:hyperlink r:id="rId2" w:history="1">
        <w:r w:rsidRPr="00C64552">
          <w:rPr>
            <w:rStyle w:val="Hipervnculo"/>
            <w:sz w:val="18"/>
            <w:szCs w:val="18"/>
          </w:rPr>
          <w:t>https://www.ilo.org/wcmsp5/groups/public/---</w:t>
        </w:r>
        <w:proofErr w:type="spellStart"/>
        <w:r w:rsidRPr="00C64552">
          <w:rPr>
            <w:rStyle w:val="Hipervnculo"/>
            <w:sz w:val="18"/>
            <w:szCs w:val="18"/>
          </w:rPr>
          <w:t>ed_protect</w:t>
        </w:r>
        <w:proofErr w:type="spellEnd"/>
        <w:r w:rsidRPr="00C64552">
          <w:rPr>
            <w:rStyle w:val="Hipervnculo"/>
            <w:sz w:val="18"/>
            <w:szCs w:val="18"/>
          </w:rPr>
          <w:t>/---</w:t>
        </w:r>
        <w:proofErr w:type="spellStart"/>
        <w:r w:rsidRPr="00C64552">
          <w:rPr>
            <w:rStyle w:val="Hipervnculo"/>
            <w:sz w:val="18"/>
            <w:szCs w:val="18"/>
          </w:rPr>
          <w:t>protrav</w:t>
        </w:r>
        <w:proofErr w:type="spellEnd"/>
        <w:r w:rsidRPr="00C64552">
          <w:rPr>
            <w:rStyle w:val="Hipervnculo"/>
            <w:sz w:val="18"/>
            <w:szCs w:val="18"/>
          </w:rPr>
          <w:t>/---</w:t>
        </w:r>
        <w:proofErr w:type="spellStart"/>
        <w:r w:rsidRPr="00C64552">
          <w:rPr>
            <w:rStyle w:val="Hipervnculo"/>
            <w:sz w:val="18"/>
            <w:szCs w:val="18"/>
          </w:rPr>
          <w:t>migrant</w:t>
        </w:r>
        <w:proofErr w:type="spellEnd"/>
        <w:r w:rsidRPr="00C64552">
          <w:rPr>
            <w:rStyle w:val="Hipervnculo"/>
            <w:sz w:val="18"/>
            <w:szCs w:val="18"/>
          </w:rPr>
          <w:t>/</w:t>
        </w:r>
        <w:proofErr w:type="spellStart"/>
        <w:r w:rsidRPr="00C64552">
          <w:rPr>
            <w:rStyle w:val="Hipervnculo"/>
            <w:sz w:val="18"/>
            <w:szCs w:val="18"/>
          </w:rPr>
          <w:t>documents</w:t>
        </w:r>
        <w:proofErr w:type="spellEnd"/>
        <w:r w:rsidRPr="00C64552">
          <w:rPr>
            <w:rStyle w:val="Hipervnculo"/>
            <w:sz w:val="18"/>
            <w:szCs w:val="18"/>
          </w:rPr>
          <w:t>/</w:t>
        </w:r>
        <w:proofErr w:type="spellStart"/>
        <w:r w:rsidRPr="00C64552">
          <w:rPr>
            <w:rStyle w:val="Hipervnculo"/>
            <w:sz w:val="18"/>
            <w:szCs w:val="18"/>
          </w:rPr>
          <w:t>genericdocument</w:t>
        </w:r>
        <w:proofErr w:type="spellEnd"/>
        <w:r w:rsidRPr="00C64552">
          <w:rPr>
            <w:rStyle w:val="Hipervnculo"/>
            <w:sz w:val="18"/>
            <w:szCs w:val="18"/>
          </w:rPr>
          <w:t>/wcms_232814.pdf</w:t>
        </w:r>
      </w:hyperlink>
      <w:r w:rsidRPr="00C64552">
        <w:rPr>
          <w:sz w:val="18"/>
          <w:szCs w:val="18"/>
        </w:rPr>
        <w:t xml:space="preserve"> </w:t>
      </w:r>
    </w:p>
  </w:footnote>
  <w:footnote w:id="4">
    <w:p w14:paraId="3B0A23A6" w14:textId="22110B59" w:rsidR="00C64552" w:rsidRPr="00AC0CB8" w:rsidRDefault="00C64552">
      <w:pPr>
        <w:pStyle w:val="Textonotapie"/>
        <w:rPr>
          <w:sz w:val="18"/>
          <w:szCs w:val="18"/>
        </w:rPr>
      </w:pPr>
      <w:r w:rsidRPr="00AC0CB8">
        <w:rPr>
          <w:rStyle w:val="Refdenotaalpie"/>
          <w:sz w:val="18"/>
          <w:szCs w:val="18"/>
        </w:rPr>
        <w:footnoteRef/>
      </w:r>
      <w:r w:rsidRPr="00AC0CB8">
        <w:rPr>
          <w:sz w:val="18"/>
          <w:szCs w:val="18"/>
        </w:rPr>
        <w:t xml:space="preserve"> </w:t>
      </w:r>
      <w:hyperlink r:id="rId3" w:history="1">
        <w:r w:rsidRPr="00AC0CB8">
          <w:rPr>
            <w:rStyle w:val="Hipervnculo"/>
            <w:sz w:val="18"/>
            <w:szCs w:val="18"/>
          </w:rPr>
          <w:t>https://www.ilo.org/wcmsp5/groups/public/---</w:t>
        </w:r>
        <w:proofErr w:type="spellStart"/>
        <w:r w:rsidRPr="00AC0CB8">
          <w:rPr>
            <w:rStyle w:val="Hipervnculo"/>
            <w:sz w:val="18"/>
            <w:szCs w:val="18"/>
          </w:rPr>
          <w:t>americas</w:t>
        </w:r>
        <w:proofErr w:type="spellEnd"/>
        <w:r w:rsidRPr="00AC0CB8">
          <w:rPr>
            <w:rStyle w:val="Hipervnculo"/>
            <w:sz w:val="18"/>
            <w:szCs w:val="18"/>
          </w:rPr>
          <w:t>/---ro-lima/</w:t>
        </w:r>
        <w:proofErr w:type="spellStart"/>
        <w:r w:rsidRPr="00AC0CB8">
          <w:rPr>
            <w:rStyle w:val="Hipervnculo"/>
            <w:sz w:val="18"/>
            <w:szCs w:val="18"/>
          </w:rPr>
          <w:t>documents</w:t>
        </w:r>
        <w:proofErr w:type="spellEnd"/>
        <w:r w:rsidRPr="00AC0CB8">
          <w:rPr>
            <w:rStyle w:val="Hipervnculo"/>
            <w:sz w:val="18"/>
            <w:szCs w:val="18"/>
          </w:rPr>
          <w:t>/</w:t>
        </w:r>
        <w:proofErr w:type="spellStart"/>
        <w:r w:rsidRPr="00AC0CB8">
          <w:rPr>
            <w:rStyle w:val="Hipervnculo"/>
            <w:sz w:val="18"/>
            <w:szCs w:val="18"/>
          </w:rPr>
          <w:t>publication</w:t>
        </w:r>
        <w:proofErr w:type="spellEnd"/>
        <w:r w:rsidRPr="00AC0CB8">
          <w:rPr>
            <w:rStyle w:val="Hipervnculo"/>
            <w:sz w:val="18"/>
            <w:szCs w:val="18"/>
          </w:rPr>
          <w:t>/wcms_502766.pdf</w:t>
        </w:r>
      </w:hyperlink>
      <w:r w:rsidRPr="00AC0CB8">
        <w:rPr>
          <w:sz w:val="18"/>
          <w:szCs w:val="18"/>
        </w:rPr>
        <w:t xml:space="preserve"> </w:t>
      </w:r>
    </w:p>
  </w:footnote>
  <w:footnote w:id="5">
    <w:p w14:paraId="29DE9BF2" w14:textId="0F3081BE" w:rsidR="00AC0CB8" w:rsidRPr="00AC0CB8" w:rsidRDefault="00AC0CB8">
      <w:pPr>
        <w:pStyle w:val="Textonotapie"/>
        <w:rPr>
          <w:sz w:val="18"/>
          <w:szCs w:val="18"/>
        </w:rPr>
      </w:pPr>
      <w:r w:rsidRPr="00AC0CB8">
        <w:rPr>
          <w:rStyle w:val="Refdenotaalpie"/>
          <w:sz w:val="18"/>
          <w:szCs w:val="18"/>
        </w:rPr>
        <w:footnoteRef/>
      </w:r>
      <w:r w:rsidRPr="00AC0CB8">
        <w:rPr>
          <w:sz w:val="18"/>
          <w:szCs w:val="18"/>
        </w:rPr>
        <w:t xml:space="preserve"> </w:t>
      </w:r>
      <w:r>
        <w:rPr>
          <w:sz w:val="18"/>
          <w:szCs w:val="18"/>
        </w:rPr>
        <w:t>La OIT</w:t>
      </w:r>
      <w:r w:rsidR="00244029">
        <w:rPr>
          <w:sz w:val="18"/>
          <w:szCs w:val="18"/>
        </w:rPr>
        <w:t>, citando la R4V 2020,</w:t>
      </w:r>
      <w:r>
        <w:rPr>
          <w:sz w:val="18"/>
          <w:szCs w:val="18"/>
        </w:rPr>
        <w:t xml:space="preserve"> </w:t>
      </w:r>
      <w:r w:rsidRPr="00AC0CB8">
        <w:rPr>
          <w:sz w:val="18"/>
          <w:szCs w:val="18"/>
        </w:rPr>
        <w:t>estimó que para 2015 más de 5,4 millones de personas habían salido de este país y el 84% se había desplazado a otro país de la región</w:t>
      </w:r>
    </w:p>
  </w:footnote>
  <w:footnote w:id="6">
    <w:p w14:paraId="59D7BD68" w14:textId="3FE48566" w:rsidR="00BE45F2" w:rsidRPr="00BE45F2" w:rsidRDefault="00BE45F2">
      <w:pPr>
        <w:pStyle w:val="Textonotapie"/>
        <w:rPr>
          <w:sz w:val="18"/>
          <w:szCs w:val="18"/>
        </w:rPr>
      </w:pPr>
      <w:r w:rsidRPr="00BE45F2">
        <w:rPr>
          <w:rStyle w:val="Refdenotaalpie"/>
          <w:sz w:val="18"/>
          <w:szCs w:val="18"/>
        </w:rPr>
        <w:footnoteRef/>
      </w:r>
      <w:r w:rsidRPr="00BE45F2">
        <w:rPr>
          <w:sz w:val="18"/>
          <w:szCs w:val="18"/>
        </w:rPr>
        <w:t xml:space="preserve"> https://www.ilo.org/wcmsp5/groups/public/---</w:t>
      </w:r>
      <w:proofErr w:type="spellStart"/>
      <w:r w:rsidRPr="00BE45F2">
        <w:rPr>
          <w:sz w:val="18"/>
          <w:szCs w:val="18"/>
        </w:rPr>
        <w:t>americas</w:t>
      </w:r>
      <w:proofErr w:type="spellEnd"/>
      <w:r w:rsidRPr="00BE45F2">
        <w:rPr>
          <w:sz w:val="18"/>
          <w:szCs w:val="18"/>
        </w:rPr>
        <w:t>/---ro-lima/</w:t>
      </w:r>
      <w:proofErr w:type="spellStart"/>
      <w:r w:rsidRPr="00BE45F2">
        <w:rPr>
          <w:sz w:val="18"/>
          <w:szCs w:val="18"/>
        </w:rPr>
        <w:t>documents</w:t>
      </w:r>
      <w:proofErr w:type="spellEnd"/>
      <w:r w:rsidRPr="00BE45F2">
        <w:rPr>
          <w:sz w:val="18"/>
          <w:szCs w:val="18"/>
        </w:rPr>
        <w:t>/</w:t>
      </w:r>
      <w:proofErr w:type="spellStart"/>
      <w:r w:rsidRPr="00BE45F2">
        <w:rPr>
          <w:sz w:val="18"/>
          <w:szCs w:val="18"/>
        </w:rPr>
        <w:t>genericdocument</w:t>
      </w:r>
      <w:proofErr w:type="spellEnd"/>
      <w:r w:rsidRPr="00BE45F2">
        <w:rPr>
          <w:sz w:val="18"/>
          <w:szCs w:val="18"/>
        </w:rPr>
        <w:t>/wcms_803237.pdf</w:t>
      </w:r>
    </w:p>
  </w:footnote>
  <w:footnote w:id="7">
    <w:p w14:paraId="00553D31" w14:textId="77777777" w:rsidR="00617879" w:rsidRPr="006C23F4" w:rsidRDefault="00617879" w:rsidP="00617879">
      <w:pPr>
        <w:contextualSpacing/>
        <w:rPr>
          <w:sz w:val="18"/>
          <w:szCs w:val="18"/>
          <w:lang w:val="es-CO"/>
        </w:rPr>
      </w:pPr>
      <w:r w:rsidRPr="006C23F4">
        <w:rPr>
          <w:rStyle w:val="Refdenotaalpie"/>
          <w:sz w:val="18"/>
          <w:szCs w:val="18"/>
        </w:rPr>
        <w:footnoteRef/>
      </w:r>
      <w:r w:rsidRPr="006C23F4">
        <w:rPr>
          <w:sz w:val="18"/>
          <w:szCs w:val="18"/>
        </w:rPr>
        <w:t xml:space="preserve"> </w:t>
      </w:r>
      <w:hyperlink r:id="rId4" w:history="1">
        <w:r w:rsidRPr="006C23F4">
          <w:rPr>
            <w:rStyle w:val="Hipervnculo"/>
            <w:sz w:val="18"/>
            <w:szCs w:val="18"/>
            <w:lang w:val="es-CO"/>
          </w:rPr>
          <w:t>https://www.un.org/es/observances/south-south-cooperation-day/background</w:t>
        </w:r>
      </w:hyperlink>
    </w:p>
  </w:footnote>
  <w:footnote w:id="8">
    <w:p w14:paraId="61192331" w14:textId="77777777" w:rsidR="00617879" w:rsidRPr="00BD599D" w:rsidRDefault="00617879" w:rsidP="00617879">
      <w:pPr>
        <w:pStyle w:val="Textonotapie"/>
        <w:contextualSpacing/>
        <w:rPr>
          <w:sz w:val="18"/>
          <w:szCs w:val="18"/>
        </w:rPr>
      </w:pPr>
      <w:r w:rsidRPr="00BD599D">
        <w:rPr>
          <w:rStyle w:val="Refdenotaalpie"/>
          <w:sz w:val="18"/>
          <w:szCs w:val="18"/>
        </w:rPr>
        <w:footnoteRef/>
      </w:r>
      <w:r w:rsidRPr="00BD599D">
        <w:rPr>
          <w:sz w:val="18"/>
          <w:szCs w:val="18"/>
        </w:rPr>
        <w:t xml:space="preserve"> </w:t>
      </w:r>
      <w:hyperlink r:id="rId5" w:history="1">
        <w:r w:rsidRPr="00CC549D">
          <w:rPr>
            <w:rStyle w:val="Hipervnculo"/>
            <w:sz w:val="18"/>
            <w:szCs w:val="18"/>
          </w:rPr>
          <w:t>https://www.unsouthsouth.org/wp-content/uploads/2019/07/N1920952.pdf</w:t>
        </w:r>
      </w:hyperlink>
      <w:r>
        <w:rPr>
          <w:sz w:val="18"/>
          <w:szCs w:val="18"/>
        </w:rPr>
        <w:t xml:space="preserve"> </w:t>
      </w:r>
    </w:p>
  </w:footnote>
  <w:footnote w:id="9">
    <w:p w14:paraId="04E60427" w14:textId="3BEC0586" w:rsidR="00667D78" w:rsidRPr="00667D78" w:rsidRDefault="00667D78">
      <w:pPr>
        <w:pStyle w:val="Textonotapie"/>
        <w:rPr>
          <w:sz w:val="18"/>
          <w:szCs w:val="18"/>
        </w:rPr>
      </w:pPr>
      <w:r w:rsidRPr="00667D78">
        <w:rPr>
          <w:rStyle w:val="Refdenotaalpie"/>
          <w:sz w:val="18"/>
          <w:szCs w:val="18"/>
        </w:rPr>
        <w:footnoteRef/>
      </w:r>
      <w:r w:rsidRPr="00667D78">
        <w:rPr>
          <w:sz w:val="18"/>
          <w:szCs w:val="18"/>
        </w:rPr>
        <w:t xml:space="preserve"> https://repositorio.cepal.org/bitstream/handle/11362/46991/1/S2100335_es.pdf</w:t>
      </w:r>
    </w:p>
  </w:footnote>
  <w:footnote w:id="10">
    <w:p w14:paraId="1C67F6F4" w14:textId="77777777" w:rsidR="00617879" w:rsidRPr="00BD599D" w:rsidRDefault="00617879" w:rsidP="00617879">
      <w:pPr>
        <w:pStyle w:val="Textonotapie"/>
        <w:contextualSpacing/>
        <w:rPr>
          <w:sz w:val="18"/>
          <w:szCs w:val="18"/>
          <w:lang w:val="es-CO"/>
        </w:rPr>
      </w:pPr>
      <w:r w:rsidRPr="00BD599D">
        <w:rPr>
          <w:rStyle w:val="Refdenotaalpie"/>
          <w:sz w:val="18"/>
          <w:szCs w:val="18"/>
        </w:rPr>
        <w:footnoteRef/>
      </w:r>
      <w:r w:rsidRPr="00BD599D">
        <w:rPr>
          <w:sz w:val="18"/>
          <w:szCs w:val="18"/>
        </w:rPr>
        <w:t xml:space="preserve"> </w:t>
      </w:r>
      <w:hyperlink r:id="rId6" w:history="1">
        <w:r w:rsidRPr="00BD599D">
          <w:rPr>
            <w:rStyle w:val="Hipervnculo"/>
            <w:sz w:val="18"/>
            <w:szCs w:val="18"/>
          </w:rPr>
          <w:t>http://biblioteca.clacso.edu.ar/clacso/gt/20190905075044/Cooperacion_SURSUR.pdf</w:t>
        </w:r>
      </w:hyperlink>
      <w:r w:rsidRPr="00BD599D">
        <w:rPr>
          <w:sz w:val="18"/>
          <w:szCs w:val="18"/>
        </w:rPr>
        <w:t xml:space="preserve"> </w:t>
      </w:r>
    </w:p>
  </w:footnote>
  <w:footnote w:id="11">
    <w:p w14:paraId="42C5A4BD" w14:textId="77777777" w:rsidR="006D1D4E" w:rsidRPr="00C109E3" w:rsidRDefault="006D1D4E" w:rsidP="006D1D4E">
      <w:pPr>
        <w:pStyle w:val="Textonotapie"/>
        <w:rPr>
          <w:sz w:val="18"/>
          <w:szCs w:val="18"/>
        </w:rPr>
      </w:pPr>
      <w:r w:rsidRPr="00C109E3">
        <w:rPr>
          <w:rStyle w:val="Refdenotaalpie"/>
          <w:sz w:val="18"/>
          <w:szCs w:val="18"/>
        </w:rPr>
        <w:footnoteRef/>
      </w:r>
      <w:r w:rsidRPr="00C109E3">
        <w:rPr>
          <w:sz w:val="18"/>
          <w:szCs w:val="18"/>
        </w:rPr>
        <w:t xml:space="preserve"> </w:t>
      </w:r>
      <w:hyperlink r:id="rId7" w:history="1">
        <w:r w:rsidRPr="00C109E3">
          <w:rPr>
            <w:rStyle w:val="Hipervnculo"/>
            <w:sz w:val="18"/>
            <w:szCs w:val="18"/>
          </w:rPr>
          <w:t>https://www.unsouthsouth.org/wp-content/uploads/2019/07/N1920952.pdf</w:t>
        </w:r>
      </w:hyperlink>
    </w:p>
  </w:footnote>
  <w:footnote w:id="12">
    <w:p w14:paraId="2BE0288A" w14:textId="77777777" w:rsidR="00617879" w:rsidRPr="008B423B" w:rsidRDefault="00617879" w:rsidP="00617879">
      <w:pPr>
        <w:pStyle w:val="Textonotapie"/>
        <w:rPr>
          <w:sz w:val="18"/>
          <w:szCs w:val="18"/>
        </w:rPr>
      </w:pPr>
      <w:r w:rsidRPr="008B423B">
        <w:rPr>
          <w:rStyle w:val="Refdenotaalpie"/>
          <w:sz w:val="18"/>
          <w:szCs w:val="18"/>
        </w:rPr>
        <w:footnoteRef/>
      </w:r>
      <w:r w:rsidRPr="008B423B">
        <w:rPr>
          <w:sz w:val="18"/>
          <w:szCs w:val="18"/>
        </w:rPr>
        <w:t xml:space="preserve"> </w:t>
      </w:r>
      <w:hyperlink r:id="rId8" w:history="1">
        <w:r w:rsidRPr="008B423B">
          <w:rPr>
            <w:rStyle w:val="Hipervnculo"/>
            <w:sz w:val="18"/>
            <w:szCs w:val="18"/>
          </w:rPr>
          <w:t>https://www.undp.org/es/latin-america/blog/impulsando-el-desarrollo-local-de-américa-latina-través-de-la-movilidad-humana</w:t>
        </w:r>
      </w:hyperlink>
      <w:r w:rsidRPr="008B423B">
        <w:rPr>
          <w:sz w:val="18"/>
          <w:szCs w:val="18"/>
        </w:rPr>
        <w:t xml:space="preserve"> </w:t>
      </w:r>
    </w:p>
  </w:footnote>
  <w:footnote w:id="13">
    <w:p w14:paraId="51800EFF" w14:textId="77777777" w:rsidR="00617879" w:rsidRPr="008B423B" w:rsidRDefault="00617879" w:rsidP="00617879">
      <w:pPr>
        <w:pStyle w:val="Textonotapie"/>
        <w:rPr>
          <w:sz w:val="18"/>
          <w:szCs w:val="18"/>
        </w:rPr>
      </w:pPr>
      <w:r w:rsidRPr="008B423B">
        <w:rPr>
          <w:rStyle w:val="Refdenotaalpie"/>
          <w:sz w:val="18"/>
          <w:szCs w:val="18"/>
        </w:rPr>
        <w:footnoteRef/>
      </w:r>
      <w:r w:rsidRPr="008B423B">
        <w:rPr>
          <w:sz w:val="18"/>
          <w:szCs w:val="18"/>
        </w:rPr>
        <w:t xml:space="preserve"> </w:t>
      </w:r>
      <w:hyperlink r:id="rId9" w:history="1">
        <w:r w:rsidRPr="008B423B">
          <w:rPr>
            <w:rStyle w:val="Hipervnculo"/>
            <w:sz w:val="18"/>
            <w:szCs w:val="18"/>
          </w:rPr>
          <w:t>https://blogs.iadb.org/migracion/es/6-tendencias-de-los-flujos-migratorios-en-america-latina-y-el-caribe/</w:t>
        </w:r>
      </w:hyperlink>
    </w:p>
  </w:footnote>
  <w:footnote w:id="14">
    <w:p w14:paraId="38CC36D0" w14:textId="77777777" w:rsidR="00617879" w:rsidRPr="008B423B" w:rsidRDefault="00617879" w:rsidP="00617879">
      <w:pPr>
        <w:pStyle w:val="Textonotapie"/>
        <w:rPr>
          <w:sz w:val="18"/>
          <w:szCs w:val="18"/>
        </w:rPr>
      </w:pPr>
      <w:r w:rsidRPr="008B423B">
        <w:rPr>
          <w:rStyle w:val="Refdenotaalpie"/>
          <w:sz w:val="18"/>
          <w:szCs w:val="18"/>
        </w:rPr>
        <w:footnoteRef/>
      </w:r>
      <w:r w:rsidRPr="008B423B">
        <w:rPr>
          <w:sz w:val="18"/>
          <w:szCs w:val="18"/>
        </w:rPr>
        <w:t xml:space="preserve"> </w:t>
      </w:r>
      <w:hyperlink r:id="rId10" w:history="1">
        <w:r w:rsidRPr="00FD6A49">
          <w:rPr>
            <w:rStyle w:val="Hipervnculo"/>
            <w:sz w:val="18"/>
            <w:szCs w:val="18"/>
          </w:rPr>
          <w:t>https://www.undp.org/es/latin-america/blog/impulsando-el-desarrollo-local-de-américa-latina-través-de-la-movilidad-humana</w:t>
        </w:r>
      </w:hyperlink>
      <w:r>
        <w:rPr>
          <w:sz w:val="18"/>
          <w:szCs w:val="18"/>
        </w:rPr>
        <w:t xml:space="preserve"> </w:t>
      </w:r>
    </w:p>
  </w:footnote>
  <w:footnote w:id="15">
    <w:p w14:paraId="1D80ED65" w14:textId="3ACBE87C" w:rsidR="00522736" w:rsidRPr="005D3040" w:rsidRDefault="00522736" w:rsidP="00522736">
      <w:pPr>
        <w:pStyle w:val="Textonotapie"/>
        <w:rPr>
          <w:sz w:val="18"/>
          <w:szCs w:val="18"/>
        </w:rPr>
      </w:pPr>
      <w:r w:rsidRPr="005D3040">
        <w:rPr>
          <w:rStyle w:val="Refdenotaalpie"/>
          <w:sz w:val="18"/>
          <w:szCs w:val="18"/>
        </w:rPr>
        <w:footnoteRef/>
      </w:r>
      <w:r w:rsidRPr="005D3040">
        <w:rPr>
          <w:sz w:val="18"/>
          <w:szCs w:val="18"/>
        </w:rPr>
        <w:t xml:space="preserve"> De acuerdo con la experiencia desarrollada por la Iniciativa Regional </w:t>
      </w:r>
      <w:r w:rsidR="00E45779">
        <w:rPr>
          <w:sz w:val="18"/>
          <w:szCs w:val="18"/>
        </w:rPr>
        <w:t xml:space="preserve">en el intercambio de prácticas, </w:t>
      </w:r>
      <w:r w:rsidRPr="005D3040">
        <w:rPr>
          <w:sz w:val="18"/>
          <w:szCs w:val="18"/>
        </w:rPr>
        <w:t xml:space="preserve">se </w:t>
      </w:r>
      <w:r w:rsidR="00E45779">
        <w:rPr>
          <w:sz w:val="18"/>
          <w:szCs w:val="18"/>
        </w:rPr>
        <w:t>ha establecido</w:t>
      </w:r>
      <w:r w:rsidRPr="005D3040">
        <w:rPr>
          <w:sz w:val="18"/>
          <w:szCs w:val="18"/>
        </w:rPr>
        <w:t xml:space="preserve"> que</w:t>
      </w:r>
      <w:r w:rsidR="00E45779">
        <w:rPr>
          <w:sz w:val="18"/>
          <w:szCs w:val="18"/>
        </w:rPr>
        <w:t xml:space="preserve"> un proceso de</w:t>
      </w:r>
      <w:r w:rsidRPr="005D3040">
        <w:rPr>
          <w:sz w:val="18"/>
          <w:szCs w:val="18"/>
        </w:rPr>
        <w:t xml:space="preserve"> intercambio </w:t>
      </w:r>
      <w:r w:rsidR="00E45779">
        <w:rPr>
          <w:sz w:val="18"/>
          <w:szCs w:val="18"/>
        </w:rPr>
        <w:t xml:space="preserve">de prácticas </w:t>
      </w:r>
      <w:r w:rsidRPr="005D3040">
        <w:rPr>
          <w:sz w:val="18"/>
          <w:szCs w:val="18"/>
        </w:rPr>
        <w:t>se llev</w:t>
      </w:r>
      <w:r w:rsidR="00A8778F">
        <w:rPr>
          <w:sz w:val="18"/>
          <w:szCs w:val="18"/>
        </w:rPr>
        <w:t>a</w:t>
      </w:r>
      <w:r w:rsidRPr="005D3040">
        <w:rPr>
          <w:sz w:val="18"/>
          <w:szCs w:val="18"/>
        </w:rPr>
        <w:t xml:space="preserve"> a cabo en un periodo de</w:t>
      </w:r>
      <w:r>
        <w:rPr>
          <w:sz w:val="18"/>
          <w:szCs w:val="18"/>
        </w:rPr>
        <w:t xml:space="preserve"> aproximadamente</w:t>
      </w:r>
      <w:r w:rsidRPr="005D3040">
        <w:rPr>
          <w:sz w:val="18"/>
          <w:szCs w:val="18"/>
        </w:rPr>
        <w:t xml:space="preserve"> 4 meses previendo el número de encuentros que se planean </w:t>
      </w:r>
      <w:r>
        <w:rPr>
          <w:sz w:val="18"/>
          <w:szCs w:val="18"/>
        </w:rPr>
        <w:t xml:space="preserve">(8 encuentros virtuales) </w:t>
      </w:r>
      <w:r w:rsidRPr="005D3040">
        <w:rPr>
          <w:sz w:val="18"/>
          <w:szCs w:val="18"/>
        </w:rPr>
        <w:t xml:space="preserve">y </w:t>
      </w:r>
      <w:r>
        <w:rPr>
          <w:sz w:val="18"/>
          <w:szCs w:val="18"/>
        </w:rPr>
        <w:t>un</w:t>
      </w:r>
      <w:r w:rsidRPr="005D3040">
        <w:rPr>
          <w:sz w:val="18"/>
          <w:szCs w:val="18"/>
        </w:rPr>
        <w:t xml:space="preserve"> tiempo entre reunión y reunión de al menos 2 semanas para brindar espacio a la preparación de los materiales por parte de los países.</w:t>
      </w:r>
    </w:p>
  </w:footnote>
  <w:footnote w:id="16">
    <w:p w14:paraId="3D06B520" w14:textId="77777777" w:rsidR="0004670C" w:rsidRDefault="0004670C" w:rsidP="0004670C">
      <w:pPr>
        <w:pStyle w:val="Textonotapie"/>
      </w:pPr>
      <w:r>
        <w:rPr>
          <w:rStyle w:val="Refdenotaalpie"/>
        </w:rPr>
        <w:footnoteRef/>
      </w:r>
      <w:r>
        <w:t xml:space="preserve"> En el apartado tres se comparten las valoraciones que aportaron Argentina, México,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28D1" w14:textId="011C60E1" w:rsidR="0011130E" w:rsidRDefault="0011130E">
    <w:pPr>
      <w:pStyle w:val="Encabezado"/>
    </w:pPr>
    <w:r>
      <w:rPr>
        <w:noProof/>
        <w:lang w:val="es-ES_tradnl"/>
      </w:rPr>
      <w:drawing>
        <wp:anchor distT="0" distB="0" distL="114300" distR="114300" simplePos="0" relativeHeight="251660288" behindDoc="0" locked="0" layoutInCell="1" allowOverlap="1" wp14:anchorId="38BD59AD" wp14:editId="5845CEF9">
          <wp:simplePos x="0" y="0"/>
          <wp:positionH relativeFrom="column">
            <wp:posOffset>4241165</wp:posOffset>
          </wp:positionH>
          <wp:positionV relativeFrom="paragraph">
            <wp:posOffset>-11430</wp:posOffset>
          </wp:positionV>
          <wp:extent cx="1574107" cy="457200"/>
          <wp:effectExtent l="0" t="0" r="7620" b="0"/>
          <wp:wrapNone/>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574107" cy="457200"/>
                  </a:xfrm>
                  <a:prstGeom prst="rect">
                    <a:avLst/>
                  </a:prstGeom>
                </pic:spPr>
              </pic:pic>
            </a:graphicData>
          </a:graphic>
        </wp:anchor>
      </w:drawing>
    </w:r>
    <w:r>
      <w:rPr>
        <w:noProof/>
        <w:lang w:val="es-ES_tradnl"/>
      </w:rPr>
      <mc:AlternateContent>
        <mc:Choice Requires="wpg">
          <w:drawing>
            <wp:anchor distT="0" distB="0" distL="114300" distR="114300" simplePos="0" relativeHeight="251659264" behindDoc="0" locked="0" layoutInCell="1" allowOverlap="1" wp14:anchorId="4BC3E4D8" wp14:editId="5BB780BA">
              <wp:simplePos x="0" y="0"/>
              <wp:positionH relativeFrom="column">
                <wp:posOffset>-673100</wp:posOffset>
              </wp:positionH>
              <wp:positionV relativeFrom="paragraph">
                <wp:posOffset>-178435</wp:posOffset>
              </wp:positionV>
              <wp:extent cx="2451100" cy="697230"/>
              <wp:effectExtent l="0" t="0" r="6350" b="7620"/>
              <wp:wrapNone/>
              <wp:docPr id="8" name="Group 8"/>
              <wp:cNvGraphicFramePr/>
              <a:graphic xmlns:a="http://schemas.openxmlformats.org/drawingml/2006/main">
                <a:graphicData uri="http://schemas.microsoft.com/office/word/2010/wordprocessingGroup">
                  <wpg:wgp>
                    <wpg:cNvGrpSpPr/>
                    <wpg:grpSpPr>
                      <a:xfrm>
                        <a:off x="0" y="0"/>
                        <a:ext cx="2451100" cy="697230"/>
                        <a:chOff x="0" y="0"/>
                        <a:chExt cx="2451100" cy="697230"/>
                      </a:xfrm>
                    </wpg:grpSpPr>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171450"/>
                          <a:ext cx="1174750" cy="409575"/>
                        </a:xfrm>
                        <a:prstGeom prst="rect">
                          <a:avLst/>
                        </a:prstGeom>
                        <a:noFill/>
                      </pic:spPr>
                    </pic:pic>
                    <pic:pic xmlns:pic="http://schemas.openxmlformats.org/drawingml/2006/picture">
                      <pic:nvPicPr>
                        <pic:cNvPr id="10" name="Picture 10" descr="Logo, company name&#10;&#10;Description automatically generated"/>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1212850" y="0"/>
                          <a:ext cx="1238250" cy="697230"/>
                        </a:xfrm>
                        <a:prstGeom prst="rect">
                          <a:avLst/>
                        </a:prstGeom>
                      </pic:spPr>
                    </pic:pic>
                    <wps:wsp>
                      <wps:cNvPr id="11" name="Straight Connector 11"/>
                      <wps:cNvCnPr/>
                      <wps:spPr>
                        <a:xfrm>
                          <a:off x="1225550" y="133350"/>
                          <a:ext cx="0" cy="450850"/>
                        </a:xfrm>
                        <a:prstGeom prst="line">
                          <a:avLst/>
                        </a:prstGeom>
                        <a:ln w="952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0DA109" id="Group 8" o:spid="_x0000_s1026" style="position:absolute;margin-left:-53pt;margin-top:-14.05pt;width:193pt;height:54.9pt;z-index:251659264" coordsize="24511,697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1714;width:11747;height:4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">
                <v:imagedata r:id="rId4" o:title=""/>
              </v:shape>
              <v:shape id="Picture 10" o:spid="_x0000_s1028" type="#_x0000_t75" alt="Logo, company name&#10;&#10;Description automatically generated" style="position:absolute;left:12128;width:12383;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">
                <v:imagedata r:id="rId5" o:title="Logo, company name&#10;&#10;Description automatically generated"/>
              </v:shape>
              <v:line id="Straight Connector 11" o:spid="_x0000_s1029" style="position:absolute;visibility:visible;mso-wrap-style:square" from="12255,1333" to="12255,5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" strokecolor="#1f3763 [1604]">
                <v:stroke joinstyle="miter"/>
              </v:line>
            </v:group>
          </w:pict>
        </mc:Fallback>
      </mc:AlternateContent>
    </w:r>
  </w:p>
  <w:p w14:paraId="344C5E9B" w14:textId="7413945E" w:rsidR="0011130E" w:rsidRDefault="0011130E">
    <w:pPr>
      <w:pStyle w:val="Encabezado"/>
    </w:pPr>
  </w:p>
  <w:p w14:paraId="2E2FC406" w14:textId="77777777" w:rsidR="000C611C" w:rsidRDefault="000C61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E9F"/>
    <w:multiLevelType w:val="hybridMultilevel"/>
    <w:tmpl w:val="4FB07FFA"/>
    <w:lvl w:ilvl="0" w:tplc="8F66AB82">
      <w:numFmt w:val="bullet"/>
      <w:lvlText w:val="-"/>
      <w:lvlJc w:val="left"/>
      <w:pPr>
        <w:ind w:left="1068" w:hanging="360"/>
      </w:pPr>
      <w:rPr>
        <w:rFonts w:ascii="Calibri" w:eastAsiaTheme="minorHAnsi" w:hAnsi="Calibri" w:cs="Calibri"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0AEA64C7"/>
    <w:multiLevelType w:val="hybridMultilevel"/>
    <w:tmpl w:val="A40CDA9C"/>
    <w:lvl w:ilvl="0" w:tplc="040A000F">
      <w:start w:val="1"/>
      <w:numFmt w:val="decimal"/>
      <w:lvlText w:val="%1."/>
      <w:lvlJc w:val="left"/>
      <w:pPr>
        <w:ind w:left="862" w:hanging="360"/>
      </w:pPr>
    </w:lvl>
    <w:lvl w:ilvl="1" w:tplc="040A0019" w:tentative="1">
      <w:start w:val="1"/>
      <w:numFmt w:val="lowerLetter"/>
      <w:lvlText w:val="%2."/>
      <w:lvlJc w:val="left"/>
      <w:pPr>
        <w:ind w:left="1582" w:hanging="360"/>
      </w:pPr>
    </w:lvl>
    <w:lvl w:ilvl="2" w:tplc="040A001B" w:tentative="1">
      <w:start w:val="1"/>
      <w:numFmt w:val="lowerRoman"/>
      <w:lvlText w:val="%3."/>
      <w:lvlJc w:val="right"/>
      <w:pPr>
        <w:ind w:left="2302" w:hanging="180"/>
      </w:pPr>
    </w:lvl>
    <w:lvl w:ilvl="3" w:tplc="040A000F" w:tentative="1">
      <w:start w:val="1"/>
      <w:numFmt w:val="decimal"/>
      <w:lvlText w:val="%4."/>
      <w:lvlJc w:val="left"/>
      <w:pPr>
        <w:ind w:left="3022" w:hanging="360"/>
      </w:pPr>
    </w:lvl>
    <w:lvl w:ilvl="4" w:tplc="040A0019" w:tentative="1">
      <w:start w:val="1"/>
      <w:numFmt w:val="lowerLetter"/>
      <w:lvlText w:val="%5."/>
      <w:lvlJc w:val="left"/>
      <w:pPr>
        <w:ind w:left="3742" w:hanging="360"/>
      </w:pPr>
    </w:lvl>
    <w:lvl w:ilvl="5" w:tplc="040A001B" w:tentative="1">
      <w:start w:val="1"/>
      <w:numFmt w:val="lowerRoman"/>
      <w:lvlText w:val="%6."/>
      <w:lvlJc w:val="right"/>
      <w:pPr>
        <w:ind w:left="4462" w:hanging="180"/>
      </w:pPr>
    </w:lvl>
    <w:lvl w:ilvl="6" w:tplc="040A000F" w:tentative="1">
      <w:start w:val="1"/>
      <w:numFmt w:val="decimal"/>
      <w:lvlText w:val="%7."/>
      <w:lvlJc w:val="left"/>
      <w:pPr>
        <w:ind w:left="5182" w:hanging="360"/>
      </w:pPr>
    </w:lvl>
    <w:lvl w:ilvl="7" w:tplc="040A0019" w:tentative="1">
      <w:start w:val="1"/>
      <w:numFmt w:val="lowerLetter"/>
      <w:lvlText w:val="%8."/>
      <w:lvlJc w:val="left"/>
      <w:pPr>
        <w:ind w:left="5902" w:hanging="360"/>
      </w:pPr>
    </w:lvl>
    <w:lvl w:ilvl="8" w:tplc="040A001B" w:tentative="1">
      <w:start w:val="1"/>
      <w:numFmt w:val="lowerRoman"/>
      <w:lvlText w:val="%9."/>
      <w:lvlJc w:val="right"/>
      <w:pPr>
        <w:ind w:left="6622" w:hanging="180"/>
      </w:pPr>
    </w:lvl>
  </w:abstractNum>
  <w:abstractNum w:abstractNumId="2" w15:restartNumberingAfterBreak="0">
    <w:nsid w:val="16C00151"/>
    <w:multiLevelType w:val="hybridMultilevel"/>
    <w:tmpl w:val="7CD472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B397DF5"/>
    <w:multiLevelType w:val="hybridMultilevel"/>
    <w:tmpl w:val="E0D870B4"/>
    <w:lvl w:ilvl="0" w:tplc="8F66AB82">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15:restartNumberingAfterBreak="0">
    <w:nsid w:val="25A60E82"/>
    <w:multiLevelType w:val="hybridMultilevel"/>
    <w:tmpl w:val="972C187C"/>
    <w:lvl w:ilvl="0" w:tplc="0FC8E1FC">
      <w:start w:val="5"/>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AB47668"/>
    <w:multiLevelType w:val="hybridMultilevel"/>
    <w:tmpl w:val="AB72E5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0A75A4"/>
    <w:multiLevelType w:val="hybridMultilevel"/>
    <w:tmpl w:val="2ADCC3F4"/>
    <w:lvl w:ilvl="0" w:tplc="040A0001">
      <w:start w:val="1"/>
      <w:numFmt w:val="bullet"/>
      <w:lvlText w:val=""/>
      <w:lvlJc w:val="left"/>
      <w:pPr>
        <w:ind w:left="502" w:hanging="360"/>
      </w:pPr>
      <w:rPr>
        <w:rFonts w:ascii="Symbol" w:hAnsi="Symbol" w:hint="default"/>
      </w:rPr>
    </w:lvl>
    <w:lvl w:ilvl="1" w:tplc="040A0003" w:tentative="1">
      <w:start w:val="1"/>
      <w:numFmt w:val="bullet"/>
      <w:lvlText w:val="o"/>
      <w:lvlJc w:val="left"/>
      <w:pPr>
        <w:ind w:left="1222" w:hanging="360"/>
      </w:pPr>
      <w:rPr>
        <w:rFonts w:ascii="Courier New" w:hAnsi="Courier New" w:cs="Courier New" w:hint="default"/>
      </w:rPr>
    </w:lvl>
    <w:lvl w:ilvl="2" w:tplc="040A0005" w:tentative="1">
      <w:start w:val="1"/>
      <w:numFmt w:val="bullet"/>
      <w:lvlText w:val=""/>
      <w:lvlJc w:val="left"/>
      <w:pPr>
        <w:ind w:left="1942" w:hanging="360"/>
      </w:pPr>
      <w:rPr>
        <w:rFonts w:ascii="Wingdings" w:hAnsi="Wingdings" w:hint="default"/>
      </w:rPr>
    </w:lvl>
    <w:lvl w:ilvl="3" w:tplc="040A0001" w:tentative="1">
      <w:start w:val="1"/>
      <w:numFmt w:val="bullet"/>
      <w:lvlText w:val=""/>
      <w:lvlJc w:val="left"/>
      <w:pPr>
        <w:ind w:left="2662" w:hanging="360"/>
      </w:pPr>
      <w:rPr>
        <w:rFonts w:ascii="Symbol" w:hAnsi="Symbol" w:hint="default"/>
      </w:rPr>
    </w:lvl>
    <w:lvl w:ilvl="4" w:tplc="040A0003" w:tentative="1">
      <w:start w:val="1"/>
      <w:numFmt w:val="bullet"/>
      <w:lvlText w:val="o"/>
      <w:lvlJc w:val="left"/>
      <w:pPr>
        <w:ind w:left="3382" w:hanging="360"/>
      </w:pPr>
      <w:rPr>
        <w:rFonts w:ascii="Courier New" w:hAnsi="Courier New" w:cs="Courier New" w:hint="default"/>
      </w:rPr>
    </w:lvl>
    <w:lvl w:ilvl="5" w:tplc="040A0005" w:tentative="1">
      <w:start w:val="1"/>
      <w:numFmt w:val="bullet"/>
      <w:lvlText w:val=""/>
      <w:lvlJc w:val="left"/>
      <w:pPr>
        <w:ind w:left="4102" w:hanging="360"/>
      </w:pPr>
      <w:rPr>
        <w:rFonts w:ascii="Wingdings" w:hAnsi="Wingdings" w:hint="default"/>
      </w:rPr>
    </w:lvl>
    <w:lvl w:ilvl="6" w:tplc="040A0001" w:tentative="1">
      <w:start w:val="1"/>
      <w:numFmt w:val="bullet"/>
      <w:lvlText w:val=""/>
      <w:lvlJc w:val="left"/>
      <w:pPr>
        <w:ind w:left="4822" w:hanging="360"/>
      </w:pPr>
      <w:rPr>
        <w:rFonts w:ascii="Symbol" w:hAnsi="Symbol" w:hint="default"/>
      </w:rPr>
    </w:lvl>
    <w:lvl w:ilvl="7" w:tplc="040A0003" w:tentative="1">
      <w:start w:val="1"/>
      <w:numFmt w:val="bullet"/>
      <w:lvlText w:val="o"/>
      <w:lvlJc w:val="left"/>
      <w:pPr>
        <w:ind w:left="5542" w:hanging="360"/>
      </w:pPr>
      <w:rPr>
        <w:rFonts w:ascii="Courier New" w:hAnsi="Courier New" w:cs="Courier New" w:hint="default"/>
      </w:rPr>
    </w:lvl>
    <w:lvl w:ilvl="8" w:tplc="040A0005" w:tentative="1">
      <w:start w:val="1"/>
      <w:numFmt w:val="bullet"/>
      <w:lvlText w:val=""/>
      <w:lvlJc w:val="left"/>
      <w:pPr>
        <w:ind w:left="6262" w:hanging="360"/>
      </w:pPr>
      <w:rPr>
        <w:rFonts w:ascii="Wingdings" w:hAnsi="Wingdings" w:hint="default"/>
      </w:rPr>
    </w:lvl>
  </w:abstractNum>
  <w:abstractNum w:abstractNumId="7" w15:restartNumberingAfterBreak="0">
    <w:nsid w:val="426A251A"/>
    <w:multiLevelType w:val="hybridMultilevel"/>
    <w:tmpl w:val="4178FD58"/>
    <w:lvl w:ilvl="0" w:tplc="040A000F">
      <w:start w:val="1"/>
      <w:numFmt w:val="decimal"/>
      <w:lvlText w:val="%1."/>
      <w:lvlJc w:val="left"/>
      <w:pPr>
        <w:ind w:left="862" w:hanging="360"/>
      </w:pPr>
    </w:lvl>
    <w:lvl w:ilvl="1" w:tplc="040A0019" w:tentative="1">
      <w:start w:val="1"/>
      <w:numFmt w:val="lowerLetter"/>
      <w:lvlText w:val="%2."/>
      <w:lvlJc w:val="left"/>
      <w:pPr>
        <w:ind w:left="1582" w:hanging="360"/>
      </w:pPr>
    </w:lvl>
    <w:lvl w:ilvl="2" w:tplc="040A001B" w:tentative="1">
      <w:start w:val="1"/>
      <w:numFmt w:val="lowerRoman"/>
      <w:lvlText w:val="%3."/>
      <w:lvlJc w:val="right"/>
      <w:pPr>
        <w:ind w:left="2302" w:hanging="180"/>
      </w:pPr>
    </w:lvl>
    <w:lvl w:ilvl="3" w:tplc="040A000F" w:tentative="1">
      <w:start w:val="1"/>
      <w:numFmt w:val="decimal"/>
      <w:lvlText w:val="%4."/>
      <w:lvlJc w:val="left"/>
      <w:pPr>
        <w:ind w:left="3022" w:hanging="360"/>
      </w:pPr>
    </w:lvl>
    <w:lvl w:ilvl="4" w:tplc="040A0019" w:tentative="1">
      <w:start w:val="1"/>
      <w:numFmt w:val="lowerLetter"/>
      <w:lvlText w:val="%5."/>
      <w:lvlJc w:val="left"/>
      <w:pPr>
        <w:ind w:left="3742" w:hanging="360"/>
      </w:pPr>
    </w:lvl>
    <w:lvl w:ilvl="5" w:tplc="040A001B" w:tentative="1">
      <w:start w:val="1"/>
      <w:numFmt w:val="lowerRoman"/>
      <w:lvlText w:val="%6."/>
      <w:lvlJc w:val="right"/>
      <w:pPr>
        <w:ind w:left="4462" w:hanging="180"/>
      </w:pPr>
    </w:lvl>
    <w:lvl w:ilvl="6" w:tplc="040A000F" w:tentative="1">
      <w:start w:val="1"/>
      <w:numFmt w:val="decimal"/>
      <w:lvlText w:val="%7."/>
      <w:lvlJc w:val="left"/>
      <w:pPr>
        <w:ind w:left="5182" w:hanging="360"/>
      </w:pPr>
    </w:lvl>
    <w:lvl w:ilvl="7" w:tplc="040A0019" w:tentative="1">
      <w:start w:val="1"/>
      <w:numFmt w:val="lowerLetter"/>
      <w:lvlText w:val="%8."/>
      <w:lvlJc w:val="left"/>
      <w:pPr>
        <w:ind w:left="5902" w:hanging="360"/>
      </w:pPr>
    </w:lvl>
    <w:lvl w:ilvl="8" w:tplc="040A001B" w:tentative="1">
      <w:start w:val="1"/>
      <w:numFmt w:val="lowerRoman"/>
      <w:lvlText w:val="%9."/>
      <w:lvlJc w:val="right"/>
      <w:pPr>
        <w:ind w:left="6622" w:hanging="180"/>
      </w:pPr>
    </w:lvl>
  </w:abstractNum>
  <w:abstractNum w:abstractNumId="8" w15:restartNumberingAfterBreak="0">
    <w:nsid w:val="4498413F"/>
    <w:multiLevelType w:val="hybridMultilevel"/>
    <w:tmpl w:val="861EA8F8"/>
    <w:lvl w:ilvl="0" w:tplc="9092D3C8">
      <w:start w:val="1"/>
      <w:numFmt w:val="none"/>
      <w:lvlText w:val="4."/>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9" w15:restartNumberingAfterBreak="0">
    <w:nsid w:val="46A91190"/>
    <w:multiLevelType w:val="hybridMultilevel"/>
    <w:tmpl w:val="DDBAD732"/>
    <w:lvl w:ilvl="0" w:tplc="E4C873F4">
      <w:start w:val="1"/>
      <w:numFmt w:val="none"/>
      <w:lvlText w:val="4."/>
      <w:lvlJc w:val="left"/>
      <w:pPr>
        <w:ind w:left="36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49741C12"/>
    <w:multiLevelType w:val="hybridMultilevel"/>
    <w:tmpl w:val="BEF0A13C"/>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1" w15:restartNumberingAfterBreak="0">
    <w:nsid w:val="544A5A2F"/>
    <w:multiLevelType w:val="hybridMultilevel"/>
    <w:tmpl w:val="08947CE8"/>
    <w:lvl w:ilvl="0" w:tplc="D058409C">
      <w:start w:val="1"/>
      <w:numFmt w:val="none"/>
      <w:lvlText w:val="3."/>
      <w:lvlJc w:val="left"/>
      <w:pPr>
        <w:ind w:left="360" w:hanging="360"/>
      </w:pPr>
      <w:rPr>
        <w:rFonts w:hint="default"/>
      </w:rPr>
    </w:lvl>
    <w:lvl w:ilvl="1" w:tplc="040A0019" w:tentative="1">
      <w:start w:val="1"/>
      <w:numFmt w:val="lowerLetter"/>
      <w:lvlText w:val="%2."/>
      <w:lvlJc w:val="left"/>
      <w:pPr>
        <w:ind w:left="24" w:hanging="360"/>
      </w:pPr>
    </w:lvl>
    <w:lvl w:ilvl="2" w:tplc="040A001B" w:tentative="1">
      <w:start w:val="1"/>
      <w:numFmt w:val="lowerRoman"/>
      <w:lvlText w:val="%3."/>
      <w:lvlJc w:val="right"/>
      <w:pPr>
        <w:ind w:left="744" w:hanging="180"/>
      </w:pPr>
    </w:lvl>
    <w:lvl w:ilvl="3" w:tplc="040A000F" w:tentative="1">
      <w:start w:val="1"/>
      <w:numFmt w:val="decimal"/>
      <w:lvlText w:val="%4."/>
      <w:lvlJc w:val="left"/>
      <w:pPr>
        <w:ind w:left="1464" w:hanging="360"/>
      </w:pPr>
    </w:lvl>
    <w:lvl w:ilvl="4" w:tplc="040A0019" w:tentative="1">
      <w:start w:val="1"/>
      <w:numFmt w:val="lowerLetter"/>
      <w:lvlText w:val="%5."/>
      <w:lvlJc w:val="left"/>
      <w:pPr>
        <w:ind w:left="2184" w:hanging="360"/>
      </w:pPr>
    </w:lvl>
    <w:lvl w:ilvl="5" w:tplc="040A001B" w:tentative="1">
      <w:start w:val="1"/>
      <w:numFmt w:val="lowerRoman"/>
      <w:lvlText w:val="%6."/>
      <w:lvlJc w:val="right"/>
      <w:pPr>
        <w:ind w:left="2904" w:hanging="180"/>
      </w:pPr>
    </w:lvl>
    <w:lvl w:ilvl="6" w:tplc="040A000F" w:tentative="1">
      <w:start w:val="1"/>
      <w:numFmt w:val="decimal"/>
      <w:lvlText w:val="%7."/>
      <w:lvlJc w:val="left"/>
      <w:pPr>
        <w:ind w:left="3624" w:hanging="360"/>
      </w:pPr>
    </w:lvl>
    <w:lvl w:ilvl="7" w:tplc="040A0019" w:tentative="1">
      <w:start w:val="1"/>
      <w:numFmt w:val="lowerLetter"/>
      <w:lvlText w:val="%8."/>
      <w:lvlJc w:val="left"/>
      <w:pPr>
        <w:ind w:left="4344" w:hanging="360"/>
      </w:pPr>
    </w:lvl>
    <w:lvl w:ilvl="8" w:tplc="040A001B" w:tentative="1">
      <w:start w:val="1"/>
      <w:numFmt w:val="lowerRoman"/>
      <w:lvlText w:val="%9."/>
      <w:lvlJc w:val="right"/>
      <w:pPr>
        <w:ind w:left="5064" w:hanging="180"/>
      </w:pPr>
    </w:lvl>
  </w:abstractNum>
  <w:abstractNum w:abstractNumId="12" w15:restartNumberingAfterBreak="0">
    <w:nsid w:val="59100326"/>
    <w:multiLevelType w:val="hybridMultilevel"/>
    <w:tmpl w:val="B106DD88"/>
    <w:lvl w:ilvl="0" w:tplc="040A0017">
      <w:start w:val="1"/>
      <w:numFmt w:val="lowerLetter"/>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5931708C"/>
    <w:multiLevelType w:val="hybridMultilevel"/>
    <w:tmpl w:val="38C2BB1E"/>
    <w:lvl w:ilvl="0" w:tplc="040A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4" w15:restartNumberingAfterBreak="0">
    <w:nsid w:val="5A582AA7"/>
    <w:multiLevelType w:val="hybridMultilevel"/>
    <w:tmpl w:val="399219A6"/>
    <w:lvl w:ilvl="0" w:tplc="4D3A0BA6">
      <w:start w:val="1"/>
      <w:numFmt w:val="upperLetter"/>
      <w:lvlText w:val="%1."/>
      <w:lvlJc w:val="left"/>
      <w:pPr>
        <w:ind w:left="513" w:hanging="360"/>
      </w:pPr>
      <w:rPr>
        <w:rFonts w:hint="default"/>
      </w:rPr>
    </w:lvl>
    <w:lvl w:ilvl="1" w:tplc="040A0019" w:tentative="1">
      <w:start w:val="1"/>
      <w:numFmt w:val="lowerLetter"/>
      <w:lvlText w:val="%2."/>
      <w:lvlJc w:val="left"/>
      <w:pPr>
        <w:ind w:left="1233" w:hanging="360"/>
      </w:pPr>
    </w:lvl>
    <w:lvl w:ilvl="2" w:tplc="040A001B" w:tentative="1">
      <w:start w:val="1"/>
      <w:numFmt w:val="lowerRoman"/>
      <w:lvlText w:val="%3."/>
      <w:lvlJc w:val="right"/>
      <w:pPr>
        <w:ind w:left="1953" w:hanging="180"/>
      </w:pPr>
    </w:lvl>
    <w:lvl w:ilvl="3" w:tplc="040A000F" w:tentative="1">
      <w:start w:val="1"/>
      <w:numFmt w:val="decimal"/>
      <w:lvlText w:val="%4."/>
      <w:lvlJc w:val="left"/>
      <w:pPr>
        <w:ind w:left="2673" w:hanging="360"/>
      </w:pPr>
    </w:lvl>
    <w:lvl w:ilvl="4" w:tplc="040A0019" w:tentative="1">
      <w:start w:val="1"/>
      <w:numFmt w:val="lowerLetter"/>
      <w:lvlText w:val="%5."/>
      <w:lvlJc w:val="left"/>
      <w:pPr>
        <w:ind w:left="3393" w:hanging="360"/>
      </w:pPr>
    </w:lvl>
    <w:lvl w:ilvl="5" w:tplc="040A001B" w:tentative="1">
      <w:start w:val="1"/>
      <w:numFmt w:val="lowerRoman"/>
      <w:lvlText w:val="%6."/>
      <w:lvlJc w:val="right"/>
      <w:pPr>
        <w:ind w:left="4113" w:hanging="180"/>
      </w:pPr>
    </w:lvl>
    <w:lvl w:ilvl="6" w:tplc="040A000F" w:tentative="1">
      <w:start w:val="1"/>
      <w:numFmt w:val="decimal"/>
      <w:lvlText w:val="%7."/>
      <w:lvlJc w:val="left"/>
      <w:pPr>
        <w:ind w:left="4833" w:hanging="360"/>
      </w:pPr>
    </w:lvl>
    <w:lvl w:ilvl="7" w:tplc="040A0019" w:tentative="1">
      <w:start w:val="1"/>
      <w:numFmt w:val="lowerLetter"/>
      <w:lvlText w:val="%8."/>
      <w:lvlJc w:val="left"/>
      <w:pPr>
        <w:ind w:left="5553" w:hanging="360"/>
      </w:pPr>
    </w:lvl>
    <w:lvl w:ilvl="8" w:tplc="040A001B" w:tentative="1">
      <w:start w:val="1"/>
      <w:numFmt w:val="lowerRoman"/>
      <w:lvlText w:val="%9."/>
      <w:lvlJc w:val="right"/>
      <w:pPr>
        <w:ind w:left="6273" w:hanging="180"/>
      </w:pPr>
    </w:lvl>
  </w:abstractNum>
  <w:abstractNum w:abstractNumId="15" w15:restartNumberingAfterBreak="0">
    <w:nsid w:val="5DED05CB"/>
    <w:multiLevelType w:val="hybridMultilevel"/>
    <w:tmpl w:val="0D08441A"/>
    <w:lvl w:ilvl="0" w:tplc="040A0001">
      <w:start w:val="1"/>
      <w:numFmt w:val="bullet"/>
      <w:lvlText w:val=""/>
      <w:lvlJc w:val="left"/>
      <w:pPr>
        <w:ind w:left="2205" w:hanging="360"/>
      </w:pPr>
      <w:rPr>
        <w:rFonts w:ascii="Symbol" w:hAnsi="Symbol" w:hint="default"/>
      </w:rPr>
    </w:lvl>
    <w:lvl w:ilvl="1" w:tplc="040A0003">
      <w:start w:val="1"/>
      <w:numFmt w:val="bullet"/>
      <w:lvlText w:val="o"/>
      <w:lvlJc w:val="left"/>
      <w:pPr>
        <w:ind w:left="2925" w:hanging="360"/>
      </w:pPr>
      <w:rPr>
        <w:rFonts w:ascii="Courier New" w:hAnsi="Courier New" w:cs="Courier New" w:hint="default"/>
      </w:rPr>
    </w:lvl>
    <w:lvl w:ilvl="2" w:tplc="040A0005" w:tentative="1">
      <w:start w:val="1"/>
      <w:numFmt w:val="bullet"/>
      <w:lvlText w:val=""/>
      <w:lvlJc w:val="left"/>
      <w:pPr>
        <w:ind w:left="3645" w:hanging="360"/>
      </w:pPr>
      <w:rPr>
        <w:rFonts w:ascii="Wingdings" w:hAnsi="Wingdings" w:hint="default"/>
      </w:rPr>
    </w:lvl>
    <w:lvl w:ilvl="3" w:tplc="040A0001" w:tentative="1">
      <w:start w:val="1"/>
      <w:numFmt w:val="bullet"/>
      <w:lvlText w:val=""/>
      <w:lvlJc w:val="left"/>
      <w:pPr>
        <w:ind w:left="4365" w:hanging="360"/>
      </w:pPr>
      <w:rPr>
        <w:rFonts w:ascii="Symbol" w:hAnsi="Symbol" w:hint="default"/>
      </w:rPr>
    </w:lvl>
    <w:lvl w:ilvl="4" w:tplc="040A0003" w:tentative="1">
      <w:start w:val="1"/>
      <w:numFmt w:val="bullet"/>
      <w:lvlText w:val="o"/>
      <w:lvlJc w:val="left"/>
      <w:pPr>
        <w:ind w:left="5085" w:hanging="360"/>
      </w:pPr>
      <w:rPr>
        <w:rFonts w:ascii="Courier New" w:hAnsi="Courier New" w:cs="Courier New" w:hint="default"/>
      </w:rPr>
    </w:lvl>
    <w:lvl w:ilvl="5" w:tplc="040A0005" w:tentative="1">
      <w:start w:val="1"/>
      <w:numFmt w:val="bullet"/>
      <w:lvlText w:val=""/>
      <w:lvlJc w:val="left"/>
      <w:pPr>
        <w:ind w:left="5805" w:hanging="360"/>
      </w:pPr>
      <w:rPr>
        <w:rFonts w:ascii="Wingdings" w:hAnsi="Wingdings" w:hint="default"/>
      </w:rPr>
    </w:lvl>
    <w:lvl w:ilvl="6" w:tplc="040A0001" w:tentative="1">
      <w:start w:val="1"/>
      <w:numFmt w:val="bullet"/>
      <w:lvlText w:val=""/>
      <w:lvlJc w:val="left"/>
      <w:pPr>
        <w:ind w:left="6525" w:hanging="360"/>
      </w:pPr>
      <w:rPr>
        <w:rFonts w:ascii="Symbol" w:hAnsi="Symbol" w:hint="default"/>
      </w:rPr>
    </w:lvl>
    <w:lvl w:ilvl="7" w:tplc="040A0003" w:tentative="1">
      <w:start w:val="1"/>
      <w:numFmt w:val="bullet"/>
      <w:lvlText w:val="o"/>
      <w:lvlJc w:val="left"/>
      <w:pPr>
        <w:ind w:left="7245" w:hanging="360"/>
      </w:pPr>
      <w:rPr>
        <w:rFonts w:ascii="Courier New" w:hAnsi="Courier New" w:cs="Courier New" w:hint="default"/>
      </w:rPr>
    </w:lvl>
    <w:lvl w:ilvl="8" w:tplc="040A0005" w:tentative="1">
      <w:start w:val="1"/>
      <w:numFmt w:val="bullet"/>
      <w:lvlText w:val=""/>
      <w:lvlJc w:val="left"/>
      <w:pPr>
        <w:ind w:left="7965" w:hanging="360"/>
      </w:pPr>
      <w:rPr>
        <w:rFonts w:ascii="Wingdings" w:hAnsi="Wingdings" w:hint="default"/>
      </w:rPr>
    </w:lvl>
  </w:abstractNum>
  <w:abstractNum w:abstractNumId="16" w15:restartNumberingAfterBreak="0">
    <w:nsid w:val="673A5DF5"/>
    <w:multiLevelType w:val="hybridMultilevel"/>
    <w:tmpl w:val="4744856A"/>
    <w:lvl w:ilvl="0" w:tplc="08090019">
      <w:start w:val="1"/>
      <w:numFmt w:val="lowerLetter"/>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7" w15:restartNumberingAfterBreak="0">
    <w:nsid w:val="6E753B67"/>
    <w:multiLevelType w:val="hybridMultilevel"/>
    <w:tmpl w:val="DEAE477A"/>
    <w:lvl w:ilvl="0" w:tplc="040A0001">
      <w:start w:val="1"/>
      <w:numFmt w:val="bullet"/>
      <w:lvlText w:val=""/>
      <w:lvlJc w:val="left"/>
      <w:pPr>
        <w:ind w:left="720" w:hanging="360"/>
      </w:pPr>
      <w:rPr>
        <w:rFonts w:ascii="Symbol" w:hAnsi="Symbol"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6EDF232B"/>
    <w:multiLevelType w:val="hybridMultilevel"/>
    <w:tmpl w:val="BB565F02"/>
    <w:lvl w:ilvl="0" w:tplc="040A0001">
      <w:start w:val="1"/>
      <w:numFmt w:val="bullet"/>
      <w:lvlText w:val=""/>
      <w:lvlJc w:val="left"/>
      <w:pPr>
        <w:ind w:left="513" w:hanging="360"/>
      </w:pPr>
      <w:rPr>
        <w:rFonts w:ascii="Symbol" w:hAnsi="Symbol" w:hint="default"/>
      </w:rPr>
    </w:lvl>
    <w:lvl w:ilvl="1" w:tplc="040A0003" w:tentative="1">
      <w:start w:val="1"/>
      <w:numFmt w:val="bullet"/>
      <w:lvlText w:val="o"/>
      <w:lvlJc w:val="left"/>
      <w:pPr>
        <w:ind w:left="1233" w:hanging="360"/>
      </w:pPr>
      <w:rPr>
        <w:rFonts w:ascii="Courier New" w:hAnsi="Courier New" w:cs="Courier New" w:hint="default"/>
      </w:rPr>
    </w:lvl>
    <w:lvl w:ilvl="2" w:tplc="040A0005" w:tentative="1">
      <w:start w:val="1"/>
      <w:numFmt w:val="bullet"/>
      <w:lvlText w:val=""/>
      <w:lvlJc w:val="left"/>
      <w:pPr>
        <w:ind w:left="1953" w:hanging="360"/>
      </w:pPr>
      <w:rPr>
        <w:rFonts w:ascii="Wingdings" w:hAnsi="Wingdings" w:hint="default"/>
      </w:rPr>
    </w:lvl>
    <w:lvl w:ilvl="3" w:tplc="040A0001" w:tentative="1">
      <w:start w:val="1"/>
      <w:numFmt w:val="bullet"/>
      <w:lvlText w:val=""/>
      <w:lvlJc w:val="left"/>
      <w:pPr>
        <w:ind w:left="2673" w:hanging="360"/>
      </w:pPr>
      <w:rPr>
        <w:rFonts w:ascii="Symbol" w:hAnsi="Symbol" w:hint="default"/>
      </w:rPr>
    </w:lvl>
    <w:lvl w:ilvl="4" w:tplc="040A0003" w:tentative="1">
      <w:start w:val="1"/>
      <w:numFmt w:val="bullet"/>
      <w:lvlText w:val="o"/>
      <w:lvlJc w:val="left"/>
      <w:pPr>
        <w:ind w:left="3393" w:hanging="360"/>
      </w:pPr>
      <w:rPr>
        <w:rFonts w:ascii="Courier New" w:hAnsi="Courier New" w:cs="Courier New" w:hint="default"/>
      </w:rPr>
    </w:lvl>
    <w:lvl w:ilvl="5" w:tplc="040A0005" w:tentative="1">
      <w:start w:val="1"/>
      <w:numFmt w:val="bullet"/>
      <w:lvlText w:val=""/>
      <w:lvlJc w:val="left"/>
      <w:pPr>
        <w:ind w:left="4113" w:hanging="360"/>
      </w:pPr>
      <w:rPr>
        <w:rFonts w:ascii="Wingdings" w:hAnsi="Wingdings" w:hint="default"/>
      </w:rPr>
    </w:lvl>
    <w:lvl w:ilvl="6" w:tplc="040A0001" w:tentative="1">
      <w:start w:val="1"/>
      <w:numFmt w:val="bullet"/>
      <w:lvlText w:val=""/>
      <w:lvlJc w:val="left"/>
      <w:pPr>
        <w:ind w:left="4833" w:hanging="360"/>
      </w:pPr>
      <w:rPr>
        <w:rFonts w:ascii="Symbol" w:hAnsi="Symbol" w:hint="default"/>
      </w:rPr>
    </w:lvl>
    <w:lvl w:ilvl="7" w:tplc="040A0003" w:tentative="1">
      <w:start w:val="1"/>
      <w:numFmt w:val="bullet"/>
      <w:lvlText w:val="o"/>
      <w:lvlJc w:val="left"/>
      <w:pPr>
        <w:ind w:left="5553" w:hanging="360"/>
      </w:pPr>
      <w:rPr>
        <w:rFonts w:ascii="Courier New" w:hAnsi="Courier New" w:cs="Courier New" w:hint="default"/>
      </w:rPr>
    </w:lvl>
    <w:lvl w:ilvl="8" w:tplc="040A0005" w:tentative="1">
      <w:start w:val="1"/>
      <w:numFmt w:val="bullet"/>
      <w:lvlText w:val=""/>
      <w:lvlJc w:val="left"/>
      <w:pPr>
        <w:ind w:left="6273" w:hanging="360"/>
      </w:pPr>
      <w:rPr>
        <w:rFonts w:ascii="Wingdings" w:hAnsi="Wingdings" w:hint="default"/>
      </w:rPr>
    </w:lvl>
  </w:abstractNum>
  <w:abstractNum w:abstractNumId="19" w15:restartNumberingAfterBreak="0">
    <w:nsid w:val="7B3855CA"/>
    <w:multiLevelType w:val="hybridMultilevel"/>
    <w:tmpl w:val="C2E8B6DC"/>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0" w15:restartNumberingAfterBreak="0">
    <w:nsid w:val="7DFA32C6"/>
    <w:multiLevelType w:val="hybridMultilevel"/>
    <w:tmpl w:val="2F925242"/>
    <w:lvl w:ilvl="0" w:tplc="9092D3C8">
      <w:start w:val="1"/>
      <w:numFmt w:val="none"/>
      <w:lvlText w:val="4."/>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1" w15:restartNumberingAfterBreak="0">
    <w:nsid w:val="7E0A2589"/>
    <w:multiLevelType w:val="hybridMultilevel"/>
    <w:tmpl w:val="6F6E3374"/>
    <w:lvl w:ilvl="0" w:tplc="040A0019">
      <w:start w:val="1"/>
      <w:numFmt w:val="lowerLetter"/>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15274363">
    <w:abstractNumId w:val="15"/>
  </w:num>
  <w:num w:numId="2" w16cid:durableId="2117403428">
    <w:abstractNumId w:val="19"/>
  </w:num>
  <w:num w:numId="3" w16cid:durableId="1162309077">
    <w:abstractNumId w:val="0"/>
  </w:num>
  <w:num w:numId="4" w16cid:durableId="579680312">
    <w:abstractNumId w:val="16"/>
  </w:num>
  <w:num w:numId="5" w16cid:durableId="2115662753">
    <w:abstractNumId w:val="10"/>
  </w:num>
  <w:num w:numId="6" w16cid:durableId="1285968034">
    <w:abstractNumId w:val="4"/>
  </w:num>
  <w:num w:numId="7" w16cid:durableId="1927181980">
    <w:abstractNumId w:val="13"/>
  </w:num>
  <w:num w:numId="8" w16cid:durableId="1815754277">
    <w:abstractNumId w:val="12"/>
  </w:num>
  <w:num w:numId="9" w16cid:durableId="1878932215">
    <w:abstractNumId w:val="8"/>
  </w:num>
  <w:num w:numId="10" w16cid:durableId="275211817">
    <w:abstractNumId w:val="21"/>
  </w:num>
  <w:num w:numId="11" w16cid:durableId="1371413325">
    <w:abstractNumId w:val="20"/>
  </w:num>
  <w:num w:numId="12" w16cid:durableId="1783307123">
    <w:abstractNumId w:val="9"/>
  </w:num>
  <w:num w:numId="13" w16cid:durableId="8995349">
    <w:abstractNumId w:val="11"/>
  </w:num>
  <w:num w:numId="14" w16cid:durableId="788619974">
    <w:abstractNumId w:val="1"/>
  </w:num>
  <w:num w:numId="15" w16cid:durableId="1511145507">
    <w:abstractNumId w:val="7"/>
  </w:num>
  <w:num w:numId="16" w16cid:durableId="1113594902">
    <w:abstractNumId w:val="6"/>
  </w:num>
  <w:num w:numId="17" w16cid:durableId="635719507">
    <w:abstractNumId w:val="18"/>
  </w:num>
  <w:num w:numId="18" w16cid:durableId="248853971">
    <w:abstractNumId w:val="14"/>
  </w:num>
  <w:num w:numId="19" w16cid:durableId="95684935">
    <w:abstractNumId w:val="5"/>
  </w:num>
  <w:num w:numId="20" w16cid:durableId="1239555137">
    <w:abstractNumId w:val="2"/>
  </w:num>
  <w:num w:numId="21" w16cid:durableId="480270931">
    <w:abstractNumId w:val="17"/>
  </w:num>
  <w:num w:numId="22" w16cid:durableId="154455630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xMLG0tDQ2NzU1NDZS0lEKTi0uzszPAykwqgUAIuwLaywAAAA="/>
  </w:docVars>
  <w:rsids>
    <w:rsidRoot w:val="00F26132"/>
    <w:rsid w:val="00005585"/>
    <w:rsid w:val="0001133E"/>
    <w:rsid w:val="00016FAE"/>
    <w:rsid w:val="0003008D"/>
    <w:rsid w:val="00035EBE"/>
    <w:rsid w:val="00037165"/>
    <w:rsid w:val="00037DA3"/>
    <w:rsid w:val="00040B2D"/>
    <w:rsid w:val="00042DA5"/>
    <w:rsid w:val="0004670C"/>
    <w:rsid w:val="00054302"/>
    <w:rsid w:val="0005766A"/>
    <w:rsid w:val="000672EE"/>
    <w:rsid w:val="0009021B"/>
    <w:rsid w:val="00091BD1"/>
    <w:rsid w:val="000949AB"/>
    <w:rsid w:val="000A02DA"/>
    <w:rsid w:val="000A4118"/>
    <w:rsid w:val="000A4A0D"/>
    <w:rsid w:val="000C0512"/>
    <w:rsid w:val="000C2386"/>
    <w:rsid w:val="000C611C"/>
    <w:rsid w:val="000D3E45"/>
    <w:rsid w:val="000D61B4"/>
    <w:rsid w:val="000D69DC"/>
    <w:rsid w:val="000E7AA8"/>
    <w:rsid w:val="000F4721"/>
    <w:rsid w:val="0010408F"/>
    <w:rsid w:val="0011130E"/>
    <w:rsid w:val="00112CAF"/>
    <w:rsid w:val="001206C8"/>
    <w:rsid w:val="0012284D"/>
    <w:rsid w:val="0012633B"/>
    <w:rsid w:val="00131266"/>
    <w:rsid w:val="001403C2"/>
    <w:rsid w:val="00140496"/>
    <w:rsid w:val="00152836"/>
    <w:rsid w:val="00167856"/>
    <w:rsid w:val="00170D43"/>
    <w:rsid w:val="001715D0"/>
    <w:rsid w:val="001773DD"/>
    <w:rsid w:val="00177408"/>
    <w:rsid w:val="00191722"/>
    <w:rsid w:val="0019266B"/>
    <w:rsid w:val="001A5B55"/>
    <w:rsid w:val="001B1B4B"/>
    <w:rsid w:val="001B2757"/>
    <w:rsid w:val="001B2D1E"/>
    <w:rsid w:val="001B3690"/>
    <w:rsid w:val="001B45EE"/>
    <w:rsid w:val="001B4896"/>
    <w:rsid w:val="001C509D"/>
    <w:rsid w:val="001D3820"/>
    <w:rsid w:val="001D39EB"/>
    <w:rsid w:val="001E1D59"/>
    <w:rsid w:val="001F6E18"/>
    <w:rsid w:val="00205206"/>
    <w:rsid w:val="00205F97"/>
    <w:rsid w:val="002128F0"/>
    <w:rsid w:val="00221A81"/>
    <w:rsid w:val="00224EE6"/>
    <w:rsid w:val="00231AF3"/>
    <w:rsid w:val="002428BB"/>
    <w:rsid w:val="00243545"/>
    <w:rsid w:val="00243648"/>
    <w:rsid w:val="00244029"/>
    <w:rsid w:val="002458E9"/>
    <w:rsid w:val="0025719A"/>
    <w:rsid w:val="002602FD"/>
    <w:rsid w:val="002628F9"/>
    <w:rsid w:val="00264DB0"/>
    <w:rsid w:val="0026712F"/>
    <w:rsid w:val="00277D4F"/>
    <w:rsid w:val="00282FEC"/>
    <w:rsid w:val="00283EAB"/>
    <w:rsid w:val="00292117"/>
    <w:rsid w:val="00292B48"/>
    <w:rsid w:val="0029453A"/>
    <w:rsid w:val="0029702D"/>
    <w:rsid w:val="002A1A0F"/>
    <w:rsid w:val="002C53CA"/>
    <w:rsid w:val="002D2AF4"/>
    <w:rsid w:val="002D2FB5"/>
    <w:rsid w:val="002D3B2D"/>
    <w:rsid w:val="002E1BE7"/>
    <w:rsid w:val="002E23B6"/>
    <w:rsid w:val="002E3B46"/>
    <w:rsid w:val="002E4658"/>
    <w:rsid w:val="002F56B2"/>
    <w:rsid w:val="002F6E7C"/>
    <w:rsid w:val="00300BDE"/>
    <w:rsid w:val="00317B9D"/>
    <w:rsid w:val="00324B04"/>
    <w:rsid w:val="00330ED9"/>
    <w:rsid w:val="00332A52"/>
    <w:rsid w:val="003460C6"/>
    <w:rsid w:val="0036366D"/>
    <w:rsid w:val="003713B0"/>
    <w:rsid w:val="00373D41"/>
    <w:rsid w:val="00375E5D"/>
    <w:rsid w:val="00384A43"/>
    <w:rsid w:val="00394392"/>
    <w:rsid w:val="00396C94"/>
    <w:rsid w:val="003A1909"/>
    <w:rsid w:val="003B09EE"/>
    <w:rsid w:val="003B12BF"/>
    <w:rsid w:val="003C4DFF"/>
    <w:rsid w:val="003D07E9"/>
    <w:rsid w:val="003D07F8"/>
    <w:rsid w:val="003D2D31"/>
    <w:rsid w:val="003E1115"/>
    <w:rsid w:val="003E5453"/>
    <w:rsid w:val="003E668F"/>
    <w:rsid w:val="0040208C"/>
    <w:rsid w:val="0040224D"/>
    <w:rsid w:val="00412ABD"/>
    <w:rsid w:val="00415825"/>
    <w:rsid w:val="004161CA"/>
    <w:rsid w:val="004224D6"/>
    <w:rsid w:val="00430F21"/>
    <w:rsid w:val="00434763"/>
    <w:rsid w:val="004452F1"/>
    <w:rsid w:val="00452EEA"/>
    <w:rsid w:val="00452FAF"/>
    <w:rsid w:val="00453562"/>
    <w:rsid w:val="00460AF8"/>
    <w:rsid w:val="00460E64"/>
    <w:rsid w:val="00462268"/>
    <w:rsid w:val="0047097F"/>
    <w:rsid w:val="004714E0"/>
    <w:rsid w:val="004834AA"/>
    <w:rsid w:val="00484EF4"/>
    <w:rsid w:val="00495980"/>
    <w:rsid w:val="004A1CEE"/>
    <w:rsid w:val="004B05F6"/>
    <w:rsid w:val="004B5421"/>
    <w:rsid w:val="004C220A"/>
    <w:rsid w:val="004C3A08"/>
    <w:rsid w:val="004D10EC"/>
    <w:rsid w:val="004D7C1D"/>
    <w:rsid w:val="004E0906"/>
    <w:rsid w:val="004E1ABB"/>
    <w:rsid w:val="004F0D40"/>
    <w:rsid w:val="005116CF"/>
    <w:rsid w:val="00515848"/>
    <w:rsid w:val="00522736"/>
    <w:rsid w:val="00522D84"/>
    <w:rsid w:val="00535F3F"/>
    <w:rsid w:val="005474C5"/>
    <w:rsid w:val="00554D65"/>
    <w:rsid w:val="0056655A"/>
    <w:rsid w:val="00570AB3"/>
    <w:rsid w:val="005829E4"/>
    <w:rsid w:val="0058390C"/>
    <w:rsid w:val="00587690"/>
    <w:rsid w:val="00590270"/>
    <w:rsid w:val="00590383"/>
    <w:rsid w:val="005C0972"/>
    <w:rsid w:val="005D0FBB"/>
    <w:rsid w:val="005D3040"/>
    <w:rsid w:val="005D31F8"/>
    <w:rsid w:val="005E1E64"/>
    <w:rsid w:val="005E26CC"/>
    <w:rsid w:val="005E6D64"/>
    <w:rsid w:val="0061310E"/>
    <w:rsid w:val="00617879"/>
    <w:rsid w:val="00617DEC"/>
    <w:rsid w:val="0065216E"/>
    <w:rsid w:val="006573ED"/>
    <w:rsid w:val="006645EA"/>
    <w:rsid w:val="00667D78"/>
    <w:rsid w:val="006822B9"/>
    <w:rsid w:val="0068404B"/>
    <w:rsid w:val="006A43C5"/>
    <w:rsid w:val="006B0023"/>
    <w:rsid w:val="006B5729"/>
    <w:rsid w:val="006B5AFB"/>
    <w:rsid w:val="006C0240"/>
    <w:rsid w:val="006D11C8"/>
    <w:rsid w:val="006D1D4E"/>
    <w:rsid w:val="006E19AC"/>
    <w:rsid w:val="006E5BB4"/>
    <w:rsid w:val="006E7F14"/>
    <w:rsid w:val="006F2807"/>
    <w:rsid w:val="006F33E0"/>
    <w:rsid w:val="006F59D4"/>
    <w:rsid w:val="00701ABC"/>
    <w:rsid w:val="007138DF"/>
    <w:rsid w:val="0071603C"/>
    <w:rsid w:val="00721C54"/>
    <w:rsid w:val="007272A4"/>
    <w:rsid w:val="00751195"/>
    <w:rsid w:val="007516C3"/>
    <w:rsid w:val="007524E2"/>
    <w:rsid w:val="00752B1D"/>
    <w:rsid w:val="00760D9A"/>
    <w:rsid w:val="007618D7"/>
    <w:rsid w:val="00762BA5"/>
    <w:rsid w:val="00783A68"/>
    <w:rsid w:val="007879EB"/>
    <w:rsid w:val="00793391"/>
    <w:rsid w:val="00797362"/>
    <w:rsid w:val="007A1E65"/>
    <w:rsid w:val="007B3A3A"/>
    <w:rsid w:val="007D02A2"/>
    <w:rsid w:val="007D213D"/>
    <w:rsid w:val="007D3985"/>
    <w:rsid w:val="007E409E"/>
    <w:rsid w:val="007E4AF8"/>
    <w:rsid w:val="007F1069"/>
    <w:rsid w:val="00801D17"/>
    <w:rsid w:val="00802431"/>
    <w:rsid w:val="00803A58"/>
    <w:rsid w:val="00817A3E"/>
    <w:rsid w:val="00827C54"/>
    <w:rsid w:val="00830A3B"/>
    <w:rsid w:val="00832A8A"/>
    <w:rsid w:val="00833BEC"/>
    <w:rsid w:val="008359B7"/>
    <w:rsid w:val="0083765E"/>
    <w:rsid w:val="00840309"/>
    <w:rsid w:val="008475F3"/>
    <w:rsid w:val="008478C0"/>
    <w:rsid w:val="00853CCD"/>
    <w:rsid w:val="00863EFB"/>
    <w:rsid w:val="00893A00"/>
    <w:rsid w:val="0089621A"/>
    <w:rsid w:val="00896936"/>
    <w:rsid w:val="008977C3"/>
    <w:rsid w:val="008A094C"/>
    <w:rsid w:val="008B512F"/>
    <w:rsid w:val="008C2192"/>
    <w:rsid w:val="008C3925"/>
    <w:rsid w:val="008E5A0F"/>
    <w:rsid w:val="00902389"/>
    <w:rsid w:val="00906C5B"/>
    <w:rsid w:val="00921013"/>
    <w:rsid w:val="00924423"/>
    <w:rsid w:val="00931AAF"/>
    <w:rsid w:val="00944F38"/>
    <w:rsid w:val="009478EF"/>
    <w:rsid w:val="00952119"/>
    <w:rsid w:val="00954DB3"/>
    <w:rsid w:val="00965CB0"/>
    <w:rsid w:val="009847F8"/>
    <w:rsid w:val="009A7A79"/>
    <w:rsid w:val="009A7E95"/>
    <w:rsid w:val="009B5401"/>
    <w:rsid w:val="009B7FB3"/>
    <w:rsid w:val="009C274B"/>
    <w:rsid w:val="009C77AF"/>
    <w:rsid w:val="009D2147"/>
    <w:rsid w:val="009D402E"/>
    <w:rsid w:val="009E1A8E"/>
    <w:rsid w:val="009F3437"/>
    <w:rsid w:val="009F4E33"/>
    <w:rsid w:val="009F5E1F"/>
    <w:rsid w:val="009F6EFC"/>
    <w:rsid w:val="00A005C1"/>
    <w:rsid w:val="00A11771"/>
    <w:rsid w:val="00A22957"/>
    <w:rsid w:val="00A22B85"/>
    <w:rsid w:val="00A25958"/>
    <w:rsid w:val="00A52A5E"/>
    <w:rsid w:val="00A6551F"/>
    <w:rsid w:val="00A82749"/>
    <w:rsid w:val="00A8778F"/>
    <w:rsid w:val="00A96D90"/>
    <w:rsid w:val="00AA3256"/>
    <w:rsid w:val="00AB00C2"/>
    <w:rsid w:val="00AB27D9"/>
    <w:rsid w:val="00AB2C6D"/>
    <w:rsid w:val="00AB2FC3"/>
    <w:rsid w:val="00AB7119"/>
    <w:rsid w:val="00AC0A0E"/>
    <w:rsid w:val="00AC0CB8"/>
    <w:rsid w:val="00AD0A9C"/>
    <w:rsid w:val="00AD4075"/>
    <w:rsid w:val="00AD50B0"/>
    <w:rsid w:val="00AE1425"/>
    <w:rsid w:val="00AE4465"/>
    <w:rsid w:val="00AF5F0F"/>
    <w:rsid w:val="00B041AE"/>
    <w:rsid w:val="00B13AEC"/>
    <w:rsid w:val="00B34F5B"/>
    <w:rsid w:val="00B37DA1"/>
    <w:rsid w:val="00B41B86"/>
    <w:rsid w:val="00B44336"/>
    <w:rsid w:val="00B51680"/>
    <w:rsid w:val="00B51FEC"/>
    <w:rsid w:val="00B808D7"/>
    <w:rsid w:val="00B82393"/>
    <w:rsid w:val="00B90DE4"/>
    <w:rsid w:val="00B955F7"/>
    <w:rsid w:val="00BA5566"/>
    <w:rsid w:val="00BB37F8"/>
    <w:rsid w:val="00BC3411"/>
    <w:rsid w:val="00BE45F2"/>
    <w:rsid w:val="00BF0E85"/>
    <w:rsid w:val="00C0199E"/>
    <w:rsid w:val="00C02E34"/>
    <w:rsid w:val="00C077AA"/>
    <w:rsid w:val="00C142B0"/>
    <w:rsid w:val="00C157C6"/>
    <w:rsid w:val="00C26763"/>
    <w:rsid w:val="00C30A73"/>
    <w:rsid w:val="00C54E58"/>
    <w:rsid w:val="00C55E95"/>
    <w:rsid w:val="00C63FF1"/>
    <w:rsid w:val="00C64552"/>
    <w:rsid w:val="00C6481C"/>
    <w:rsid w:val="00C667D3"/>
    <w:rsid w:val="00C7156F"/>
    <w:rsid w:val="00C71C50"/>
    <w:rsid w:val="00C71E53"/>
    <w:rsid w:val="00C7646D"/>
    <w:rsid w:val="00C83736"/>
    <w:rsid w:val="00CA2C92"/>
    <w:rsid w:val="00CC497C"/>
    <w:rsid w:val="00CD1A68"/>
    <w:rsid w:val="00CE484F"/>
    <w:rsid w:val="00CF3AF2"/>
    <w:rsid w:val="00D014BB"/>
    <w:rsid w:val="00D02D42"/>
    <w:rsid w:val="00D03ACF"/>
    <w:rsid w:val="00D06618"/>
    <w:rsid w:val="00D2038F"/>
    <w:rsid w:val="00D271DD"/>
    <w:rsid w:val="00D3770A"/>
    <w:rsid w:val="00D4405F"/>
    <w:rsid w:val="00D5321D"/>
    <w:rsid w:val="00D77E7E"/>
    <w:rsid w:val="00D8434F"/>
    <w:rsid w:val="00D90CB6"/>
    <w:rsid w:val="00D91B35"/>
    <w:rsid w:val="00D96882"/>
    <w:rsid w:val="00DA4362"/>
    <w:rsid w:val="00DA6D8C"/>
    <w:rsid w:val="00DB4643"/>
    <w:rsid w:val="00DB67B2"/>
    <w:rsid w:val="00DB70BC"/>
    <w:rsid w:val="00DC4242"/>
    <w:rsid w:val="00DD4D49"/>
    <w:rsid w:val="00DD55D3"/>
    <w:rsid w:val="00DE0293"/>
    <w:rsid w:val="00DF466A"/>
    <w:rsid w:val="00E11A87"/>
    <w:rsid w:val="00E14D54"/>
    <w:rsid w:val="00E21671"/>
    <w:rsid w:val="00E45779"/>
    <w:rsid w:val="00E45E9D"/>
    <w:rsid w:val="00E4721B"/>
    <w:rsid w:val="00E51B32"/>
    <w:rsid w:val="00E568B3"/>
    <w:rsid w:val="00E66131"/>
    <w:rsid w:val="00E6711C"/>
    <w:rsid w:val="00E67DAF"/>
    <w:rsid w:val="00E70BE8"/>
    <w:rsid w:val="00E75483"/>
    <w:rsid w:val="00E8518C"/>
    <w:rsid w:val="00E872BE"/>
    <w:rsid w:val="00E94F20"/>
    <w:rsid w:val="00E95745"/>
    <w:rsid w:val="00EA19CD"/>
    <w:rsid w:val="00EA5374"/>
    <w:rsid w:val="00EA5B2F"/>
    <w:rsid w:val="00EA671A"/>
    <w:rsid w:val="00EB5A90"/>
    <w:rsid w:val="00EC65BB"/>
    <w:rsid w:val="00ED2480"/>
    <w:rsid w:val="00ED56E8"/>
    <w:rsid w:val="00EF18F9"/>
    <w:rsid w:val="00EF4A6B"/>
    <w:rsid w:val="00F03084"/>
    <w:rsid w:val="00F12824"/>
    <w:rsid w:val="00F157BA"/>
    <w:rsid w:val="00F2203A"/>
    <w:rsid w:val="00F26132"/>
    <w:rsid w:val="00F331D4"/>
    <w:rsid w:val="00F36630"/>
    <w:rsid w:val="00F372A0"/>
    <w:rsid w:val="00F512E4"/>
    <w:rsid w:val="00F5160D"/>
    <w:rsid w:val="00F52F3C"/>
    <w:rsid w:val="00F52FC5"/>
    <w:rsid w:val="00F56DD4"/>
    <w:rsid w:val="00F570EA"/>
    <w:rsid w:val="00F604FC"/>
    <w:rsid w:val="00F60A41"/>
    <w:rsid w:val="00F679F3"/>
    <w:rsid w:val="00F767B2"/>
    <w:rsid w:val="00F91108"/>
    <w:rsid w:val="00F94242"/>
    <w:rsid w:val="00FA092C"/>
    <w:rsid w:val="00FA7282"/>
    <w:rsid w:val="00FC2FBD"/>
    <w:rsid w:val="00FD3C97"/>
    <w:rsid w:val="00FE14EF"/>
    <w:rsid w:val="00FE32F6"/>
    <w:rsid w:val="00FE4670"/>
    <w:rsid w:val="00FE529F"/>
    <w:rsid w:val="00FE6518"/>
    <w:rsid w:val="00FE73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9041E98"/>
  <w15:chartTrackingRefBased/>
  <w15:docId w15:val="{232FD390-88C6-FE49-9D63-6FE6BAD1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79F3"/>
    <w:pPr>
      <w:ind w:left="720"/>
      <w:contextualSpacing/>
    </w:pPr>
  </w:style>
  <w:style w:type="table" w:styleId="Tablaconcuadrcula">
    <w:name w:val="Table Grid"/>
    <w:basedOn w:val="Tablanormal"/>
    <w:uiPriority w:val="39"/>
    <w:rsid w:val="00373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5829E4"/>
    <w:rPr>
      <w:sz w:val="20"/>
      <w:szCs w:val="20"/>
    </w:rPr>
  </w:style>
  <w:style w:type="character" w:customStyle="1" w:styleId="TextonotapieCar">
    <w:name w:val="Texto nota pie Car"/>
    <w:basedOn w:val="Fuentedeprrafopredeter"/>
    <w:link w:val="Textonotapie"/>
    <w:uiPriority w:val="99"/>
    <w:semiHidden/>
    <w:rsid w:val="005829E4"/>
    <w:rPr>
      <w:sz w:val="20"/>
      <w:szCs w:val="20"/>
      <w:lang w:val="es-ES"/>
    </w:rPr>
  </w:style>
  <w:style w:type="character" w:styleId="Refdenotaalpie">
    <w:name w:val="footnote reference"/>
    <w:basedOn w:val="Fuentedeprrafopredeter"/>
    <w:uiPriority w:val="99"/>
    <w:semiHidden/>
    <w:unhideWhenUsed/>
    <w:rsid w:val="005829E4"/>
    <w:rPr>
      <w:vertAlign w:val="superscript"/>
    </w:rPr>
  </w:style>
  <w:style w:type="paragraph" w:styleId="Piedepgina">
    <w:name w:val="footer"/>
    <w:basedOn w:val="Normal"/>
    <w:link w:val="PiedepginaCar"/>
    <w:uiPriority w:val="99"/>
    <w:unhideWhenUsed/>
    <w:rsid w:val="00C6481C"/>
    <w:pPr>
      <w:tabs>
        <w:tab w:val="center" w:pos="4419"/>
        <w:tab w:val="right" w:pos="8838"/>
      </w:tabs>
    </w:pPr>
  </w:style>
  <w:style w:type="character" w:customStyle="1" w:styleId="PiedepginaCar">
    <w:name w:val="Pie de página Car"/>
    <w:basedOn w:val="Fuentedeprrafopredeter"/>
    <w:link w:val="Piedepgina"/>
    <w:uiPriority w:val="99"/>
    <w:rsid w:val="00C6481C"/>
    <w:rPr>
      <w:lang w:val="es-ES"/>
    </w:rPr>
  </w:style>
  <w:style w:type="character" w:styleId="Nmerodepgina">
    <w:name w:val="page number"/>
    <w:basedOn w:val="Fuentedeprrafopredeter"/>
    <w:uiPriority w:val="99"/>
    <w:semiHidden/>
    <w:unhideWhenUsed/>
    <w:rsid w:val="00C6481C"/>
  </w:style>
  <w:style w:type="paragraph" w:styleId="Encabezado">
    <w:name w:val="header"/>
    <w:basedOn w:val="Normal"/>
    <w:link w:val="EncabezadoCar"/>
    <w:uiPriority w:val="99"/>
    <w:unhideWhenUsed/>
    <w:rsid w:val="00C6481C"/>
    <w:pPr>
      <w:tabs>
        <w:tab w:val="center" w:pos="4419"/>
        <w:tab w:val="right" w:pos="8838"/>
      </w:tabs>
    </w:pPr>
  </w:style>
  <w:style w:type="character" w:customStyle="1" w:styleId="EncabezadoCar">
    <w:name w:val="Encabezado Car"/>
    <w:basedOn w:val="Fuentedeprrafopredeter"/>
    <w:link w:val="Encabezado"/>
    <w:uiPriority w:val="99"/>
    <w:rsid w:val="00C6481C"/>
    <w:rPr>
      <w:lang w:val="es-ES"/>
    </w:rPr>
  </w:style>
  <w:style w:type="character" w:styleId="Refdecomentario">
    <w:name w:val="annotation reference"/>
    <w:basedOn w:val="Fuentedeprrafopredeter"/>
    <w:uiPriority w:val="99"/>
    <w:semiHidden/>
    <w:unhideWhenUsed/>
    <w:rsid w:val="00495980"/>
    <w:rPr>
      <w:sz w:val="16"/>
      <w:szCs w:val="16"/>
    </w:rPr>
  </w:style>
  <w:style w:type="paragraph" w:styleId="Textocomentario">
    <w:name w:val="annotation text"/>
    <w:basedOn w:val="Normal"/>
    <w:link w:val="TextocomentarioCar"/>
    <w:uiPriority w:val="99"/>
    <w:unhideWhenUsed/>
    <w:rsid w:val="00495980"/>
    <w:rPr>
      <w:sz w:val="20"/>
      <w:szCs w:val="20"/>
    </w:rPr>
  </w:style>
  <w:style w:type="character" w:customStyle="1" w:styleId="TextocomentarioCar">
    <w:name w:val="Texto comentario Car"/>
    <w:basedOn w:val="Fuentedeprrafopredeter"/>
    <w:link w:val="Textocomentario"/>
    <w:uiPriority w:val="99"/>
    <w:rsid w:val="00495980"/>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495980"/>
    <w:rPr>
      <w:b/>
      <w:bCs/>
    </w:rPr>
  </w:style>
  <w:style w:type="character" w:customStyle="1" w:styleId="AsuntodelcomentarioCar">
    <w:name w:val="Asunto del comentario Car"/>
    <w:basedOn w:val="TextocomentarioCar"/>
    <w:link w:val="Asuntodelcomentario"/>
    <w:uiPriority w:val="99"/>
    <w:semiHidden/>
    <w:rsid w:val="00495980"/>
    <w:rPr>
      <w:b/>
      <w:bCs/>
      <w:sz w:val="20"/>
      <w:szCs w:val="20"/>
      <w:lang w:val="es-ES"/>
    </w:rPr>
  </w:style>
  <w:style w:type="character" w:styleId="Hipervnculo">
    <w:name w:val="Hyperlink"/>
    <w:basedOn w:val="Fuentedeprrafopredeter"/>
    <w:uiPriority w:val="99"/>
    <w:unhideWhenUsed/>
    <w:rsid w:val="00617879"/>
    <w:rPr>
      <w:color w:val="0563C1" w:themeColor="hyperlink"/>
      <w:u w:val="single"/>
    </w:rPr>
  </w:style>
  <w:style w:type="character" w:styleId="Mencinsinresolver">
    <w:name w:val="Unresolved Mention"/>
    <w:basedOn w:val="Fuentedeprrafopredeter"/>
    <w:uiPriority w:val="99"/>
    <w:semiHidden/>
    <w:unhideWhenUsed/>
    <w:rsid w:val="00C64552"/>
    <w:rPr>
      <w:color w:val="605E5C"/>
      <w:shd w:val="clear" w:color="auto" w:fill="E1DFDD"/>
    </w:rPr>
  </w:style>
  <w:style w:type="paragraph" w:styleId="Revisin">
    <w:name w:val="Revision"/>
    <w:hidden/>
    <w:uiPriority w:val="99"/>
    <w:semiHidden/>
    <w:rsid w:val="00D06618"/>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5525">
      <w:bodyDiv w:val="1"/>
      <w:marLeft w:val="0"/>
      <w:marRight w:val="0"/>
      <w:marTop w:val="0"/>
      <w:marBottom w:val="0"/>
      <w:divBdr>
        <w:top w:val="none" w:sz="0" w:space="0" w:color="auto"/>
        <w:left w:val="none" w:sz="0" w:space="0" w:color="auto"/>
        <w:bottom w:val="none" w:sz="0" w:space="0" w:color="auto"/>
        <w:right w:val="none" w:sz="0" w:space="0" w:color="auto"/>
      </w:divBdr>
    </w:div>
    <w:div w:id="356006691">
      <w:bodyDiv w:val="1"/>
      <w:marLeft w:val="0"/>
      <w:marRight w:val="0"/>
      <w:marTop w:val="0"/>
      <w:marBottom w:val="0"/>
      <w:divBdr>
        <w:top w:val="none" w:sz="0" w:space="0" w:color="auto"/>
        <w:left w:val="none" w:sz="0" w:space="0" w:color="auto"/>
        <w:bottom w:val="none" w:sz="0" w:space="0" w:color="auto"/>
        <w:right w:val="none" w:sz="0" w:space="0" w:color="auto"/>
      </w:divBdr>
    </w:div>
    <w:div w:id="421148300">
      <w:bodyDiv w:val="1"/>
      <w:marLeft w:val="0"/>
      <w:marRight w:val="0"/>
      <w:marTop w:val="0"/>
      <w:marBottom w:val="0"/>
      <w:divBdr>
        <w:top w:val="none" w:sz="0" w:space="0" w:color="auto"/>
        <w:left w:val="none" w:sz="0" w:space="0" w:color="auto"/>
        <w:bottom w:val="none" w:sz="0" w:space="0" w:color="auto"/>
        <w:right w:val="none" w:sz="0" w:space="0" w:color="auto"/>
      </w:divBdr>
    </w:div>
    <w:div w:id="496770413">
      <w:bodyDiv w:val="1"/>
      <w:marLeft w:val="0"/>
      <w:marRight w:val="0"/>
      <w:marTop w:val="0"/>
      <w:marBottom w:val="0"/>
      <w:divBdr>
        <w:top w:val="none" w:sz="0" w:space="0" w:color="auto"/>
        <w:left w:val="none" w:sz="0" w:space="0" w:color="auto"/>
        <w:bottom w:val="none" w:sz="0" w:space="0" w:color="auto"/>
        <w:right w:val="none" w:sz="0" w:space="0" w:color="auto"/>
      </w:divBdr>
    </w:div>
    <w:div w:id="735007553">
      <w:bodyDiv w:val="1"/>
      <w:marLeft w:val="0"/>
      <w:marRight w:val="0"/>
      <w:marTop w:val="0"/>
      <w:marBottom w:val="0"/>
      <w:divBdr>
        <w:top w:val="none" w:sz="0" w:space="0" w:color="auto"/>
        <w:left w:val="none" w:sz="0" w:space="0" w:color="auto"/>
        <w:bottom w:val="none" w:sz="0" w:space="0" w:color="auto"/>
        <w:right w:val="none" w:sz="0" w:space="0" w:color="auto"/>
      </w:divBdr>
    </w:div>
    <w:div w:id="1214082553">
      <w:bodyDiv w:val="1"/>
      <w:marLeft w:val="0"/>
      <w:marRight w:val="0"/>
      <w:marTop w:val="0"/>
      <w:marBottom w:val="0"/>
      <w:divBdr>
        <w:top w:val="none" w:sz="0" w:space="0" w:color="auto"/>
        <w:left w:val="none" w:sz="0" w:space="0" w:color="auto"/>
        <w:bottom w:val="none" w:sz="0" w:space="0" w:color="auto"/>
        <w:right w:val="none" w:sz="0" w:space="0" w:color="auto"/>
      </w:divBdr>
    </w:div>
    <w:div w:id="158066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undp.org/es/latin-america/blog/impulsando-el-desarrollo-local-de-am&#233;rica-latina-trav&#233;s-de-la-movilidad-humana" TargetMode="External"/><Relationship Id="rId3" Type="http://schemas.openxmlformats.org/officeDocument/2006/relationships/hyperlink" Target="https://www.ilo.org/wcmsp5/groups/public/---americas/---ro-lima/documents/publication/wcms_502766.pdf" TargetMode="External"/><Relationship Id="rId7" Type="http://schemas.openxmlformats.org/officeDocument/2006/relationships/hyperlink" Target="https://www.unsouthsouth.org/wp-content/uploads/2019/07/N1920952.pdf" TargetMode="External"/><Relationship Id="rId2" Type="http://schemas.openxmlformats.org/officeDocument/2006/relationships/hyperlink" Target="https://www.ilo.org/wcmsp5/groups/public/---ed_protect/---protrav/---migrant/documents/genericdocument/wcms_232814.pdf" TargetMode="External"/><Relationship Id="rId1" Type="http://schemas.openxmlformats.org/officeDocument/2006/relationships/hyperlink" Target="https://www.ilo.org/public/libdoc/ilo/2006/106B09_343_span.pdf" TargetMode="External"/><Relationship Id="rId6" Type="http://schemas.openxmlformats.org/officeDocument/2006/relationships/hyperlink" Target="http://biblioteca.clacso.edu.ar/clacso/gt/20190905075044/Cooperacion_SURSUR.pdf" TargetMode="External"/><Relationship Id="rId5" Type="http://schemas.openxmlformats.org/officeDocument/2006/relationships/hyperlink" Target="https://www.unsouthsouth.org/wp-content/uploads/2019/07/N1920952.pdf" TargetMode="External"/><Relationship Id="rId10" Type="http://schemas.openxmlformats.org/officeDocument/2006/relationships/hyperlink" Target="https://www.undp.org/es/latin-america/blog/impulsando-el-desarrollo-local-de-am&#233;rica-latina-trav&#233;s-de-la-movilidad-humana" TargetMode="External"/><Relationship Id="rId4" Type="http://schemas.openxmlformats.org/officeDocument/2006/relationships/hyperlink" Target="https://www.un.org/es/observances/south-south-cooperation-day/background" TargetMode="External"/><Relationship Id="rId9" Type="http://schemas.openxmlformats.org/officeDocument/2006/relationships/hyperlink" Target="https://blogs.iadb.org/migracion/es/6-tendencias-de-los-flujos-migratorios-en-america-latina-y-el-carib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81E4B-04B5-48A7-A46E-56477F4B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5391</Words>
  <Characters>29652</Characters>
  <Application>Microsoft Office Word</Application>
  <DocSecurity>0</DocSecurity>
  <Lines>247</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Obregon</dc:creator>
  <cp:keywords/>
  <dc:description/>
  <cp:lastModifiedBy>Liliana Obregon</cp:lastModifiedBy>
  <cp:revision>8</cp:revision>
  <dcterms:created xsi:type="dcterms:W3CDTF">2022-08-05T18:59:00Z</dcterms:created>
  <dcterms:modified xsi:type="dcterms:W3CDTF">2023-01-06T20:42:00Z</dcterms:modified>
</cp:coreProperties>
</file>