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4FA" w:rsidRDefault="001114FA">
      <w:r>
        <w:t>PRE POO</w:t>
      </w:r>
    </w:p>
    <w:p w:rsidR="001114FA" w:rsidRDefault="001114FA"/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pré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poo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foi uma invenção das gringas, e significa “antes do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shampoo“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São tratamentos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rapidex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 você faz antes (ou até dentro!) do box e que vão proteger o seu cabelo do shampoo, mas, ao mesmo tempo, vão permitir que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seu fios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fiquem bem limpinhos. Eles podem ser feitos com máscaras, condicionadores ou óleos.</w:t>
      </w: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BENEFICIOS</w:t>
      </w: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pré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preserva muito as pontas dos seus fios! Pois além de doar nutrição, vai promover uma espécie de blindagem, prevenindo o ressecamento. Além disso, se você faz alguma química como alisamentos ou coloração, a duração será maior e você manterá a fibra capilar mais forte e menos suscetível à quebra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Fios mais fortes e protegidos;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Nutrição e Hidratação intensa;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Proteção contra os efeitos dos sulfatos pesados;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Efeitos prolongados das químicas (alisamentos e colorações);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 xml:space="preserve">Combate ao </w:t>
      </w:r>
      <w:proofErr w:type="spellStart"/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frizz</w:t>
      </w:r>
      <w:proofErr w:type="spellEnd"/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;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Cutículas mais seladas e resistentes;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Brilho intenso;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Pontas bem cuidadas;</w:t>
      </w:r>
    </w:p>
    <w:p w:rsidR="001114FA" w:rsidRPr="001114FA" w:rsidRDefault="001114FA" w:rsidP="001114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Praticidade.</w:t>
      </w: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VIDEOS SUGERIDOS</w:t>
      </w: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</w:p>
    <w:p w:rsidR="001114FA" w:rsidRDefault="001114FA">
      <w:pPr>
        <w:rPr>
          <w:rFonts w:ascii="Arial" w:hAnsi="Arial" w:cs="Arial"/>
          <w:color w:val="222222"/>
          <w:shd w:val="clear" w:color="auto" w:fill="FFFFFF"/>
        </w:rPr>
      </w:pPr>
    </w:p>
    <w:p w:rsidR="001114FA" w:rsidRDefault="001114FA">
      <w:r>
        <w:t>PRODUTOS SUGERIDOS</w:t>
      </w:r>
    </w:p>
    <w:p w:rsidR="001114FA" w:rsidRPr="001114FA" w:rsidRDefault="001114FA" w:rsidP="001114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uma base branca neutra (um creme de hidratação ou condicionador de sua preferência);</w:t>
      </w:r>
    </w:p>
    <w:p w:rsidR="001114FA" w:rsidRPr="001114FA" w:rsidRDefault="001114FA" w:rsidP="001114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uma fonte de nutrição (óleos ou manteigas vegetais);</w:t>
      </w:r>
    </w:p>
    <w:p w:rsidR="001114FA" w:rsidRPr="001114FA" w:rsidRDefault="001114FA" w:rsidP="001114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</w:pPr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 xml:space="preserve">e uma fonte de hidratação (vitaminas, soro fisiológico, chás, </w:t>
      </w:r>
      <w:proofErr w:type="gramStart"/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 xml:space="preserve">água, </w:t>
      </w:r>
      <w:proofErr w:type="spellStart"/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etc</w:t>
      </w:r>
      <w:proofErr w:type="spellEnd"/>
      <w:proofErr w:type="gramEnd"/>
      <w:r w:rsidRPr="001114FA">
        <w:rPr>
          <w:rFonts w:ascii="Century Gothic" w:eastAsia="Times New Roman" w:hAnsi="Century Gothic" w:cs="Times New Roman"/>
          <w:color w:val="000000"/>
          <w:sz w:val="21"/>
          <w:szCs w:val="21"/>
          <w:lang w:eastAsia="pt-BR"/>
        </w:rPr>
        <w:t>).</w:t>
      </w:r>
    </w:p>
    <w:p w:rsidR="001114FA" w:rsidRDefault="001114FA"/>
    <w:p w:rsidR="001114FA" w:rsidRDefault="001114FA">
      <w:bookmarkStart w:id="0" w:name="_GoBack"/>
      <w:bookmarkEnd w:id="0"/>
    </w:p>
    <w:sectPr w:rsidR="00111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220C5"/>
    <w:multiLevelType w:val="multilevel"/>
    <w:tmpl w:val="B68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A0C2F"/>
    <w:multiLevelType w:val="multilevel"/>
    <w:tmpl w:val="54A4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FA"/>
    <w:rsid w:val="001114FA"/>
    <w:rsid w:val="0021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BF4F"/>
  <w15:chartTrackingRefBased/>
  <w15:docId w15:val="{85695F5F-2DD9-4AEF-B163-5998BAB2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pires</dc:creator>
  <cp:keywords/>
  <dc:description/>
  <cp:lastModifiedBy>liliane pires</cp:lastModifiedBy>
  <cp:revision>1</cp:revision>
  <dcterms:created xsi:type="dcterms:W3CDTF">2020-07-12T21:29:00Z</dcterms:created>
  <dcterms:modified xsi:type="dcterms:W3CDTF">2020-07-12T22:08:00Z</dcterms:modified>
</cp:coreProperties>
</file>