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9D913" w14:textId="76E35D6A" w:rsidR="000553B3" w:rsidRPr="003247F2" w:rsidRDefault="00036D50" w:rsidP="000553B3">
      <w:pPr>
        <w:rPr>
          <w:rFonts w:ascii="Arial" w:hAnsi="Arial" w:cs="Arial"/>
        </w:rPr>
      </w:pPr>
      <w:r>
        <w:rPr>
          <w:rFonts w:ascii="Arial" w:hAnsi="Arial" w:cs="Arial"/>
        </w:rPr>
        <w:t>‘</w:t>
      </w:r>
    </w:p>
    <w:p w14:paraId="3E296340" w14:textId="77777777" w:rsidR="000553B3" w:rsidRPr="003247F2" w:rsidRDefault="000553B3" w:rsidP="000553B3">
      <w:pPr>
        <w:jc w:val="center"/>
        <w:rPr>
          <w:rFonts w:ascii="Arial" w:hAnsi="Arial" w:cs="Arial"/>
        </w:rPr>
      </w:pPr>
    </w:p>
    <w:p w14:paraId="54D174AD" w14:textId="77777777" w:rsidR="000553B3" w:rsidRPr="003247F2" w:rsidRDefault="000553B3" w:rsidP="000553B3">
      <w:pPr>
        <w:jc w:val="center"/>
        <w:rPr>
          <w:rFonts w:ascii="Arial" w:hAnsi="Arial" w:cs="Arial"/>
        </w:rPr>
      </w:pPr>
    </w:p>
    <w:p w14:paraId="0275F64E" w14:textId="77777777" w:rsidR="000553B3" w:rsidRPr="003247F2" w:rsidRDefault="000553B3" w:rsidP="000553B3">
      <w:pPr>
        <w:jc w:val="center"/>
        <w:rPr>
          <w:rFonts w:ascii="Arial" w:hAnsi="Arial" w:cs="Arial"/>
        </w:rPr>
      </w:pPr>
      <w:bookmarkStart w:id="0" w:name="_Toc418479672"/>
      <w:bookmarkStart w:id="1" w:name="hp_TitlePage"/>
    </w:p>
    <w:p w14:paraId="0276BF91" w14:textId="77777777" w:rsidR="000553B3" w:rsidRPr="003247F2" w:rsidRDefault="000553B3" w:rsidP="000553B3">
      <w:pPr>
        <w:jc w:val="center"/>
        <w:rPr>
          <w:rFonts w:ascii="Arial" w:hAnsi="Arial" w:cs="Arial"/>
        </w:rPr>
      </w:pPr>
    </w:p>
    <w:p w14:paraId="209FDE1E" w14:textId="4A8D1F3E" w:rsidR="000553B3" w:rsidRPr="00FC50AB" w:rsidRDefault="006345FD" w:rsidP="000553B3">
      <w:pPr>
        <w:jc w:val="center"/>
        <w:rPr>
          <w:rFonts w:ascii="Arial" w:hAnsi="Arial" w:cs="Arial"/>
          <w:b/>
        </w:rPr>
      </w:pPr>
      <w:r>
        <w:rPr>
          <w:rFonts w:ascii="Arial" w:eastAsia="黑体" w:hAnsi="Arial" w:cs="Arial" w:hint="eastAsia"/>
          <w:b/>
          <w:bCs/>
          <w:sz w:val="52"/>
        </w:rPr>
        <w:t>票之家</w:t>
      </w:r>
      <w:r w:rsidR="000553B3">
        <w:rPr>
          <w:rFonts w:ascii="Arial" w:eastAsia="黑体" w:hAnsi="Arial" w:cs="Arial" w:hint="eastAsia"/>
          <w:b/>
          <w:bCs/>
          <w:sz w:val="52"/>
        </w:rPr>
        <w:t>财务账户需求</w:t>
      </w:r>
    </w:p>
    <w:p w14:paraId="3018F777" w14:textId="6F68A8FA" w:rsidR="000553B3" w:rsidRPr="00FC50AB" w:rsidRDefault="000553B3" w:rsidP="000553B3">
      <w:pPr>
        <w:jc w:val="center"/>
        <w:rPr>
          <w:rFonts w:ascii="Arial" w:hAnsi="Arial" w:cs="Arial"/>
          <w:bCs/>
          <w:iCs/>
          <w:color w:val="0000FF"/>
        </w:rPr>
      </w:pPr>
    </w:p>
    <w:p w14:paraId="48DA68DF" w14:textId="77777777" w:rsidR="000553B3" w:rsidRPr="00FC50AB" w:rsidRDefault="000553B3" w:rsidP="000553B3">
      <w:pPr>
        <w:rPr>
          <w:rFonts w:ascii="Arial" w:hAnsi="Arial" w:cs="Arial"/>
          <w:bCs/>
          <w:iCs/>
          <w:color w:val="0000FF"/>
        </w:rPr>
      </w:pPr>
    </w:p>
    <w:p w14:paraId="7DF60847" w14:textId="77777777" w:rsidR="000553B3" w:rsidRPr="00FC50AB" w:rsidRDefault="000553B3" w:rsidP="000553B3">
      <w:pPr>
        <w:rPr>
          <w:rFonts w:ascii="Arial" w:hAnsi="Arial" w:cs="Arial"/>
          <w:bCs/>
          <w:iCs/>
          <w:color w:val="0000FF"/>
        </w:rPr>
      </w:pPr>
    </w:p>
    <w:p w14:paraId="62A880C1" w14:textId="77777777" w:rsidR="000553B3" w:rsidRPr="00FC50AB" w:rsidRDefault="000553B3" w:rsidP="000553B3">
      <w:pPr>
        <w:rPr>
          <w:rFonts w:ascii="Arial" w:hAnsi="Arial" w:cs="Arial"/>
          <w:bCs/>
          <w:iCs/>
          <w:color w:val="0000FF"/>
        </w:rPr>
      </w:pPr>
    </w:p>
    <w:p w14:paraId="75605AC8" w14:textId="77777777" w:rsidR="000553B3" w:rsidRPr="00FC50AB" w:rsidRDefault="000553B3" w:rsidP="000553B3">
      <w:pPr>
        <w:rPr>
          <w:rFonts w:ascii="Arial" w:hAnsi="Arial" w:cs="Arial"/>
          <w:bCs/>
          <w:iCs/>
          <w:color w:val="0000FF"/>
        </w:rPr>
      </w:pPr>
    </w:p>
    <w:p w14:paraId="0C878F5D" w14:textId="77777777" w:rsidR="000553B3" w:rsidRPr="00FC50AB" w:rsidRDefault="000553B3" w:rsidP="000553B3">
      <w:pPr>
        <w:rPr>
          <w:rFonts w:ascii="Arial" w:hAnsi="Arial" w:cs="Arial"/>
          <w:bCs/>
          <w:iCs/>
          <w:color w:val="0000FF"/>
        </w:rPr>
      </w:pPr>
    </w:p>
    <w:p w14:paraId="47939B0E" w14:textId="77777777" w:rsidR="000553B3" w:rsidRPr="00FC50AB" w:rsidRDefault="000553B3" w:rsidP="000553B3">
      <w:pPr>
        <w:rPr>
          <w:rFonts w:ascii="Arial" w:hAnsi="Arial" w:cs="Arial"/>
          <w:bCs/>
          <w:iCs/>
          <w:color w:val="0000FF"/>
        </w:rPr>
      </w:pPr>
    </w:p>
    <w:p w14:paraId="04B051BD" w14:textId="77777777" w:rsidR="000553B3" w:rsidRPr="00FC50AB" w:rsidRDefault="000553B3" w:rsidP="000553B3">
      <w:pPr>
        <w:rPr>
          <w:rFonts w:ascii="Arial" w:hAnsi="Arial" w:cs="Arial"/>
          <w:bCs/>
          <w:iCs/>
          <w:color w:val="0000FF"/>
        </w:rPr>
      </w:pPr>
    </w:p>
    <w:p w14:paraId="7B3C777A" w14:textId="77777777" w:rsidR="000553B3" w:rsidRPr="00C062B9" w:rsidRDefault="000553B3" w:rsidP="000553B3">
      <w:pPr>
        <w:rPr>
          <w:rFonts w:ascii="Arial" w:hAnsi="Arial" w:cs="Arial"/>
          <w:bCs/>
          <w:iCs/>
          <w:color w:val="0000FF"/>
        </w:rPr>
      </w:pPr>
    </w:p>
    <w:p w14:paraId="59C08FE2" w14:textId="77777777" w:rsidR="000553B3" w:rsidRPr="00FC50AB" w:rsidRDefault="000553B3" w:rsidP="000553B3">
      <w:pPr>
        <w:rPr>
          <w:rFonts w:ascii="Arial" w:hAnsi="Arial" w:cs="Arial"/>
          <w:bCs/>
          <w:iCs/>
          <w:color w:val="0000FF"/>
        </w:rPr>
      </w:pPr>
    </w:p>
    <w:p w14:paraId="4B5CC803" w14:textId="77777777" w:rsidR="000553B3" w:rsidRPr="00FC50AB" w:rsidRDefault="000553B3" w:rsidP="000553B3">
      <w:pPr>
        <w:rPr>
          <w:rFonts w:ascii="Arial" w:hAnsi="Arial" w:cs="Arial"/>
          <w:bCs/>
          <w:iCs/>
          <w:color w:val="0000FF"/>
        </w:rPr>
      </w:pPr>
    </w:p>
    <w:p w14:paraId="4171FF0B" w14:textId="77777777" w:rsidR="000553B3" w:rsidRPr="00FC50AB" w:rsidRDefault="000553B3" w:rsidP="000553B3">
      <w:pPr>
        <w:rPr>
          <w:rFonts w:ascii="Arial" w:hAnsi="Arial" w:cs="Arial"/>
          <w:bCs/>
          <w:iCs/>
          <w:color w:val="0000FF"/>
        </w:rPr>
      </w:pPr>
    </w:p>
    <w:p w14:paraId="4D522EAC" w14:textId="77777777" w:rsidR="000553B3" w:rsidRPr="00FC50AB" w:rsidRDefault="000553B3" w:rsidP="000553B3">
      <w:pPr>
        <w:rPr>
          <w:rFonts w:ascii="Arial" w:hAnsi="Arial" w:cs="Arial"/>
          <w:bCs/>
          <w:iCs/>
          <w:color w:val="0000FF"/>
        </w:rPr>
      </w:pPr>
    </w:p>
    <w:p w14:paraId="64D568FB" w14:textId="77777777" w:rsidR="000553B3" w:rsidRPr="00FC50AB" w:rsidRDefault="000553B3" w:rsidP="000553B3">
      <w:pPr>
        <w:rPr>
          <w:rFonts w:ascii="Arial" w:hAnsi="Arial" w:cs="Arial"/>
          <w:bCs/>
          <w:iCs/>
          <w:color w:val="0000FF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6"/>
        <w:gridCol w:w="2107"/>
        <w:gridCol w:w="1734"/>
        <w:gridCol w:w="1972"/>
      </w:tblGrid>
      <w:tr w:rsidR="000553B3" w:rsidRPr="00FC50AB" w14:paraId="0D22E78D" w14:textId="77777777" w:rsidTr="00307122">
        <w:trPr>
          <w:trHeight w:val="483"/>
          <w:jc w:val="center"/>
        </w:trPr>
        <w:tc>
          <w:tcPr>
            <w:tcW w:w="1576" w:type="dxa"/>
            <w:vAlign w:val="center"/>
          </w:tcPr>
          <w:p w14:paraId="6A293F9F" w14:textId="77777777" w:rsidR="000553B3" w:rsidRPr="00FC50AB" w:rsidRDefault="000553B3" w:rsidP="00307122">
            <w:pPr>
              <w:pStyle w:val="ab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bookmarkStart w:id="2" w:name="OLE_LINK1"/>
            <w:r w:rsidRPr="00FC50AB">
              <w:rPr>
                <w:rFonts w:ascii="Arial" w:hAnsi="Arial" w:cs="Arial"/>
                <w:sz w:val="18"/>
                <w:szCs w:val="18"/>
              </w:rPr>
              <w:t>文档版本号：</w:t>
            </w:r>
          </w:p>
        </w:tc>
        <w:tc>
          <w:tcPr>
            <w:tcW w:w="2107" w:type="dxa"/>
            <w:vAlign w:val="center"/>
          </w:tcPr>
          <w:p w14:paraId="4B7A99D1" w14:textId="3B432EE4" w:rsidR="000553B3" w:rsidRPr="00FC50AB" w:rsidRDefault="000553B3" w:rsidP="00307122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.0.0</w:t>
            </w:r>
          </w:p>
        </w:tc>
        <w:tc>
          <w:tcPr>
            <w:tcW w:w="1734" w:type="dxa"/>
            <w:vAlign w:val="center"/>
          </w:tcPr>
          <w:p w14:paraId="396BC5B6" w14:textId="77777777" w:rsidR="000553B3" w:rsidRPr="00FC50AB" w:rsidRDefault="000553B3" w:rsidP="00307122">
            <w:pPr>
              <w:pStyle w:val="ab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归属部门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项目</w:t>
            </w:r>
            <w:r w:rsidRPr="00FC50AB">
              <w:rPr>
                <w:rFonts w:ascii="Arial" w:hAnsi="Arial" w:cs="Arial"/>
                <w:sz w:val="18"/>
                <w:szCs w:val="18"/>
              </w:rPr>
              <w:t>：</w:t>
            </w:r>
          </w:p>
        </w:tc>
        <w:tc>
          <w:tcPr>
            <w:tcW w:w="1972" w:type="dxa"/>
            <w:vAlign w:val="center"/>
          </w:tcPr>
          <w:p w14:paraId="768CA856" w14:textId="0176C0C4" w:rsidR="000553B3" w:rsidRPr="00FC50AB" w:rsidRDefault="000553B3" w:rsidP="00307122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技术部</w:t>
            </w:r>
          </w:p>
        </w:tc>
      </w:tr>
      <w:tr w:rsidR="000553B3" w:rsidRPr="00FC50AB" w14:paraId="76F1C5A5" w14:textId="77777777" w:rsidTr="00307122">
        <w:trPr>
          <w:trHeight w:val="413"/>
          <w:jc w:val="center"/>
        </w:trPr>
        <w:tc>
          <w:tcPr>
            <w:tcW w:w="1576" w:type="dxa"/>
            <w:vAlign w:val="center"/>
          </w:tcPr>
          <w:p w14:paraId="0F19CCE4" w14:textId="77777777" w:rsidR="000553B3" w:rsidRPr="00FC50AB" w:rsidRDefault="000553B3" w:rsidP="00307122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50AB">
              <w:rPr>
                <w:rFonts w:ascii="Arial" w:hAnsi="Arial" w:cs="Arial"/>
                <w:sz w:val="18"/>
                <w:szCs w:val="18"/>
              </w:rPr>
              <w:t>编写人：</w:t>
            </w:r>
          </w:p>
        </w:tc>
        <w:tc>
          <w:tcPr>
            <w:tcW w:w="2107" w:type="dxa"/>
            <w:vAlign w:val="center"/>
          </w:tcPr>
          <w:p w14:paraId="6BD5F0EF" w14:textId="298C2BE8" w:rsidR="000553B3" w:rsidRPr="00FC50AB" w:rsidRDefault="000553B3" w:rsidP="00307122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辛文涛</w:t>
            </w:r>
          </w:p>
        </w:tc>
        <w:tc>
          <w:tcPr>
            <w:tcW w:w="1734" w:type="dxa"/>
            <w:vAlign w:val="center"/>
          </w:tcPr>
          <w:p w14:paraId="0989042D" w14:textId="77777777" w:rsidR="000553B3" w:rsidRPr="00FC50AB" w:rsidRDefault="000553B3" w:rsidP="00307122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50AB">
              <w:rPr>
                <w:rFonts w:ascii="Arial" w:hAnsi="Arial" w:cs="Arial"/>
                <w:sz w:val="18"/>
                <w:szCs w:val="18"/>
              </w:rPr>
              <w:t>编写日期：</w:t>
            </w:r>
          </w:p>
        </w:tc>
        <w:tc>
          <w:tcPr>
            <w:tcW w:w="1972" w:type="dxa"/>
            <w:vAlign w:val="center"/>
          </w:tcPr>
          <w:p w14:paraId="6871F5DB" w14:textId="4C32F0D5" w:rsidR="000553B3" w:rsidRPr="00FC50AB" w:rsidRDefault="0058603E" w:rsidP="00307122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2016/03/2</w:t>
            </w:r>
            <w:r w:rsidR="0079160C">
              <w:rPr>
                <w:rFonts w:ascii="Arial" w:hAnsi="Arial" w:cs="Arial" w:hint="eastAsia"/>
                <w:sz w:val="18"/>
                <w:szCs w:val="18"/>
              </w:rPr>
              <w:t>8</w:t>
            </w:r>
          </w:p>
        </w:tc>
      </w:tr>
      <w:bookmarkEnd w:id="2"/>
    </w:tbl>
    <w:p w14:paraId="34384B25" w14:textId="77777777" w:rsidR="000553B3" w:rsidRPr="00FC50AB" w:rsidRDefault="000553B3" w:rsidP="000553B3">
      <w:pPr>
        <w:rPr>
          <w:rFonts w:ascii="Arial" w:hAnsi="Arial" w:cs="Arial"/>
        </w:rPr>
      </w:pPr>
    </w:p>
    <w:p w14:paraId="6EA79C30" w14:textId="77777777" w:rsidR="000553B3" w:rsidRDefault="000553B3" w:rsidP="000553B3">
      <w:pPr>
        <w:rPr>
          <w:rFonts w:ascii="Arial" w:hAnsi="Arial" w:cs="Arial"/>
        </w:rPr>
      </w:pPr>
    </w:p>
    <w:p w14:paraId="2F1FBDCC" w14:textId="77777777" w:rsidR="000553B3" w:rsidRDefault="000553B3" w:rsidP="000553B3">
      <w:pPr>
        <w:rPr>
          <w:rFonts w:ascii="Arial" w:hAnsi="Arial" w:cs="Arial"/>
        </w:rPr>
      </w:pPr>
    </w:p>
    <w:p w14:paraId="6FC1055C" w14:textId="77777777" w:rsidR="000553B3" w:rsidRDefault="000553B3" w:rsidP="000553B3">
      <w:pPr>
        <w:rPr>
          <w:rFonts w:ascii="Arial" w:hAnsi="Arial" w:cs="Arial"/>
        </w:rPr>
      </w:pPr>
    </w:p>
    <w:p w14:paraId="5AF79AD9" w14:textId="77777777" w:rsidR="000553B3" w:rsidRDefault="000553B3" w:rsidP="000553B3">
      <w:pPr>
        <w:rPr>
          <w:rFonts w:ascii="Arial" w:hAnsi="Arial" w:cs="Arial"/>
        </w:rPr>
      </w:pPr>
    </w:p>
    <w:p w14:paraId="67FC5D8E" w14:textId="77777777" w:rsidR="000553B3" w:rsidRDefault="000553B3" w:rsidP="000553B3">
      <w:pPr>
        <w:rPr>
          <w:rFonts w:ascii="Arial" w:hAnsi="Arial" w:cs="Arial"/>
        </w:rPr>
      </w:pPr>
    </w:p>
    <w:p w14:paraId="579E11E9" w14:textId="77777777" w:rsidR="000553B3" w:rsidRDefault="000553B3" w:rsidP="000553B3">
      <w:pPr>
        <w:rPr>
          <w:rFonts w:ascii="Arial" w:hAnsi="Arial" w:cs="Arial"/>
        </w:rPr>
      </w:pPr>
    </w:p>
    <w:p w14:paraId="6622051D" w14:textId="77777777" w:rsidR="000553B3" w:rsidRDefault="000553B3" w:rsidP="000553B3">
      <w:pPr>
        <w:rPr>
          <w:rFonts w:ascii="Arial" w:hAnsi="Arial" w:cs="Arial"/>
        </w:rPr>
      </w:pPr>
    </w:p>
    <w:p w14:paraId="422B11D6" w14:textId="77777777" w:rsidR="000553B3" w:rsidRDefault="000553B3" w:rsidP="000553B3">
      <w:pPr>
        <w:rPr>
          <w:rFonts w:ascii="Arial" w:hAnsi="Arial" w:cs="Arial"/>
        </w:rPr>
      </w:pPr>
    </w:p>
    <w:p w14:paraId="09581297" w14:textId="77777777" w:rsidR="000553B3" w:rsidRPr="003247F2" w:rsidRDefault="000553B3" w:rsidP="000553B3">
      <w:pPr>
        <w:rPr>
          <w:rFonts w:ascii="Arial" w:hAnsi="Arial" w:cs="Arial"/>
        </w:rPr>
      </w:pPr>
    </w:p>
    <w:p w14:paraId="45F36C0D" w14:textId="77777777" w:rsidR="00405D74" w:rsidRPr="003247F2" w:rsidRDefault="000553B3" w:rsidP="00405D74">
      <w:pPr>
        <w:rPr>
          <w:rFonts w:ascii="Arial" w:eastAsia="隶书" w:hAnsi="Arial" w:cs="Arial"/>
          <w:b/>
          <w:bCs/>
          <w:sz w:val="30"/>
        </w:rPr>
      </w:pPr>
      <w:r w:rsidRPr="003247F2">
        <w:rPr>
          <w:rFonts w:ascii="Arial" w:eastAsia="隶书" w:hAnsi="Arial" w:cs="Arial"/>
          <w:b/>
          <w:bCs/>
          <w:sz w:val="30"/>
        </w:rPr>
        <w:br w:type="page"/>
      </w:r>
      <w:bookmarkEnd w:id="0"/>
      <w:bookmarkEnd w:id="1"/>
      <w:r w:rsidR="00405D74" w:rsidRPr="003247F2">
        <w:rPr>
          <w:rFonts w:ascii="Arial" w:hAnsi="Arial" w:cs="Arial"/>
          <w:b/>
          <w:bCs/>
          <w:sz w:val="28"/>
        </w:rPr>
        <w:lastRenderedPageBreak/>
        <w:t>修订记录：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440"/>
        <w:gridCol w:w="1440"/>
        <w:gridCol w:w="5220"/>
      </w:tblGrid>
      <w:tr w:rsidR="00405D74" w:rsidRPr="003247F2" w14:paraId="624D5BED" w14:textId="77777777" w:rsidTr="00307122">
        <w:trPr>
          <w:trHeight w:val="496"/>
        </w:trPr>
        <w:tc>
          <w:tcPr>
            <w:tcW w:w="1188" w:type="dxa"/>
            <w:shd w:val="clear" w:color="auto" w:fill="C0C0C0"/>
            <w:vAlign w:val="center"/>
          </w:tcPr>
          <w:p w14:paraId="2684F874" w14:textId="77777777" w:rsidR="00405D74" w:rsidRPr="003247F2" w:rsidRDefault="00405D74" w:rsidP="00307122">
            <w:pPr>
              <w:ind w:left="1"/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563C49CA" w14:textId="77777777" w:rsidR="00405D74" w:rsidRPr="003247F2" w:rsidRDefault="00405D74" w:rsidP="00307122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61E7A771" w14:textId="77777777" w:rsidR="00405D74" w:rsidRPr="003247F2" w:rsidRDefault="00405D74" w:rsidP="00307122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 w14:paraId="0F0F8AD2" w14:textId="77777777" w:rsidR="00405D74" w:rsidRPr="003247F2" w:rsidRDefault="00405D74" w:rsidP="00307122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修订描述</w:t>
            </w:r>
          </w:p>
        </w:tc>
      </w:tr>
      <w:tr w:rsidR="00405D74" w:rsidRPr="003247F2" w14:paraId="36C048C7" w14:textId="77777777" w:rsidTr="00307122">
        <w:tc>
          <w:tcPr>
            <w:tcW w:w="1188" w:type="dxa"/>
            <w:vAlign w:val="center"/>
          </w:tcPr>
          <w:p w14:paraId="4CCC716F" w14:textId="386D88F7" w:rsidR="00405D74" w:rsidRPr="003247F2" w:rsidRDefault="0013351B" w:rsidP="003071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V1.0.1</w:t>
            </w:r>
          </w:p>
        </w:tc>
        <w:tc>
          <w:tcPr>
            <w:tcW w:w="1440" w:type="dxa"/>
            <w:vAlign w:val="center"/>
          </w:tcPr>
          <w:p w14:paraId="5A287D19" w14:textId="05DB4600" w:rsidR="00405D74" w:rsidRPr="003247F2" w:rsidRDefault="0013351B" w:rsidP="003071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辛文涛</w:t>
            </w:r>
          </w:p>
        </w:tc>
        <w:tc>
          <w:tcPr>
            <w:tcW w:w="1440" w:type="dxa"/>
            <w:vAlign w:val="center"/>
          </w:tcPr>
          <w:p w14:paraId="5E5416C0" w14:textId="004545E5" w:rsidR="00405D74" w:rsidRPr="003247F2" w:rsidRDefault="0013351B" w:rsidP="003071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</w:t>
            </w:r>
            <w:r>
              <w:rPr>
                <w:rFonts w:ascii="Arial" w:hAnsi="Arial" w:cs="Arial" w:hint="eastAsia"/>
              </w:rPr>
              <w:t>/4/10</w:t>
            </w:r>
          </w:p>
        </w:tc>
        <w:tc>
          <w:tcPr>
            <w:tcW w:w="5220" w:type="dxa"/>
            <w:vAlign w:val="center"/>
          </w:tcPr>
          <w:p w14:paraId="56C9921A" w14:textId="77777777" w:rsidR="00405D74" w:rsidRPr="0013351B" w:rsidRDefault="0013351B" w:rsidP="0013351B">
            <w:pPr>
              <w:pStyle w:val="af0"/>
              <w:numPr>
                <w:ilvl w:val="0"/>
                <w:numId w:val="30"/>
              </w:numPr>
              <w:ind w:firstLineChars="0"/>
              <w:rPr>
                <w:rFonts w:ascii="Arial" w:hAnsi="Arial" w:cs="Arial"/>
              </w:rPr>
            </w:pPr>
            <w:r w:rsidRPr="0013351B">
              <w:rPr>
                <w:rFonts w:ascii="Arial" w:hAnsi="Arial" w:cs="Arial" w:hint="eastAsia"/>
              </w:rPr>
              <w:t>分销商子账户增加【二维码</w:t>
            </w:r>
            <w:r w:rsidRPr="0013351B">
              <w:rPr>
                <w:rFonts w:ascii="Arial" w:hAnsi="Arial" w:cs="Arial" w:hint="eastAsia"/>
              </w:rPr>
              <w:t>_</w:t>
            </w:r>
            <w:r w:rsidRPr="0013351B">
              <w:rPr>
                <w:rFonts w:ascii="Arial" w:hAnsi="Arial" w:cs="Arial" w:hint="eastAsia"/>
              </w:rPr>
              <w:t>其它</w:t>
            </w:r>
            <w:r w:rsidRPr="0013351B">
              <w:rPr>
                <w:rFonts w:ascii="Arial" w:hAnsi="Arial" w:cs="Arial" w:hint="eastAsia"/>
              </w:rPr>
              <w:t>_</w:t>
            </w:r>
            <w:r w:rsidRPr="0013351B">
              <w:rPr>
                <w:rFonts w:ascii="Arial" w:hAnsi="Arial" w:cs="Arial" w:hint="eastAsia"/>
              </w:rPr>
              <w:t>可用】</w:t>
            </w:r>
            <w:r w:rsidRPr="0013351B">
              <w:rPr>
                <w:rFonts w:ascii="Arial" w:hAnsi="Arial" w:cs="Arial"/>
              </w:rPr>
              <w:t>和</w:t>
            </w:r>
            <w:r w:rsidRPr="0013351B">
              <w:rPr>
                <w:rFonts w:ascii="Arial" w:hAnsi="Arial" w:cs="Arial" w:hint="eastAsia"/>
              </w:rPr>
              <w:t>【二维码</w:t>
            </w:r>
            <w:r w:rsidRPr="0013351B">
              <w:rPr>
                <w:rFonts w:ascii="Arial" w:hAnsi="Arial" w:cs="Arial" w:hint="eastAsia"/>
              </w:rPr>
              <w:t>_</w:t>
            </w:r>
            <w:r w:rsidRPr="0013351B">
              <w:rPr>
                <w:rFonts w:ascii="Arial" w:hAnsi="Arial" w:cs="Arial" w:hint="eastAsia"/>
              </w:rPr>
              <w:t>其它</w:t>
            </w:r>
            <w:r w:rsidRPr="0013351B">
              <w:rPr>
                <w:rFonts w:ascii="Arial" w:hAnsi="Arial" w:cs="Arial" w:hint="eastAsia"/>
              </w:rPr>
              <w:t>_</w:t>
            </w:r>
            <w:r w:rsidRPr="0013351B">
              <w:rPr>
                <w:rFonts w:ascii="Arial" w:hAnsi="Arial" w:cs="Arial" w:hint="eastAsia"/>
              </w:rPr>
              <w:t>冻结】</w:t>
            </w:r>
          </w:p>
          <w:p w14:paraId="5AF9A874" w14:textId="448FF469" w:rsidR="0013351B" w:rsidRPr="0013351B" w:rsidRDefault="0013351B" w:rsidP="0013351B">
            <w:pPr>
              <w:pStyle w:val="af0"/>
              <w:numPr>
                <w:ilvl w:val="0"/>
                <w:numId w:val="30"/>
              </w:numPr>
              <w:ind w:firstLineChars="0"/>
              <w:rPr>
                <w:rFonts w:ascii="Arial" w:hAnsi="Arial" w:cs="Arial"/>
                <w:color w:val="0066FF"/>
              </w:rPr>
            </w:pPr>
            <w:r w:rsidRPr="0013351B">
              <w:rPr>
                <w:rFonts w:ascii="Arial" w:hAnsi="Arial" w:cs="Arial" w:hint="eastAsia"/>
              </w:rPr>
              <w:t>分销商提现分为两部分：普通返还款提现和二维码返还款提示</w:t>
            </w:r>
          </w:p>
        </w:tc>
      </w:tr>
      <w:tr w:rsidR="00405D74" w:rsidRPr="003C48C3" w14:paraId="4871F263" w14:textId="77777777" w:rsidTr="00307122">
        <w:tc>
          <w:tcPr>
            <w:tcW w:w="1188" w:type="dxa"/>
            <w:vAlign w:val="center"/>
          </w:tcPr>
          <w:p w14:paraId="09B4BD95" w14:textId="44D6E1B7" w:rsidR="00405D74" w:rsidRPr="003C48C3" w:rsidRDefault="003C48C3" w:rsidP="00307122">
            <w:pPr>
              <w:jc w:val="center"/>
              <w:rPr>
                <w:rFonts w:ascii="Arial" w:hAnsi="Arial" w:cs="Arial"/>
                <w:szCs w:val="21"/>
              </w:rPr>
            </w:pPr>
            <w:r w:rsidRPr="003C48C3">
              <w:rPr>
                <w:rFonts w:ascii="Arial" w:hAnsi="Arial" w:cs="Arial" w:hint="eastAsia"/>
                <w:szCs w:val="21"/>
              </w:rPr>
              <w:t>V</w:t>
            </w:r>
            <w:r w:rsidRPr="003C48C3">
              <w:rPr>
                <w:rFonts w:ascii="Arial" w:hAnsi="Arial" w:cs="Arial"/>
                <w:szCs w:val="21"/>
              </w:rPr>
              <w:t>1.0.2</w:t>
            </w:r>
          </w:p>
        </w:tc>
        <w:tc>
          <w:tcPr>
            <w:tcW w:w="1440" w:type="dxa"/>
            <w:vAlign w:val="center"/>
          </w:tcPr>
          <w:p w14:paraId="75D9B4F3" w14:textId="728AED4F" w:rsidR="00405D74" w:rsidRPr="003C48C3" w:rsidRDefault="003C48C3" w:rsidP="00307122">
            <w:pPr>
              <w:pStyle w:val="10"/>
              <w:spacing w:beforeLines="0" w:before="0" w:afterLines="0" w:after="0"/>
              <w:jc w:val="center"/>
              <w:rPr>
                <w:rFonts w:ascii="Arial" w:hAnsi="Arial" w:cs="Arial"/>
                <w:b w:val="0"/>
                <w:noProof w:val="0"/>
                <w:sz w:val="21"/>
                <w:szCs w:val="21"/>
              </w:rPr>
            </w:pPr>
            <w:r w:rsidRPr="003C48C3">
              <w:rPr>
                <w:rFonts w:ascii="Arial" w:hAnsi="Arial" w:cs="Arial" w:hint="eastAsia"/>
                <w:b w:val="0"/>
                <w:noProof w:val="0"/>
                <w:sz w:val="21"/>
                <w:szCs w:val="21"/>
              </w:rPr>
              <w:t>辛文涛</w:t>
            </w:r>
          </w:p>
        </w:tc>
        <w:tc>
          <w:tcPr>
            <w:tcW w:w="1440" w:type="dxa"/>
            <w:vAlign w:val="center"/>
          </w:tcPr>
          <w:p w14:paraId="3BFFB47B" w14:textId="103C06B4" w:rsidR="00405D74" w:rsidRPr="003C48C3" w:rsidRDefault="003C48C3" w:rsidP="00307122">
            <w:pPr>
              <w:jc w:val="center"/>
              <w:rPr>
                <w:rFonts w:ascii="Arial" w:hAnsi="Arial" w:cs="Arial"/>
                <w:szCs w:val="21"/>
              </w:rPr>
            </w:pPr>
            <w:r w:rsidRPr="003C48C3">
              <w:rPr>
                <w:rFonts w:ascii="Arial" w:hAnsi="Arial" w:cs="Arial" w:hint="eastAsia"/>
                <w:szCs w:val="21"/>
              </w:rPr>
              <w:t>2016/4/12</w:t>
            </w:r>
          </w:p>
        </w:tc>
        <w:tc>
          <w:tcPr>
            <w:tcW w:w="5220" w:type="dxa"/>
            <w:vAlign w:val="center"/>
          </w:tcPr>
          <w:p w14:paraId="5BBBA33B" w14:textId="4CBB810E" w:rsidR="00405D74" w:rsidRPr="003C48C3" w:rsidRDefault="003C48C3" w:rsidP="00307122">
            <w:pPr>
              <w:rPr>
                <w:rFonts w:ascii="Arial" w:hAnsi="Arial" w:cs="Arial"/>
                <w:szCs w:val="21"/>
              </w:rPr>
            </w:pPr>
            <w:r w:rsidRPr="003C48C3">
              <w:rPr>
                <w:rFonts w:ascii="Arial" w:hAnsi="Arial" w:cs="Arial" w:hint="eastAsia"/>
                <w:szCs w:val="21"/>
              </w:rPr>
              <w:t>增加</w:t>
            </w:r>
            <w:r>
              <w:rPr>
                <w:rFonts w:ascii="Arial" w:hAnsi="Arial" w:cs="Arial" w:hint="eastAsia"/>
                <w:szCs w:val="21"/>
              </w:rPr>
              <w:t>明细表里【</w:t>
            </w:r>
            <w:r>
              <w:rPr>
                <w:rFonts w:ascii="Arial" w:hAnsi="Arial" w:cs="Arial"/>
                <w:szCs w:val="21"/>
              </w:rPr>
              <w:t>余额</w:t>
            </w:r>
            <w:r>
              <w:rPr>
                <w:rFonts w:ascii="Arial" w:hAnsi="Arial" w:cs="Arial" w:hint="eastAsia"/>
                <w:szCs w:val="21"/>
              </w:rPr>
              <w:t>】</w:t>
            </w:r>
            <w:r>
              <w:rPr>
                <w:rFonts w:ascii="Arial" w:hAnsi="Arial" w:cs="Arial"/>
                <w:szCs w:val="21"/>
              </w:rPr>
              <w:t>的</w:t>
            </w:r>
            <w:r>
              <w:rPr>
                <w:rFonts w:ascii="Arial" w:hAnsi="Arial" w:cs="Arial" w:hint="eastAsia"/>
                <w:szCs w:val="21"/>
              </w:rPr>
              <w:t>计算公式</w:t>
            </w:r>
          </w:p>
        </w:tc>
      </w:tr>
      <w:tr w:rsidR="00405D74" w:rsidRPr="003247F2" w14:paraId="68E4AE2D" w14:textId="77777777" w:rsidTr="00307122">
        <w:tc>
          <w:tcPr>
            <w:tcW w:w="1188" w:type="dxa"/>
            <w:vAlign w:val="center"/>
          </w:tcPr>
          <w:p w14:paraId="566CA5A4" w14:textId="1598CCB4" w:rsidR="00405D74" w:rsidRPr="003247F2" w:rsidRDefault="006C7185" w:rsidP="003071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</w:t>
            </w:r>
            <w:r>
              <w:rPr>
                <w:rFonts w:ascii="Arial" w:hAnsi="Arial" w:cs="Arial"/>
              </w:rPr>
              <w:t>1.0.3</w:t>
            </w:r>
          </w:p>
        </w:tc>
        <w:tc>
          <w:tcPr>
            <w:tcW w:w="1440" w:type="dxa"/>
            <w:vAlign w:val="center"/>
          </w:tcPr>
          <w:p w14:paraId="211B7114" w14:textId="6248FFA8" w:rsidR="00405D74" w:rsidRPr="003247F2" w:rsidRDefault="006C7185" w:rsidP="003071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辛文涛</w:t>
            </w:r>
          </w:p>
        </w:tc>
        <w:tc>
          <w:tcPr>
            <w:tcW w:w="1440" w:type="dxa"/>
            <w:vAlign w:val="center"/>
          </w:tcPr>
          <w:p w14:paraId="34CDC058" w14:textId="317B9302" w:rsidR="00405D74" w:rsidRPr="003247F2" w:rsidRDefault="006C7185" w:rsidP="003071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</w:t>
            </w:r>
            <w:r w:rsidR="005517C9">
              <w:rPr>
                <w:rFonts w:ascii="Arial" w:hAnsi="Arial" w:cs="Arial"/>
              </w:rPr>
              <w:t>/</w:t>
            </w:r>
            <w:r>
              <w:rPr>
                <w:rFonts w:ascii="Arial" w:hAnsi="Arial" w:cs="Arial" w:hint="eastAsia"/>
              </w:rPr>
              <w:t>4/2</w:t>
            </w:r>
            <w:r w:rsidR="0013512A">
              <w:rPr>
                <w:rFonts w:ascii="Arial" w:hAnsi="Arial" w:cs="Arial"/>
              </w:rPr>
              <w:t>7</w:t>
            </w:r>
          </w:p>
        </w:tc>
        <w:tc>
          <w:tcPr>
            <w:tcW w:w="5220" w:type="dxa"/>
            <w:vAlign w:val="center"/>
          </w:tcPr>
          <w:p w14:paraId="5458ACA9" w14:textId="3B73102A" w:rsidR="00405D74" w:rsidRPr="003247F2" w:rsidRDefault="006C7185" w:rsidP="0030712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分销商对账单接口增加字段</w:t>
            </w:r>
          </w:p>
        </w:tc>
      </w:tr>
      <w:tr w:rsidR="00405D74" w:rsidRPr="003247F2" w14:paraId="5279F160" w14:textId="77777777" w:rsidTr="00307122">
        <w:tc>
          <w:tcPr>
            <w:tcW w:w="1188" w:type="dxa"/>
            <w:vAlign w:val="center"/>
          </w:tcPr>
          <w:p w14:paraId="27FAEBEF" w14:textId="54EDD873" w:rsidR="00405D74" w:rsidRPr="003247F2" w:rsidRDefault="005517C9" w:rsidP="003071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V1.0.4</w:t>
            </w:r>
          </w:p>
        </w:tc>
        <w:tc>
          <w:tcPr>
            <w:tcW w:w="1440" w:type="dxa"/>
            <w:vAlign w:val="center"/>
          </w:tcPr>
          <w:p w14:paraId="603A05C4" w14:textId="4E357B4A" w:rsidR="00405D74" w:rsidRPr="003247F2" w:rsidRDefault="005517C9" w:rsidP="003071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辛文涛</w:t>
            </w:r>
          </w:p>
        </w:tc>
        <w:tc>
          <w:tcPr>
            <w:tcW w:w="1440" w:type="dxa"/>
            <w:vAlign w:val="center"/>
          </w:tcPr>
          <w:p w14:paraId="2CFC1728" w14:textId="221A8046" w:rsidR="00405D74" w:rsidRPr="003247F2" w:rsidRDefault="005517C9" w:rsidP="003071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2016/5/31</w:t>
            </w:r>
          </w:p>
        </w:tc>
        <w:tc>
          <w:tcPr>
            <w:tcW w:w="5220" w:type="dxa"/>
            <w:vAlign w:val="center"/>
          </w:tcPr>
          <w:p w14:paraId="5E112309" w14:textId="4E0129B0" w:rsidR="00405D74" w:rsidRPr="003247F2" w:rsidRDefault="005517C9" w:rsidP="0030712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交易明细中去掉【</w:t>
            </w:r>
            <w:r>
              <w:rPr>
                <w:rFonts w:ascii="Arial" w:hAnsi="Arial" w:cs="Arial"/>
              </w:rPr>
              <w:t>余额</w:t>
            </w:r>
            <w:r>
              <w:rPr>
                <w:rFonts w:ascii="Arial" w:hAnsi="Arial" w:cs="Arial" w:hint="eastAsia"/>
              </w:rPr>
              <w:t>】字段</w:t>
            </w:r>
          </w:p>
        </w:tc>
      </w:tr>
      <w:tr w:rsidR="00C4238F" w:rsidRPr="003247F2" w14:paraId="093964EF" w14:textId="77777777" w:rsidTr="00307122">
        <w:tc>
          <w:tcPr>
            <w:tcW w:w="1188" w:type="dxa"/>
            <w:vAlign w:val="center"/>
          </w:tcPr>
          <w:p w14:paraId="5858F974" w14:textId="79A8513A" w:rsidR="00C4238F" w:rsidRDefault="00C4238F" w:rsidP="003071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V1.0.5</w:t>
            </w:r>
          </w:p>
        </w:tc>
        <w:tc>
          <w:tcPr>
            <w:tcW w:w="1440" w:type="dxa"/>
            <w:vAlign w:val="center"/>
          </w:tcPr>
          <w:p w14:paraId="6866B181" w14:textId="44AF2459" w:rsidR="00C4238F" w:rsidRDefault="00C4238F" w:rsidP="003071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辛文涛</w:t>
            </w:r>
          </w:p>
        </w:tc>
        <w:tc>
          <w:tcPr>
            <w:tcW w:w="1440" w:type="dxa"/>
            <w:vAlign w:val="center"/>
          </w:tcPr>
          <w:p w14:paraId="46B48C56" w14:textId="10FC4112" w:rsidR="00C4238F" w:rsidRDefault="00C4238F" w:rsidP="003071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2016/6/5</w:t>
            </w:r>
          </w:p>
        </w:tc>
        <w:tc>
          <w:tcPr>
            <w:tcW w:w="5220" w:type="dxa"/>
            <w:vAlign w:val="center"/>
          </w:tcPr>
          <w:p w14:paraId="17789D5B" w14:textId="7EF9E329" w:rsidR="00C4238F" w:rsidRDefault="00C4238F" w:rsidP="0030712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去掉对账单中的币种字段（</w:t>
            </w:r>
            <w:r>
              <w:rPr>
                <w:rFonts w:ascii="Arial" w:hAnsi="Arial" w:cs="Arial"/>
              </w:rPr>
              <w:t>包括</w:t>
            </w:r>
            <w:r>
              <w:rPr>
                <w:rFonts w:ascii="Arial" w:hAnsi="Arial" w:cs="Arial" w:hint="eastAsia"/>
              </w:rPr>
              <w:t>供应商和分销商）</w:t>
            </w:r>
          </w:p>
        </w:tc>
      </w:tr>
      <w:tr w:rsidR="00AE3B60" w:rsidRPr="003247F2" w14:paraId="3511F3DF" w14:textId="77777777" w:rsidTr="00AE3B6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E72C7" w14:textId="3FBD49A2" w:rsidR="00AE3B60" w:rsidRDefault="00AE3B60" w:rsidP="00171F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V1.0.6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63156" w14:textId="77777777" w:rsidR="00AE3B60" w:rsidRDefault="00AE3B60" w:rsidP="00171F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辛文涛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F5913" w14:textId="561C43DA" w:rsidR="00AE3B60" w:rsidRDefault="00AE3B60" w:rsidP="00171F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2016/6/6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92DE1" w14:textId="4B34506C" w:rsidR="00AE3B60" w:rsidRDefault="00AE3B60" w:rsidP="00171F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对账单中的金币改为【</w:t>
            </w:r>
            <w:r>
              <w:rPr>
                <w:rFonts w:ascii="Arial" w:hAnsi="Arial" w:cs="Arial"/>
              </w:rPr>
              <w:t>返还</w:t>
            </w:r>
            <w:r>
              <w:rPr>
                <w:rFonts w:ascii="Arial" w:hAnsi="Arial" w:cs="Arial" w:hint="eastAsia"/>
              </w:rPr>
              <w:t>款】</w:t>
            </w:r>
          </w:p>
        </w:tc>
      </w:tr>
      <w:tr w:rsidR="00C54C63" w:rsidRPr="003247F2" w14:paraId="6F5F91FB" w14:textId="77777777" w:rsidTr="00AE3B6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CC00F" w14:textId="39C8C75C" w:rsidR="00C54C63" w:rsidRDefault="00C54C63" w:rsidP="00171F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V1.0.7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0F038" w14:textId="665176C8" w:rsidR="00C54C63" w:rsidRDefault="00C54C63" w:rsidP="00171F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辛文涛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C560E" w14:textId="74B43DC0" w:rsidR="00C54C63" w:rsidRDefault="00C54C63" w:rsidP="00171F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2016/6/7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E3C63" w14:textId="01EF39E8" w:rsidR="00C54C63" w:rsidRDefault="00C54C63" w:rsidP="00171F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供应商对账单字段根据清结算系统更改</w:t>
            </w:r>
          </w:p>
        </w:tc>
      </w:tr>
      <w:tr w:rsidR="00321EF1" w:rsidRPr="003247F2" w14:paraId="10790CBE" w14:textId="77777777" w:rsidTr="00AE3B6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653F5" w14:textId="54E6478B" w:rsidR="00321EF1" w:rsidRDefault="00321EF1" w:rsidP="00171FBE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V</w:t>
            </w:r>
            <w:r>
              <w:rPr>
                <w:rFonts w:ascii="Arial" w:hAnsi="Arial" w:cs="Arial"/>
              </w:rPr>
              <w:t>1.0.8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FCBD9" w14:textId="47B257A3" w:rsidR="00321EF1" w:rsidRDefault="00321EF1" w:rsidP="00171FBE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辛文涛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C28C2" w14:textId="4360082B" w:rsidR="00321EF1" w:rsidRDefault="00321EF1" w:rsidP="00171FBE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2016/6/9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48E05" w14:textId="471D192C" w:rsidR="00321EF1" w:rsidRDefault="00321EF1" w:rsidP="00171FBE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交易明细中去掉【</w:t>
            </w:r>
            <w:r>
              <w:rPr>
                <w:rFonts w:ascii="Arial" w:hAnsi="Arial" w:cs="Arial"/>
              </w:rPr>
              <w:t>备注</w:t>
            </w:r>
            <w:r>
              <w:rPr>
                <w:rFonts w:ascii="Arial" w:hAnsi="Arial" w:cs="Arial" w:hint="eastAsia"/>
              </w:rPr>
              <w:t>】</w:t>
            </w:r>
          </w:p>
        </w:tc>
      </w:tr>
    </w:tbl>
    <w:p w14:paraId="79D4CE3B" w14:textId="5B5A7409" w:rsidR="00405D74" w:rsidRPr="00AE3B60" w:rsidRDefault="00405D74" w:rsidP="000553B3"/>
    <w:p w14:paraId="38FC98C9" w14:textId="3615E3B0" w:rsidR="002105EA" w:rsidRDefault="002105EA" w:rsidP="002105EA">
      <w:pPr>
        <w:rPr>
          <w:rFonts w:ascii="Arial" w:hAnsi="Arial" w:cs="Arial"/>
          <w:b/>
          <w:sz w:val="28"/>
          <w:szCs w:val="28"/>
        </w:rPr>
      </w:pPr>
      <w:r w:rsidRPr="00550546">
        <w:rPr>
          <w:rFonts w:ascii="Arial" w:hAnsi="Arial" w:cs="Arial" w:hint="eastAsia"/>
          <w:b/>
          <w:sz w:val="28"/>
          <w:szCs w:val="28"/>
        </w:rPr>
        <w:t>需求提供</w:t>
      </w:r>
      <w:r w:rsidRPr="00550546">
        <w:rPr>
          <w:rFonts w:ascii="Arial" w:hAnsi="Arial" w:cs="Arial"/>
          <w:b/>
          <w:sz w:val="28"/>
          <w:szCs w:val="28"/>
        </w:rPr>
        <w:t>方</w:t>
      </w:r>
      <w:r w:rsidRPr="00550546">
        <w:rPr>
          <w:rFonts w:ascii="Arial" w:hAnsi="Arial" w:cs="Arial" w:hint="eastAsia"/>
          <w:b/>
          <w:sz w:val="28"/>
          <w:szCs w:val="28"/>
        </w:rPr>
        <w:t>确认</w:t>
      </w:r>
      <w:r w:rsidRPr="00550546">
        <w:rPr>
          <w:rFonts w:ascii="Arial" w:hAnsi="Arial" w:cs="Arial"/>
          <w:b/>
          <w:sz w:val="28"/>
          <w:szCs w:val="28"/>
        </w:rPr>
        <w:t>记录</w:t>
      </w:r>
      <w:r>
        <w:rPr>
          <w:rFonts w:ascii="Arial" w:hAnsi="Arial" w:cs="Arial" w:hint="eastAsia"/>
          <w:b/>
          <w:sz w:val="28"/>
          <w:szCs w:val="28"/>
        </w:rPr>
        <w:t>：</w:t>
      </w: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323"/>
        <w:gridCol w:w="1440"/>
        <w:gridCol w:w="2482"/>
        <w:gridCol w:w="2835"/>
      </w:tblGrid>
      <w:tr w:rsidR="002105EA" w:rsidRPr="003247F2" w14:paraId="0C47E5A5" w14:textId="77777777" w:rsidTr="0019448F">
        <w:trPr>
          <w:trHeight w:val="496"/>
        </w:trPr>
        <w:tc>
          <w:tcPr>
            <w:tcW w:w="1305" w:type="dxa"/>
            <w:shd w:val="clear" w:color="auto" w:fill="C0C0C0"/>
            <w:vAlign w:val="center"/>
          </w:tcPr>
          <w:p w14:paraId="7C8720B4" w14:textId="77777777" w:rsidR="002105EA" w:rsidRPr="003247F2" w:rsidRDefault="002105EA" w:rsidP="002105EA">
            <w:pPr>
              <w:ind w:left="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确认人</w:t>
            </w:r>
          </w:p>
        </w:tc>
        <w:tc>
          <w:tcPr>
            <w:tcW w:w="1323" w:type="dxa"/>
            <w:shd w:val="clear" w:color="auto" w:fill="C0C0C0"/>
            <w:vAlign w:val="center"/>
          </w:tcPr>
          <w:p w14:paraId="66FE959F" w14:textId="77777777" w:rsidR="002105EA" w:rsidRPr="003247F2" w:rsidRDefault="002105EA" w:rsidP="002105E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确认</w:t>
            </w:r>
            <w:r>
              <w:rPr>
                <w:rFonts w:ascii="Arial" w:hAnsi="Arial" w:cs="Arial"/>
                <w:b/>
                <w:bCs/>
              </w:rPr>
              <w:t>时间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4FBED4E5" w14:textId="6C6DB1B8" w:rsidR="002105EA" w:rsidRDefault="0019448F" w:rsidP="00C675C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确认方式</w:t>
            </w:r>
          </w:p>
        </w:tc>
        <w:tc>
          <w:tcPr>
            <w:tcW w:w="2482" w:type="dxa"/>
            <w:shd w:val="clear" w:color="auto" w:fill="C0C0C0"/>
            <w:vAlign w:val="center"/>
          </w:tcPr>
          <w:p w14:paraId="66FA30C0" w14:textId="77777777" w:rsidR="002105EA" w:rsidRPr="003247F2" w:rsidRDefault="002105EA" w:rsidP="002105E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确认内容</w:t>
            </w:r>
          </w:p>
        </w:tc>
        <w:tc>
          <w:tcPr>
            <w:tcW w:w="2835" w:type="dxa"/>
            <w:shd w:val="clear" w:color="auto" w:fill="C0C0C0"/>
            <w:vAlign w:val="center"/>
          </w:tcPr>
          <w:p w14:paraId="272D349B" w14:textId="77777777" w:rsidR="002105EA" w:rsidRPr="003247F2" w:rsidRDefault="002105EA" w:rsidP="002105E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确认结果</w:t>
            </w:r>
          </w:p>
        </w:tc>
      </w:tr>
      <w:tr w:rsidR="002105EA" w:rsidRPr="00550546" w14:paraId="4B31BDCE" w14:textId="77777777" w:rsidTr="00C675C1">
        <w:tc>
          <w:tcPr>
            <w:tcW w:w="1305" w:type="dxa"/>
            <w:vAlign w:val="center"/>
          </w:tcPr>
          <w:p w14:paraId="3D419B6C" w14:textId="651EF554" w:rsidR="002105EA" w:rsidRPr="00391D33" w:rsidRDefault="0019448F" w:rsidP="00C675C1">
            <w:pPr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王新新、易红莹、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王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凯</w:t>
            </w:r>
          </w:p>
        </w:tc>
        <w:tc>
          <w:tcPr>
            <w:tcW w:w="1323" w:type="dxa"/>
            <w:vAlign w:val="center"/>
          </w:tcPr>
          <w:p w14:paraId="18F445B8" w14:textId="2C592591" w:rsidR="002105EA" w:rsidRPr="00391D33" w:rsidRDefault="002105EA" w:rsidP="00C675C1">
            <w:pPr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2016.3.28</w:t>
            </w:r>
          </w:p>
        </w:tc>
        <w:tc>
          <w:tcPr>
            <w:tcW w:w="1440" w:type="dxa"/>
            <w:vAlign w:val="center"/>
          </w:tcPr>
          <w:p w14:paraId="6E236242" w14:textId="2CFD9D57" w:rsidR="002105EA" w:rsidRPr="00391D33" w:rsidRDefault="0019448F" w:rsidP="00C675C1">
            <w:pPr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当面沟通</w:t>
            </w:r>
          </w:p>
        </w:tc>
        <w:tc>
          <w:tcPr>
            <w:tcW w:w="2482" w:type="dxa"/>
            <w:vAlign w:val="center"/>
          </w:tcPr>
          <w:p w14:paraId="5E7D6394" w14:textId="5EED910D" w:rsidR="002105EA" w:rsidRPr="00391D33" w:rsidRDefault="0019448F" w:rsidP="00C675C1">
            <w:pPr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各个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API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的内容和提供方式</w:t>
            </w:r>
          </w:p>
        </w:tc>
        <w:tc>
          <w:tcPr>
            <w:tcW w:w="2835" w:type="dxa"/>
            <w:vAlign w:val="center"/>
          </w:tcPr>
          <w:p w14:paraId="0B620A4C" w14:textId="3A7E2881" w:rsidR="002105EA" w:rsidRPr="00391D33" w:rsidRDefault="0019448F" w:rsidP="00C675C1">
            <w:pPr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无异议</w:t>
            </w:r>
          </w:p>
        </w:tc>
      </w:tr>
      <w:tr w:rsidR="0013351B" w:rsidRPr="00550546" w14:paraId="1AF7C2BB" w14:textId="77777777" w:rsidTr="00C675C1">
        <w:tc>
          <w:tcPr>
            <w:tcW w:w="1305" w:type="dxa"/>
            <w:vAlign w:val="center"/>
          </w:tcPr>
          <w:p w14:paraId="3D7C9781" w14:textId="6438D3EF" w:rsidR="0013351B" w:rsidRDefault="0013351B" w:rsidP="00C675C1">
            <w:pPr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王新新</w:t>
            </w:r>
          </w:p>
        </w:tc>
        <w:tc>
          <w:tcPr>
            <w:tcW w:w="1323" w:type="dxa"/>
            <w:vAlign w:val="center"/>
          </w:tcPr>
          <w:p w14:paraId="6FCCF984" w14:textId="51974474" w:rsidR="0013351B" w:rsidRDefault="0013351B" w:rsidP="00C675C1">
            <w:pPr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2016.4.10</w:t>
            </w:r>
          </w:p>
        </w:tc>
        <w:tc>
          <w:tcPr>
            <w:tcW w:w="1440" w:type="dxa"/>
            <w:vAlign w:val="center"/>
          </w:tcPr>
          <w:p w14:paraId="258D2C00" w14:textId="3B99384A" w:rsidR="0013351B" w:rsidRDefault="0013351B" w:rsidP="00C675C1">
            <w:pPr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电话、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邮件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沟通</w:t>
            </w:r>
          </w:p>
        </w:tc>
        <w:tc>
          <w:tcPr>
            <w:tcW w:w="2482" w:type="dxa"/>
            <w:vAlign w:val="center"/>
          </w:tcPr>
          <w:p w14:paraId="33DDB6F8" w14:textId="252572A2" w:rsidR="0013351B" w:rsidRDefault="0013351B" w:rsidP="00C675C1">
            <w:pPr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分销商增加对微店支付的支持</w:t>
            </w:r>
          </w:p>
        </w:tc>
        <w:tc>
          <w:tcPr>
            <w:tcW w:w="2835" w:type="dxa"/>
            <w:vAlign w:val="center"/>
          </w:tcPr>
          <w:p w14:paraId="5BC1200F" w14:textId="7FCDF500" w:rsidR="0013351B" w:rsidRDefault="0013351B" w:rsidP="00C675C1">
            <w:pPr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无异议</w:t>
            </w:r>
          </w:p>
        </w:tc>
      </w:tr>
    </w:tbl>
    <w:p w14:paraId="38226B1D" w14:textId="086E51A5" w:rsidR="00405D74" w:rsidRDefault="00405D74">
      <w:pPr>
        <w:widowControl/>
        <w:jc w:val="left"/>
      </w:pPr>
    </w:p>
    <w:p w14:paraId="53895101" w14:textId="1C203807" w:rsidR="0012147B" w:rsidRDefault="0012147B" w:rsidP="0012147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开发同事</w:t>
      </w:r>
      <w:r w:rsidRPr="00550546">
        <w:rPr>
          <w:rFonts w:ascii="Arial" w:hAnsi="Arial" w:cs="Arial" w:hint="eastAsia"/>
          <w:b/>
          <w:sz w:val="28"/>
          <w:szCs w:val="28"/>
        </w:rPr>
        <w:t>确认</w:t>
      </w:r>
      <w:r w:rsidRPr="00550546">
        <w:rPr>
          <w:rFonts w:ascii="Arial" w:hAnsi="Arial" w:cs="Arial"/>
          <w:b/>
          <w:sz w:val="28"/>
          <w:szCs w:val="28"/>
        </w:rPr>
        <w:t>记录</w:t>
      </w:r>
      <w:r>
        <w:rPr>
          <w:rFonts w:ascii="Arial" w:hAnsi="Arial" w:cs="Arial" w:hint="eastAsia"/>
          <w:b/>
          <w:sz w:val="28"/>
          <w:szCs w:val="28"/>
        </w:rPr>
        <w:t>：</w:t>
      </w: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323"/>
        <w:gridCol w:w="1440"/>
        <w:gridCol w:w="2482"/>
        <w:gridCol w:w="2835"/>
      </w:tblGrid>
      <w:tr w:rsidR="0012147B" w:rsidRPr="003247F2" w14:paraId="79B1C3C6" w14:textId="77777777" w:rsidTr="00C675C1">
        <w:trPr>
          <w:trHeight w:val="496"/>
        </w:trPr>
        <w:tc>
          <w:tcPr>
            <w:tcW w:w="1305" w:type="dxa"/>
            <w:shd w:val="clear" w:color="auto" w:fill="C0C0C0"/>
            <w:vAlign w:val="center"/>
          </w:tcPr>
          <w:p w14:paraId="44B006F3" w14:textId="77777777" w:rsidR="0012147B" w:rsidRPr="003247F2" w:rsidRDefault="0012147B" w:rsidP="00CB695F">
            <w:pPr>
              <w:ind w:left="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确认人</w:t>
            </w:r>
          </w:p>
        </w:tc>
        <w:tc>
          <w:tcPr>
            <w:tcW w:w="1323" w:type="dxa"/>
            <w:shd w:val="clear" w:color="auto" w:fill="C0C0C0"/>
            <w:vAlign w:val="center"/>
          </w:tcPr>
          <w:p w14:paraId="30076C59" w14:textId="77777777" w:rsidR="0012147B" w:rsidRPr="003247F2" w:rsidRDefault="0012147B" w:rsidP="00CB695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确认</w:t>
            </w:r>
            <w:r>
              <w:rPr>
                <w:rFonts w:ascii="Arial" w:hAnsi="Arial" w:cs="Arial"/>
                <w:b/>
                <w:bCs/>
              </w:rPr>
              <w:t>时间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27D46488" w14:textId="77777777" w:rsidR="0012147B" w:rsidRDefault="0012147B" w:rsidP="00C675C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确认</w:t>
            </w:r>
            <w:r>
              <w:rPr>
                <w:rFonts w:ascii="Arial" w:hAnsi="Arial" w:cs="Arial"/>
                <w:b/>
                <w:bCs/>
              </w:rPr>
              <w:t>方式</w:t>
            </w:r>
          </w:p>
        </w:tc>
        <w:tc>
          <w:tcPr>
            <w:tcW w:w="2482" w:type="dxa"/>
            <w:shd w:val="clear" w:color="auto" w:fill="C0C0C0"/>
            <w:vAlign w:val="center"/>
          </w:tcPr>
          <w:p w14:paraId="1A2172DA" w14:textId="77777777" w:rsidR="0012147B" w:rsidRPr="003247F2" w:rsidRDefault="0012147B" w:rsidP="00C675C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确认内容</w:t>
            </w:r>
          </w:p>
        </w:tc>
        <w:tc>
          <w:tcPr>
            <w:tcW w:w="2835" w:type="dxa"/>
            <w:shd w:val="clear" w:color="auto" w:fill="C0C0C0"/>
            <w:vAlign w:val="center"/>
          </w:tcPr>
          <w:p w14:paraId="103FC694" w14:textId="77777777" w:rsidR="0012147B" w:rsidRPr="003247F2" w:rsidRDefault="0012147B" w:rsidP="00C675C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确认结果</w:t>
            </w:r>
          </w:p>
        </w:tc>
      </w:tr>
      <w:tr w:rsidR="0012147B" w:rsidRPr="00550546" w14:paraId="2D82393D" w14:textId="77777777" w:rsidTr="00C675C1">
        <w:tc>
          <w:tcPr>
            <w:tcW w:w="1305" w:type="dxa"/>
            <w:vAlign w:val="center"/>
          </w:tcPr>
          <w:p w14:paraId="33B082FC" w14:textId="4BD4DAD6" w:rsidR="0012147B" w:rsidRPr="00391D33" w:rsidRDefault="00C675C1" w:rsidP="00C675C1">
            <w:pPr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各个供应端、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分销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端的产品经理和技术负责人</w:t>
            </w:r>
          </w:p>
        </w:tc>
        <w:tc>
          <w:tcPr>
            <w:tcW w:w="1323" w:type="dxa"/>
            <w:vAlign w:val="center"/>
          </w:tcPr>
          <w:p w14:paraId="159DC15C" w14:textId="3E1B23D8" w:rsidR="0012147B" w:rsidRPr="00391D33" w:rsidRDefault="00C675C1" w:rsidP="00C675C1">
            <w:pPr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2016.3.30</w:t>
            </w:r>
          </w:p>
        </w:tc>
        <w:tc>
          <w:tcPr>
            <w:tcW w:w="1440" w:type="dxa"/>
            <w:vAlign w:val="center"/>
          </w:tcPr>
          <w:p w14:paraId="600FA8A8" w14:textId="3AF3A2A7" w:rsidR="0012147B" w:rsidRPr="00391D33" w:rsidRDefault="00C675C1" w:rsidP="00C675C1">
            <w:pPr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远程会议</w:t>
            </w:r>
          </w:p>
        </w:tc>
        <w:tc>
          <w:tcPr>
            <w:tcW w:w="2482" w:type="dxa"/>
            <w:vAlign w:val="center"/>
          </w:tcPr>
          <w:p w14:paraId="53C624C0" w14:textId="0AEDFD76" w:rsidR="0012147B" w:rsidRPr="00391D33" w:rsidRDefault="00C675C1" w:rsidP="00C675C1">
            <w:pPr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所有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PRD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内容</w:t>
            </w:r>
          </w:p>
        </w:tc>
        <w:tc>
          <w:tcPr>
            <w:tcW w:w="2835" w:type="dxa"/>
            <w:vAlign w:val="center"/>
          </w:tcPr>
          <w:p w14:paraId="3454D1F4" w14:textId="77777777" w:rsidR="0012147B" w:rsidRDefault="00C675C1" w:rsidP="00C675C1">
            <w:pPr>
              <w:pStyle w:val="af0"/>
              <w:numPr>
                <w:ilvl w:val="0"/>
                <w:numId w:val="26"/>
              </w:numPr>
              <w:ind w:firstLineChars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整体上没有问题</w:t>
            </w:r>
          </w:p>
          <w:p w14:paraId="1102A50A" w14:textId="08057E01" w:rsidR="00C675C1" w:rsidRPr="00C675C1" w:rsidRDefault="00C675C1" w:rsidP="00C675C1">
            <w:pPr>
              <w:pStyle w:val="af0"/>
              <w:numPr>
                <w:ilvl w:val="0"/>
                <w:numId w:val="26"/>
              </w:numPr>
              <w:ind w:firstLineChars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对账字段还更新到清结算系统的最新字段</w:t>
            </w:r>
          </w:p>
        </w:tc>
      </w:tr>
    </w:tbl>
    <w:p w14:paraId="2754AD2F" w14:textId="6750106E" w:rsidR="0012147B" w:rsidRDefault="0012147B">
      <w:pPr>
        <w:widowControl/>
        <w:jc w:val="left"/>
      </w:pPr>
    </w:p>
    <w:p w14:paraId="05934ABE" w14:textId="77777777" w:rsidR="0012147B" w:rsidRDefault="0012147B">
      <w:pPr>
        <w:widowControl/>
        <w:jc w:val="left"/>
      </w:pPr>
      <w:r>
        <w:br w:type="page"/>
      </w:r>
    </w:p>
    <w:p w14:paraId="69ED9AD9" w14:textId="6F88ADD4" w:rsidR="00041A79" w:rsidRDefault="00405D74" w:rsidP="00405D74">
      <w:pPr>
        <w:pStyle w:val="1"/>
      </w:pPr>
      <w:r>
        <w:rPr>
          <w:rFonts w:hint="eastAsia"/>
        </w:rPr>
        <w:lastRenderedPageBreak/>
        <w:t>简介</w:t>
      </w:r>
    </w:p>
    <w:p w14:paraId="6981985F" w14:textId="32115FD9" w:rsidR="00405D74" w:rsidRPr="00405D74" w:rsidRDefault="00A90DCE" w:rsidP="00405D74">
      <w:r>
        <w:rPr>
          <w:rFonts w:hint="eastAsia"/>
        </w:rPr>
        <w:t>此文档是票之家财务账户的需求说明文档。票之家</w:t>
      </w:r>
      <w:r w:rsidR="0079160C">
        <w:rPr>
          <w:rFonts w:hint="eastAsia"/>
        </w:rPr>
        <w:t>财务账户是针对所有产品线的统一的财务账户系统</w:t>
      </w:r>
      <w:r w:rsidR="00690DD4">
        <w:rPr>
          <w:rFonts w:hint="eastAsia"/>
        </w:rPr>
        <w:t>。</w:t>
      </w:r>
    </w:p>
    <w:p w14:paraId="58E50EAD" w14:textId="669B9602" w:rsidR="00405D74" w:rsidRDefault="00405D74" w:rsidP="00405D74">
      <w:pPr>
        <w:pStyle w:val="2"/>
      </w:pPr>
      <w:r>
        <w:rPr>
          <w:rFonts w:hint="eastAsia"/>
        </w:rPr>
        <w:t>目的</w:t>
      </w:r>
    </w:p>
    <w:p w14:paraId="79D6BEA3" w14:textId="72DD120F" w:rsidR="002E3E43" w:rsidRPr="002E3E43" w:rsidRDefault="008C15B8" w:rsidP="002E3E43">
      <w:r>
        <w:rPr>
          <w:rFonts w:hint="eastAsia"/>
        </w:rPr>
        <w:t>此文档</w:t>
      </w:r>
      <w:r w:rsidR="002E3E43">
        <w:rPr>
          <w:rFonts w:hint="eastAsia"/>
        </w:rPr>
        <w:t>详细介绍</w:t>
      </w:r>
      <w:r w:rsidR="00A90DCE">
        <w:rPr>
          <w:rFonts w:hint="eastAsia"/>
        </w:rPr>
        <w:t>票之家</w:t>
      </w:r>
      <w:r w:rsidR="002E3E43">
        <w:rPr>
          <w:rFonts w:hint="eastAsia"/>
        </w:rPr>
        <w:t>财务账户的概念及具体需求，</w:t>
      </w:r>
      <w:r w:rsidR="002E3E43">
        <w:t>供</w:t>
      </w:r>
      <w:r w:rsidR="002E3E43">
        <w:rPr>
          <w:rFonts w:hint="eastAsia"/>
        </w:rPr>
        <w:t>开发人员、</w:t>
      </w:r>
      <w:r w:rsidR="002E3E43">
        <w:t>测试</w:t>
      </w:r>
      <w:r w:rsidR="002E3E43">
        <w:rPr>
          <w:rFonts w:hint="eastAsia"/>
        </w:rPr>
        <w:t>人员、</w:t>
      </w:r>
      <w:r w:rsidR="002E3E43">
        <w:t>运营</w:t>
      </w:r>
      <w:r w:rsidR="002E3E43">
        <w:rPr>
          <w:rFonts w:hint="eastAsia"/>
        </w:rPr>
        <w:t>人员使用</w:t>
      </w:r>
    </w:p>
    <w:p w14:paraId="3880F287" w14:textId="357E3EAA" w:rsidR="00405D74" w:rsidRDefault="00405D74" w:rsidP="00405D74">
      <w:pPr>
        <w:pStyle w:val="2"/>
      </w:pPr>
      <w:r>
        <w:rPr>
          <w:rFonts w:hint="eastAsia"/>
        </w:rPr>
        <w:t>范围</w:t>
      </w:r>
    </w:p>
    <w:p w14:paraId="4736BED9" w14:textId="3AA63430" w:rsidR="002E3E43" w:rsidRPr="002E3E43" w:rsidRDefault="008C15B8" w:rsidP="002E3E43">
      <w:r>
        <w:rPr>
          <w:rFonts w:hint="eastAsia"/>
        </w:rPr>
        <w:t>此文档描述</w:t>
      </w:r>
      <w:r w:rsidR="00A90DCE">
        <w:rPr>
          <w:rFonts w:hint="eastAsia"/>
        </w:rPr>
        <w:t>票之家</w:t>
      </w:r>
      <w:r w:rsidR="00690DD4">
        <w:rPr>
          <w:rFonts w:hint="eastAsia"/>
        </w:rPr>
        <w:t>财务账户的概念、</w:t>
      </w:r>
      <w:r w:rsidR="0079160C">
        <w:rPr>
          <w:rFonts w:hint="eastAsia"/>
        </w:rPr>
        <w:t>各个</w:t>
      </w:r>
      <w:r w:rsidR="0079160C">
        <w:rPr>
          <w:rFonts w:hint="eastAsia"/>
        </w:rPr>
        <w:t>API</w:t>
      </w:r>
      <w:r w:rsidR="0079160C">
        <w:rPr>
          <w:rFonts w:hint="eastAsia"/>
        </w:rPr>
        <w:t>的功能说明</w:t>
      </w:r>
    </w:p>
    <w:p w14:paraId="5F611EF8" w14:textId="0F8E6404" w:rsidR="00405D74" w:rsidRDefault="00405D74" w:rsidP="00405D74">
      <w:pPr>
        <w:pStyle w:val="1"/>
      </w:pPr>
      <w:r>
        <w:rPr>
          <w:rFonts w:hint="eastAsia"/>
        </w:rPr>
        <w:t>用户角色描述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7560"/>
      </w:tblGrid>
      <w:tr w:rsidR="00B62747" w:rsidRPr="003247F2" w14:paraId="71F5F6C8" w14:textId="77777777" w:rsidTr="00307122">
        <w:tc>
          <w:tcPr>
            <w:tcW w:w="2088" w:type="dxa"/>
            <w:shd w:val="clear" w:color="auto" w:fill="C0C0C0"/>
          </w:tcPr>
          <w:p w14:paraId="1889A549" w14:textId="77777777" w:rsidR="00B62747" w:rsidRPr="003247F2" w:rsidRDefault="00B62747" w:rsidP="003071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47F2">
              <w:rPr>
                <w:rFonts w:ascii="Arial" w:hAnsi="Arial" w:cs="Arial"/>
                <w:sz w:val="20"/>
                <w:szCs w:val="20"/>
              </w:rPr>
              <w:t>用户角色</w:t>
            </w:r>
          </w:p>
        </w:tc>
        <w:tc>
          <w:tcPr>
            <w:tcW w:w="7560" w:type="dxa"/>
            <w:shd w:val="clear" w:color="auto" w:fill="C0C0C0"/>
          </w:tcPr>
          <w:p w14:paraId="73968EEC" w14:textId="77777777" w:rsidR="00B62747" w:rsidRPr="003247F2" w:rsidRDefault="00B62747" w:rsidP="003071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47F2">
              <w:rPr>
                <w:rFonts w:ascii="Arial" w:hAnsi="Arial" w:cs="Arial"/>
                <w:sz w:val="20"/>
                <w:szCs w:val="20"/>
              </w:rPr>
              <w:t>用户描述</w:t>
            </w:r>
          </w:p>
        </w:tc>
      </w:tr>
      <w:tr w:rsidR="009D2E82" w:rsidRPr="009D2E82" w14:paraId="32D95AB4" w14:textId="77777777" w:rsidTr="00307122">
        <w:tc>
          <w:tcPr>
            <w:tcW w:w="2088" w:type="dxa"/>
            <w:shd w:val="clear" w:color="auto" w:fill="auto"/>
          </w:tcPr>
          <w:p w14:paraId="02B8B7C1" w14:textId="4B7F64B7" w:rsidR="00B62747" w:rsidRPr="009D2E82" w:rsidRDefault="009D2E82" w:rsidP="003071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供应端使用者</w:t>
            </w:r>
          </w:p>
        </w:tc>
        <w:tc>
          <w:tcPr>
            <w:tcW w:w="7560" w:type="dxa"/>
          </w:tcPr>
          <w:p w14:paraId="036E204A" w14:textId="4067CE5A" w:rsidR="00B62747" w:rsidRPr="009D2E82" w:rsidRDefault="00A90DCE" w:rsidP="003071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使用供应端的</w:t>
            </w:r>
            <w:r>
              <w:rPr>
                <w:rFonts w:hint="eastAsia"/>
              </w:rPr>
              <w:t>票之家</w:t>
            </w:r>
            <w:r w:rsidR="009D2E82">
              <w:rPr>
                <w:rFonts w:ascii="Arial" w:hAnsi="Arial" w:cs="Arial" w:hint="eastAsia"/>
                <w:sz w:val="20"/>
                <w:szCs w:val="20"/>
              </w:rPr>
              <w:t>财务账户</w:t>
            </w:r>
          </w:p>
        </w:tc>
      </w:tr>
      <w:tr w:rsidR="009D2E82" w:rsidRPr="009D2E82" w14:paraId="28B3402A" w14:textId="77777777" w:rsidTr="00307122">
        <w:tc>
          <w:tcPr>
            <w:tcW w:w="2088" w:type="dxa"/>
          </w:tcPr>
          <w:p w14:paraId="57796F1E" w14:textId="358FC9C3" w:rsidR="00B62747" w:rsidRPr="009D2E82" w:rsidRDefault="009D2E82" w:rsidP="003071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分销端使用者</w:t>
            </w:r>
          </w:p>
        </w:tc>
        <w:tc>
          <w:tcPr>
            <w:tcW w:w="7560" w:type="dxa"/>
          </w:tcPr>
          <w:p w14:paraId="68A8A448" w14:textId="001E0528" w:rsidR="00B62747" w:rsidRPr="009D2E82" w:rsidRDefault="00A90DCE" w:rsidP="003071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使用分销端的</w:t>
            </w:r>
            <w:r>
              <w:rPr>
                <w:rFonts w:hint="eastAsia"/>
              </w:rPr>
              <w:t>票之家</w:t>
            </w:r>
            <w:r w:rsidR="009D2E82">
              <w:rPr>
                <w:rFonts w:ascii="Arial" w:hAnsi="Arial" w:cs="Arial" w:hint="eastAsia"/>
                <w:sz w:val="20"/>
                <w:szCs w:val="20"/>
              </w:rPr>
              <w:t>财务账户</w:t>
            </w:r>
          </w:p>
        </w:tc>
      </w:tr>
    </w:tbl>
    <w:p w14:paraId="649F96F6" w14:textId="77777777" w:rsidR="00B62747" w:rsidRPr="00B62747" w:rsidRDefault="00B62747" w:rsidP="00B62747"/>
    <w:p w14:paraId="14EE712C" w14:textId="501CAFF5" w:rsidR="00405D74" w:rsidRDefault="00405D74" w:rsidP="00405D74">
      <w:pPr>
        <w:pStyle w:val="1"/>
      </w:pPr>
      <w:r>
        <w:rPr>
          <w:rFonts w:hint="eastAsia"/>
        </w:rPr>
        <w:t>产品概述</w:t>
      </w:r>
    </w:p>
    <w:p w14:paraId="3E3B375E" w14:textId="5876E8BB" w:rsidR="008B2924" w:rsidRDefault="004F0C1A" w:rsidP="00BD45FE">
      <w:pPr>
        <w:pStyle w:val="af0"/>
        <w:numPr>
          <w:ilvl w:val="0"/>
          <w:numId w:val="2"/>
        </w:numPr>
        <w:ind w:firstLineChars="0"/>
      </w:pPr>
      <w:r>
        <w:rPr>
          <w:rFonts w:hint="eastAsia"/>
        </w:rPr>
        <w:t>所有</w:t>
      </w:r>
      <w:r w:rsidR="00B55868">
        <w:rPr>
          <w:rFonts w:hint="eastAsia"/>
        </w:rPr>
        <w:t>角色（支撑平台、</w:t>
      </w:r>
      <w:r w:rsidR="00B55868">
        <w:t>魔方</w:t>
      </w:r>
      <w:r w:rsidR="00B55868">
        <w:rPr>
          <w:rFonts w:hint="eastAsia"/>
        </w:rPr>
        <w:t>、供应商、</w:t>
      </w:r>
      <w:r w:rsidR="00B55868">
        <w:t>分销</w:t>
      </w:r>
      <w:r w:rsidR="00B55868">
        <w:rPr>
          <w:rFonts w:hint="eastAsia"/>
        </w:rPr>
        <w:t>商、</w:t>
      </w:r>
      <w:r w:rsidR="00B55868">
        <w:t>代理</w:t>
      </w:r>
      <w:r w:rsidR="00B55868">
        <w:rPr>
          <w:rFonts w:hint="eastAsia"/>
        </w:rPr>
        <w:t>商）</w:t>
      </w:r>
      <w:r w:rsidR="006825BD">
        <w:t>都</w:t>
      </w:r>
      <w:r w:rsidR="006825BD">
        <w:rPr>
          <w:rFonts w:hint="eastAsia"/>
        </w:rPr>
        <w:t>有自己独立的</w:t>
      </w:r>
      <w:r w:rsidR="00A90DCE">
        <w:rPr>
          <w:rFonts w:hint="eastAsia"/>
        </w:rPr>
        <w:t>票之家</w:t>
      </w:r>
      <w:r w:rsidR="008C15B8">
        <w:rPr>
          <w:rFonts w:hint="eastAsia"/>
        </w:rPr>
        <w:t>财务账户</w:t>
      </w:r>
    </w:p>
    <w:p w14:paraId="00CF1F01" w14:textId="7F4C6CA9" w:rsidR="00BD45FE" w:rsidRDefault="006A488D" w:rsidP="00BD45FE">
      <w:pPr>
        <w:pStyle w:val="af0"/>
        <w:numPr>
          <w:ilvl w:val="0"/>
          <w:numId w:val="2"/>
        </w:numPr>
        <w:ind w:firstLineChars="0"/>
      </w:pPr>
      <w:r>
        <w:rPr>
          <w:rFonts w:hint="eastAsia"/>
        </w:rPr>
        <w:t>各个</w:t>
      </w:r>
      <w:r w:rsidR="00B55868">
        <w:rPr>
          <w:rFonts w:hint="eastAsia"/>
        </w:rPr>
        <w:t>角色</w:t>
      </w:r>
      <w:r w:rsidR="00A90DCE">
        <w:rPr>
          <w:rFonts w:hint="eastAsia"/>
        </w:rPr>
        <w:t>的票之家</w:t>
      </w:r>
      <w:r>
        <w:rPr>
          <w:rFonts w:hint="eastAsia"/>
        </w:rPr>
        <w:t>财务账户包含了不同的子</w:t>
      </w:r>
      <w:r w:rsidR="00BD45FE">
        <w:rPr>
          <w:rFonts w:hint="eastAsia"/>
        </w:rPr>
        <w:t>账户</w:t>
      </w:r>
    </w:p>
    <w:p w14:paraId="779720D8" w14:textId="4CBE99D2" w:rsidR="008C15B8" w:rsidRDefault="00A90DCE" w:rsidP="00BD45FE">
      <w:pPr>
        <w:pStyle w:val="af0"/>
        <w:numPr>
          <w:ilvl w:val="0"/>
          <w:numId w:val="2"/>
        </w:numPr>
        <w:ind w:firstLineChars="0"/>
      </w:pPr>
      <w:r>
        <w:rPr>
          <w:rFonts w:hint="eastAsia"/>
        </w:rPr>
        <w:t>所有角色的票之家</w:t>
      </w:r>
      <w:r w:rsidR="00BD45FE">
        <w:rPr>
          <w:rFonts w:hint="eastAsia"/>
        </w:rPr>
        <w:t>财</w:t>
      </w:r>
      <w:r w:rsidR="00ED6BCE">
        <w:rPr>
          <w:rFonts w:hint="eastAsia"/>
        </w:rPr>
        <w:t>务账户数据都</w:t>
      </w:r>
      <w:r w:rsidR="0079160C">
        <w:rPr>
          <w:rFonts w:hint="eastAsia"/>
        </w:rPr>
        <w:t>存</w:t>
      </w:r>
      <w:r w:rsidR="00ED6BCE">
        <w:rPr>
          <w:rFonts w:hint="eastAsia"/>
        </w:rPr>
        <w:t>放到大平台上</w:t>
      </w:r>
    </w:p>
    <w:p w14:paraId="4479EEC7" w14:textId="152B69F0" w:rsidR="00B55868" w:rsidRDefault="00AB4CCC" w:rsidP="00BD45FE">
      <w:pPr>
        <w:pStyle w:val="af0"/>
        <w:numPr>
          <w:ilvl w:val="0"/>
          <w:numId w:val="2"/>
        </w:numPr>
        <w:ind w:firstLineChars="0"/>
      </w:pPr>
      <w:r>
        <w:rPr>
          <w:rFonts w:hint="eastAsia"/>
        </w:rPr>
        <w:t>系统主要是由一套</w:t>
      </w:r>
      <w:r>
        <w:rPr>
          <w:rFonts w:hint="eastAsia"/>
        </w:rPr>
        <w:t>API</w:t>
      </w:r>
      <w:r>
        <w:rPr>
          <w:rFonts w:hint="eastAsia"/>
        </w:rPr>
        <w:t>组成。</w:t>
      </w:r>
      <w:r>
        <w:rPr>
          <w:rFonts w:hint="eastAsia"/>
        </w:rPr>
        <w:t>API</w:t>
      </w:r>
      <w:r>
        <w:rPr>
          <w:rFonts w:hint="eastAsia"/>
        </w:rPr>
        <w:t>会提供所有后台数据，</w:t>
      </w:r>
      <w:r>
        <w:t>各</w:t>
      </w:r>
      <w:r>
        <w:rPr>
          <w:rFonts w:hint="eastAsia"/>
        </w:rPr>
        <w:t>前端根据自己的需求决定展示哪些数据；</w:t>
      </w:r>
      <w:r>
        <w:rPr>
          <w:rFonts w:hint="eastAsia"/>
        </w:rPr>
        <w:t>API</w:t>
      </w:r>
      <w:r>
        <w:rPr>
          <w:rFonts w:hint="eastAsia"/>
        </w:rPr>
        <w:t>还提供充值、</w:t>
      </w:r>
      <w:r>
        <w:t>提现</w:t>
      </w:r>
      <w:r>
        <w:rPr>
          <w:rFonts w:hint="eastAsia"/>
        </w:rPr>
        <w:t>、</w:t>
      </w:r>
      <w:r>
        <w:t>对账</w:t>
      </w:r>
      <w:r>
        <w:rPr>
          <w:rFonts w:hint="eastAsia"/>
        </w:rPr>
        <w:t>等功能</w:t>
      </w:r>
    </w:p>
    <w:p w14:paraId="3E87F0E0" w14:textId="1773ED77" w:rsidR="00405D74" w:rsidRDefault="00405D74" w:rsidP="00405D74">
      <w:pPr>
        <w:pStyle w:val="2"/>
      </w:pPr>
      <w:r>
        <w:rPr>
          <w:rFonts w:hint="eastAsia"/>
        </w:rPr>
        <w:t>目标</w:t>
      </w:r>
    </w:p>
    <w:p w14:paraId="5569AE38" w14:textId="08C61744" w:rsidR="002E3E43" w:rsidRDefault="008C15B8" w:rsidP="002E3E43">
      <w:r>
        <w:rPr>
          <w:rFonts w:hint="eastAsia"/>
        </w:rPr>
        <w:t>为</w:t>
      </w:r>
      <w:r w:rsidR="008B296C">
        <w:rPr>
          <w:rFonts w:hint="eastAsia"/>
        </w:rPr>
        <w:t>所有产品</w:t>
      </w:r>
      <w:r w:rsidR="002E3E43">
        <w:rPr>
          <w:rFonts w:hint="eastAsia"/>
        </w:rPr>
        <w:t>建立一套统一的</w:t>
      </w:r>
      <w:r>
        <w:rPr>
          <w:rFonts w:hint="eastAsia"/>
        </w:rPr>
        <w:t>财务账户</w:t>
      </w:r>
      <w:r w:rsidR="008B296C">
        <w:rPr>
          <w:rFonts w:hint="eastAsia"/>
        </w:rPr>
        <w:t>体系</w:t>
      </w:r>
      <w:r>
        <w:rPr>
          <w:rFonts w:hint="eastAsia"/>
        </w:rPr>
        <w:t>。</w:t>
      </w:r>
    </w:p>
    <w:p w14:paraId="09BCDF9F" w14:textId="6E4E984C" w:rsidR="00405D74" w:rsidRDefault="00405D74" w:rsidP="00405D74">
      <w:pPr>
        <w:pStyle w:val="2"/>
      </w:pPr>
      <w:r>
        <w:rPr>
          <w:rFonts w:hint="eastAsia"/>
        </w:rPr>
        <w:t>功能摘要</w:t>
      </w:r>
    </w:p>
    <w:tbl>
      <w:tblPr>
        <w:tblW w:w="8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5"/>
        <w:gridCol w:w="1409"/>
        <w:gridCol w:w="4171"/>
        <w:gridCol w:w="1170"/>
      </w:tblGrid>
      <w:tr w:rsidR="009D2E82" w:rsidRPr="009D2E82" w14:paraId="31E28D00" w14:textId="77777777" w:rsidTr="004D2173">
        <w:tc>
          <w:tcPr>
            <w:tcW w:w="2065" w:type="dxa"/>
            <w:shd w:val="clear" w:color="auto" w:fill="C0C0C0"/>
          </w:tcPr>
          <w:p w14:paraId="210AF2EA" w14:textId="77777777" w:rsidR="009D2E82" w:rsidRPr="009D2E82" w:rsidRDefault="009D2E82" w:rsidP="003071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2E82">
              <w:rPr>
                <w:rFonts w:ascii="Arial" w:hAnsi="Arial" w:cs="Arial"/>
                <w:sz w:val="20"/>
                <w:szCs w:val="20"/>
              </w:rPr>
              <w:t>功能模块</w:t>
            </w:r>
          </w:p>
        </w:tc>
        <w:tc>
          <w:tcPr>
            <w:tcW w:w="1409" w:type="dxa"/>
            <w:shd w:val="clear" w:color="auto" w:fill="C0C0C0"/>
          </w:tcPr>
          <w:p w14:paraId="3C15C38A" w14:textId="77777777" w:rsidR="009D2E82" w:rsidRPr="009D2E82" w:rsidRDefault="009D2E82" w:rsidP="003071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2E82">
              <w:rPr>
                <w:rFonts w:ascii="Arial" w:hAnsi="Arial" w:cs="Arial"/>
                <w:sz w:val="20"/>
                <w:szCs w:val="20"/>
              </w:rPr>
              <w:t>主要功能点</w:t>
            </w:r>
          </w:p>
        </w:tc>
        <w:tc>
          <w:tcPr>
            <w:tcW w:w="4171" w:type="dxa"/>
            <w:shd w:val="clear" w:color="auto" w:fill="C0C0C0"/>
          </w:tcPr>
          <w:p w14:paraId="29FB5861" w14:textId="77777777" w:rsidR="009D2E82" w:rsidRPr="009D2E82" w:rsidRDefault="009D2E82" w:rsidP="003071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2E82">
              <w:rPr>
                <w:rFonts w:ascii="Arial" w:hAnsi="Arial" w:cs="Arial"/>
                <w:sz w:val="20"/>
                <w:szCs w:val="20"/>
              </w:rPr>
              <w:t>功能描述</w:t>
            </w:r>
          </w:p>
        </w:tc>
        <w:tc>
          <w:tcPr>
            <w:tcW w:w="1170" w:type="dxa"/>
            <w:shd w:val="clear" w:color="auto" w:fill="C0C0C0"/>
          </w:tcPr>
          <w:p w14:paraId="2A7A5383" w14:textId="77777777" w:rsidR="009D2E82" w:rsidRPr="009D2E82" w:rsidRDefault="009D2E82" w:rsidP="003071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2E82">
              <w:rPr>
                <w:rFonts w:ascii="Arial" w:hAnsi="Arial" w:cs="Arial"/>
                <w:sz w:val="20"/>
                <w:szCs w:val="20"/>
              </w:rPr>
              <w:t>优先级</w:t>
            </w:r>
          </w:p>
        </w:tc>
      </w:tr>
      <w:tr w:rsidR="009D2E82" w:rsidRPr="009D2E82" w14:paraId="6E001D56" w14:textId="77777777" w:rsidTr="004D2173">
        <w:tc>
          <w:tcPr>
            <w:tcW w:w="2065" w:type="dxa"/>
            <w:vAlign w:val="center"/>
          </w:tcPr>
          <w:p w14:paraId="5B480C9E" w14:textId="5CEAD466" w:rsidR="009D2E82" w:rsidRPr="009D2E82" w:rsidRDefault="002A44E5" w:rsidP="008B296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提供</w:t>
            </w:r>
            <w:r w:rsidR="004D2173">
              <w:rPr>
                <w:rFonts w:ascii="Arial" w:hAnsi="Arial" w:cs="Arial" w:hint="eastAsia"/>
                <w:sz w:val="18"/>
                <w:szCs w:val="18"/>
              </w:rPr>
              <w:t>账户</w:t>
            </w:r>
            <w:r w:rsidR="008B296C">
              <w:rPr>
                <w:rFonts w:ascii="Arial" w:hAnsi="Arial" w:cs="Arial" w:hint="eastAsia"/>
                <w:sz w:val="18"/>
                <w:szCs w:val="18"/>
              </w:rPr>
              <w:t>当前金额</w:t>
            </w:r>
            <w:r>
              <w:rPr>
                <w:rFonts w:ascii="Arial" w:hAnsi="Arial" w:cs="Arial" w:hint="eastAsia"/>
                <w:sz w:val="18"/>
                <w:szCs w:val="18"/>
              </w:rPr>
              <w:t>数据</w:t>
            </w:r>
          </w:p>
        </w:tc>
        <w:tc>
          <w:tcPr>
            <w:tcW w:w="1409" w:type="dxa"/>
          </w:tcPr>
          <w:p w14:paraId="7618FE82" w14:textId="533ACD25" w:rsidR="009D2E82" w:rsidRPr="009D2E82" w:rsidRDefault="009D2E82" w:rsidP="003071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71" w:type="dxa"/>
          </w:tcPr>
          <w:p w14:paraId="37E8BDC2" w14:textId="77777777" w:rsidR="009D2E82" w:rsidRPr="009D2E82" w:rsidRDefault="009D2E82" w:rsidP="003071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6C4911E" w14:textId="77777777" w:rsidR="009D2E82" w:rsidRPr="009D2E82" w:rsidRDefault="009D2E82" w:rsidP="003071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2E82">
              <w:rPr>
                <w:rFonts w:ascii="Arial" w:hAnsi="Arial" w:cs="Arial"/>
                <w:sz w:val="18"/>
                <w:szCs w:val="18"/>
              </w:rPr>
              <w:t>高</w:t>
            </w:r>
          </w:p>
        </w:tc>
      </w:tr>
      <w:tr w:rsidR="009D2E82" w:rsidRPr="009D2E82" w14:paraId="12755653" w14:textId="77777777" w:rsidTr="004D2173">
        <w:tc>
          <w:tcPr>
            <w:tcW w:w="2065" w:type="dxa"/>
          </w:tcPr>
          <w:p w14:paraId="0FA40C8B" w14:textId="7EFCDFAA" w:rsidR="009D2E82" w:rsidRPr="009D2E82" w:rsidRDefault="002A44E5" w:rsidP="00307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提供</w:t>
            </w:r>
            <w:r w:rsidR="004D2173">
              <w:rPr>
                <w:rFonts w:ascii="Arial" w:hAnsi="Arial" w:cs="Arial" w:hint="eastAsia"/>
                <w:sz w:val="18"/>
                <w:szCs w:val="18"/>
              </w:rPr>
              <w:t>账户历史明细</w:t>
            </w:r>
            <w:r>
              <w:rPr>
                <w:rFonts w:ascii="Arial" w:hAnsi="Arial" w:cs="Arial" w:hint="eastAsia"/>
                <w:sz w:val="18"/>
                <w:szCs w:val="18"/>
              </w:rPr>
              <w:t>数据</w:t>
            </w:r>
          </w:p>
        </w:tc>
        <w:tc>
          <w:tcPr>
            <w:tcW w:w="1409" w:type="dxa"/>
          </w:tcPr>
          <w:p w14:paraId="2381FB34" w14:textId="492850E2" w:rsidR="009D2E82" w:rsidRPr="009D2E82" w:rsidRDefault="009D2E82" w:rsidP="003071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71" w:type="dxa"/>
          </w:tcPr>
          <w:p w14:paraId="4C8EB10A" w14:textId="77777777" w:rsidR="009D2E82" w:rsidRPr="009D2E82" w:rsidRDefault="009D2E82" w:rsidP="003071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192A9A7C" w14:textId="27E10D00" w:rsidR="009D2E82" w:rsidRPr="009D2E82" w:rsidRDefault="002B23A3" w:rsidP="003071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065E10" w:rsidRPr="009D2E82" w14:paraId="7D324FED" w14:textId="77777777" w:rsidTr="004D2173">
        <w:tc>
          <w:tcPr>
            <w:tcW w:w="2065" w:type="dxa"/>
          </w:tcPr>
          <w:p w14:paraId="04074126" w14:textId="0ECD719F" w:rsidR="00065E10" w:rsidRDefault="00065E10" w:rsidP="00307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充值</w:t>
            </w:r>
          </w:p>
        </w:tc>
        <w:tc>
          <w:tcPr>
            <w:tcW w:w="1409" w:type="dxa"/>
          </w:tcPr>
          <w:p w14:paraId="255B0594" w14:textId="77777777" w:rsidR="00065E10" w:rsidRPr="009D2E82" w:rsidRDefault="00065E10" w:rsidP="003071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71" w:type="dxa"/>
          </w:tcPr>
          <w:p w14:paraId="2FF1D024" w14:textId="77777777" w:rsidR="00065E10" w:rsidRPr="009D2E82" w:rsidRDefault="00065E10" w:rsidP="003071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6ACAB298" w14:textId="14F7F442" w:rsidR="00065E10" w:rsidRDefault="00AB4CCC" w:rsidP="003071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4D2173" w:rsidRPr="009D2E82" w14:paraId="44AEA776" w14:textId="77777777" w:rsidTr="004D2173">
        <w:tc>
          <w:tcPr>
            <w:tcW w:w="2065" w:type="dxa"/>
          </w:tcPr>
          <w:p w14:paraId="65403294" w14:textId="757C712E" w:rsidR="004D2173" w:rsidRDefault="004D2173" w:rsidP="00307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提现</w:t>
            </w:r>
          </w:p>
        </w:tc>
        <w:tc>
          <w:tcPr>
            <w:tcW w:w="1409" w:type="dxa"/>
          </w:tcPr>
          <w:p w14:paraId="6AE13606" w14:textId="77777777" w:rsidR="004D2173" w:rsidRPr="009D2E82" w:rsidRDefault="004D2173" w:rsidP="003071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71" w:type="dxa"/>
          </w:tcPr>
          <w:p w14:paraId="5CE27159" w14:textId="77777777" w:rsidR="004D2173" w:rsidRPr="009D2E82" w:rsidRDefault="004D2173" w:rsidP="003071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6235632" w14:textId="465A94EB" w:rsidR="004D2173" w:rsidRDefault="004D2173" w:rsidP="003071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4D2173" w:rsidRPr="009D2E82" w14:paraId="2CA2FFC1" w14:textId="77777777" w:rsidTr="004D2173">
        <w:tc>
          <w:tcPr>
            <w:tcW w:w="2065" w:type="dxa"/>
          </w:tcPr>
          <w:p w14:paraId="67DF2C82" w14:textId="4FA84C83" w:rsidR="004D2173" w:rsidRDefault="004D2173" w:rsidP="00307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对账</w:t>
            </w:r>
          </w:p>
        </w:tc>
        <w:tc>
          <w:tcPr>
            <w:tcW w:w="1409" w:type="dxa"/>
          </w:tcPr>
          <w:p w14:paraId="77BB7720" w14:textId="77777777" w:rsidR="004D2173" w:rsidRPr="009D2E82" w:rsidRDefault="004D2173" w:rsidP="003071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71" w:type="dxa"/>
          </w:tcPr>
          <w:p w14:paraId="6DD60926" w14:textId="77777777" w:rsidR="004D2173" w:rsidRPr="009D2E82" w:rsidRDefault="004D2173" w:rsidP="003071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729E0D4" w14:textId="278FDD7D" w:rsidR="004D2173" w:rsidRDefault="004D2173" w:rsidP="003071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</w:tbl>
    <w:p w14:paraId="63E8EE27" w14:textId="5BFBC3F0" w:rsidR="00405D74" w:rsidRDefault="00405D74" w:rsidP="00405D74">
      <w:pPr>
        <w:pStyle w:val="1"/>
      </w:pPr>
      <w:r>
        <w:rPr>
          <w:rFonts w:hint="eastAsia"/>
        </w:rPr>
        <w:lastRenderedPageBreak/>
        <w:t>产品特性</w:t>
      </w:r>
    </w:p>
    <w:p w14:paraId="729162C1" w14:textId="799D0E59" w:rsidR="00546D65" w:rsidRDefault="00B42993" w:rsidP="00546D65">
      <w:pPr>
        <w:pStyle w:val="2"/>
      </w:pPr>
      <w:r>
        <w:rPr>
          <w:rFonts w:hint="eastAsia"/>
        </w:rPr>
        <w:t>供应商</w:t>
      </w:r>
      <w:r w:rsidR="0079160C">
        <w:rPr>
          <w:rFonts w:hint="eastAsia"/>
        </w:rPr>
        <w:t>A</w:t>
      </w:r>
      <w:r w:rsidR="0079160C">
        <w:t>PI</w:t>
      </w:r>
    </w:p>
    <w:p w14:paraId="4E868065" w14:textId="77777777" w:rsidR="00546D65" w:rsidRDefault="00546D65" w:rsidP="00546D65">
      <w:pPr>
        <w:pStyle w:val="3"/>
      </w:pPr>
      <w:r>
        <w:rPr>
          <w:rFonts w:hint="eastAsia"/>
        </w:rPr>
        <w:t>产品概述</w:t>
      </w:r>
    </w:p>
    <w:p w14:paraId="18F88D51" w14:textId="713ADA34" w:rsidR="00546D65" w:rsidRDefault="0079160C" w:rsidP="00546D65">
      <w:r>
        <w:rPr>
          <w:rFonts w:hint="eastAsia"/>
        </w:rPr>
        <w:t>描述提供给供应</w:t>
      </w:r>
      <w:r w:rsidR="006F5D1F">
        <w:rPr>
          <w:rFonts w:hint="eastAsia"/>
        </w:rPr>
        <w:t>端的</w:t>
      </w:r>
      <w:r w:rsidR="006F5D1F">
        <w:rPr>
          <w:rFonts w:hint="eastAsia"/>
        </w:rPr>
        <w:t>API</w:t>
      </w:r>
      <w:r w:rsidR="008B296C">
        <w:rPr>
          <w:rFonts w:hint="eastAsia"/>
        </w:rPr>
        <w:t>及计算公式。</w:t>
      </w:r>
    </w:p>
    <w:p w14:paraId="7CC5A9F3" w14:textId="77777777" w:rsidR="00546D65" w:rsidRDefault="00546D65" w:rsidP="00546D65">
      <w:pPr>
        <w:pStyle w:val="3"/>
      </w:pPr>
      <w:r>
        <w:rPr>
          <w:rFonts w:hint="eastAsia"/>
        </w:rPr>
        <w:t>特性说明</w:t>
      </w:r>
    </w:p>
    <w:p w14:paraId="1AE2C187" w14:textId="607DF93A" w:rsidR="00546D65" w:rsidRDefault="00B55868" w:rsidP="006F5D1F">
      <w:pPr>
        <w:pStyle w:val="4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字段</w:t>
      </w:r>
    </w:p>
    <w:tbl>
      <w:tblPr>
        <w:tblStyle w:val="af"/>
        <w:tblW w:w="8324" w:type="dxa"/>
        <w:jc w:val="center"/>
        <w:tblLook w:val="04A0" w:firstRow="1" w:lastRow="0" w:firstColumn="1" w:lastColumn="0" w:noHBand="0" w:noVBand="1"/>
      </w:tblPr>
      <w:tblGrid>
        <w:gridCol w:w="8324"/>
      </w:tblGrid>
      <w:tr w:rsidR="00DD1586" w:rsidRPr="00BD45FE" w14:paraId="7D857878" w14:textId="77777777" w:rsidTr="00DD1586">
        <w:trPr>
          <w:trHeight w:val="397"/>
          <w:jc w:val="center"/>
        </w:trPr>
        <w:tc>
          <w:tcPr>
            <w:tcW w:w="8324" w:type="dxa"/>
            <w:shd w:val="clear" w:color="auto" w:fill="BFBFBF" w:themeFill="background1" w:themeFillShade="BF"/>
            <w:vAlign w:val="center"/>
          </w:tcPr>
          <w:p w14:paraId="3A2A22CA" w14:textId="012FA8BF" w:rsidR="00DD1586" w:rsidRPr="00BD45FE" w:rsidRDefault="00DD1586" w:rsidP="00307122">
            <w:r>
              <w:rPr>
                <w:rFonts w:hint="eastAsia"/>
              </w:rPr>
              <w:t>名称</w:t>
            </w:r>
          </w:p>
        </w:tc>
      </w:tr>
      <w:tr w:rsidR="00DD1586" w14:paraId="001338EF" w14:textId="77777777" w:rsidTr="00DD1586">
        <w:trPr>
          <w:trHeight w:val="340"/>
          <w:jc w:val="center"/>
        </w:trPr>
        <w:tc>
          <w:tcPr>
            <w:tcW w:w="8324" w:type="dxa"/>
            <w:vAlign w:val="center"/>
          </w:tcPr>
          <w:p w14:paraId="15693497" w14:textId="5CF0D077" w:rsidR="00DD1586" w:rsidRDefault="00DD1586" w:rsidP="00307122">
            <w:r>
              <w:rPr>
                <w:rFonts w:hint="eastAsia"/>
              </w:rPr>
              <w:t>应收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可用</w:t>
            </w:r>
          </w:p>
        </w:tc>
      </w:tr>
      <w:tr w:rsidR="00DD1586" w14:paraId="6747938D" w14:textId="77777777" w:rsidTr="00DD1586">
        <w:trPr>
          <w:trHeight w:val="340"/>
          <w:jc w:val="center"/>
        </w:trPr>
        <w:tc>
          <w:tcPr>
            <w:tcW w:w="8324" w:type="dxa"/>
            <w:vAlign w:val="center"/>
          </w:tcPr>
          <w:p w14:paraId="25E89923" w14:textId="3D172BB1" w:rsidR="00DD1586" w:rsidRDefault="00DD1586" w:rsidP="00307122">
            <w:r>
              <w:rPr>
                <w:rFonts w:hint="eastAsia"/>
              </w:rPr>
              <w:t>应收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冻结</w:t>
            </w:r>
          </w:p>
        </w:tc>
      </w:tr>
      <w:tr w:rsidR="00DD1586" w14:paraId="7FC3B1CF" w14:textId="77777777" w:rsidTr="00DD1586">
        <w:trPr>
          <w:trHeight w:val="340"/>
          <w:jc w:val="center"/>
        </w:trPr>
        <w:tc>
          <w:tcPr>
            <w:tcW w:w="8324" w:type="dxa"/>
            <w:vAlign w:val="center"/>
          </w:tcPr>
          <w:p w14:paraId="2EB20DAF" w14:textId="18DEDDB1" w:rsidR="00DD1586" w:rsidRDefault="00DD1586" w:rsidP="00CC5F2E">
            <w:r>
              <w:rPr>
                <w:rFonts w:hint="eastAsia"/>
              </w:rPr>
              <w:t>应付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交易服务费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可用</w:t>
            </w:r>
          </w:p>
        </w:tc>
      </w:tr>
      <w:tr w:rsidR="00DD1586" w14:paraId="2A022A1E" w14:textId="77777777" w:rsidTr="00DD1586">
        <w:trPr>
          <w:trHeight w:val="340"/>
          <w:jc w:val="center"/>
        </w:trPr>
        <w:tc>
          <w:tcPr>
            <w:tcW w:w="8324" w:type="dxa"/>
            <w:vAlign w:val="center"/>
          </w:tcPr>
          <w:p w14:paraId="2BEC799C" w14:textId="3E0AF476" w:rsidR="00DD1586" w:rsidRDefault="00DD1586" w:rsidP="00CC5F2E">
            <w:r>
              <w:rPr>
                <w:rFonts w:hint="eastAsia"/>
              </w:rPr>
              <w:t>应付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佣金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可用</w:t>
            </w:r>
          </w:p>
        </w:tc>
      </w:tr>
      <w:tr w:rsidR="00DD1586" w14:paraId="71D33F57" w14:textId="77777777" w:rsidTr="00DD1586">
        <w:trPr>
          <w:trHeight w:val="340"/>
          <w:jc w:val="center"/>
        </w:trPr>
        <w:tc>
          <w:tcPr>
            <w:tcW w:w="8324" w:type="dxa"/>
            <w:vAlign w:val="center"/>
          </w:tcPr>
          <w:p w14:paraId="6911FAE6" w14:textId="58D18656" w:rsidR="00DD1586" w:rsidRDefault="00DD1586" w:rsidP="00307122">
            <w:r>
              <w:rPr>
                <w:rFonts w:hint="eastAsia"/>
              </w:rPr>
              <w:t>应付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交易服务费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冻结</w:t>
            </w:r>
          </w:p>
        </w:tc>
      </w:tr>
      <w:tr w:rsidR="00DD1586" w14:paraId="2710C326" w14:textId="77777777" w:rsidTr="00DD1586">
        <w:trPr>
          <w:trHeight w:val="340"/>
          <w:jc w:val="center"/>
        </w:trPr>
        <w:tc>
          <w:tcPr>
            <w:tcW w:w="8324" w:type="dxa"/>
            <w:vAlign w:val="center"/>
          </w:tcPr>
          <w:p w14:paraId="2D942308" w14:textId="06086146" w:rsidR="00DD1586" w:rsidRDefault="00DD1586" w:rsidP="00307122">
            <w:r>
              <w:rPr>
                <w:rFonts w:hint="eastAsia"/>
              </w:rPr>
              <w:t>应付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佣金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冻结</w:t>
            </w:r>
          </w:p>
        </w:tc>
      </w:tr>
      <w:tr w:rsidR="00DD1586" w14:paraId="277DB640" w14:textId="77777777" w:rsidTr="00DD1586">
        <w:trPr>
          <w:trHeight w:val="340"/>
          <w:jc w:val="center"/>
        </w:trPr>
        <w:tc>
          <w:tcPr>
            <w:tcW w:w="8324" w:type="dxa"/>
            <w:vAlign w:val="center"/>
          </w:tcPr>
          <w:p w14:paraId="117097D6" w14:textId="1889A67E" w:rsidR="00DD1586" w:rsidRDefault="00DD1586" w:rsidP="00307122">
            <w:r>
              <w:rPr>
                <w:rFonts w:hint="eastAsia"/>
              </w:rPr>
              <w:t>预收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预存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可用</w:t>
            </w:r>
          </w:p>
        </w:tc>
      </w:tr>
      <w:tr w:rsidR="00DD1586" w14:paraId="64463E5C" w14:textId="77777777" w:rsidTr="00DD1586">
        <w:trPr>
          <w:trHeight w:val="340"/>
          <w:jc w:val="center"/>
        </w:trPr>
        <w:tc>
          <w:tcPr>
            <w:tcW w:w="8324" w:type="dxa"/>
            <w:vAlign w:val="center"/>
          </w:tcPr>
          <w:p w14:paraId="3780D3B3" w14:textId="0F24B7BC" w:rsidR="00DD1586" w:rsidRDefault="00DD1586" w:rsidP="00307122">
            <w:r>
              <w:rPr>
                <w:rFonts w:hint="eastAsia"/>
              </w:rPr>
              <w:t>预收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预存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冻结</w:t>
            </w:r>
          </w:p>
        </w:tc>
      </w:tr>
      <w:tr w:rsidR="00DD1586" w14:paraId="1B665BF8" w14:textId="77777777" w:rsidTr="00DD1586">
        <w:trPr>
          <w:trHeight w:val="340"/>
          <w:jc w:val="center"/>
        </w:trPr>
        <w:tc>
          <w:tcPr>
            <w:tcW w:w="8324" w:type="dxa"/>
            <w:vAlign w:val="center"/>
          </w:tcPr>
          <w:p w14:paraId="62CADBFD" w14:textId="428D56B0" w:rsidR="00DD1586" w:rsidRDefault="00DD1586" w:rsidP="00307122">
            <w:r>
              <w:rPr>
                <w:rFonts w:hint="eastAsia"/>
              </w:rPr>
              <w:t>已收</w:t>
            </w:r>
          </w:p>
        </w:tc>
      </w:tr>
      <w:tr w:rsidR="00DD1586" w14:paraId="19C3F6D3" w14:textId="77777777" w:rsidTr="00DD1586">
        <w:trPr>
          <w:trHeight w:val="340"/>
          <w:jc w:val="center"/>
        </w:trPr>
        <w:tc>
          <w:tcPr>
            <w:tcW w:w="8324" w:type="dxa"/>
            <w:vAlign w:val="center"/>
          </w:tcPr>
          <w:p w14:paraId="17D677F0" w14:textId="5FFD8A73" w:rsidR="00DD1586" w:rsidRDefault="00DD1586" w:rsidP="00307122">
            <w:r>
              <w:rPr>
                <w:rFonts w:hint="eastAsia"/>
              </w:rPr>
              <w:t>已付</w:t>
            </w:r>
          </w:p>
        </w:tc>
      </w:tr>
      <w:tr w:rsidR="00DD1586" w14:paraId="51E658DF" w14:textId="77777777" w:rsidTr="00DD1586">
        <w:trPr>
          <w:trHeight w:val="397"/>
          <w:jc w:val="center"/>
        </w:trPr>
        <w:tc>
          <w:tcPr>
            <w:tcW w:w="8324" w:type="dxa"/>
            <w:vAlign w:val="center"/>
          </w:tcPr>
          <w:p w14:paraId="06FA7850" w14:textId="77777777" w:rsidR="00DD1586" w:rsidRDefault="00DD1586" w:rsidP="006866BE">
            <w:r>
              <w:rPr>
                <w:rFonts w:hint="eastAsia"/>
              </w:rPr>
              <w:t>积分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可用（</w:t>
            </w:r>
            <w:r>
              <w:t>类型</w:t>
            </w:r>
            <w:r>
              <w:rPr>
                <w:rFonts w:hint="eastAsia"/>
              </w:rPr>
              <w:t>1</w:t>
            </w:r>
            <w:r>
              <w:t>~</w:t>
            </w:r>
            <w:r>
              <w:t>类型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）</w:t>
            </w:r>
          </w:p>
        </w:tc>
      </w:tr>
      <w:tr w:rsidR="00DD1586" w14:paraId="6912C27F" w14:textId="77777777" w:rsidTr="00DD1586">
        <w:trPr>
          <w:trHeight w:val="397"/>
          <w:jc w:val="center"/>
        </w:trPr>
        <w:tc>
          <w:tcPr>
            <w:tcW w:w="8324" w:type="dxa"/>
            <w:vAlign w:val="center"/>
          </w:tcPr>
          <w:p w14:paraId="601D8F63" w14:textId="77777777" w:rsidR="00DD1586" w:rsidRDefault="00DD1586" w:rsidP="006866BE">
            <w:r>
              <w:rPr>
                <w:rFonts w:hint="eastAsia"/>
              </w:rPr>
              <w:t>积分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冻结（</w:t>
            </w:r>
            <w:r>
              <w:t>类型</w:t>
            </w:r>
            <w:r>
              <w:rPr>
                <w:rFonts w:hint="eastAsia"/>
              </w:rPr>
              <w:t>1</w:t>
            </w:r>
            <w:r>
              <w:t>~</w:t>
            </w:r>
            <w:r>
              <w:t>类型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）</w:t>
            </w:r>
          </w:p>
        </w:tc>
      </w:tr>
      <w:tr w:rsidR="00DD1586" w14:paraId="3D9DDF65" w14:textId="77777777" w:rsidTr="00DD1586">
        <w:trPr>
          <w:trHeight w:val="397"/>
          <w:jc w:val="center"/>
        </w:trPr>
        <w:tc>
          <w:tcPr>
            <w:tcW w:w="8324" w:type="dxa"/>
            <w:vAlign w:val="center"/>
          </w:tcPr>
          <w:p w14:paraId="4BB36E5E" w14:textId="77777777" w:rsidR="00DD1586" w:rsidRDefault="00DD1586" w:rsidP="006866BE">
            <w:r>
              <w:rPr>
                <w:rFonts w:hint="eastAsia"/>
              </w:rPr>
              <w:t>赠票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可用（类型</w:t>
            </w:r>
            <w:r>
              <w:rPr>
                <w:rFonts w:hint="eastAsia"/>
              </w:rPr>
              <w:t>1</w:t>
            </w:r>
            <w:r>
              <w:t>~</w:t>
            </w:r>
            <w:r>
              <w:t>类型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）</w:t>
            </w:r>
          </w:p>
        </w:tc>
      </w:tr>
      <w:tr w:rsidR="00DD1586" w14:paraId="2F3BCFC6" w14:textId="77777777" w:rsidTr="00DD1586">
        <w:trPr>
          <w:trHeight w:val="397"/>
          <w:jc w:val="center"/>
        </w:trPr>
        <w:tc>
          <w:tcPr>
            <w:tcW w:w="8324" w:type="dxa"/>
            <w:vAlign w:val="center"/>
          </w:tcPr>
          <w:p w14:paraId="6A288323" w14:textId="77777777" w:rsidR="00DD1586" w:rsidRDefault="00DD1586" w:rsidP="006866BE">
            <w:r>
              <w:rPr>
                <w:rFonts w:hint="eastAsia"/>
              </w:rPr>
              <w:t>赠票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冻结（类型</w:t>
            </w:r>
            <w:r>
              <w:rPr>
                <w:rFonts w:hint="eastAsia"/>
              </w:rPr>
              <w:t>1</w:t>
            </w:r>
            <w:r>
              <w:t>~</w:t>
            </w:r>
            <w:r>
              <w:t>类型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）</w:t>
            </w:r>
          </w:p>
        </w:tc>
      </w:tr>
      <w:tr w:rsidR="00DD1586" w14:paraId="47B75090" w14:textId="77777777" w:rsidTr="00DD1586">
        <w:trPr>
          <w:trHeight w:val="397"/>
          <w:jc w:val="center"/>
        </w:trPr>
        <w:tc>
          <w:tcPr>
            <w:tcW w:w="8324" w:type="dxa"/>
            <w:vAlign w:val="center"/>
          </w:tcPr>
          <w:p w14:paraId="77851659" w14:textId="77777777" w:rsidR="00DD1586" w:rsidRDefault="00DD1586" w:rsidP="006866BE">
            <w:r>
              <w:rPr>
                <w:rFonts w:hint="eastAsia"/>
              </w:rPr>
              <w:t>红包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可用（类型</w:t>
            </w:r>
            <w:r>
              <w:rPr>
                <w:rFonts w:hint="eastAsia"/>
              </w:rPr>
              <w:t>1</w:t>
            </w:r>
            <w:r>
              <w:t>~</w:t>
            </w:r>
            <w:r>
              <w:t>类型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）</w:t>
            </w:r>
          </w:p>
        </w:tc>
      </w:tr>
      <w:tr w:rsidR="00DD1586" w14:paraId="3D782350" w14:textId="77777777" w:rsidTr="00DD1586">
        <w:trPr>
          <w:trHeight w:val="397"/>
          <w:jc w:val="center"/>
        </w:trPr>
        <w:tc>
          <w:tcPr>
            <w:tcW w:w="8324" w:type="dxa"/>
            <w:vAlign w:val="center"/>
          </w:tcPr>
          <w:p w14:paraId="68D7E4F9" w14:textId="77777777" w:rsidR="00DD1586" w:rsidRDefault="00DD1586" w:rsidP="006866BE">
            <w:r>
              <w:rPr>
                <w:rFonts w:hint="eastAsia"/>
              </w:rPr>
              <w:t>红包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冻结（类型</w:t>
            </w:r>
            <w:r>
              <w:rPr>
                <w:rFonts w:hint="eastAsia"/>
              </w:rPr>
              <w:t>1</w:t>
            </w:r>
            <w:r>
              <w:t>~</w:t>
            </w:r>
            <w:r>
              <w:t>类型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）</w:t>
            </w:r>
          </w:p>
        </w:tc>
      </w:tr>
      <w:tr w:rsidR="00DD1586" w14:paraId="4E175740" w14:textId="77777777" w:rsidTr="00DD1586">
        <w:trPr>
          <w:trHeight w:val="397"/>
          <w:jc w:val="center"/>
        </w:trPr>
        <w:tc>
          <w:tcPr>
            <w:tcW w:w="8324" w:type="dxa"/>
            <w:vAlign w:val="center"/>
          </w:tcPr>
          <w:p w14:paraId="325DA889" w14:textId="77777777" w:rsidR="00DD1586" w:rsidRDefault="00DD1586" w:rsidP="006866BE">
            <w:r>
              <w:rPr>
                <w:rFonts w:hint="eastAsia"/>
              </w:rPr>
              <w:t>券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可用（类型</w:t>
            </w:r>
            <w:r>
              <w:rPr>
                <w:rFonts w:hint="eastAsia"/>
              </w:rPr>
              <w:t>1</w:t>
            </w:r>
            <w:r>
              <w:t>~</w:t>
            </w:r>
            <w:r>
              <w:t>类型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）</w:t>
            </w:r>
          </w:p>
        </w:tc>
      </w:tr>
      <w:tr w:rsidR="00DD1586" w14:paraId="5AAF69F8" w14:textId="77777777" w:rsidTr="00DD1586">
        <w:trPr>
          <w:trHeight w:val="397"/>
          <w:jc w:val="center"/>
        </w:trPr>
        <w:tc>
          <w:tcPr>
            <w:tcW w:w="8324" w:type="dxa"/>
            <w:vAlign w:val="center"/>
          </w:tcPr>
          <w:p w14:paraId="3D2F4D25" w14:textId="77777777" w:rsidR="00DD1586" w:rsidRDefault="00DD1586" w:rsidP="006866BE">
            <w:r>
              <w:rPr>
                <w:rFonts w:hint="eastAsia"/>
              </w:rPr>
              <w:t>券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冻结（类型</w:t>
            </w:r>
            <w:r>
              <w:rPr>
                <w:rFonts w:hint="eastAsia"/>
              </w:rPr>
              <w:t>1</w:t>
            </w:r>
            <w:r>
              <w:t>~</w:t>
            </w:r>
            <w:r>
              <w:t>类型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）</w:t>
            </w:r>
          </w:p>
        </w:tc>
      </w:tr>
    </w:tbl>
    <w:p w14:paraId="4A519286" w14:textId="07536699" w:rsidR="00036D50" w:rsidRDefault="00036D50" w:rsidP="00036D50">
      <w:pPr>
        <w:pStyle w:val="4"/>
      </w:pPr>
      <w:r>
        <w:rPr>
          <w:rFonts w:hint="eastAsia"/>
        </w:rPr>
        <w:t>计算公式</w:t>
      </w:r>
    </w:p>
    <w:tbl>
      <w:tblPr>
        <w:tblStyle w:val="af"/>
        <w:tblW w:w="8545" w:type="dxa"/>
        <w:jc w:val="center"/>
        <w:tblLook w:val="04A0" w:firstRow="1" w:lastRow="0" w:firstColumn="1" w:lastColumn="0" w:noHBand="0" w:noVBand="1"/>
      </w:tblPr>
      <w:tblGrid>
        <w:gridCol w:w="2836"/>
        <w:gridCol w:w="5709"/>
      </w:tblGrid>
      <w:tr w:rsidR="005443A5" w:rsidRPr="00BD45FE" w14:paraId="3883A653" w14:textId="77777777" w:rsidTr="007E32E0">
        <w:trPr>
          <w:trHeight w:val="397"/>
          <w:jc w:val="center"/>
        </w:trPr>
        <w:tc>
          <w:tcPr>
            <w:tcW w:w="2836" w:type="dxa"/>
            <w:shd w:val="clear" w:color="auto" w:fill="BFBFBF" w:themeFill="background1" w:themeFillShade="BF"/>
            <w:vAlign w:val="center"/>
          </w:tcPr>
          <w:p w14:paraId="79E6902C" w14:textId="77777777" w:rsidR="005443A5" w:rsidRPr="00BD45FE" w:rsidRDefault="005443A5" w:rsidP="007E32E0">
            <w:r>
              <w:rPr>
                <w:rFonts w:hint="eastAsia"/>
              </w:rPr>
              <w:t>名称</w:t>
            </w:r>
          </w:p>
        </w:tc>
        <w:tc>
          <w:tcPr>
            <w:tcW w:w="5709" w:type="dxa"/>
            <w:shd w:val="clear" w:color="auto" w:fill="BFBFBF" w:themeFill="background1" w:themeFillShade="BF"/>
            <w:vAlign w:val="center"/>
          </w:tcPr>
          <w:p w14:paraId="1D35EAF6" w14:textId="1EA1B9FD" w:rsidR="005443A5" w:rsidRPr="00BD45FE" w:rsidRDefault="005443A5" w:rsidP="007E32E0">
            <w:r>
              <w:rPr>
                <w:rFonts w:hint="eastAsia"/>
              </w:rPr>
              <w:t>计算公式</w:t>
            </w:r>
          </w:p>
        </w:tc>
      </w:tr>
      <w:tr w:rsidR="00036D50" w14:paraId="7F42476D" w14:textId="77777777" w:rsidTr="007E32E0">
        <w:trPr>
          <w:trHeight w:val="340"/>
          <w:jc w:val="center"/>
        </w:trPr>
        <w:tc>
          <w:tcPr>
            <w:tcW w:w="2836" w:type="dxa"/>
            <w:vAlign w:val="center"/>
          </w:tcPr>
          <w:p w14:paraId="2F0B7479" w14:textId="77777777" w:rsidR="00036D50" w:rsidRDefault="00036D50" w:rsidP="007E32E0">
            <w:r>
              <w:rPr>
                <w:rFonts w:hint="eastAsia"/>
              </w:rPr>
              <w:t>可用余额</w:t>
            </w:r>
          </w:p>
        </w:tc>
        <w:tc>
          <w:tcPr>
            <w:tcW w:w="5709" w:type="dxa"/>
            <w:vAlign w:val="center"/>
          </w:tcPr>
          <w:p w14:paraId="65801F6B" w14:textId="406ECEA5" w:rsidR="00036D50" w:rsidRDefault="00036D50" w:rsidP="003660B3">
            <w:r>
              <w:rPr>
                <w:rFonts w:hint="eastAsia"/>
              </w:rPr>
              <w:t>应收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可用</w:t>
            </w:r>
            <w:r w:rsidR="00DD1586">
              <w:rPr>
                <w:rFonts w:hint="eastAsia"/>
              </w:rPr>
              <w:t>（</w:t>
            </w:r>
            <w:r w:rsidR="00DD1586">
              <w:t>如果</w:t>
            </w:r>
            <w:r w:rsidR="00176B85">
              <w:rPr>
                <w:rFonts w:hint="eastAsia"/>
              </w:rPr>
              <w:t>是后付佣金和交易服务费，直到</w:t>
            </w:r>
            <w:r w:rsidR="00DD1586">
              <w:rPr>
                <w:rFonts w:hint="eastAsia"/>
              </w:rPr>
              <w:t>后付动作发生时，</w:t>
            </w:r>
            <w:r w:rsidR="00DD1586">
              <w:t>这</w:t>
            </w:r>
            <w:r w:rsidR="00DD1586">
              <w:rPr>
                <w:rFonts w:hint="eastAsia"/>
              </w:rPr>
              <w:t>些钱都是可以提现的。</w:t>
            </w:r>
            <w:r w:rsidR="00DD1586">
              <w:t>所以</w:t>
            </w:r>
            <w:r w:rsidR="003660B3">
              <w:rPr>
                <w:rFonts w:hint="eastAsia"/>
              </w:rPr>
              <w:t>可用余额</w:t>
            </w:r>
            <w:r w:rsidR="00DD1586">
              <w:rPr>
                <w:rFonts w:hint="eastAsia"/>
              </w:rPr>
              <w:t>不应该减</w:t>
            </w:r>
            <w:r w:rsidR="003660B3">
              <w:rPr>
                <w:rFonts w:hint="eastAsia"/>
              </w:rPr>
              <w:t>去</w:t>
            </w:r>
            <w:r w:rsidR="00DD1586">
              <w:rPr>
                <w:rFonts w:hint="eastAsia"/>
              </w:rPr>
              <w:t>【应付</w:t>
            </w:r>
            <w:r w:rsidR="00DD1586">
              <w:rPr>
                <w:rFonts w:hint="eastAsia"/>
              </w:rPr>
              <w:t>_</w:t>
            </w:r>
            <w:r w:rsidR="00DD1586">
              <w:rPr>
                <w:rFonts w:hint="eastAsia"/>
              </w:rPr>
              <w:t>可用】）</w:t>
            </w:r>
          </w:p>
        </w:tc>
      </w:tr>
      <w:tr w:rsidR="00036D50" w14:paraId="69152366" w14:textId="77777777" w:rsidTr="007E32E0">
        <w:trPr>
          <w:trHeight w:val="340"/>
          <w:jc w:val="center"/>
        </w:trPr>
        <w:tc>
          <w:tcPr>
            <w:tcW w:w="2836" w:type="dxa"/>
            <w:vAlign w:val="center"/>
          </w:tcPr>
          <w:p w14:paraId="2CBB0E98" w14:textId="77777777" w:rsidR="00036D50" w:rsidRDefault="00036D50" w:rsidP="007E32E0">
            <w:r>
              <w:rPr>
                <w:rFonts w:hint="eastAsia"/>
              </w:rPr>
              <w:lastRenderedPageBreak/>
              <w:t>冻结余额</w:t>
            </w:r>
          </w:p>
        </w:tc>
        <w:tc>
          <w:tcPr>
            <w:tcW w:w="5709" w:type="dxa"/>
            <w:vAlign w:val="center"/>
          </w:tcPr>
          <w:p w14:paraId="1F2BA993" w14:textId="4787CC3F" w:rsidR="00036D50" w:rsidRDefault="00036D50" w:rsidP="007E32E0">
            <w:r>
              <w:rPr>
                <w:rFonts w:hint="eastAsia"/>
              </w:rPr>
              <w:t>应收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冻结</w:t>
            </w:r>
            <w:r w:rsidR="00176B85">
              <w:rPr>
                <w:rFonts w:hint="eastAsia"/>
              </w:rPr>
              <w:t>（</w:t>
            </w:r>
            <w:r w:rsidR="00176B85">
              <w:t>与</w:t>
            </w:r>
            <w:r w:rsidR="00176B85">
              <w:rPr>
                <w:rFonts w:hint="eastAsia"/>
              </w:rPr>
              <w:t>可用同理）</w:t>
            </w:r>
          </w:p>
        </w:tc>
      </w:tr>
      <w:tr w:rsidR="00DD1586" w14:paraId="4CCADD56" w14:textId="77777777" w:rsidTr="007E32E0">
        <w:trPr>
          <w:trHeight w:val="340"/>
          <w:jc w:val="center"/>
        </w:trPr>
        <w:tc>
          <w:tcPr>
            <w:tcW w:w="2836" w:type="dxa"/>
            <w:vAlign w:val="center"/>
          </w:tcPr>
          <w:p w14:paraId="59A8944B" w14:textId="3EFE25BD" w:rsidR="00DD1586" w:rsidRDefault="00DD1586" w:rsidP="007E32E0">
            <w:r>
              <w:rPr>
                <w:rFonts w:hint="eastAsia"/>
              </w:rPr>
              <w:t>应付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可用</w:t>
            </w:r>
          </w:p>
        </w:tc>
        <w:tc>
          <w:tcPr>
            <w:tcW w:w="5709" w:type="dxa"/>
            <w:vAlign w:val="center"/>
          </w:tcPr>
          <w:p w14:paraId="334DDAAD" w14:textId="7F00CE5F" w:rsidR="00DD1586" w:rsidRDefault="00DD1586" w:rsidP="007E32E0">
            <w:r>
              <w:rPr>
                <w:rFonts w:hint="eastAsia"/>
              </w:rPr>
              <w:t>应付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交易服务费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可用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应付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佣金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可用</w:t>
            </w:r>
          </w:p>
        </w:tc>
      </w:tr>
      <w:tr w:rsidR="00DD1586" w14:paraId="03B192EC" w14:textId="77777777" w:rsidTr="007E32E0">
        <w:trPr>
          <w:trHeight w:val="340"/>
          <w:jc w:val="center"/>
        </w:trPr>
        <w:tc>
          <w:tcPr>
            <w:tcW w:w="2836" w:type="dxa"/>
            <w:vAlign w:val="center"/>
          </w:tcPr>
          <w:p w14:paraId="7F8A396D" w14:textId="3488FD5C" w:rsidR="00DD1586" w:rsidRDefault="00DD1586" w:rsidP="007E32E0">
            <w:r>
              <w:rPr>
                <w:rFonts w:hint="eastAsia"/>
              </w:rPr>
              <w:t>应付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冻结</w:t>
            </w:r>
          </w:p>
        </w:tc>
        <w:tc>
          <w:tcPr>
            <w:tcW w:w="5709" w:type="dxa"/>
            <w:vAlign w:val="center"/>
          </w:tcPr>
          <w:p w14:paraId="74C9FB10" w14:textId="5416D2A0" w:rsidR="00DD1586" w:rsidRDefault="00DD1586" w:rsidP="007E32E0">
            <w:r>
              <w:rPr>
                <w:rFonts w:hint="eastAsia"/>
              </w:rPr>
              <w:t>应付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交易服务费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应付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佣金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冻结</w:t>
            </w:r>
          </w:p>
        </w:tc>
      </w:tr>
    </w:tbl>
    <w:p w14:paraId="2593B820" w14:textId="77777777" w:rsidR="00036D50" w:rsidRPr="00036D50" w:rsidRDefault="00036D50" w:rsidP="00036D50"/>
    <w:p w14:paraId="1191B7CE" w14:textId="700E357E" w:rsidR="00C15125" w:rsidRDefault="00C15125" w:rsidP="00C15125">
      <w:pPr>
        <w:pStyle w:val="2"/>
      </w:pPr>
      <w:r>
        <w:rPr>
          <w:rFonts w:hint="eastAsia"/>
        </w:rPr>
        <w:t>分销商</w:t>
      </w:r>
      <w:r w:rsidR="0079160C">
        <w:rPr>
          <w:rFonts w:hint="eastAsia"/>
        </w:rPr>
        <w:t>A</w:t>
      </w:r>
      <w:r w:rsidR="0079160C">
        <w:t>PI</w:t>
      </w:r>
    </w:p>
    <w:p w14:paraId="1E4521EB" w14:textId="77777777" w:rsidR="00C15125" w:rsidRDefault="00C15125" w:rsidP="00C15125">
      <w:pPr>
        <w:pStyle w:val="3"/>
      </w:pPr>
      <w:r>
        <w:rPr>
          <w:rFonts w:hint="eastAsia"/>
        </w:rPr>
        <w:t>产品概述</w:t>
      </w:r>
    </w:p>
    <w:p w14:paraId="5D33042B" w14:textId="3B95452E" w:rsidR="00C15125" w:rsidRDefault="00C15125" w:rsidP="00C15125">
      <w:r>
        <w:rPr>
          <w:rFonts w:hint="eastAsia"/>
        </w:rPr>
        <w:t>描述提供给各个分销端的</w:t>
      </w:r>
      <w:r>
        <w:rPr>
          <w:rFonts w:hint="eastAsia"/>
        </w:rPr>
        <w:t>API</w:t>
      </w:r>
      <w:r>
        <w:rPr>
          <w:rFonts w:hint="eastAsia"/>
        </w:rPr>
        <w:t>字段</w:t>
      </w:r>
      <w:r w:rsidR="003660B3">
        <w:rPr>
          <w:rFonts w:hint="eastAsia"/>
        </w:rPr>
        <w:t>及计算公式。</w:t>
      </w:r>
    </w:p>
    <w:p w14:paraId="0933D09F" w14:textId="77777777" w:rsidR="00C15125" w:rsidRDefault="00C15125" w:rsidP="00C15125">
      <w:pPr>
        <w:pStyle w:val="3"/>
      </w:pPr>
      <w:r>
        <w:rPr>
          <w:rFonts w:hint="eastAsia"/>
        </w:rPr>
        <w:t>特性说明</w:t>
      </w:r>
    </w:p>
    <w:p w14:paraId="23D725ED" w14:textId="77777777" w:rsidR="00C15125" w:rsidRDefault="00C15125" w:rsidP="00C15125">
      <w:pPr>
        <w:pStyle w:val="4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字段</w:t>
      </w:r>
    </w:p>
    <w:tbl>
      <w:tblPr>
        <w:tblStyle w:val="af"/>
        <w:tblW w:w="8630" w:type="dxa"/>
        <w:jc w:val="center"/>
        <w:tblLook w:val="04A0" w:firstRow="1" w:lastRow="0" w:firstColumn="1" w:lastColumn="0" w:noHBand="0" w:noVBand="1"/>
      </w:tblPr>
      <w:tblGrid>
        <w:gridCol w:w="3325"/>
        <w:gridCol w:w="5305"/>
      </w:tblGrid>
      <w:tr w:rsidR="003660B3" w:rsidRPr="00BD45FE" w14:paraId="374E7E24" w14:textId="1DB2F544" w:rsidTr="003660B3">
        <w:trPr>
          <w:trHeight w:val="397"/>
          <w:jc w:val="center"/>
        </w:trPr>
        <w:tc>
          <w:tcPr>
            <w:tcW w:w="3325" w:type="dxa"/>
            <w:shd w:val="clear" w:color="auto" w:fill="BFBFBF" w:themeFill="background1" w:themeFillShade="BF"/>
            <w:vAlign w:val="center"/>
          </w:tcPr>
          <w:p w14:paraId="3E8CB6D2" w14:textId="09900CBA" w:rsidR="003660B3" w:rsidRPr="00BD45FE" w:rsidRDefault="003660B3" w:rsidP="00307122">
            <w:r>
              <w:rPr>
                <w:rFonts w:hint="eastAsia"/>
              </w:rPr>
              <w:t>名称</w:t>
            </w:r>
          </w:p>
        </w:tc>
        <w:tc>
          <w:tcPr>
            <w:tcW w:w="5305" w:type="dxa"/>
            <w:shd w:val="clear" w:color="auto" w:fill="BFBFBF" w:themeFill="background1" w:themeFillShade="BF"/>
            <w:vAlign w:val="center"/>
          </w:tcPr>
          <w:p w14:paraId="7577EFAA" w14:textId="746F8D2F" w:rsidR="003660B3" w:rsidRDefault="003660B3" w:rsidP="003660B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660B3" w14:paraId="22707B2F" w14:textId="15325548" w:rsidTr="003660B3">
        <w:trPr>
          <w:trHeight w:val="397"/>
          <w:jc w:val="center"/>
        </w:trPr>
        <w:tc>
          <w:tcPr>
            <w:tcW w:w="3325" w:type="dxa"/>
            <w:vAlign w:val="center"/>
          </w:tcPr>
          <w:p w14:paraId="4F2390A2" w14:textId="19190AFF" w:rsidR="003660B3" w:rsidRDefault="003660B3" w:rsidP="00307122">
            <w:r>
              <w:rPr>
                <w:rFonts w:hint="eastAsia"/>
              </w:rPr>
              <w:t>预付</w:t>
            </w:r>
          </w:p>
        </w:tc>
        <w:tc>
          <w:tcPr>
            <w:tcW w:w="5305" w:type="dxa"/>
            <w:vAlign w:val="center"/>
          </w:tcPr>
          <w:p w14:paraId="46FE5CD5" w14:textId="5116F7A2" w:rsidR="003660B3" w:rsidRDefault="0079160C" w:rsidP="003660B3">
            <w:pPr>
              <w:jc w:val="left"/>
            </w:pPr>
            <w:r>
              <w:rPr>
                <w:rFonts w:hint="eastAsia"/>
              </w:rPr>
              <w:t>预存的金额</w:t>
            </w:r>
          </w:p>
        </w:tc>
      </w:tr>
      <w:tr w:rsidR="003660B3" w14:paraId="10F95721" w14:textId="273C41A1" w:rsidTr="003660B3">
        <w:trPr>
          <w:trHeight w:val="397"/>
          <w:jc w:val="center"/>
        </w:trPr>
        <w:tc>
          <w:tcPr>
            <w:tcW w:w="3325" w:type="dxa"/>
            <w:vAlign w:val="center"/>
          </w:tcPr>
          <w:p w14:paraId="584CAF99" w14:textId="644E83D0" w:rsidR="003660B3" w:rsidRDefault="003660B3" w:rsidP="00307122"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可用</w:t>
            </w:r>
          </w:p>
        </w:tc>
        <w:tc>
          <w:tcPr>
            <w:tcW w:w="5305" w:type="dxa"/>
            <w:vAlign w:val="center"/>
          </w:tcPr>
          <w:p w14:paraId="4DAE86B1" w14:textId="67F65F96" w:rsidR="003660B3" w:rsidRDefault="003660B3" w:rsidP="003660B3">
            <w:pPr>
              <w:jc w:val="left"/>
            </w:pPr>
            <w:r>
              <w:rPr>
                <w:rFonts w:hint="eastAsia"/>
              </w:rPr>
              <w:t>返还款</w:t>
            </w:r>
          </w:p>
        </w:tc>
      </w:tr>
      <w:tr w:rsidR="003660B3" w14:paraId="18ACBBE2" w14:textId="3B721FE6" w:rsidTr="003660B3">
        <w:trPr>
          <w:trHeight w:val="397"/>
          <w:jc w:val="center"/>
        </w:trPr>
        <w:tc>
          <w:tcPr>
            <w:tcW w:w="3325" w:type="dxa"/>
            <w:vAlign w:val="center"/>
          </w:tcPr>
          <w:p w14:paraId="135400BB" w14:textId="341D511C" w:rsidR="003660B3" w:rsidRDefault="003660B3" w:rsidP="00307122"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冻结</w:t>
            </w:r>
          </w:p>
        </w:tc>
        <w:tc>
          <w:tcPr>
            <w:tcW w:w="5305" w:type="dxa"/>
            <w:vAlign w:val="center"/>
          </w:tcPr>
          <w:p w14:paraId="243E8E1A" w14:textId="28EF33A7" w:rsidR="003660B3" w:rsidRDefault="003660B3" w:rsidP="003660B3">
            <w:pPr>
              <w:jc w:val="left"/>
            </w:pPr>
            <w:r>
              <w:rPr>
                <w:rFonts w:hint="eastAsia"/>
              </w:rPr>
              <w:t>返还款</w:t>
            </w:r>
          </w:p>
        </w:tc>
      </w:tr>
      <w:tr w:rsidR="006C2A0C" w14:paraId="41C55582" w14:textId="77777777" w:rsidTr="00CD5685">
        <w:trPr>
          <w:trHeight w:val="397"/>
          <w:jc w:val="center"/>
        </w:trPr>
        <w:tc>
          <w:tcPr>
            <w:tcW w:w="3325" w:type="dxa"/>
            <w:vAlign w:val="center"/>
          </w:tcPr>
          <w:p w14:paraId="5DB877D8" w14:textId="77777777" w:rsidR="006C2A0C" w:rsidRDefault="006C2A0C" w:rsidP="00CD5685">
            <w:r>
              <w:rPr>
                <w:rFonts w:hint="eastAsia"/>
              </w:rPr>
              <w:t>二维码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可用</w:t>
            </w:r>
          </w:p>
        </w:tc>
        <w:tc>
          <w:tcPr>
            <w:tcW w:w="5305" w:type="dxa"/>
            <w:vAlign w:val="center"/>
          </w:tcPr>
          <w:p w14:paraId="08DA824C" w14:textId="77777777" w:rsidR="006C2A0C" w:rsidRDefault="006C2A0C" w:rsidP="00CD5685">
            <w:pPr>
              <w:jc w:val="left"/>
            </w:pPr>
            <w:r>
              <w:rPr>
                <w:rFonts w:hint="eastAsia"/>
              </w:rPr>
              <w:t>返还款</w:t>
            </w:r>
          </w:p>
        </w:tc>
      </w:tr>
      <w:tr w:rsidR="006C2A0C" w14:paraId="0A19E7BD" w14:textId="77777777" w:rsidTr="003660B3">
        <w:trPr>
          <w:trHeight w:val="397"/>
          <w:jc w:val="center"/>
        </w:trPr>
        <w:tc>
          <w:tcPr>
            <w:tcW w:w="3325" w:type="dxa"/>
            <w:vAlign w:val="center"/>
          </w:tcPr>
          <w:p w14:paraId="459B32B9" w14:textId="12C5611E" w:rsidR="006C2A0C" w:rsidRDefault="006C2A0C" w:rsidP="00307122">
            <w:r>
              <w:rPr>
                <w:rFonts w:hint="eastAsia"/>
              </w:rPr>
              <w:t>二维码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冻结</w:t>
            </w:r>
          </w:p>
        </w:tc>
        <w:tc>
          <w:tcPr>
            <w:tcW w:w="5305" w:type="dxa"/>
            <w:vAlign w:val="center"/>
          </w:tcPr>
          <w:p w14:paraId="6DF5CF2D" w14:textId="324A8004" w:rsidR="006C2A0C" w:rsidRDefault="006C2A0C" w:rsidP="003660B3">
            <w:pPr>
              <w:jc w:val="left"/>
            </w:pPr>
            <w:r>
              <w:rPr>
                <w:rFonts w:hint="eastAsia"/>
              </w:rPr>
              <w:t>返还款</w:t>
            </w:r>
          </w:p>
        </w:tc>
      </w:tr>
      <w:tr w:rsidR="003660B3" w14:paraId="6CC8B3E8" w14:textId="0EDE433B" w:rsidTr="003660B3">
        <w:trPr>
          <w:trHeight w:val="397"/>
          <w:jc w:val="center"/>
        </w:trPr>
        <w:tc>
          <w:tcPr>
            <w:tcW w:w="3325" w:type="dxa"/>
            <w:vAlign w:val="center"/>
          </w:tcPr>
          <w:p w14:paraId="46635BE1" w14:textId="0627EF0D" w:rsidR="003660B3" w:rsidRDefault="003660B3" w:rsidP="00307122">
            <w:r>
              <w:rPr>
                <w:rFonts w:hint="eastAsia"/>
              </w:rPr>
              <w:t>消费</w:t>
            </w:r>
          </w:p>
        </w:tc>
        <w:tc>
          <w:tcPr>
            <w:tcW w:w="5305" w:type="dxa"/>
            <w:vAlign w:val="center"/>
          </w:tcPr>
          <w:p w14:paraId="7FC5E25B" w14:textId="77777777" w:rsidR="003660B3" w:rsidRDefault="003660B3" w:rsidP="003660B3">
            <w:pPr>
              <w:jc w:val="left"/>
            </w:pPr>
          </w:p>
        </w:tc>
      </w:tr>
      <w:tr w:rsidR="003660B3" w14:paraId="283F1C42" w14:textId="6589B88A" w:rsidTr="003660B3">
        <w:trPr>
          <w:trHeight w:val="397"/>
          <w:jc w:val="center"/>
        </w:trPr>
        <w:tc>
          <w:tcPr>
            <w:tcW w:w="3325" w:type="dxa"/>
            <w:vAlign w:val="center"/>
          </w:tcPr>
          <w:p w14:paraId="754D0ED6" w14:textId="2B0CCF16" w:rsidR="003660B3" w:rsidRDefault="003660B3" w:rsidP="00307122">
            <w:r>
              <w:rPr>
                <w:rFonts w:hint="eastAsia"/>
              </w:rPr>
              <w:t>授信</w:t>
            </w:r>
          </w:p>
        </w:tc>
        <w:tc>
          <w:tcPr>
            <w:tcW w:w="5305" w:type="dxa"/>
            <w:vAlign w:val="center"/>
          </w:tcPr>
          <w:p w14:paraId="6F796D28" w14:textId="77777777" w:rsidR="003660B3" w:rsidRDefault="003660B3" w:rsidP="003660B3">
            <w:pPr>
              <w:jc w:val="left"/>
            </w:pPr>
          </w:p>
        </w:tc>
      </w:tr>
      <w:tr w:rsidR="003660B3" w14:paraId="08151F25" w14:textId="205D8E5F" w:rsidTr="003660B3">
        <w:trPr>
          <w:trHeight w:val="397"/>
          <w:jc w:val="center"/>
        </w:trPr>
        <w:tc>
          <w:tcPr>
            <w:tcW w:w="3325" w:type="dxa"/>
            <w:vAlign w:val="center"/>
          </w:tcPr>
          <w:p w14:paraId="0A9B6F9A" w14:textId="77777777" w:rsidR="003660B3" w:rsidRDefault="003660B3" w:rsidP="00307122">
            <w:r>
              <w:rPr>
                <w:rFonts w:hint="eastAsia"/>
              </w:rPr>
              <w:t>积分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可用（</w:t>
            </w:r>
            <w:r>
              <w:t>类型</w:t>
            </w:r>
            <w:r>
              <w:rPr>
                <w:rFonts w:hint="eastAsia"/>
              </w:rPr>
              <w:t>1</w:t>
            </w:r>
            <w:r>
              <w:t>~</w:t>
            </w:r>
            <w:r>
              <w:t>类型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）</w:t>
            </w:r>
          </w:p>
        </w:tc>
        <w:tc>
          <w:tcPr>
            <w:tcW w:w="5305" w:type="dxa"/>
            <w:vAlign w:val="center"/>
          </w:tcPr>
          <w:p w14:paraId="402B8949" w14:textId="77777777" w:rsidR="003660B3" w:rsidRDefault="003660B3" w:rsidP="003660B3">
            <w:pPr>
              <w:jc w:val="left"/>
            </w:pPr>
          </w:p>
        </w:tc>
      </w:tr>
      <w:tr w:rsidR="003660B3" w14:paraId="0451C52D" w14:textId="613E86E4" w:rsidTr="003660B3">
        <w:trPr>
          <w:trHeight w:val="397"/>
          <w:jc w:val="center"/>
        </w:trPr>
        <w:tc>
          <w:tcPr>
            <w:tcW w:w="3325" w:type="dxa"/>
            <w:vAlign w:val="center"/>
          </w:tcPr>
          <w:p w14:paraId="36876C48" w14:textId="77777777" w:rsidR="003660B3" w:rsidRDefault="003660B3" w:rsidP="00307122">
            <w:r>
              <w:rPr>
                <w:rFonts w:hint="eastAsia"/>
              </w:rPr>
              <w:t>积分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冻结（</w:t>
            </w:r>
            <w:r>
              <w:t>类型</w:t>
            </w:r>
            <w:r>
              <w:rPr>
                <w:rFonts w:hint="eastAsia"/>
              </w:rPr>
              <w:t>1</w:t>
            </w:r>
            <w:r>
              <w:t>~</w:t>
            </w:r>
            <w:r>
              <w:t>类型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）</w:t>
            </w:r>
          </w:p>
        </w:tc>
        <w:tc>
          <w:tcPr>
            <w:tcW w:w="5305" w:type="dxa"/>
            <w:vAlign w:val="center"/>
          </w:tcPr>
          <w:p w14:paraId="36C9BCB5" w14:textId="77777777" w:rsidR="003660B3" w:rsidRDefault="003660B3" w:rsidP="003660B3">
            <w:pPr>
              <w:jc w:val="left"/>
            </w:pPr>
          </w:p>
        </w:tc>
      </w:tr>
      <w:tr w:rsidR="003660B3" w14:paraId="3CF80793" w14:textId="74594A76" w:rsidTr="003660B3">
        <w:trPr>
          <w:trHeight w:val="397"/>
          <w:jc w:val="center"/>
        </w:trPr>
        <w:tc>
          <w:tcPr>
            <w:tcW w:w="3325" w:type="dxa"/>
            <w:vAlign w:val="center"/>
          </w:tcPr>
          <w:p w14:paraId="3ABE98C8" w14:textId="77777777" w:rsidR="003660B3" w:rsidRDefault="003660B3" w:rsidP="00307122">
            <w:r>
              <w:rPr>
                <w:rFonts w:hint="eastAsia"/>
              </w:rPr>
              <w:t>赠票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可用（类型</w:t>
            </w:r>
            <w:r>
              <w:rPr>
                <w:rFonts w:hint="eastAsia"/>
              </w:rPr>
              <w:t>1</w:t>
            </w:r>
            <w:r>
              <w:t>~</w:t>
            </w:r>
            <w:r>
              <w:t>类型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）</w:t>
            </w:r>
          </w:p>
        </w:tc>
        <w:tc>
          <w:tcPr>
            <w:tcW w:w="5305" w:type="dxa"/>
            <w:vAlign w:val="center"/>
          </w:tcPr>
          <w:p w14:paraId="208A817D" w14:textId="77777777" w:rsidR="003660B3" w:rsidRDefault="003660B3" w:rsidP="003660B3">
            <w:pPr>
              <w:jc w:val="left"/>
            </w:pPr>
          </w:p>
        </w:tc>
      </w:tr>
      <w:tr w:rsidR="003660B3" w14:paraId="5070BF3A" w14:textId="7C964C2F" w:rsidTr="003660B3">
        <w:trPr>
          <w:trHeight w:val="397"/>
          <w:jc w:val="center"/>
        </w:trPr>
        <w:tc>
          <w:tcPr>
            <w:tcW w:w="3325" w:type="dxa"/>
            <w:vAlign w:val="center"/>
          </w:tcPr>
          <w:p w14:paraId="27ED29FE" w14:textId="77777777" w:rsidR="003660B3" w:rsidRDefault="003660B3" w:rsidP="00307122">
            <w:r>
              <w:rPr>
                <w:rFonts w:hint="eastAsia"/>
              </w:rPr>
              <w:t>赠票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冻结（类型</w:t>
            </w:r>
            <w:r>
              <w:rPr>
                <w:rFonts w:hint="eastAsia"/>
              </w:rPr>
              <w:t>1</w:t>
            </w:r>
            <w:r>
              <w:t>~</w:t>
            </w:r>
            <w:r>
              <w:t>类型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）</w:t>
            </w:r>
          </w:p>
        </w:tc>
        <w:tc>
          <w:tcPr>
            <w:tcW w:w="5305" w:type="dxa"/>
            <w:vAlign w:val="center"/>
          </w:tcPr>
          <w:p w14:paraId="2CF5949F" w14:textId="77777777" w:rsidR="003660B3" w:rsidRDefault="003660B3" w:rsidP="003660B3">
            <w:pPr>
              <w:jc w:val="left"/>
            </w:pPr>
          </w:p>
        </w:tc>
      </w:tr>
      <w:tr w:rsidR="003660B3" w14:paraId="5BEB96AF" w14:textId="645360D1" w:rsidTr="003660B3">
        <w:trPr>
          <w:trHeight w:val="397"/>
          <w:jc w:val="center"/>
        </w:trPr>
        <w:tc>
          <w:tcPr>
            <w:tcW w:w="3325" w:type="dxa"/>
            <w:vAlign w:val="center"/>
          </w:tcPr>
          <w:p w14:paraId="5CAFB625" w14:textId="77777777" w:rsidR="003660B3" w:rsidRDefault="003660B3" w:rsidP="00307122">
            <w:r>
              <w:rPr>
                <w:rFonts w:hint="eastAsia"/>
              </w:rPr>
              <w:t>红包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可用（类型</w:t>
            </w:r>
            <w:r>
              <w:rPr>
                <w:rFonts w:hint="eastAsia"/>
              </w:rPr>
              <w:t>1</w:t>
            </w:r>
            <w:r>
              <w:t>~</w:t>
            </w:r>
            <w:r>
              <w:t>类型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）</w:t>
            </w:r>
          </w:p>
        </w:tc>
        <w:tc>
          <w:tcPr>
            <w:tcW w:w="5305" w:type="dxa"/>
            <w:vAlign w:val="center"/>
          </w:tcPr>
          <w:p w14:paraId="6DB60F95" w14:textId="77777777" w:rsidR="003660B3" w:rsidRDefault="003660B3" w:rsidP="003660B3">
            <w:pPr>
              <w:jc w:val="left"/>
            </w:pPr>
          </w:p>
        </w:tc>
      </w:tr>
      <w:tr w:rsidR="003660B3" w14:paraId="2D330F6E" w14:textId="7C80C947" w:rsidTr="003660B3">
        <w:trPr>
          <w:trHeight w:val="397"/>
          <w:jc w:val="center"/>
        </w:trPr>
        <w:tc>
          <w:tcPr>
            <w:tcW w:w="3325" w:type="dxa"/>
            <w:vAlign w:val="center"/>
          </w:tcPr>
          <w:p w14:paraId="6F26590C" w14:textId="77777777" w:rsidR="003660B3" w:rsidRDefault="003660B3" w:rsidP="00307122">
            <w:r>
              <w:rPr>
                <w:rFonts w:hint="eastAsia"/>
              </w:rPr>
              <w:t>红包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冻结（类型</w:t>
            </w:r>
            <w:r>
              <w:rPr>
                <w:rFonts w:hint="eastAsia"/>
              </w:rPr>
              <w:t>1</w:t>
            </w:r>
            <w:r>
              <w:t>~</w:t>
            </w:r>
            <w:r>
              <w:t>类型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）</w:t>
            </w:r>
          </w:p>
        </w:tc>
        <w:tc>
          <w:tcPr>
            <w:tcW w:w="5305" w:type="dxa"/>
            <w:vAlign w:val="center"/>
          </w:tcPr>
          <w:p w14:paraId="73B69643" w14:textId="77777777" w:rsidR="003660B3" w:rsidRDefault="003660B3" w:rsidP="003660B3">
            <w:pPr>
              <w:jc w:val="left"/>
            </w:pPr>
          </w:p>
        </w:tc>
      </w:tr>
      <w:tr w:rsidR="003660B3" w14:paraId="382D5F54" w14:textId="3EAF70B7" w:rsidTr="003660B3">
        <w:trPr>
          <w:trHeight w:val="397"/>
          <w:jc w:val="center"/>
        </w:trPr>
        <w:tc>
          <w:tcPr>
            <w:tcW w:w="3325" w:type="dxa"/>
            <w:vAlign w:val="center"/>
          </w:tcPr>
          <w:p w14:paraId="52D45E2A" w14:textId="77777777" w:rsidR="003660B3" w:rsidRDefault="003660B3" w:rsidP="00307122">
            <w:r>
              <w:rPr>
                <w:rFonts w:hint="eastAsia"/>
              </w:rPr>
              <w:t>券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可用（类型</w:t>
            </w:r>
            <w:r>
              <w:rPr>
                <w:rFonts w:hint="eastAsia"/>
              </w:rPr>
              <w:t>1</w:t>
            </w:r>
            <w:r>
              <w:t>~</w:t>
            </w:r>
            <w:r>
              <w:t>类型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）</w:t>
            </w:r>
          </w:p>
        </w:tc>
        <w:tc>
          <w:tcPr>
            <w:tcW w:w="5305" w:type="dxa"/>
            <w:vAlign w:val="center"/>
          </w:tcPr>
          <w:p w14:paraId="6B83F75E" w14:textId="77777777" w:rsidR="003660B3" w:rsidRDefault="003660B3" w:rsidP="003660B3">
            <w:pPr>
              <w:jc w:val="left"/>
            </w:pPr>
          </w:p>
        </w:tc>
      </w:tr>
      <w:tr w:rsidR="003660B3" w14:paraId="624967E3" w14:textId="40B5B7A7" w:rsidTr="003660B3">
        <w:trPr>
          <w:trHeight w:val="397"/>
          <w:jc w:val="center"/>
        </w:trPr>
        <w:tc>
          <w:tcPr>
            <w:tcW w:w="3325" w:type="dxa"/>
            <w:vAlign w:val="center"/>
          </w:tcPr>
          <w:p w14:paraId="7BC8D2BC" w14:textId="77777777" w:rsidR="003660B3" w:rsidRDefault="003660B3" w:rsidP="00307122">
            <w:r>
              <w:rPr>
                <w:rFonts w:hint="eastAsia"/>
              </w:rPr>
              <w:t>券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冻结（类型</w:t>
            </w:r>
            <w:r>
              <w:rPr>
                <w:rFonts w:hint="eastAsia"/>
              </w:rPr>
              <w:t>1</w:t>
            </w:r>
            <w:r>
              <w:t>~</w:t>
            </w:r>
            <w:r>
              <w:t>类型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）</w:t>
            </w:r>
          </w:p>
        </w:tc>
        <w:tc>
          <w:tcPr>
            <w:tcW w:w="5305" w:type="dxa"/>
            <w:vAlign w:val="center"/>
          </w:tcPr>
          <w:p w14:paraId="165347BB" w14:textId="77777777" w:rsidR="003660B3" w:rsidRDefault="003660B3" w:rsidP="003660B3">
            <w:pPr>
              <w:jc w:val="left"/>
            </w:pPr>
          </w:p>
        </w:tc>
      </w:tr>
    </w:tbl>
    <w:p w14:paraId="7D71EA3B" w14:textId="66CC323C" w:rsidR="005443A5" w:rsidRDefault="005443A5" w:rsidP="005443A5">
      <w:pPr>
        <w:pStyle w:val="4"/>
      </w:pPr>
      <w:r>
        <w:rPr>
          <w:rFonts w:hint="eastAsia"/>
        </w:rPr>
        <w:t>计算公式</w:t>
      </w:r>
    </w:p>
    <w:tbl>
      <w:tblPr>
        <w:tblStyle w:val="af"/>
        <w:tblW w:w="8545" w:type="dxa"/>
        <w:jc w:val="center"/>
        <w:tblLook w:val="04A0" w:firstRow="1" w:lastRow="0" w:firstColumn="1" w:lastColumn="0" w:noHBand="0" w:noVBand="1"/>
      </w:tblPr>
      <w:tblGrid>
        <w:gridCol w:w="2733"/>
        <w:gridCol w:w="5812"/>
      </w:tblGrid>
      <w:tr w:rsidR="005443A5" w:rsidRPr="00BD45FE" w14:paraId="237E0BAD" w14:textId="77777777" w:rsidTr="007E32E0">
        <w:trPr>
          <w:trHeight w:val="397"/>
          <w:jc w:val="center"/>
        </w:trPr>
        <w:tc>
          <w:tcPr>
            <w:tcW w:w="2733" w:type="dxa"/>
            <w:shd w:val="clear" w:color="auto" w:fill="BFBFBF" w:themeFill="background1" w:themeFillShade="BF"/>
            <w:vAlign w:val="center"/>
          </w:tcPr>
          <w:p w14:paraId="761BD1CC" w14:textId="3E58D673" w:rsidR="005443A5" w:rsidRPr="00BD45FE" w:rsidRDefault="005443A5" w:rsidP="007E32E0">
            <w:r>
              <w:rPr>
                <w:rFonts w:hint="eastAsia"/>
              </w:rPr>
              <w:t>名称</w:t>
            </w:r>
          </w:p>
        </w:tc>
        <w:tc>
          <w:tcPr>
            <w:tcW w:w="5812" w:type="dxa"/>
            <w:shd w:val="clear" w:color="auto" w:fill="BFBFBF" w:themeFill="background1" w:themeFillShade="BF"/>
            <w:vAlign w:val="center"/>
          </w:tcPr>
          <w:p w14:paraId="244C7054" w14:textId="5429CA0F" w:rsidR="005443A5" w:rsidRPr="00BD45FE" w:rsidRDefault="005443A5" w:rsidP="007E32E0">
            <w:r>
              <w:rPr>
                <w:rFonts w:hint="eastAsia"/>
              </w:rPr>
              <w:t>计算公式</w:t>
            </w:r>
          </w:p>
        </w:tc>
      </w:tr>
      <w:tr w:rsidR="006C2A0C" w14:paraId="1E4DD6E7" w14:textId="77777777" w:rsidTr="007E32E0">
        <w:trPr>
          <w:trHeight w:val="397"/>
          <w:jc w:val="center"/>
        </w:trPr>
        <w:tc>
          <w:tcPr>
            <w:tcW w:w="2733" w:type="dxa"/>
            <w:vAlign w:val="center"/>
          </w:tcPr>
          <w:p w14:paraId="3C73BDEF" w14:textId="349EC8DF" w:rsidR="006C2A0C" w:rsidRDefault="006C2A0C" w:rsidP="007E32E0">
            <w:r>
              <w:rPr>
                <w:rFonts w:hint="eastAsia"/>
              </w:rPr>
              <w:t>可用返还款</w:t>
            </w:r>
          </w:p>
        </w:tc>
        <w:tc>
          <w:tcPr>
            <w:tcW w:w="5812" w:type="dxa"/>
            <w:vAlign w:val="center"/>
          </w:tcPr>
          <w:p w14:paraId="3F4A3E89" w14:textId="4D58A168" w:rsidR="006C2A0C" w:rsidRDefault="006C2A0C" w:rsidP="007E32E0"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可用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二维码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可用</w:t>
            </w:r>
          </w:p>
        </w:tc>
      </w:tr>
      <w:tr w:rsidR="006C2A0C" w14:paraId="48645EEF" w14:textId="77777777" w:rsidTr="007E32E0">
        <w:trPr>
          <w:trHeight w:val="397"/>
          <w:jc w:val="center"/>
        </w:trPr>
        <w:tc>
          <w:tcPr>
            <w:tcW w:w="2733" w:type="dxa"/>
            <w:vAlign w:val="center"/>
          </w:tcPr>
          <w:p w14:paraId="545E503D" w14:textId="54F001C5" w:rsidR="006C2A0C" w:rsidRPr="006C2A0C" w:rsidRDefault="006C2A0C" w:rsidP="007E32E0">
            <w:r>
              <w:rPr>
                <w:rFonts w:hint="eastAsia"/>
              </w:rPr>
              <w:t>冻结返还款</w:t>
            </w:r>
          </w:p>
        </w:tc>
        <w:tc>
          <w:tcPr>
            <w:tcW w:w="5812" w:type="dxa"/>
            <w:vAlign w:val="center"/>
          </w:tcPr>
          <w:p w14:paraId="4139259A" w14:textId="16C5290D" w:rsidR="006C2A0C" w:rsidRDefault="006C2A0C" w:rsidP="007E32E0"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二维码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冻结</w:t>
            </w:r>
          </w:p>
        </w:tc>
      </w:tr>
      <w:tr w:rsidR="006C2A0C" w14:paraId="62FA3811" w14:textId="77777777" w:rsidTr="00CD5685">
        <w:trPr>
          <w:trHeight w:val="397"/>
          <w:jc w:val="center"/>
        </w:trPr>
        <w:tc>
          <w:tcPr>
            <w:tcW w:w="2733" w:type="dxa"/>
            <w:vAlign w:val="center"/>
          </w:tcPr>
          <w:p w14:paraId="2C5030BD" w14:textId="77777777" w:rsidR="006C2A0C" w:rsidRDefault="006C2A0C" w:rsidP="00CD5685">
            <w:r>
              <w:rPr>
                <w:rFonts w:hint="eastAsia"/>
              </w:rPr>
              <w:lastRenderedPageBreak/>
              <w:t>可用余额</w:t>
            </w:r>
          </w:p>
        </w:tc>
        <w:tc>
          <w:tcPr>
            <w:tcW w:w="5812" w:type="dxa"/>
            <w:vAlign w:val="center"/>
          </w:tcPr>
          <w:p w14:paraId="1B6A959C" w14:textId="338B3899" w:rsidR="006C2A0C" w:rsidRDefault="006C2A0C" w:rsidP="00CD5685">
            <w:r>
              <w:rPr>
                <w:rFonts w:hint="eastAsia"/>
              </w:rPr>
              <w:t>预付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 w:rsidR="00042E80">
              <w:rPr>
                <w:rFonts w:hint="eastAsia"/>
              </w:rPr>
              <w:t>可用</w:t>
            </w:r>
            <w:r>
              <w:rPr>
                <w:rFonts w:hint="eastAsia"/>
              </w:rPr>
              <w:t>返还款</w:t>
            </w:r>
          </w:p>
        </w:tc>
      </w:tr>
      <w:tr w:rsidR="009012EE" w14:paraId="7660B8E5" w14:textId="77777777" w:rsidTr="009012EE">
        <w:tblPrEx>
          <w:jc w:val="left"/>
        </w:tblPrEx>
        <w:trPr>
          <w:trHeight w:val="397"/>
        </w:trPr>
        <w:tc>
          <w:tcPr>
            <w:tcW w:w="2733" w:type="dxa"/>
            <w:vAlign w:val="center"/>
          </w:tcPr>
          <w:p w14:paraId="128EDDE8" w14:textId="77777777" w:rsidR="009012EE" w:rsidRDefault="009012EE" w:rsidP="009012EE">
            <w:pPr>
              <w:jc w:val="left"/>
            </w:pPr>
            <w:r>
              <w:rPr>
                <w:rFonts w:hint="eastAsia"/>
              </w:rPr>
              <w:t>冻结余额</w:t>
            </w:r>
          </w:p>
        </w:tc>
        <w:tc>
          <w:tcPr>
            <w:tcW w:w="5812" w:type="dxa"/>
            <w:vAlign w:val="center"/>
          </w:tcPr>
          <w:p w14:paraId="0DE3C747" w14:textId="3B5FDC30" w:rsidR="009012EE" w:rsidRDefault="006C2A0C" w:rsidP="009012EE">
            <w:pPr>
              <w:jc w:val="left"/>
            </w:pPr>
            <w:r>
              <w:rPr>
                <w:rFonts w:hint="eastAsia"/>
              </w:rPr>
              <w:t>冻结返还款</w:t>
            </w:r>
          </w:p>
        </w:tc>
      </w:tr>
    </w:tbl>
    <w:p w14:paraId="24498ECE" w14:textId="3BDFA081" w:rsidR="000F47DF" w:rsidRDefault="000F47DF" w:rsidP="000F47DF">
      <w:pPr>
        <w:pStyle w:val="2"/>
      </w:pPr>
      <w:r>
        <w:rPr>
          <w:rFonts w:hint="eastAsia"/>
        </w:rPr>
        <w:t>供销一体</w:t>
      </w:r>
      <w:r w:rsidR="0079160C">
        <w:rPr>
          <w:rFonts w:hint="eastAsia"/>
        </w:rPr>
        <w:t>计算公式</w:t>
      </w:r>
    </w:p>
    <w:p w14:paraId="34F84828" w14:textId="77777777" w:rsidR="000F47DF" w:rsidRDefault="000F47DF" w:rsidP="000F47DF">
      <w:pPr>
        <w:pStyle w:val="3"/>
      </w:pPr>
      <w:r>
        <w:rPr>
          <w:rFonts w:hint="eastAsia"/>
        </w:rPr>
        <w:t>产品概述</w:t>
      </w:r>
    </w:p>
    <w:p w14:paraId="33F4FFC6" w14:textId="409F6C9B" w:rsidR="000F47DF" w:rsidRDefault="00176B85" w:rsidP="000F47DF">
      <w:r>
        <w:rPr>
          <w:rFonts w:hint="eastAsia"/>
        </w:rPr>
        <w:t>描述</w:t>
      </w:r>
      <w:r w:rsidR="000F47DF">
        <w:rPr>
          <w:rFonts w:hint="eastAsia"/>
        </w:rPr>
        <w:t>供销一体产品</w:t>
      </w:r>
      <w:r>
        <w:rPr>
          <w:rFonts w:hint="eastAsia"/>
        </w:rPr>
        <w:t>账户</w:t>
      </w:r>
      <w:r w:rsidR="000F47DF">
        <w:rPr>
          <w:rFonts w:hint="eastAsia"/>
        </w:rPr>
        <w:t>的</w:t>
      </w:r>
      <w:r w:rsidR="003660B3">
        <w:rPr>
          <w:rFonts w:hint="eastAsia"/>
        </w:rPr>
        <w:t>计算公式</w:t>
      </w:r>
    </w:p>
    <w:p w14:paraId="59050F38" w14:textId="77777777" w:rsidR="000F47DF" w:rsidRDefault="000F47DF" w:rsidP="000F47DF">
      <w:pPr>
        <w:pStyle w:val="3"/>
      </w:pPr>
      <w:r>
        <w:rPr>
          <w:rFonts w:hint="eastAsia"/>
        </w:rPr>
        <w:t>特性说明</w:t>
      </w:r>
    </w:p>
    <w:p w14:paraId="3225AB57" w14:textId="0F439760" w:rsidR="000F47DF" w:rsidRDefault="005443A5" w:rsidP="000F47DF">
      <w:pPr>
        <w:pStyle w:val="4"/>
      </w:pPr>
      <w:r>
        <w:rPr>
          <w:rFonts w:hint="eastAsia"/>
        </w:rPr>
        <w:t>计算公式</w:t>
      </w:r>
    </w:p>
    <w:tbl>
      <w:tblPr>
        <w:tblStyle w:val="af"/>
        <w:tblW w:w="8455" w:type="dxa"/>
        <w:jc w:val="center"/>
        <w:tblLook w:val="04A0" w:firstRow="1" w:lastRow="0" w:firstColumn="1" w:lastColumn="0" w:noHBand="0" w:noVBand="1"/>
      </w:tblPr>
      <w:tblGrid>
        <w:gridCol w:w="2733"/>
        <w:gridCol w:w="5722"/>
      </w:tblGrid>
      <w:tr w:rsidR="000F47DF" w:rsidRPr="00BD45FE" w14:paraId="46291EE4" w14:textId="77777777" w:rsidTr="000F47DF">
        <w:trPr>
          <w:trHeight w:val="397"/>
          <w:jc w:val="center"/>
        </w:trPr>
        <w:tc>
          <w:tcPr>
            <w:tcW w:w="2733" w:type="dxa"/>
            <w:shd w:val="clear" w:color="auto" w:fill="BFBFBF" w:themeFill="background1" w:themeFillShade="BF"/>
            <w:vAlign w:val="center"/>
          </w:tcPr>
          <w:p w14:paraId="7FD2F9B3" w14:textId="7226F77C" w:rsidR="000F47DF" w:rsidRPr="00BD45FE" w:rsidRDefault="000F47DF" w:rsidP="00EE5179">
            <w:r>
              <w:rPr>
                <w:rFonts w:hint="eastAsia"/>
              </w:rPr>
              <w:t>名称</w:t>
            </w:r>
          </w:p>
        </w:tc>
        <w:tc>
          <w:tcPr>
            <w:tcW w:w="5722" w:type="dxa"/>
            <w:shd w:val="clear" w:color="auto" w:fill="BFBFBF" w:themeFill="background1" w:themeFillShade="BF"/>
            <w:vAlign w:val="center"/>
          </w:tcPr>
          <w:p w14:paraId="5BC24049" w14:textId="46EA545E" w:rsidR="000F47DF" w:rsidRPr="00BD45FE" w:rsidRDefault="005443A5" w:rsidP="00EE5179">
            <w:r>
              <w:rPr>
                <w:rFonts w:hint="eastAsia"/>
              </w:rPr>
              <w:t>计算公式</w:t>
            </w:r>
          </w:p>
        </w:tc>
      </w:tr>
      <w:tr w:rsidR="000F47DF" w14:paraId="58F1B88A" w14:textId="77777777" w:rsidTr="000F47DF">
        <w:trPr>
          <w:trHeight w:val="397"/>
          <w:jc w:val="center"/>
        </w:trPr>
        <w:tc>
          <w:tcPr>
            <w:tcW w:w="2733" w:type="dxa"/>
            <w:vAlign w:val="center"/>
          </w:tcPr>
          <w:p w14:paraId="269426F5" w14:textId="77777777" w:rsidR="000F47DF" w:rsidRDefault="000F47DF" w:rsidP="00EE5179">
            <w:r>
              <w:rPr>
                <w:rFonts w:hint="eastAsia"/>
              </w:rPr>
              <w:t>总可用余额</w:t>
            </w:r>
          </w:p>
        </w:tc>
        <w:tc>
          <w:tcPr>
            <w:tcW w:w="5722" w:type="dxa"/>
            <w:vAlign w:val="center"/>
          </w:tcPr>
          <w:p w14:paraId="1CA74AEA" w14:textId="77777777" w:rsidR="000F47DF" w:rsidRDefault="000F47DF" w:rsidP="00EE5179">
            <w:r>
              <w:rPr>
                <w:rFonts w:hint="eastAsia"/>
              </w:rPr>
              <w:t>分销商可用余额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供应商可用余额</w:t>
            </w:r>
          </w:p>
        </w:tc>
      </w:tr>
    </w:tbl>
    <w:p w14:paraId="55EEBFB6" w14:textId="7D5156F7" w:rsidR="007772A3" w:rsidRDefault="00A23369" w:rsidP="007772A3">
      <w:pPr>
        <w:pStyle w:val="2"/>
      </w:pPr>
      <w:r>
        <w:rPr>
          <w:rFonts w:hint="eastAsia"/>
        </w:rPr>
        <w:t>账户明细</w:t>
      </w:r>
      <w:r w:rsidR="0079160C">
        <w:rPr>
          <w:rFonts w:hint="eastAsia"/>
        </w:rPr>
        <w:t>API</w:t>
      </w:r>
    </w:p>
    <w:p w14:paraId="433D9D2E" w14:textId="77777777" w:rsidR="007772A3" w:rsidRDefault="007772A3" w:rsidP="007772A3">
      <w:pPr>
        <w:pStyle w:val="3"/>
      </w:pPr>
      <w:r>
        <w:rPr>
          <w:rFonts w:hint="eastAsia"/>
        </w:rPr>
        <w:t>产品概述</w:t>
      </w:r>
    </w:p>
    <w:p w14:paraId="2DC3D56A" w14:textId="11F188DC" w:rsidR="007772A3" w:rsidRDefault="00B55868" w:rsidP="007772A3">
      <w:r>
        <w:rPr>
          <w:rFonts w:hint="eastAsia"/>
        </w:rPr>
        <w:t>描述</w:t>
      </w:r>
      <w:r w:rsidR="007772A3">
        <w:rPr>
          <w:rFonts w:hint="eastAsia"/>
        </w:rPr>
        <w:t>各个</w:t>
      </w:r>
      <w:r>
        <w:rPr>
          <w:rFonts w:hint="eastAsia"/>
        </w:rPr>
        <w:t>子</w:t>
      </w:r>
      <w:r w:rsidR="00A23369">
        <w:rPr>
          <w:rFonts w:hint="eastAsia"/>
        </w:rPr>
        <w:t>账户的历史明细</w:t>
      </w:r>
      <w:r>
        <w:rPr>
          <w:rFonts w:hint="eastAsia"/>
        </w:rPr>
        <w:t>API</w:t>
      </w:r>
      <w:r>
        <w:rPr>
          <w:rFonts w:hint="eastAsia"/>
        </w:rPr>
        <w:t>字段</w:t>
      </w:r>
    </w:p>
    <w:p w14:paraId="27EAD895" w14:textId="7F9CA7ED" w:rsidR="007772A3" w:rsidRDefault="007772A3" w:rsidP="007772A3">
      <w:pPr>
        <w:pStyle w:val="3"/>
      </w:pPr>
      <w:r>
        <w:rPr>
          <w:rFonts w:hint="eastAsia"/>
        </w:rPr>
        <w:t>特性说明</w:t>
      </w:r>
    </w:p>
    <w:p w14:paraId="02876DC9" w14:textId="7D4AA384" w:rsidR="007772A3" w:rsidRDefault="003660B3" w:rsidP="008B296C">
      <w:pPr>
        <w:pStyle w:val="4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字段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45"/>
        <w:gridCol w:w="6385"/>
      </w:tblGrid>
      <w:tr w:rsidR="007772A3" w:rsidRPr="00BD45FE" w14:paraId="28081943" w14:textId="77777777" w:rsidTr="00A30A86">
        <w:trPr>
          <w:trHeight w:val="397"/>
        </w:trPr>
        <w:tc>
          <w:tcPr>
            <w:tcW w:w="2245" w:type="dxa"/>
            <w:shd w:val="clear" w:color="auto" w:fill="BFBFBF" w:themeFill="background1" w:themeFillShade="BF"/>
            <w:vAlign w:val="center"/>
          </w:tcPr>
          <w:p w14:paraId="208B6222" w14:textId="77777777" w:rsidR="007772A3" w:rsidRPr="00BD45FE" w:rsidRDefault="007772A3" w:rsidP="00307122">
            <w:r>
              <w:rPr>
                <w:rFonts w:hint="eastAsia"/>
              </w:rPr>
              <w:t>字段名称</w:t>
            </w:r>
          </w:p>
        </w:tc>
        <w:tc>
          <w:tcPr>
            <w:tcW w:w="6385" w:type="dxa"/>
            <w:shd w:val="clear" w:color="auto" w:fill="BFBFBF" w:themeFill="background1" w:themeFillShade="BF"/>
            <w:vAlign w:val="center"/>
          </w:tcPr>
          <w:p w14:paraId="1E4068FB" w14:textId="77777777" w:rsidR="007772A3" w:rsidRPr="00BD45FE" w:rsidRDefault="007772A3" w:rsidP="00307122">
            <w:r>
              <w:rPr>
                <w:rFonts w:hint="eastAsia"/>
              </w:rPr>
              <w:t>来源</w:t>
            </w:r>
          </w:p>
        </w:tc>
      </w:tr>
      <w:tr w:rsidR="00D54D75" w14:paraId="1491B6D6" w14:textId="77777777" w:rsidTr="00EE5179">
        <w:trPr>
          <w:trHeight w:val="397"/>
        </w:trPr>
        <w:tc>
          <w:tcPr>
            <w:tcW w:w="2245" w:type="dxa"/>
            <w:vAlign w:val="center"/>
          </w:tcPr>
          <w:p w14:paraId="22315172" w14:textId="77777777" w:rsidR="00D54D75" w:rsidRDefault="00D54D75" w:rsidP="00EE5179">
            <w:r>
              <w:rPr>
                <w:rFonts w:hint="eastAsia"/>
              </w:rPr>
              <w:t>发生时间</w:t>
            </w:r>
          </w:p>
        </w:tc>
        <w:tc>
          <w:tcPr>
            <w:tcW w:w="6385" w:type="dxa"/>
            <w:vAlign w:val="center"/>
          </w:tcPr>
          <w:p w14:paraId="590E4C4B" w14:textId="77777777" w:rsidR="00D54D75" w:rsidRDefault="00D54D75" w:rsidP="00EE5179">
            <w:r>
              <w:rPr>
                <w:rFonts w:hint="eastAsia"/>
              </w:rPr>
              <w:t>账户明细表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创建时间</w:t>
            </w:r>
          </w:p>
        </w:tc>
      </w:tr>
      <w:tr w:rsidR="007772A3" w14:paraId="4B474086" w14:textId="77777777" w:rsidTr="00A30A86">
        <w:trPr>
          <w:trHeight w:val="397"/>
        </w:trPr>
        <w:tc>
          <w:tcPr>
            <w:tcW w:w="2245" w:type="dxa"/>
            <w:vAlign w:val="center"/>
          </w:tcPr>
          <w:p w14:paraId="59BDDC08" w14:textId="7BB2E07B" w:rsidR="007772A3" w:rsidRDefault="007772A3" w:rsidP="00307122">
            <w:r>
              <w:rPr>
                <w:rFonts w:hint="eastAsia"/>
              </w:rPr>
              <w:t>单据号</w:t>
            </w:r>
            <w:r w:rsidR="00A23369">
              <w:rPr>
                <w:rFonts w:hint="eastAsia"/>
              </w:rPr>
              <w:t>（</w:t>
            </w:r>
            <w:r w:rsidR="00A23369">
              <w:t>可能</w:t>
            </w:r>
            <w:r w:rsidR="00A23369">
              <w:rPr>
                <w:rFonts w:hint="eastAsia"/>
              </w:rPr>
              <w:t>为空）</w:t>
            </w:r>
          </w:p>
        </w:tc>
        <w:tc>
          <w:tcPr>
            <w:tcW w:w="6385" w:type="dxa"/>
            <w:vAlign w:val="center"/>
          </w:tcPr>
          <w:p w14:paraId="63AEFDB0" w14:textId="0C32798E" w:rsidR="007772A3" w:rsidRDefault="00A23369" w:rsidP="00307122">
            <w:r>
              <w:rPr>
                <w:rFonts w:hint="eastAsia"/>
              </w:rPr>
              <w:t>账户明细表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单据号</w:t>
            </w:r>
          </w:p>
        </w:tc>
      </w:tr>
      <w:tr w:rsidR="009012EE" w14:paraId="248F9E37" w14:textId="77777777" w:rsidTr="00A30A86">
        <w:trPr>
          <w:trHeight w:val="397"/>
        </w:trPr>
        <w:tc>
          <w:tcPr>
            <w:tcW w:w="2245" w:type="dxa"/>
            <w:vAlign w:val="center"/>
          </w:tcPr>
          <w:p w14:paraId="12CC3286" w14:textId="02624EAD" w:rsidR="009012EE" w:rsidRDefault="009012EE" w:rsidP="00307122">
            <w:r>
              <w:rPr>
                <w:rFonts w:hint="eastAsia"/>
              </w:rPr>
              <w:t>订单号（</w:t>
            </w:r>
            <w:r>
              <w:t>可能</w:t>
            </w:r>
            <w:r>
              <w:rPr>
                <w:rFonts w:hint="eastAsia"/>
              </w:rPr>
              <w:t>为空）</w:t>
            </w:r>
          </w:p>
        </w:tc>
        <w:tc>
          <w:tcPr>
            <w:tcW w:w="6385" w:type="dxa"/>
            <w:vAlign w:val="center"/>
          </w:tcPr>
          <w:p w14:paraId="3EBAEFD5" w14:textId="30EB3251" w:rsidR="009012EE" w:rsidRDefault="009012EE" w:rsidP="00307122">
            <w:r>
              <w:rPr>
                <w:rFonts w:hint="eastAsia"/>
              </w:rPr>
              <w:t>账户明细表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订单号</w:t>
            </w:r>
          </w:p>
        </w:tc>
      </w:tr>
      <w:tr w:rsidR="00A431F4" w14:paraId="51027728" w14:textId="77777777" w:rsidTr="00A30A86">
        <w:trPr>
          <w:trHeight w:val="397"/>
        </w:trPr>
        <w:tc>
          <w:tcPr>
            <w:tcW w:w="2245" w:type="dxa"/>
            <w:vAlign w:val="center"/>
          </w:tcPr>
          <w:p w14:paraId="2BD34A96" w14:textId="35EEE393" w:rsidR="00A431F4" w:rsidRDefault="00A431F4" w:rsidP="00307122">
            <w:r>
              <w:rPr>
                <w:rFonts w:hint="eastAsia"/>
              </w:rPr>
              <w:t>摘要</w:t>
            </w:r>
          </w:p>
        </w:tc>
        <w:tc>
          <w:tcPr>
            <w:tcW w:w="6385" w:type="dxa"/>
            <w:vAlign w:val="center"/>
          </w:tcPr>
          <w:p w14:paraId="63E1302F" w14:textId="5F3BC266" w:rsidR="00A431F4" w:rsidRDefault="00A23369" w:rsidP="00307122">
            <w:r>
              <w:rPr>
                <w:rFonts w:hint="eastAsia"/>
              </w:rPr>
              <w:t>账户明细表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业务类型</w:t>
            </w:r>
          </w:p>
        </w:tc>
      </w:tr>
      <w:tr w:rsidR="00A23369" w14:paraId="17C92D82" w14:textId="77777777" w:rsidTr="00A30A86">
        <w:trPr>
          <w:trHeight w:val="397"/>
        </w:trPr>
        <w:tc>
          <w:tcPr>
            <w:tcW w:w="2245" w:type="dxa"/>
            <w:vAlign w:val="center"/>
          </w:tcPr>
          <w:p w14:paraId="571AEC81" w14:textId="44368A6E" w:rsidR="00A23369" w:rsidRDefault="00B162DD" w:rsidP="00307122">
            <w:r>
              <w:rPr>
                <w:rFonts w:hint="eastAsia"/>
              </w:rPr>
              <w:t>交易</w:t>
            </w:r>
            <w:r w:rsidR="00A23369">
              <w:rPr>
                <w:rFonts w:hint="eastAsia"/>
              </w:rPr>
              <w:t>对象</w:t>
            </w:r>
          </w:p>
        </w:tc>
        <w:tc>
          <w:tcPr>
            <w:tcW w:w="6385" w:type="dxa"/>
            <w:vAlign w:val="center"/>
          </w:tcPr>
          <w:p w14:paraId="3EEFFCFC" w14:textId="69E7E456" w:rsidR="00A23369" w:rsidRDefault="00A23369" w:rsidP="00307122">
            <w:r>
              <w:rPr>
                <w:rFonts w:hint="eastAsia"/>
              </w:rPr>
              <w:t>账户明细表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供方名称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销方名称</w:t>
            </w:r>
          </w:p>
        </w:tc>
      </w:tr>
      <w:tr w:rsidR="007772A3" w14:paraId="18749727" w14:textId="77777777" w:rsidTr="00A30A86">
        <w:trPr>
          <w:trHeight w:val="397"/>
        </w:trPr>
        <w:tc>
          <w:tcPr>
            <w:tcW w:w="2245" w:type="dxa"/>
            <w:vAlign w:val="center"/>
          </w:tcPr>
          <w:p w14:paraId="749C7AE5" w14:textId="52343EF1" w:rsidR="007772A3" w:rsidRDefault="00CC118D" w:rsidP="00307122">
            <w:r>
              <w:rPr>
                <w:rFonts w:hint="eastAsia"/>
              </w:rPr>
              <w:t>发生金额</w:t>
            </w:r>
          </w:p>
        </w:tc>
        <w:tc>
          <w:tcPr>
            <w:tcW w:w="6385" w:type="dxa"/>
            <w:vAlign w:val="center"/>
          </w:tcPr>
          <w:p w14:paraId="32238A12" w14:textId="7A175C23" w:rsidR="007772A3" w:rsidRDefault="00A23369" w:rsidP="00A23369">
            <w:r>
              <w:rPr>
                <w:rFonts w:hint="eastAsia"/>
              </w:rPr>
              <w:t>账户明细表</w:t>
            </w:r>
            <w:r>
              <w:rPr>
                <w:rFonts w:hint="eastAsia"/>
              </w:rPr>
              <w:t>-</w:t>
            </w:r>
            <w:r>
              <w:t>供</w:t>
            </w:r>
            <w:r>
              <w:rPr>
                <w:rFonts w:hint="eastAsia"/>
              </w:rPr>
              <w:t>方账户金额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销方账户金额</w:t>
            </w:r>
          </w:p>
        </w:tc>
      </w:tr>
      <w:tr w:rsidR="00187BA1" w:rsidRPr="00187BA1" w14:paraId="53628061" w14:textId="77777777" w:rsidTr="00A30A86">
        <w:trPr>
          <w:trHeight w:val="397"/>
        </w:trPr>
        <w:tc>
          <w:tcPr>
            <w:tcW w:w="2245" w:type="dxa"/>
            <w:vAlign w:val="center"/>
          </w:tcPr>
          <w:p w14:paraId="4AAC5FBC" w14:textId="363AA00D" w:rsidR="009012EE" w:rsidRPr="00187BA1" w:rsidRDefault="009012EE" w:rsidP="00A23369">
            <w:pPr>
              <w:rPr>
                <w:strike/>
                <w:color w:val="FF0000"/>
              </w:rPr>
            </w:pPr>
            <w:r w:rsidRPr="00187BA1">
              <w:rPr>
                <w:rFonts w:hint="eastAsia"/>
                <w:strike/>
                <w:color w:val="FF0000"/>
              </w:rPr>
              <w:t>备注</w:t>
            </w:r>
          </w:p>
        </w:tc>
        <w:tc>
          <w:tcPr>
            <w:tcW w:w="6385" w:type="dxa"/>
            <w:vAlign w:val="center"/>
          </w:tcPr>
          <w:p w14:paraId="51E182C4" w14:textId="72BAEA85" w:rsidR="009012EE" w:rsidRPr="00187BA1" w:rsidRDefault="00035585" w:rsidP="00A23369">
            <w:pPr>
              <w:rPr>
                <w:strike/>
                <w:color w:val="FF0000"/>
              </w:rPr>
            </w:pPr>
            <w:r w:rsidRPr="00187BA1">
              <w:rPr>
                <w:rFonts w:hint="eastAsia"/>
                <w:strike/>
                <w:color w:val="FF0000"/>
              </w:rPr>
              <w:t>账户明细表</w:t>
            </w:r>
            <w:r w:rsidRPr="00187BA1">
              <w:rPr>
                <w:rFonts w:hint="eastAsia"/>
                <w:strike/>
                <w:color w:val="FF0000"/>
              </w:rPr>
              <w:t>-</w:t>
            </w:r>
            <w:r w:rsidRPr="00187BA1">
              <w:rPr>
                <w:rFonts w:hint="eastAsia"/>
                <w:strike/>
                <w:color w:val="FF0000"/>
              </w:rPr>
              <w:t>备注，</w:t>
            </w:r>
            <w:r w:rsidR="009012EE" w:rsidRPr="00187BA1">
              <w:rPr>
                <w:rFonts w:hint="eastAsia"/>
                <w:strike/>
                <w:color w:val="FF0000"/>
              </w:rPr>
              <w:t>由账务人员</w:t>
            </w:r>
            <w:r w:rsidRPr="00187BA1">
              <w:rPr>
                <w:rFonts w:hint="eastAsia"/>
                <w:strike/>
                <w:color w:val="FF0000"/>
              </w:rPr>
              <w:t>手动</w:t>
            </w:r>
            <w:r w:rsidR="009012EE" w:rsidRPr="00187BA1">
              <w:rPr>
                <w:rFonts w:hint="eastAsia"/>
                <w:strike/>
                <w:color w:val="FF0000"/>
              </w:rPr>
              <w:t>填写</w:t>
            </w:r>
          </w:p>
        </w:tc>
      </w:tr>
    </w:tbl>
    <w:p w14:paraId="16102FC7" w14:textId="38713395" w:rsidR="005520AC" w:rsidRDefault="005520AC" w:rsidP="005520AC">
      <w:pPr>
        <w:pStyle w:val="4"/>
      </w:pPr>
      <w:r>
        <w:t>API</w:t>
      </w:r>
      <w:r>
        <w:rPr>
          <w:rFonts w:hint="eastAsia"/>
        </w:rPr>
        <w:t>说明</w:t>
      </w:r>
    </w:p>
    <w:p w14:paraId="20C9021B" w14:textId="5E419C25" w:rsidR="007772A3" w:rsidRDefault="00321F36" w:rsidP="005520AC">
      <w:pPr>
        <w:pStyle w:val="af0"/>
        <w:numPr>
          <w:ilvl w:val="0"/>
          <w:numId w:val="20"/>
        </w:numPr>
        <w:ind w:firstLineChars="0"/>
      </w:pPr>
      <w:r>
        <w:rPr>
          <w:rFonts w:hint="eastAsia"/>
        </w:rPr>
        <w:t>比如旅行社分销端</w:t>
      </w:r>
      <w:r w:rsidR="00057445">
        <w:rPr>
          <w:rFonts w:hint="eastAsia"/>
        </w:rPr>
        <w:t>【</w:t>
      </w:r>
      <w:r w:rsidR="005520AC">
        <w:rPr>
          <w:rFonts w:hint="eastAsia"/>
        </w:rPr>
        <w:t>预付</w:t>
      </w:r>
      <w:r w:rsidR="00057445">
        <w:t>】</w:t>
      </w:r>
      <w:r w:rsidR="005520AC">
        <w:rPr>
          <w:rFonts w:hint="eastAsia"/>
        </w:rPr>
        <w:t>明细</w:t>
      </w:r>
      <w:r w:rsidR="007772A3">
        <w:rPr>
          <w:rFonts w:hint="eastAsia"/>
        </w:rPr>
        <w:t>类似：</w:t>
      </w:r>
    </w:p>
    <w:tbl>
      <w:tblPr>
        <w:tblStyle w:val="af"/>
        <w:tblW w:w="8347" w:type="dxa"/>
        <w:jc w:val="center"/>
        <w:tblLook w:val="04A0" w:firstRow="1" w:lastRow="0" w:firstColumn="1" w:lastColumn="0" w:noHBand="0" w:noVBand="1"/>
      </w:tblPr>
      <w:tblGrid>
        <w:gridCol w:w="1165"/>
        <w:gridCol w:w="1530"/>
        <w:gridCol w:w="1980"/>
        <w:gridCol w:w="1440"/>
        <w:gridCol w:w="1134"/>
        <w:gridCol w:w="1098"/>
      </w:tblGrid>
      <w:tr w:rsidR="00187BA1" w:rsidRPr="00BD45FE" w14:paraId="39CD033C" w14:textId="4ACBD4C4" w:rsidTr="00187BA1">
        <w:trPr>
          <w:trHeight w:val="312"/>
          <w:jc w:val="center"/>
        </w:trPr>
        <w:tc>
          <w:tcPr>
            <w:tcW w:w="1165" w:type="dxa"/>
            <w:shd w:val="clear" w:color="auto" w:fill="BFBFBF" w:themeFill="background1" w:themeFillShade="BF"/>
            <w:vAlign w:val="center"/>
          </w:tcPr>
          <w:p w14:paraId="5A6276A9" w14:textId="2A460308" w:rsidR="00187BA1" w:rsidRPr="00BD45FE" w:rsidRDefault="00187BA1" w:rsidP="009012EE">
            <w:pPr>
              <w:jc w:val="center"/>
            </w:pPr>
            <w:r>
              <w:rPr>
                <w:rFonts w:hint="eastAsia"/>
              </w:rPr>
              <w:t>单据号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3DADD9E8" w14:textId="13A72EDD" w:rsidR="00187BA1" w:rsidRDefault="00187BA1" w:rsidP="009012EE"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57873204" w14:textId="728A460A" w:rsidR="00187BA1" w:rsidRDefault="00187BA1" w:rsidP="009012EE">
            <w:pPr>
              <w:jc w:val="center"/>
            </w:pPr>
            <w:r>
              <w:rPr>
                <w:rFonts w:hint="eastAsia"/>
              </w:rPr>
              <w:t>发生时间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7896AAED" w14:textId="79FF88D6" w:rsidR="00187BA1" w:rsidRDefault="00187BA1" w:rsidP="009012EE">
            <w:pPr>
              <w:jc w:val="center"/>
            </w:pPr>
            <w:r>
              <w:rPr>
                <w:rFonts w:hint="eastAsia"/>
              </w:rPr>
              <w:t>摘要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5DD60CE" w14:textId="2C6B210C" w:rsidR="00187BA1" w:rsidRDefault="00187BA1" w:rsidP="009012EE">
            <w:pPr>
              <w:jc w:val="center"/>
            </w:pPr>
            <w:r>
              <w:rPr>
                <w:rFonts w:hint="eastAsia"/>
              </w:rPr>
              <w:t>交易对象</w:t>
            </w:r>
          </w:p>
        </w:tc>
        <w:tc>
          <w:tcPr>
            <w:tcW w:w="1098" w:type="dxa"/>
            <w:shd w:val="clear" w:color="auto" w:fill="BFBFBF" w:themeFill="background1" w:themeFillShade="BF"/>
            <w:vAlign w:val="center"/>
          </w:tcPr>
          <w:p w14:paraId="47284061" w14:textId="634D5E00" w:rsidR="00187BA1" w:rsidRDefault="00187BA1" w:rsidP="009012EE">
            <w:pPr>
              <w:jc w:val="center"/>
            </w:pPr>
            <w:bookmarkStart w:id="3" w:name="_GoBack"/>
            <w:bookmarkEnd w:id="3"/>
            <w:r>
              <w:rPr>
                <w:rFonts w:hint="eastAsia"/>
              </w:rPr>
              <w:t>发生金额</w:t>
            </w:r>
          </w:p>
        </w:tc>
      </w:tr>
      <w:tr w:rsidR="00187BA1" w14:paraId="35938AAA" w14:textId="1FE9FADA" w:rsidTr="00187BA1">
        <w:trPr>
          <w:trHeight w:val="312"/>
          <w:jc w:val="center"/>
        </w:trPr>
        <w:tc>
          <w:tcPr>
            <w:tcW w:w="1165" w:type="dxa"/>
            <w:vAlign w:val="center"/>
          </w:tcPr>
          <w:p w14:paraId="0901F828" w14:textId="77777777" w:rsidR="00187BA1" w:rsidRDefault="00187BA1" w:rsidP="007772A3">
            <w:r>
              <w:rPr>
                <w:rFonts w:hint="eastAsia"/>
              </w:rPr>
              <w:t>193985839</w:t>
            </w:r>
          </w:p>
        </w:tc>
        <w:tc>
          <w:tcPr>
            <w:tcW w:w="1530" w:type="dxa"/>
            <w:vAlign w:val="center"/>
          </w:tcPr>
          <w:p w14:paraId="377E20DA" w14:textId="2FE8D8E0" w:rsidR="00187BA1" w:rsidRDefault="00187BA1" w:rsidP="009012EE">
            <w:pPr>
              <w:jc w:val="center"/>
            </w:pPr>
            <w:r>
              <w:t>MF282729922</w:t>
            </w:r>
          </w:p>
        </w:tc>
        <w:tc>
          <w:tcPr>
            <w:tcW w:w="1980" w:type="dxa"/>
            <w:vAlign w:val="center"/>
          </w:tcPr>
          <w:p w14:paraId="4512C9F8" w14:textId="518D5EE4" w:rsidR="00187BA1" w:rsidRDefault="00187BA1" w:rsidP="007772A3">
            <w:r>
              <w:rPr>
                <w:rFonts w:hint="eastAsia"/>
              </w:rPr>
              <w:t>2016/3/8 16:31:32</w:t>
            </w:r>
          </w:p>
        </w:tc>
        <w:tc>
          <w:tcPr>
            <w:tcW w:w="1440" w:type="dxa"/>
            <w:vAlign w:val="center"/>
          </w:tcPr>
          <w:p w14:paraId="7CDB0688" w14:textId="4A30F1A0" w:rsidR="00187BA1" w:rsidRDefault="00187BA1" w:rsidP="007772A3">
            <w:r w:rsidRPr="00321F36">
              <w:rPr>
                <w:rFonts w:hint="eastAsia"/>
              </w:rPr>
              <w:t>分销商预付</w:t>
            </w:r>
          </w:p>
        </w:tc>
        <w:tc>
          <w:tcPr>
            <w:tcW w:w="1134" w:type="dxa"/>
            <w:vAlign w:val="center"/>
          </w:tcPr>
          <w:p w14:paraId="1C911581" w14:textId="31179DA0" w:rsidR="00187BA1" w:rsidRDefault="00187BA1" w:rsidP="00057445">
            <w:pPr>
              <w:jc w:val="center"/>
            </w:pPr>
            <w:r>
              <w:rPr>
                <w:rFonts w:hint="eastAsia"/>
              </w:rPr>
              <w:t>魔方</w:t>
            </w:r>
          </w:p>
        </w:tc>
        <w:tc>
          <w:tcPr>
            <w:tcW w:w="1098" w:type="dxa"/>
            <w:vAlign w:val="center"/>
          </w:tcPr>
          <w:p w14:paraId="79968EA2" w14:textId="62078F28" w:rsidR="00187BA1" w:rsidRDefault="00187BA1" w:rsidP="007772A3">
            <w:r>
              <w:rPr>
                <w:rFonts w:hint="eastAsia"/>
              </w:rPr>
              <w:t>￥</w:t>
            </w:r>
            <w:r>
              <w:t>120</w:t>
            </w:r>
            <w:r>
              <w:rPr>
                <w:rFonts w:hint="eastAsia"/>
              </w:rPr>
              <w:t>.78</w:t>
            </w:r>
          </w:p>
        </w:tc>
      </w:tr>
      <w:tr w:rsidR="00187BA1" w14:paraId="16D8FE90" w14:textId="09C01DF1" w:rsidTr="00187BA1">
        <w:trPr>
          <w:trHeight w:val="312"/>
          <w:jc w:val="center"/>
        </w:trPr>
        <w:tc>
          <w:tcPr>
            <w:tcW w:w="1165" w:type="dxa"/>
            <w:vAlign w:val="center"/>
          </w:tcPr>
          <w:p w14:paraId="783B6B8E" w14:textId="77777777" w:rsidR="00187BA1" w:rsidRDefault="00187BA1" w:rsidP="007772A3">
            <w:r>
              <w:rPr>
                <w:rFonts w:hint="eastAsia"/>
              </w:rPr>
              <w:t>284839939</w:t>
            </w:r>
          </w:p>
        </w:tc>
        <w:tc>
          <w:tcPr>
            <w:tcW w:w="1530" w:type="dxa"/>
            <w:vAlign w:val="center"/>
          </w:tcPr>
          <w:p w14:paraId="4BF11C75" w14:textId="38819289" w:rsidR="00187BA1" w:rsidRDefault="00187BA1" w:rsidP="009012EE">
            <w:pPr>
              <w:jc w:val="center"/>
            </w:pPr>
            <w:r>
              <w:t>MF203287399</w:t>
            </w:r>
          </w:p>
        </w:tc>
        <w:tc>
          <w:tcPr>
            <w:tcW w:w="1980" w:type="dxa"/>
            <w:vAlign w:val="center"/>
          </w:tcPr>
          <w:p w14:paraId="23A169A8" w14:textId="7CBF24BB" w:rsidR="00187BA1" w:rsidRDefault="00187BA1" w:rsidP="007772A3">
            <w:r>
              <w:rPr>
                <w:rFonts w:hint="eastAsia"/>
              </w:rPr>
              <w:t>2016/3/9 09:43:45</w:t>
            </w:r>
          </w:p>
        </w:tc>
        <w:tc>
          <w:tcPr>
            <w:tcW w:w="1440" w:type="dxa"/>
            <w:vAlign w:val="center"/>
          </w:tcPr>
          <w:p w14:paraId="025F146C" w14:textId="5C0C232B" w:rsidR="00187BA1" w:rsidRDefault="00187BA1" w:rsidP="007772A3">
            <w:r w:rsidRPr="00321F36">
              <w:rPr>
                <w:rFonts w:hint="eastAsia"/>
              </w:rPr>
              <w:t>"</w:t>
            </w:r>
            <w:r w:rsidRPr="00321F36">
              <w:rPr>
                <w:rFonts w:hint="eastAsia"/>
              </w:rPr>
              <w:t>预存</w:t>
            </w:r>
            <w:r w:rsidRPr="00321F36">
              <w:rPr>
                <w:rFonts w:hint="eastAsia"/>
              </w:rPr>
              <w:t>"</w:t>
            </w:r>
            <w:r w:rsidRPr="00321F36">
              <w:rPr>
                <w:rFonts w:hint="eastAsia"/>
              </w:rPr>
              <w:t>支付</w:t>
            </w:r>
          </w:p>
        </w:tc>
        <w:tc>
          <w:tcPr>
            <w:tcW w:w="1134" w:type="dxa"/>
            <w:vAlign w:val="center"/>
          </w:tcPr>
          <w:p w14:paraId="6E14CC3B" w14:textId="0A3879D9" w:rsidR="00187BA1" w:rsidRDefault="00187BA1" w:rsidP="00057445">
            <w:pPr>
              <w:jc w:val="center"/>
            </w:pPr>
            <w:r>
              <w:rPr>
                <w:rFonts w:hint="eastAsia"/>
              </w:rPr>
              <w:t>魔方</w:t>
            </w:r>
          </w:p>
        </w:tc>
        <w:tc>
          <w:tcPr>
            <w:tcW w:w="1098" w:type="dxa"/>
            <w:vAlign w:val="center"/>
          </w:tcPr>
          <w:p w14:paraId="149F242A" w14:textId="5BD2E63E" w:rsidR="00187BA1" w:rsidRDefault="00187BA1" w:rsidP="007772A3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50.42</w:t>
            </w:r>
          </w:p>
        </w:tc>
      </w:tr>
    </w:tbl>
    <w:p w14:paraId="691584DD" w14:textId="34026C85" w:rsidR="003660B3" w:rsidRDefault="003660B3" w:rsidP="003660B3"/>
    <w:p w14:paraId="5C09F2FF" w14:textId="60DFE345" w:rsidR="003660B3" w:rsidRDefault="003660B3" w:rsidP="005520AC">
      <w:pPr>
        <w:pStyle w:val="af0"/>
        <w:numPr>
          <w:ilvl w:val="0"/>
          <w:numId w:val="20"/>
        </w:numPr>
        <w:ind w:firstLineChars="0"/>
      </w:pPr>
      <w:r>
        <w:lastRenderedPageBreak/>
        <w:t>API</w:t>
      </w:r>
      <w:r>
        <w:rPr>
          <w:rFonts w:hint="eastAsia"/>
        </w:rPr>
        <w:t>的设计上，</w:t>
      </w:r>
      <w:r w:rsidR="005520AC">
        <w:rPr>
          <w:rFonts w:hint="eastAsia"/>
        </w:rPr>
        <w:t>要能一次性处理多个子账户的明细查询。</w:t>
      </w:r>
      <w:r w:rsidR="005520AC">
        <w:t>比如</w:t>
      </w:r>
      <w:r w:rsidR="005520AC">
        <w:rPr>
          <w:rFonts w:hint="eastAsia"/>
        </w:rPr>
        <w:t>分销端传入【其它</w:t>
      </w:r>
      <w:r w:rsidR="005520AC">
        <w:rPr>
          <w:rFonts w:hint="eastAsia"/>
        </w:rPr>
        <w:t>_</w:t>
      </w:r>
      <w:r w:rsidR="005520AC">
        <w:rPr>
          <w:rFonts w:hint="eastAsia"/>
        </w:rPr>
        <w:t>可用</w:t>
      </w:r>
      <w:r w:rsidR="005520AC">
        <w:rPr>
          <w:rFonts w:hint="eastAsia"/>
        </w:rPr>
        <w:t>+</w:t>
      </w:r>
      <w:r w:rsidR="005520AC">
        <w:t>其它</w:t>
      </w:r>
      <w:r w:rsidR="005520AC">
        <w:rPr>
          <w:rFonts w:hint="eastAsia"/>
        </w:rPr>
        <w:t>_</w:t>
      </w:r>
      <w:r w:rsidR="005520AC">
        <w:rPr>
          <w:rFonts w:hint="eastAsia"/>
        </w:rPr>
        <w:t>冻结】</w:t>
      </w:r>
      <w:r w:rsidR="005520AC">
        <w:t>，</w:t>
      </w:r>
      <w:r w:rsidR="005520AC">
        <w:rPr>
          <w:rFonts w:hint="eastAsia"/>
        </w:rPr>
        <w:t>API</w:t>
      </w:r>
      <w:r w:rsidR="00C676C2">
        <w:rPr>
          <w:rFonts w:hint="eastAsia"/>
        </w:rPr>
        <w:t>要</w:t>
      </w:r>
      <w:r w:rsidR="005520AC">
        <w:rPr>
          <w:rFonts w:hint="eastAsia"/>
        </w:rPr>
        <w:t>传出【</w:t>
      </w:r>
      <w:r w:rsidR="005520AC">
        <w:t>其它</w:t>
      </w:r>
      <w:r w:rsidR="005520AC">
        <w:rPr>
          <w:rFonts w:hint="eastAsia"/>
        </w:rPr>
        <w:t>_</w:t>
      </w:r>
      <w:r w:rsidR="005520AC">
        <w:rPr>
          <w:rFonts w:hint="eastAsia"/>
        </w:rPr>
        <w:t>可用】</w:t>
      </w:r>
      <w:r w:rsidR="005520AC">
        <w:t>和</w:t>
      </w:r>
      <w:r w:rsidR="005520AC">
        <w:rPr>
          <w:rFonts w:hint="eastAsia"/>
        </w:rPr>
        <w:t>【其它</w:t>
      </w:r>
      <w:r w:rsidR="005520AC">
        <w:rPr>
          <w:rFonts w:hint="eastAsia"/>
        </w:rPr>
        <w:t>_</w:t>
      </w:r>
      <w:r w:rsidR="005520AC">
        <w:rPr>
          <w:rFonts w:hint="eastAsia"/>
        </w:rPr>
        <w:t>冻结】的所有明细</w:t>
      </w:r>
    </w:p>
    <w:p w14:paraId="01C5C264" w14:textId="336FF4F7" w:rsidR="008B296C" w:rsidRDefault="008B296C" w:rsidP="008B296C">
      <w:pPr>
        <w:pStyle w:val="4"/>
      </w:pPr>
      <w:r>
        <w:rPr>
          <w:rFonts w:hint="eastAsia"/>
        </w:rPr>
        <w:t>排序</w:t>
      </w:r>
    </w:p>
    <w:p w14:paraId="3B7110F6" w14:textId="216D864B" w:rsidR="008B296C" w:rsidRDefault="008B296C" w:rsidP="008B296C">
      <w:r>
        <w:rPr>
          <w:rFonts w:hint="eastAsia"/>
        </w:rPr>
        <w:t>账户明细按时间倒序排序，</w:t>
      </w:r>
      <w:r>
        <w:t>最</w:t>
      </w:r>
      <w:r>
        <w:rPr>
          <w:rFonts w:hint="eastAsia"/>
        </w:rPr>
        <w:t>晚发生的排在最前面</w:t>
      </w:r>
    </w:p>
    <w:p w14:paraId="35485226" w14:textId="2126FA17" w:rsidR="00F9282F" w:rsidRDefault="005C7066" w:rsidP="00A93656">
      <w:pPr>
        <w:pStyle w:val="2"/>
      </w:pPr>
      <w:r>
        <w:t xml:space="preserve"> </w:t>
      </w:r>
      <w:r w:rsidR="00F9282F">
        <w:rPr>
          <w:rFonts w:hint="eastAsia"/>
        </w:rPr>
        <w:t>充值</w:t>
      </w:r>
    </w:p>
    <w:p w14:paraId="66440550" w14:textId="7DE38AEE" w:rsidR="00F9282F" w:rsidRDefault="00F9282F" w:rsidP="00F9282F">
      <w:pPr>
        <w:pStyle w:val="3"/>
      </w:pPr>
      <w:r>
        <w:rPr>
          <w:rFonts w:hint="eastAsia"/>
        </w:rPr>
        <w:t>产品概述</w:t>
      </w:r>
    </w:p>
    <w:p w14:paraId="1D55C998" w14:textId="61956E08" w:rsidR="00FC3394" w:rsidRPr="00FC3394" w:rsidRDefault="00FC3394" w:rsidP="00FC3394">
      <w:r>
        <w:rPr>
          <w:rFonts w:hint="eastAsia"/>
        </w:rPr>
        <w:t>描述充值流程和</w:t>
      </w:r>
      <w:r>
        <w:rPr>
          <w:rFonts w:hint="eastAsia"/>
        </w:rPr>
        <w:t>API</w:t>
      </w:r>
    </w:p>
    <w:p w14:paraId="2E33A8C0" w14:textId="5331D44B" w:rsidR="00F9282F" w:rsidRDefault="00F9282F" w:rsidP="00F9282F">
      <w:pPr>
        <w:pStyle w:val="3"/>
      </w:pPr>
      <w:r>
        <w:rPr>
          <w:rFonts w:hint="eastAsia"/>
        </w:rPr>
        <w:t>状态说明</w:t>
      </w:r>
    </w:p>
    <w:p w14:paraId="39AA17A4" w14:textId="22FD4C13" w:rsidR="00F9282F" w:rsidRPr="00F9282F" w:rsidRDefault="00C676C2" w:rsidP="00F9282F">
      <w:r>
        <w:object w:dxaOrig="9565" w:dyaOrig="4525" w14:anchorId="33798A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05pt" o:ole="">
            <v:imagedata r:id="rId8" o:title=""/>
          </v:shape>
          <o:OLEObject Type="Embed" ProgID="Visio.Drawing.15" ShapeID="_x0000_i1025" DrawAspect="Content" ObjectID="_1526990711" r:id="rId9"/>
        </w:object>
      </w:r>
    </w:p>
    <w:p w14:paraId="7C489CEB" w14:textId="6D2C8F67" w:rsidR="00F9282F" w:rsidRDefault="00F9282F" w:rsidP="00F9282F">
      <w:pPr>
        <w:pStyle w:val="3"/>
      </w:pPr>
      <w:r>
        <w:rPr>
          <w:rFonts w:hint="eastAsia"/>
        </w:rPr>
        <w:t>特性说明</w:t>
      </w:r>
    </w:p>
    <w:p w14:paraId="61865DD3" w14:textId="6A65C6A8" w:rsidR="00F9282F" w:rsidRDefault="00F9282F" w:rsidP="00F9282F">
      <w:pPr>
        <w:pStyle w:val="4"/>
      </w:pPr>
      <w:r>
        <w:t>API-</w:t>
      </w:r>
      <w:r>
        <w:rPr>
          <w:rFonts w:hint="eastAsia"/>
        </w:rPr>
        <w:t>充值</w:t>
      </w:r>
    </w:p>
    <w:p w14:paraId="5D83177C" w14:textId="6802A9D5" w:rsidR="00F9282F" w:rsidRPr="00F9282F" w:rsidRDefault="00F9282F" w:rsidP="00F9282F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前端调用</w:t>
      </w:r>
      <w:r>
        <w:rPr>
          <w:rFonts w:hint="eastAsia"/>
        </w:rPr>
        <w:t>API</w:t>
      </w:r>
      <w:r>
        <w:rPr>
          <w:rFonts w:hint="eastAsia"/>
        </w:rPr>
        <w:t>完成充值动作</w:t>
      </w:r>
    </w:p>
    <w:p w14:paraId="1E24BC7A" w14:textId="318FFF79" w:rsidR="00A93656" w:rsidRDefault="00A93656" w:rsidP="00A93656">
      <w:pPr>
        <w:pStyle w:val="2"/>
      </w:pPr>
      <w:r>
        <w:rPr>
          <w:rFonts w:hint="eastAsia"/>
        </w:rPr>
        <w:t>提现</w:t>
      </w:r>
    </w:p>
    <w:p w14:paraId="025F6998" w14:textId="77777777" w:rsidR="00A93656" w:rsidRDefault="00A93656" w:rsidP="00A93656">
      <w:pPr>
        <w:pStyle w:val="3"/>
      </w:pPr>
      <w:r>
        <w:rPr>
          <w:rFonts w:hint="eastAsia"/>
        </w:rPr>
        <w:t>产品概述</w:t>
      </w:r>
    </w:p>
    <w:p w14:paraId="21629475" w14:textId="59B7F817" w:rsidR="00A93656" w:rsidRDefault="005520AC" w:rsidP="00A93656">
      <w:r>
        <w:rPr>
          <w:rFonts w:hint="eastAsia"/>
        </w:rPr>
        <w:t>描述提现流程</w:t>
      </w:r>
      <w:r w:rsidR="00F9282F">
        <w:rPr>
          <w:rFonts w:hint="eastAsia"/>
        </w:rPr>
        <w:t>及</w:t>
      </w:r>
      <w:r w:rsidR="00F9282F">
        <w:rPr>
          <w:rFonts w:hint="eastAsia"/>
        </w:rPr>
        <w:t>API</w:t>
      </w:r>
    </w:p>
    <w:p w14:paraId="164EE3F6" w14:textId="50EF4D44" w:rsidR="00A93656" w:rsidRDefault="00A93656" w:rsidP="007772A3">
      <w:pPr>
        <w:pStyle w:val="3"/>
      </w:pPr>
      <w:r>
        <w:rPr>
          <w:rFonts w:hint="eastAsia"/>
        </w:rPr>
        <w:lastRenderedPageBreak/>
        <w:t>状态说明</w:t>
      </w:r>
    </w:p>
    <w:p w14:paraId="0773FDDA" w14:textId="4B32DA03" w:rsidR="003450BA" w:rsidRPr="003450BA" w:rsidRDefault="003450BA" w:rsidP="00EA57CE">
      <w:pPr>
        <w:pStyle w:val="4"/>
      </w:pPr>
      <w:r>
        <w:rPr>
          <w:rFonts w:hint="eastAsia"/>
        </w:rPr>
        <w:t>供应商提现</w:t>
      </w:r>
    </w:p>
    <w:p w14:paraId="0C326AB0" w14:textId="0860DA83" w:rsidR="002207C8" w:rsidRDefault="00F56A71" w:rsidP="002207C8">
      <w:r>
        <w:object w:dxaOrig="8851" w:dyaOrig="6690" w14:anchorId="07084836">
          <v:shape id="_x0000_i1026" type="#_x0000_t75" style="width:6in;height:327pt" o:ole="">
            <v:imagedata r:id="rId10" o:title=""/>
          </v:shape>
          <o:OLEObject Type="Embed" ProgID="Visio.Drawing.15" ShapeID="_x0000_i1026" DrawAspect="Content" ObjectID="_1526990712" r:id="rId11"/>
        </w:object>
      </w:r>
    </w:p>
    <w:p w14:paraId="17D0306E" w14:textId="643015C2" w:rsidR="003450BA" w:rsidRDefault="003450BA" w:rsidP="00EA57CE">
      <w:pPr>
        <w:pStyle w:val="4"/>
      </w:pPr>
      <w:r>
        <w:rPr>
          <w:rFonts w:hint="eastAsia"/>
        </w:rPr>
        <w:lastRenderedPageBreak/>
        <w:t>分销商提现</w:t>
      </w:r>
    </w:p>
    <w:p w14:paraId="23BFABD0" w14:textId="18602C67" w:rsidR="003450BA" w:rsidRDefault="00F56A71" w:rsidP="003450BA">
      <w:r>
        <w:object w:dxaOrig="12121" w:dyaOrig="10590" w14:anchorId="3524D0EF">
          <v:shape id="_x0000_i1027" type="#_x0000_t75" style="width:431.5pt;height:377pt" o:ole="">
            <v:imagedata r:id="rId12" o:title=""/>
          </v:shape>
          <o:OLEObject Type="Embed" ProgID="Visio.Drawing.15" ShapeID="_x0000_i1027" DrawAspect="Content" ObjectID="_1526990713" r:id="rId13"/>
        </w:object>
      </w:r>
    </w:p>
    <w:p w14:paraId="40D348C4" w14:textId="77777777" w:rsidR="00A93656" w:rsidRDefault="00A93656" w:rsidP="00A93656">
      <w:pPr>
        <w:pStyle w:val="3"/>
      </w:pPr>
      <w:r>
        <w:rPr>
          <w:rFonts w:hint="eastAsia"/>
        </w:rPr>
        <w:t>特性说明</w:t>
      </w:r>
    </w:p>
    <w:p w14:paraId="04C13D07" w14:textId="07BD20FA" w:rsidR="0045380E" w:rsidRDefault="00EC15E0" w:rsidP="0045380E">
      <w:pPr>
        <w:pStyle w:val="4"/>
      </w:pPr>
      <w:r>
        <w:rPr>
          <w:rFonts w:hint="eastAsia"/>
        </w:rPr>
        <w:t>API-</w:t>
      </w:r>
      <w:r w:rsidR="008D3B65">
        <w:rPr>
          <w:rFonts w:hint="eastAsia"/>
        </w:rPr>
        <w:t>发起</w:t>
      </w:r>
      <w:r w:rsidR="008D4D28">
        <w:rPr>
          <w:rFonts w:hint="eastAsia"/>
        </w:rPr>
        <w:t>普通</w:t>
      </w:r>
      <w:r w:rsidR="008D3B65">
        <w:rPr>
          <w:rFonts w:hint="eastAsia"/>
        </w:rPr>
        <w:t>提现</w:t>
      </w:r>
    </w:p>
    <w:p w14:paraId="6AE1A732" w14:textId="39A65174" w:rsidR="0045380E" w:rsidRDefault="00EC15E0" w:rsidP="005520AC">
      <w:pPr>
        <w:pStyle w:val="af0"/>
        <w:numPr>
          <w:ilvl w:val="0"/>
          <w:numId w:val="21"/>
        </w:numPr>
        <w:ind w:firstLineChars="0"/>
      </w:pPr>
      <w:r>
        <w:rPr>
          <w:rFonts w:hint="eastAsia"/>
        </w:rPr>
        <w:t>前端调用</w:t>
      </w:r>
      <w:r>
        <w:rPr>
          <w:rFonts w:hint="eastAsia"/>
        </w:rPr>
        <w:t>API</w:t>
      </w:r>
      <w:r>
        <w:rPr>
          <w:rFonts w:hint="eastAsia"/>
        </w:rPr>
        <w:t>发起提现</w:t>
      </w:r>
    </w:p>
    <w:p w14:paraId="3C8FB0C6" w14:textId="145211D6" w:rsidR="00EC15E0" w:rsidRDefault="00EC15E0" w:rsidP="005520AC">
      <w:pPr>
        <w:pStyle w:val="af0"/>
        <w:numPr>
          <w:ilvl w:val="0"/>
          <w:numId w:val="21"/>
        </w:numPr>
        <w:ind w:firstLineChars="0"/>
      </w:pPr>
      <w:r>
        <w:rPr>
          <w:rFonts w:hint="eastAsia"/>
        </w:rPr>
        <w:t>供销一体的角色只能</w:t>
      </w:r>
      <w:r w:rsidR="000558B5">
        <w:rPr>
          <w:rFonts w:hint="eastAsia"/>
        </w:rPr>
        <w:t>分别</w:t>
      </w:r>
      <w:r>
        <w:rPr>
          <w:rFonts w:hint="eastAsia"/>
        </w:rPr>
        <w:t>从供应</w:t>
      </w:r>
      <w:r w:rsidR="00F76850">
        <w:rPr>
          <w:rFonts w:hint="eastAsia"/>
        </w:rPr>
        <w:t>端账户</w:t>
      </w:r>
      <w:r>
        <w:rPr>
          <w:rFonts w:hint="eastAsia"/>
        </w:rPr>
        <w:t>或者分销端</w:t>
      </w:r>
      <w:r w:rsidR="00F76850">
        <w:rPr>
          <w:rFonts w:hint="eastAsia"/>
        </w:rPr>
        <w:t>账户</w:t>
      </w:r>
      <w:r>
        <w:rPr>
          <w:rFonts w:hint="eastAsia"/>
        </w:rPr>
        <w:t>提现，</w:t>
      </w:r>
      <w:r>
        <w:t>不能</w:t>
      </w:r>
      <w:r>
        <w:rPr>
          <w:rFonts w:hint="eastAsia"/>
        </w:rPr>
        <w:t>统一提现</w:t>
      </w:r>
    </w:p>
    <w:p w14:paraId="2B83039A" w14:textId="450C7ADE" w:rsidR="00072F51" w:rsidRDefault="00072F51" w:rsidP="005520AC">
      <w:pPr>
        <w:pStyle w:val="af0"/>
        <w:numPr>
          <w:ilvl w:val="0"/>
          <w:numId w:val="21"/>
        </w:numPr>
        <w:ind w:firstLineChars="0"/>
      </w:pPr>
      <w:r>
        <w:rPr>
          <w:rFonts w:hint="eastAsia"/>
        </w:rPr>
        <w:t>确认提现后，</w:t>
      </w:r>
      <w:r>
        <w:t>应</w:t>
      </w:r>
      <w:r>
        <w:rPr>
          <w:rFonts w:hint="eastAsia"/>
        </w:rPr>
        <w:t>提示用户</w:t>
      </w:r>
      <w:r w:rsidR="00D06322">
        <w:rPr>
          <w:rFonts w:hint="eastAsia"/>
        </w:rPr>
        <w:t>，</w:t>
      </w:r>
      <w:r w:rsidR="00D06322">
        <w:t>类似</w:t>
      </w:r>
      <w:r>
        <w:rPr>
          <w:rFonts w:hint="eastAsia"/>
        </w:rPr>
        <w:t>“</w:t>
      </w:r>
      <w:r>
        <w:t>您</w:t>
      </w:r>
      <w:r>
        <w:rPr>
          <w:rFonts w:hint="eastAsia"/>
        </w:rPr>
        <w:t>的提现请求已提交，</w:t>
      </w:r>
      <w:r w:rsidR="00D06322">
        <w:rPr>
          <w:rFonts w:hint="eastAsia"/>
        </w:rPr>
        <w:t>我们会尽快处理</w:t>
      </w:r>
      <w:r>
        <w:rPr>
          <w:rFonts w:hint="eastAsia"/>
        </w:rPr>
        <w:t>”</w:t>
      </w:r>
    </w:p>
    <w:p w14:paraId="5F567E58" w14:textId="792C0693" w:rsidR="00F3190A" w:rsidRDefault="00920B2C" w:rsidP="00F3190A">
      <w:pPr>
        <w:pStyle w:val="af0"/>
        <w:numPr>
          <w:ilvl w:val="0"/>
          <w:numId w:val="21"/>
        </w:numPr>
        <w:ind w:firstLineChars="0"/>
      </w:pPr>
      <w:r>
        <w:rPr>
          <w:rFonts w:hint="eastAsia"/>
        </w:rPr>
        <w:t>交互上，必须等到提现接口返回后才返回到钱包首页，</w:t>
      </w:r>
      <w:r>
        <w:t>返回</w:t>
      </w:r>
      <w:r>
        <w:rPr>
          <w:rFonts w:hint="eastAsia"/>
        </w:rPr>
        <w:t>时要及时刷新余额数值</w:t>
      </w:r>
      <w:r w:rsidR="002A2A89">
        <w:rPr>
          <w:rFonts w:hint="eastAsia"/>
        </w:rPr>
        <w:t>，防止</w:t>
      </w:r>
      <w:r w:rsidR="00F3190A">
        <w:rPr>
          <w:rFonts w:hint="eastAsia"/>
        </w:rPr>
        <w:t>重复提现</w:t>
      </w:r>
    </w:p>
    <w:p w14:paraId="56FFF5DB" w14:textId="38EE320E" w:rsidR="008D4D28" w:rsidRDefault="008D4D28" w:rsidP="008D4D28">
      <w:pPr>
        <w:pStyle w:val="4"/>
      </w:pPr>
      <w:r>
        <w:rPr>
          <w:rFonts w:hint="eastAsia"/>
        </w:rPr>
        <w:t>API-</w:t>
      </w:r>
      <w:r>
        <w:rPr>
          <w:rFonts w:hint="eastAsia"/>
        </w:rPr>
        <w:t>发起</w:t>
      </w:r>
      <w:r w:rsidR="00C90ED9">
        <w:rPr>
          <w:rFonts w:hint="eastAsia"/>
        </w:rPr>
        <w:t>针</w:t>
      </w:r>
      <w:r>
        <w:rPr>
          <w:rFonts w:hint="eastAsia"/>
        </w:rPr>
        <w:t>对微店收入的提现</w:t>
      </w:r>
    </w:p>
    <w:p w14:paraId="27DAF166" w14:textId="239A61B4" w:rsidR="00D06322" w:rsidRDefault="00D06322" w:rsidP="008D4D28">
      <w:pPr>
        <w:pStyle w:val="af0"/>
        <w:numPr>
          <w:ilvl w:val="0"/>
          <w:numId w:val="29"/>
        </w:numPr>
        <w:ind w:firstLineChars="0"/>
      </w:pPr>
      <w:r>
        <w:rPr>
          <w:rFonts w:hint="eastAsia"/>
        </w:rPr>
        <w:t>只针对分销端</w:t>
      </w:r>
    </w:p>
    <w:p w14:paraId="3487C2CD" w14:textId="4FCA8847" w:rsidR="008D4D28" w:rsidRDefault="008D4D28" w:rsidP="008D4D28">
      <w:pPr>
        <w:pStyle w:val="af0"/>
        <w:numPr>
          <w:ilvl w:val="0"/>
          <w:numId w:val="29"/>
        </w:numPr>
        <w:ind w:firstLineChars="0"/>
      </w:pPr>
      <w:r>
        <w:rPr>
          <w:rFonts w:hint="eastAsia"/>
        </w:rPr>
        <w:t>分销端调用</w:t>
      </w:r>
      <w:r>
        <w:rPr>
          <w:rFonts w:hint="eastAsia"/>
        </w:rPr>
        <w:t>API</w:t>
      </w:r>
      <w:r>
        <w:rPr>
          <w:rFonts w:hint="eastAsia"/>
        </w:rPr>
        <w:t>发起提现</w:t>
      </w:r>
    </w:p>
    <w:p w14:paraId="28F9E445" w14:textId="4212EBC2" w:rsidR="008D4D28" w:rsidRDefault="008D4D28" w:rsidP="008D4D28">
      <w:pPr>
        <w:pStyle w:val="af0"/>
        <w:numPr>
          <w:ilvl w:val="0"/>
          <w:numId w:val="29"/>
        </w:numPr>
        <w:ind w:firstLineChars="0"/>
      </w:pPr>
      <w:r>
        <w:rPr>
          <w:rFonts w:hint="eastAsia"/>
        </w:rPr>
        <w:t>确认提现后，</w:t>
      </w:r>
      <w:r>
        <w:t>应</w:t>
      </w:r>
      <w:r>
        <w:rPr>
          <w:rFonts w:hint="eastAsia"/>
        </w:rPr>
        <w:t>提示用户</w:t>
      </w:r>
      <w:r w:rsidR="00D06322">
        <w:rPr>
          <w:rFonts w:hint="eastAsia"/>
        </w:rPr>
        <w:t>，</w:t>
      </w:r>
      <w:r w:rsidR="00D06322">
        <w:t>类似</w:t>
      </w:r>
      <w:r>
        <w:rPr>
          <w:rFonts w:hint="eastAsia"/>
        </w:rPr>
        <w:t>“</w:t>
      </w:r>
      <w:r>
        <w:t>您</w:t>
      </w:r>
      <w:r>
        <w:rPr>
          <w:rFonts w:hint="eastAsia"/>
        </w:rPr>
        <w:t>的提现请求已提交，我们会尽快处理”</w:t>
      </w:r>
    </w:p>
    <w:p w14:paraId="5D902CCC" w14:textId="58FA5E4C" w:rsidR="00920B2C" w:rsidRDefault="00920B2C" w:rsidP="00920B2C">
      <w:pPr>
        <w:pStyle w:val="af0"/>
        <w:numPr>
          <w:ilvl w:val="0"/>
          <w:numId w:val="29"/>
        </w:numPr>
        <w:ind w:firstLineChars="0"/>
      </w:pPr>
      <w:r>
        <w:rPr>
          <w:rFonts w:hint="eastAsia"/>
        </w:rPr>
        <w:t>交互上，必须等到提现接口返回后才返回到钱包首页，</w:t>
      </w:r>
      <w:r>
        <w:t>返回</w:t>
      </w:r>
      <w:r>
        <w:rPr>
          <w:rFonts w:hint="eastAsia"/>
        </w:rPr>
        <w:t>时要及时刷新余额数值</w:t>
      </w:r>
      <w:r w:rsidR="002A2A89">
        <w:rPr>
          <w:rFonts w:hint="eastAsia"/>
        </w:rPr>
        <w:t>，</w:t>
      </w:r>
      <w:r w:rsidR="002A2A89">
        <w:t>防</w:t>
      </w:r>
      <w:r w:rsidR="002A2A89">
        <w:lastRenderedPageBreak/>
        <w:t>止</w:t>
      </w:r>
      <w:r w:rsidR="002A2A89">
        <w:rPr>
          <w:rFonts w:hint="eastAsia"/>
        </w:rPr>
        <w:t>重复提现</w:t>
      </w:r>
    </w:p>
    <w:p w14:paraId="562C0895" w14:textId="77777777" w:rsidR="00A93656" w:rsidRDefault="00A93656" w:rsidP="00A93656">
      <w:pPr>
        <w:pStyle w:val="2"/>
      </w:pPr>
      <w:r>
        <w:rPr>
          <w:rFonts w:hint="eastAsia"/>
        </w:rPr>
        <w:t>对账</w:t>
      </w:r>
    </w:p>
    <w:p w14:paraId="72522A58" w14:textId="77777777" w:rsidR="00A93656" w:rsidRDefault="00A93656" w:rsidP="00A93656">
      <w:pPr>
        <w:pStyle w:val="3"/>
      </w:pPr>
      <w:r>
        <w:rPr>
          <w:rFonts w:hint="eastAsia"/>
        </w:rPr>
        <w:t>产品概述</w:t>
      </w:r>
    </w:p>
    <w:p w14:paraId="552F7997" w14:textId="6624EC74" w:rsidR="00A93656" w:rsidRDefault="005520AC" w:rsidP="00A93656">
      <w:r>
        <w:rPr>
          <w:rFonts w:hint="eastAsia"/>
        </w:rPr>
        <w:t>描述对账流程</w:t>
      </w:r>
      <w:r w:rsidR="00F9282F">
        <w:rPr>
          <w:rFonts w:hint="eastAsia"/>
        </w:rPr>
        <w:t>及</w:t>
      </w:r>
      <w:r w:rsidR="00F9282F">
        <w:rPr>
          <w:rFonts w:hint="eastAsia"/>
        </w:rPr>
        <w:t>API</w:t>
      </w:r>
    </w:p>
    <w:p w14:paraId="5EA0AE50" w14:textId="77777777" w:rsidR="00A93656" w:rsidRDefault="00A93656" w:rsidP="00A93656">
      <w:pPr>
        <w:pStyle w:val="3"/>
      </w:pPr>
      <w:r>
        <w:rPr>
          <w:rFonts w:hint="eastAsia"/>
        </w:rPr>
        <w:t>状态说明</w:t>
      </w:r>
    </w:p>
    <w:p w14:paraId="0389CC63" w14:textId="21AC457E" w:rsidR="002207C8" w:rsidRPr="00C710A7" w:rsidRDefault="00775B31" w:rsidP="002207C8">
      <w:r>
        <w:object w:dxaOrig="7129" w:dyaOrig="7644" w14:anchorId="681C5315">
          <v:shape id="_x0000_i1028" type="#_x0000_t75" style="width:356pt;height:382pt" o:ole="">
            <v:imagedata r:id="rId14" o:title=""/>
          </v:shape>
          <o:OLEObject Type="Embed" ProgID="Visio.Drawing.15" ShapeID="_x0000_i1028" DrawAspect="Content" ObjectID="_1526990714" r:id="rId15"/>
        </w:object>
      </w:r>
    </w:p>
    <w:p w14:paraId="172FC14D" w14:textId="5515D142" w:rsidR="00A93656" w:rsidRDefault="00A93656" w:rsidP="00542427">
      <w:pPr>
        <w:pStyle w:val="3"/>
      </w:pPr>
      <w:r>
        <w:rPr>
          <w:rFonts w:hint="eastAsia"/>
        </w:rPr>
        <w:t>特性说明</w:t>
      </w:r>
    </w:p>
    <w:p w14:paraId="4109B561" w14:textId="280AB48B" w:rsidR="008D3B65" w:rsidRDefault="008D3B65" w:rsidP="008D3B65">
      <w:pPr>
        <w:pStyle w:val="4"/>
      </w:pPr>
      <w:r>
        <w:t>API</w:t>
      </w:r>
      <w:r w:rsidR="00EC15E0">
        <w:rPr>
          <w:rFonts w:hint="eastAsia"/>
        </w:rPr>
        <w:t>-</w:t>
      </w:r>
      <w:r w:rsidR="00F76850">
        <w:rPr>
          <w:rFonts w:hint="eastAsia"/>
        </w:rPr>
        <w:t>发起对账</w:t>
      </w:r>
    </w:p>
    <w:p w14:paraId="6A1053A1" w14:textId="746E61A4" w:rsidR="008D3B65" w:rsidRDefault="00775B31" w:rsidP="008D3B65">
      <w:pPr>
        <w:pStyle w:val="af0"/>
        <w:numPr>
          <w:ilvl w:val="0"/>
          <w:numId w:val="22"/>
        </w:numPr>
        <w:ind w:firstLineChars="0"/>
      </w:pPr>
      <w:r>
        <w:rPr>
          <w:rFonts w:hint="eastAsia"/>
        </w:rPr>
        <w:t>前端调用</w:t>
      </w:r>
      <w:r>
        <w:rPr>
          <w:rFonts w:hint="eastAsia"/>
        </w:rPr>
        <w:t>API</w:t>
      </w:r>
      <w:r w:rsidR="004A419D">
        <w:rPr>
          <w:rFonts w:hint="eastAsia"/>
        </w:rPr>
        <w:t>获取对账单</w:t>
      </w:r>
    </w:p>
    <w:p w14:paraId="167D684E" w14:textId="1F878DB9" w:rsidR="006E5053" w:rsidRDefault="006E5053" w:rsidP="004A419D">
      <w:pPr>
        <w:pStyle w:val="5"/>
      </w:pPr>
      <w:r>
        <w:rPr>
          <w:rFonts w:hint="eastAsia"/>
        </w:rPr>
        <w:lastRenderedPageBreak/>
        <w:t>API</w:t>
      </w:r>
      <w:r>
        <w:rPr>
          <w:rFonts w:hint="eastAsia"/>
        </w:rPr>
        <w:t>字段</w:t>
      </w:r>
    </w:p>
    <w:p w14:paraId="15FDA3DB" w14:textId="4A03C9A1" w:rsidR="006E5053" w:rsidRDefault="00306CB1" w:rsidP="00306CB1">
      <w:pPr>
        <w:pStyle w:val="af0"/>
        <w:numPr>
          <w:ilvl w:val="0"/>
          <w:numId w:val="28"/>
        </w:numPr>
        <w:ind w:firstLineChars="0"/>
      </w:pPr>
      <w:r>
        <w:rPr>
          <w:rFonts w:hint="eastAsia"/>
        </w:rPr>
        <w:t>分销商字段</w:t>
      </w:r>
    </w:p>
    <w:tbl>
      <w:tblPr>
        <w:tblW w:w="4758" w:type="pct"/>
        <w:tblInd w:w="63" w:type="dxa"/>
        <w:tblLayout w:type="fixed"/>
        <w:tblLook w:val="04A0" w:firstRow="1" w:lastRow="0" w:firstColumn="1" w:lastColumn="0" w:noHBand="0" w:noVBand="1"/>
      </w:tblPr>
      <w:tblGrid>
        <w:gridCol w:w="8212"/>
      </w:tblGrid>
      <w:tr w:rsidR="00116C94" w:rsidRPr="00674ABF" w14:paraId="53BFA03B" w14:textId="77777777" w:rsidTr="0005542A">
        <w:trPr>
          <w:trHeight w:val="3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47214"/>
            <w:vAlign w:val="center"/>
          </w:tcPr>
          <w:p w14:paraId="18F03F78" w14:textId="77777777" w:rsidR="00116C94" w:rsidRPr="00A605E2" w:rsidRDefault="00116C94" w:rsidP="00A605E2">
            <w:pPr>
              <w:rPr>
                <w:rFonts w:ascii="微软雅黑" w:eastAsia="微软雅黑" w:hAnsi="微软雅黑" w:cs="宋体"/>
                <w:b/>
                <w:bCs/>
                <w:color w:val="FFFFFF"/>
                <w:sz w:val="22"/>
                <w:szCs w:val="28"/>
              </w:rPr>
            </w:pPr>
            <w:r w:rsidRPr="00A605E2">
              <w:rPr>
                <w:rFonts w:ascii="微软雅黑" w:eastAsia="微软雅黑" w:hAnsi="微软雅黑" w:cs="宋体" w:hint="eastAsia"/>
                <w:b/>
                <w:bCs/>
                <w:color w:val="FFFFFF"/>
                <w:sz w:val="22"/>
                <w:szCs w:val="28"/>
              </w:rPr>
              <w:t>分销商对账单</w:t>
            </w:r>
            <w:r w:rsidRPr="00A605E2">
              <w:rPr>
                <w:rFonts w:ascii="微软雅黑" w:eastAsia="微软雅黑" w:hAnsi="微软雅黑" w:cs="宋体"/>
                <w:b/>
                <w:bCs/>
                <w:color w:val="FFFFFF"/>
                <w:sz w:val="22"/>
                <w:szCs w:val="28"/>
              </w:rPr>
              <w:t>明细-头字段</w:t>
            </w:r>
          </w:p>
        </w:tc>
      </w:tr>
      <w:tr w:rsidR="00417000" w:rsidRPr="00417000" w14:paraId="457FB458" w14:textId="77777777" w:rsidTr="0005542A">
        <w:trPr>
          <w:trHeight w:val="330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2D5C4" w14:textId="18A9554E" w:rsidR="00116C94" w:rsidRPr="00417000" w:rsidRDefault="00116C94" w:rsidP="00713F6A">
            <w:pPr>
              <w:rPr>
                <w:rFonts w:ascii="微软雅黑" w:eastAsia="微软雅黑" w:hAnsi="微软雅黑"/>
              </w:rPr>
            </w:pPr>
            <w:r w:rsidRPr="00417000">
              <w:rPr>
                <w:rFonts w:ascii="微软雅黑" w:eastAsia="微软雅黑" w:hAnsi="微软雅黑" w:hint="eastAsia"/>
              </w:rPr>
              <w:t>对账单</w:t>
            </w:r>
            <w:r w:rsidRPr="00417000">
              <w:rPr>
                <w:rFonts w:ascii="微软雅黑" w:eastAsia="微软雅黑" w:hAnsi="微软雅黑"/>
              </w:rPr>
              <w:t>编号、</w:t>
            </w:r>
            <w:r w:rsidRPr="00417000">
              <w:rPr>
                <w:rFonts w:ascii="微软雅黑" w:eastAsia="微软雅黑" w:hAnsi="微软雅黑" w:hint="eastAsia"/>
              </w:rPr>
              <w:t>分销商</w:t>
            </w:r>
            <w:r w:rsidRPr="00417000">
              <w:rPr>
                <w:rFonts w:ascii="微软雅黑" w:eastAsia="微软雅黑" w:hAnsi="微软雅黑"/>
              </w:rPr>
              <w:t>名称、账期、</w:t>
            </w:r>
            <w:r w:rsidRPr="00417000">
              <w:rPr>
                <w:rFonts w:ascii="微软雅黑" w:eastAsia="微软雅黑" w:hAnsi="微软雅黑" w:hint="eastAsia"/>
              </w:rPr>
              <w:t>本期</w:t>
            </w:r>
            <w:r w:rsidRPr="00417000">
              <w:rPr>
                <w:rFonts w:ascii="微软雅黑" w:eastAsia="微软雅黑" w:hAnsi="微软雅黑"/>
              </w:rPr>
              <w:t>应收、本期已</w:t>
            </w:r>
            <w:r w:rsidRPr="006E1808">
              <w:rPr>
                <w:rFonts w:ascii="微软雅黑" w:eastAsia="微软雅黑" w:hAnsi="微软雅黑"/>
              </w:rPr>
              <w:t>收、</w:t>
            </w:r>
            <w:r w:rsidR="00417000" w:rsidRPr="006E1808">
              <w:rPr>
                <w:rFonts w:ascii="微软雅黑" w:eastAsia="微软雅黑" w:hAnsi="微软雅黑" w:hint="eastAsia"/>
              </w:rPr>
              <w:t>已收_实际、</w:t>
            </w:r>
            <w:r w:rsidR="00417000" w:rsidRPr="006E1808">
              <w:rPr>
                <w:rFonts w:ascii="微软雅黑" w:eastAsia="微软雅黑" w:hAnsi="微软雅黑"/>
              </w:rPr>
              <w:t>已</w:t>
            </w:r>
            <w:r w:rsidR="00417000" w:rsidRPr="006E1808">
              <w:rPr>
                <w:rFonts w:ascii="微软雅黑" w:eastAsia="微软雅黑" w:hAnsi="微软雅黑" w:hint="eastAsia"/>
              </w:rPr>
              <w:t>收_账扣、</w:t>
            </w:r>
            <w:r w:rsidRPr="00417000">
              <w:rPr>
                <w:rFonts w:ascii="微软雅黑" w:eastAsia="微软雅黑" w:hAnsi="微软雅黑"/>
              </w:rPr>
              <w:t>供应</w:t>
            </w:r>
            <w:r w:rsidRPr="00417000">
              <w:rPr>
                <w:rFonts w:ascii="微软雅黑" w:eastAsia="微软雅黑" w:hAnsi="微软雅黑" w:hint="eastAsia"/>
              </w:rPr>
              <w:t>对象</w:t>
            </w:r>
            <w:r w:rsidRPr="00417000">
              <w:rPr>
                <w:rFonts w:ascii="微软雅黑" w:eastAsia="微软雅黑" w:hAnsi="微软雅黑"/>
              </w:rPr>
              <w:t>、预存余额</w:t>
            </w:r>
            <w:r w:rsidRPr="00417000">
              <w:rPr>
                <w:rFonts w:ascii="微软雅黑" w:eastAsia="微软雅黑" w:hAnsi="微软雅黑" w:hint="eastAsia"/>
              </w:rPr>
              <w:t>、</w:t>
            </w:r>
            <w:r w:rsidRPr="00417000">
              <w:rPr>
                <w:rFonts w:ascii="微软雅黑" w:eastAsia="微软雅黑" w:hAnsi="微软雅黑"/>
              </w:rPr>
              <w:t>本期欠款、</w:t>
            </w:r>
            <w:r w:rsidRPr="00417000">
              <w:rPr>
                <w:rFonts w:ascii="微软雅黑" w:eastAsia="微软雅黑" w:hAnsi="微软雅黑" w:hint="eastAsia"/>
              </w:rPr>
              <w:t>预收_其它</w:t>
            </w:r>
            <w:r w:rsidRPr="00417000">
              <w:rPr>
                <w:rFonts w:ascii="微软雅黑" w:eastAsia="微软雅黑" w:hAnsi="微软雅黑"/>
              </w:rPr>
              <w:t>、魔方促销、其它促销</w:t>
            </w:r>
            <w:r w:rsidR="00713F6A">
              <w:rPr>
                <w:rFonts w:ascii="微软雅黑" w:eastAsia="微软雅黑" w:hAnsi="微软雅黑" w:hint="eastAsia"/>
              </w:rPr>
              <w:t>、</w:t>
            </w:r>
            <w:r w:rsidR="00713F6A" w:rsidRPr="00417000">
              <w:rPr>
                <w:rFonts w:ascii="微软雅黑" w:eastAsia="微软雅黑" w:hAnsi="微软雅黑" w:hint="eastAsia"/>
              </w:rPr>
              <w:t>状态</w:t>
            </w:r>
          </w:p>
        </w:tc>
      </w:tr>
    </w:tbl>
    <w:p w14:paraId="4F365C6C" w14:textId="77777777" w:rsidR="00116C94" w:rsidRDefault="00116C94" w:rsidP="00116C94"/>
    <w:tbl>
      <w:tblPr>
        <w:tblW w:w="4758" w:type="pct"/>
        <w:tblInd w:w="63" w:type="dxa"/>
        <w:tblLayout w:type="fixed"/>
        <w:tblLook w:val="04A0" w:firstRow="1" w:lastRow="0" w:firstColumn="1" w:lastColumn="0" w:noHBand="0" w:noVBand="1"/>
      </w:tblPr>
      <w:tblGrid>
        <w:gridCol w:w="8212"/>
      </w:tblGrid>
      <w:tr w:rsidR="00116C94" w:rsidRPr="00674ABF" w14:paraId="3F43A0C5" w14:textId="77777777" w:rsidTr="0005542A">
        <w:trPr>
          <w:trHeight w:val="3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47214"/>
            <w:vAlign w:val="center"/>
          </w:tcPr>
          <w:p w14:paraId="73848DDF" w14:textId="77777777" w:rsidR="00116C94" w:rsidRPr="00674ABF" w:rsidRDefault="00116C94" w:rsidP="0005542A">
            <w:pPr>
              <w:rPr>
                <w:rFonts w:ascii="微软雅黑" w:eastAsia="微软雅黑" w:hAnsi="微软雅黑" w:cs="宋体"/>
                <w:b/>
                <w:bCs/>
                <w:color w:val="FFFFFF"/>
                <w:sz w:val="22"/>
                <w:szCs w:val="2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sz w:val="22"/>
                <w:szCs w:val="28"/>
              </w:rPr>
              <w:t>分销商对账单</w:t>
            </w:r>
            <w:r>
              <w:rPr>
                <w:rFonts w:ascii="微软雅黑" w:eastAsia="微软雅黑" w:hAnsi="微软雅黑" w:cs="宋体"/>
                <w:b/>
                <w:bCs/>
                <w:color w:val="FFFFFF"/>
                <w:sz w:val="22"/>
                <w:szCs w:val="28"/>
              </w:rPr>
              <w:t>明细-产品汇总</w:t>
            </w:r>
          </w:p>
        </w:tc>
      </w:tr>
      <w:tr w:rsidR="00417000" w:rsidRPr="00417000" w14:paraId="3991EFF5" w14:textId="77777777" w:rsidTr="0005542A">
        <w:trPr>
          <w:trHeight w:val="330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B69AE" w14:textId="2E54B26C" w:rsidR="00116C94" w:rsidRPr="00417000" w:rsidRDefault="00116C94" w:rsidP="00C54C63">
            <w:pPr>
              <w:rPr>
                <w:rFonts w:ascii="微软雅黑" w:eastAsia="微软雅黑" w:hAnsi="微软雅黑"/>
              </w:rPr>
            </w:pPr>
            <w:r w:rsidRPr="00417000">
              <w:rPr>
                <w:rFonts w:ascii="微软雅黑" w:eastAsia="微软雅黑" w:hAnsi="微软雅黑" w:hint="eastAsia"/>
              </w:rPr>
              <w:t>产品</w:t>
            </w:r>
            <w:r w:rsidRPr="00417000">
              <w:rPr>
                <w:rFonts w:ascii="微软雅黑" w:eastAsia="微软雅黑" w:hAnsi="微软雅黑"/>
              </w:rPr>
              <w:t>、订单数量、订单金额、退票</w:t>
            </w:r>
            <w:r w:rsidRPr="00417000">
              <w:rPr>
                <w:rFonts w:ascii="微软雅黑" w:eastAsia="微软雅黑" w:hAnsi="微软雅黑" w:hint="eastAsia"/>
              </w:rPr>
              <w:t>数量</w:t>
            </w:r>
            <w:r w:rsidRPr="00417000">
              <w:rPr>
                <w:rFonts w:ascii="微软雅黑" w:eastAsia="微软雅黑" w:hAnsi="微软雅黑"/>
              </w:rPr>
              <w:t>、</w:t>
            </w:r>
            <w:r w:rsidRPr="00417000">
              <w:rPr>
                <w:rFonts w:ascii="微软雅黑" w:eastAsia="微软雅黑" w:hAnsi="微软雅黑" w:hint="eastAsia"/>
              </w:rPr>
              <w:t>退票</w:t>
            </w:r>
            <w:r w:rsidRPr="00417000">
              <w:rPr>
                <w:rFonts w:ascii="微软雅黑" w:eastAsia="微软雅黑" w:hAnsi="微软雅黑"/>
              </w:rPr>
              <w:t>额、</w:t>
            </w:r>
            <w:r w:rsidRPr="00417000">
              <w:rPr>
                <w:rFonts w:ascii="微软雅黑" w:eastAsia="微软雅黑" w:hAnsi="微软雅黑" w:hint="eastAsia"/>
              </w:rPr>
              <w:t>结算</w:t>
            </w:r>
            <w:r w:rsidRPr="00C54C63">
              <w:rPr>
                <w:rFonts w:ascii="微软雅黑" w:eastAsia="微软雅黑" w:hAnsi="微软雅黑" w:hint="eastAsia"/>
              </w:rPr>
              <w:t>额</w:t>
            </w:r>
            <w:r w:rsidRPr="00C54C63">
              <w:rPr>
                <w:rFonts w:ascii="微软雅黑" w:eastAsia="微软雅黑" w:hAnsi="微软雅黑"/>
              </w:rPr>
              <w:t>、</w:t>
            </w:r>
            <w:r w:rsidR="00AE3B60" w:rsidRPr="00C54C63">
              <w:rPr>
                <w:rFonts w:ascii="微软雅黑" w:eastAsia="微软雅黑" w:hAnsi="微软雅黑" w:hint="eastAsia"/>
              </w:rPr>
              <w:t>返还款、</w:t>
            </w:r>
            <w:r w:rsidRPr="00417000">
              <w:rPr>
                <w:rFonts w:ascii="微软雅黑" w:eastAsia="微软雅黑" w:hAnsi="微软雅黑"/>
              </w:rPr>
              <w:t>积分</w:t>
            </w:r>
          </w:p>
        </w:tc>
      </w:tr>
    </w:tbl>
    <w:p w14:paraId="2EAF693D" w14:textId="77777777" w:rsidR="00116C94" w:rsidRDefault="00116C94" w:rsidP="00116C94"/>
    <w:tbl>
      <w:tblPr>
        <w:tblW w:w="4758" w:type="pct"/>
        <w:tblInd w:w="63" w:type="dxa"/>
        <w:tblLayout w:type="fixed"/>
        <w:tblLook w:val="04A0" w:firstRow="1" w:lastRow="0" w:firstColumn="1" w:lastColumn="0" w:noHBand="0" w:noVBand="1"/>
      </w:tblPr>
      <w:tblGrid>
        <w:gridCol w:w="8212"/>
      </w:tblGrid>
      <w:tr w:rsidR="00116C94" w:rsidRPr="00674ABF" w14:paraId="34363199" w14:textId="77777777" w:rsidTr="0005542A">
        <w:trPr>
          <w:trHeight w:val="3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47214"/>
            <w:vAlign w:val="center"/>
          </w:tcPr>
          <w:p w14:paraId="1A651DD5" w14:textId="77777777" w:rsidR="00116C94" w:rsidRPr="00674ABF" w:rsidRDefault="00116C94" w:rsidP="0005542A">
            <w:pPr>
              <w:rPr>
                <w:rFonts w:ascii="微软雅黑" w:eastAsia="微软雅黑" w:hAnsi="微软雅黑" w:cs="宋体"/>
                <w:b/>
                <w:bCs/>
                <w:color w:val="FFFFFF"/>
                <w:sz w:val="22"/>
                <w:szCs w:val="2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sz w:val="22"/>
                <w:szCs w:val="28"/>
              </w:rPr>
              <w:t>分销商对账单</w:t>
            </w:r>
            <w:r>
              <w:rPr>
                <w:rFonts w:ascii="微软雅黑" w:eastAsia="微软雅黑" w:hAnsi="微软雅黑" w:cs="宋体"/>
                <w:b/>
                <w:bCs/>
                <w:color w:val="FFFFFF"/>
                <w:sz w:val="22"/>
                <w:szCs w:val="28"/>
              </w:rPr>
              <w:t>明细-</w:t>
            </w: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sz w:val="22"/>
                <w:szCs w:val="28"/>
              </w:rPr>
              <w:t>订单</w:t>
            </w:r>
            <w:r>
              <w:rPr>
                <w:rFonts w:ascii="微软雅黑" w:eastAsia="微软雅黑" w:hAnsi="微软雅黑" w:cs="宋体"/>
                <w:b/>
                <w:bCs/>
                <w:color w:val="FFFFFF"/>
                <w:sz w:val="22"/>
                <w:szCs w:val="28"/>
              </w:rPr>
              <w:t>汇总</w:t>
            </w:r>
          </w:p>
        </w:tc>
      </w:tr>
      <w:tr w:rsidR="00417000" w:rsidRPr="00417000" w14:paraId="52ED4C9C" w14:textId="77777777" w:rsidTr="0005542A">
        <w:trPr>
          <w:trHeight w:val="330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97D6C" w14:textId="0EB5A248" w:rsidR="00116C94" w:rsidRPr="00417000" w:rsidRDefault="00116C94" w:rsidP="00AE3B60">
            <w:pPr>
              <w:rPr>
                <w:rFonts w:ascii="微软雅黑" w:eastAsia="微软雅黑" w:hAnsi="微软雅黑"/>
              </w:rPr>
            </w:pPr>
            <w:r w:rsidRPr="00417000">
              <w:rPr>
                <w:rFonts w:ascii="微软雅黑" w:eastAsia="微软雅黑" w:hAnsi="微软雅黑" w:hint="eastAsia"/>
              </w:rPr>
              <w:t>结算单</w:t>
            </w:r>
            <w:r w:rsidRPr="00417000">
              <w:rPr>
                <w:rFonts w:ascii="微软雅黑" w:eastAsia="微软雅黑" w:hAnsi="微软雅黑"/>
              </w:rPr>
              <w:t>、</w:t>
            </w:r>
            <w:r w:rsidRPr="00417000">
              <w:rPr>
                <w:rFonts w:ascii="微软雅黑" w:eastAsia="微软雅黑" w:hAnsi="微软雅黑" w:hint="eastAsia"/>
              </w:rPr>
              <w:t>创建</w:t>
            </w:r>
            <w:r w:rsidRPr="00417000">
              <w:rPr>
                <w:rFonts w:ascii="微软雅黑" w:eastAsia="微软雅黑" w:hAnsi="微软雅黑"/>
              </w:rPr>
              <w:t>时间、</w:t>
            </w:r>
            <w:r w:rsidRPr="00417000">
              <w:rPr>
                <w:rFonts w:ascii="微软雅黑" w:eastAsia="微软雅黑" w:hAnsi="微软雅黑" w:hint="eastAsia"/>
              </w:rPr>
              <w:t>订单</w:t>
            </w:r>
            <w:r w:rsidRPr="00417000">
              <w:rPr>
                <w:rFonts w:ascii="微软雅黑" w:eastAsia="微软雅黑" w:hAnsi="微软雅黑"/>
              </w:rPr>
              <w:t>、</w:t>
            </w:r>
            <w:r w:rsidRPr="00417000">
              <w:rPr>
                <w:rFonts w:ascii="微软雅黑" w:eastAsia="微软雅黑" w:hAnsi="微软雅黑" w:hint="eastAsia"/>
              </w:rPr>
              <w:t>订单</w:t>
            </w:r>
            <w:r w:rsidRPr="00417000">
              <w:rPr>
                <w:rFonts w:ascii="微软雅黑" w:eastAsia="微软雅黑" w:hAnsi="微软雅黑"/>
              </w:rPr>
              <w:t>应收、</w:t>
            </w:r>
            <w:r w:rsidR="00134E7D" w:rsidRPr="006E1808">
              <w:rPr>
                <w:rFonts w:ascii="微软雅黑" w:eastAsia="微软雅黑" w:hAnsi="微软雅黑" w:hint="eastAsia"/>
              </w:rPr>
              <w:t>订单已收、已收_实际、已收_账扣、</w:t>
            </w:r>
            <w:r w:rsidRPr="00417000">
              <w:rPr>
                <w:rFonts w:ascii="微软雅黑" w:eastAsia="微软雅黑" w:hAnsi="微软雅黑" w:hint="eastAsia"/>
              </w:rPr>
              <w:t>产品</w:t>
            </w:r>
            <w:r w:rsidRPr="00417000">
              <w:rPr>
                <w:rFonts w:ascii="微软雅黑" w:eastAsia="微软雅黑" w:hAnsi="微软雅黑"/>
              </w:rPr>
              <w:t>、订单数量、订单金额、退票</w:t>
            </w:r>
            <w:r w:rsidRPr="00417000">
              <w:rPr>
                <w:rFonts w:ascii="微软雅黑" w:eastAsia="微软雅黑" w:hAnsi="微软雅黑" w:hint="eastAsia"/>
              </w:rPr>
              <w:t>数量</w:t>
            </w:r>
            <w:r w:rsidRPr="00417000">
              <w:rPr>
                <w:rFonts w:ascii="微软雅黑" w:eastAsia="微软雅黑" w:hAnsi="微软雅黑"/>
              </w:rPr>
              <w:t>、</w:t>
            </w:r>
            <w:r w:rsidRPr="00417000">
              <w:rPr>
                <w:rFonts w:ascii="微软雅黑" w:eastAsia="微软雅黑" w:hAnsi="微软雅黑" w:hint="eastAsia"/>
              </w:rPr>
              <w:t>退票</w:t>
            </w:r>
            <w:r w:rsidRPr="00417000">
              <w:rPr>
                <w:rFonts w:ascii="微软雅黑" w:eastAsia="微软雅黑" w:hAnsi="微软雅黑"/>
              </w:rPr>
              <w:t>额、</w:t>
            </w:r>
            <w:r w:rsidRPr="00417000">
              <w:rPr>
                <w:rFonts w:ascii="微软雅黑" w:eastAsia="微软雅黑" w:hAnsi="微软雅黑" w:hint="eastAsia"/>
              </w:rPr>
              <w:t>结算额</w:t>
            </w:r>
            <w:r w:rsidRPr="00417000">
              <w:rPr>
                <w:rFonts w:ascii="微软雅黑" w:eastAsia="微软雅黑" w:hAnsi="微软雅黑"/>
              </w:rPr>
              <w:t>、</w:t>
            </w:r>
            <w:r w:rsidR="00AE3B60" w:rsidRPr="00C54C63">
              <w:rPr>
                <w:rFonts w:ascii="微软雅黑" w:eastAsia="微软雅黑" w:hAnsi="微软雅黑" w:hint="eastAsia"/>
              </w:rPr>
              <w:t>返还款、</w:t>
            </w:r>
            <w:r w:rsidRPr="00417000">
              <w:rPr>
                <w:rFonts w:ascii="微软雅黑" w:eastAsia="微软雅黑" w:hAnsi="微软雅黑"/>
              </w:rPr>
              <w:t>积分</w:t>
            </w:r>
          </w:p>
        </w:tc>
      </w:tr>
    </w:tbl>
    <w:p w14:paraId="74A0D53C" w14:textId="0E5AF883" w:rsidR="00116C94" w:rsidRDefault="00116C94" w:rsidP="00116C94"/>
    <w:p w14:paraId="52FC76F5" w14:textId="21A74EB2" w:rsidR="00306CB1" w:rsidRPr="00663179" w:rsidRDefault="00306CB1" w:rsidP="00306CB1">
      <w:pPr>
        <w:pStyle w:val="af0"/>
        <w:numPr>
          <w:ilvl w:val="0"/>
          <w:numId w:val="28"/>
        </w:numPr>
        <w:ind w:firstLineChars="0"/>
        <w:rPr>
          <w:color w:val="FF0000"/>
        </w:rPr>
      </w:pPr>
      <w:r w:rsidRPr="00663179">
        <w:rPr>
          <w:rFonts w:hint="eastAsia"/>
          <w:color w:val="FF0000"/>
        </w:rPr>
        <w:t>供应商字段</w:t>
      </w:r>
    </w:p>
    <w:tbl>
      <w:tblPr>
        <w:tblW w:w="4758" w:type="pct"/>
        <w:tblInd w:w="63" w:type="dxa"/>
        <w:tblLayout w:type="fixed"/>
        <w:tblLook w:val="04A0" w:firstRow="1" w:lastRow="0" w:firstColumn="1" w:lastColumn="0" w:noHBand="0" w:noVBand="1"/>
      </w:tblPr>
      <w:tblGrid>
        <w:gridCol w:w="8212"/>
      </w:tblGrid>
      <w:tr w:rsidR="00663179" w:rsidRPr="00663179" w14:paraId="6E8BA8A9" w14:textId="77777777" w:rsidTr="0005542A">
        <w:trPr>
          <w:trHeight w:val="3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47214"/>
            <w:vAlign w:val="center"/>
          </w:tcPr>
          <w:p w14:paraId="59215376" w14:textId="77777777" w:rsidR="00116C94" w:rsidRPr="00663179" w:rsidRDefault="00116C94" w:rsidP="0005542A">
            <w:pPr>
              <w:rPr>
                <w:rFonts w:ascii="微软雅黑" w:eastAsia="微软雅黑" w:hAnsi="微软雅黑" w:cs="宋体"/>
                <w:b/>
                <w:bCs/>
                <w:color w:val="FF0000"/>
                <w:sz w:val="22"/>
                <w:szCs w:val="28"/>
              </w:rPr>
            </w:pPr>
            <w:r w:rsidRPr="00663179">
              <w:rPr>
                <w:rFonts w:ascii="微软雅黑" w:eastAsia="微软雅黑" w:hAnsi="微软雅黑" w:cs="宋体" w:hint="eastAsia"/>
                <w:b/>
                <w:bCs/>
                <w:color w:val="FF0000"/>
                <w:sz w:val="22"/>
                <w:szCs w:val="28"/>
              </w:rPr>
              <w:t>供应商对账单</w:t>
            </w:r>
            <w:r w:rsidRPr="00663179">
              <w:rPr>
                <w:rFonts w:ascii="微软雅黑" w:eastAsia="微软雅黑" w:hAnsi="微软雅黑" w:cs="宋体"/>
                <w:b/>
                <w:bCs/>
                <w:color w:val="FF0000"/>
                <w:sz w:val="22"/>
                <w:szCs w:val="28"/>
              </w:rPr>
              <w:t>明细-头字段</w:t>
            </w:r>
          </w:p>
        </w:tc>
      </w:tr>
      <w:tr w:rsidR="00663179" w:rsidRPr="00663179" w14:paraId="656A4143" w14:textId="77777777" w:rsidTr="0005542A">
        <w:trPr>
          <w:trHeight w:val="330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25094" w14:textId="2F0FC56C" w:rsidR="00116C94" w:rsidRPr="00663179" w:rsidRDefault="00116C94" w:rsidP="00C54C63">
            <w:pPr>
              <w:rPr>
                <w:rFonts w:ascii="微软雅黑" w:eastAsia="微软雅黑" w:hAnsi="微软雅黑"/>
                <w:color w:val="FF0000"/>
              </w:rPr>
            </w:pPr>
            <w:r w:rsidRPr="00663179">
              <w:rPr>
                <w:rFonts w:ascii="微软雅黑" w:eastAsia="微软雅黑" w:hAnsi="微软雅黑" w:hint="eastAsia"/>
                <w:color w:val="FF0000"/>
              </w:rPr>
              <w:t>对账单</w:t>
            </w:r>
            <w:r w:rsidRPr="00663179">
              <w:rPr>
                <w:rFonts w:ascii="微软雅黑" w:eastAsia="微软雅黑" w:hAnsi="微软雅黑"/>
                <w:color w:val="FF0000"/>
              </w:rPr>
              <w:t>编号、</w:t>
            </w:r>
            <w:r w:rsidRPr="00663179">
              <w:rPr>
                <w:rFonts w:ascii="微软雅黑" w:eastAsia="微软雅黑" w:hAnsi="微软雅黑" w:hint="eastAsia"/>
                <w:color w:val="FF0000"/>
              </w:rPr>
              <w:t>供应商</w:t>
            </w:r>
            <w:r w:rsidRPr="00663179">
              <w:rPr>
                <w:rFonts w:ascii="微软雅黑" w:eastAsia="微软雅黑" w:hAnsi="微软雅黑"/>
                <w:color w:val="FF0000"/>
              </w:rPr>
              <w:t>名称、账期、</w:t>
            </w:r>
            <w:r w:rsidRPr="00663179">
              <w:rPr>
                <w:rFonts w:ascii="微软雅黑" w:eastAsia="微软雅黑" w:hAnsi="微软雅黑" w:hint="eastAsia"/>
                <w:color w:val="FF0000"/>
              </w:rPr>
              <w:t>出账</w:t>
            </w:r>
            <w:r w:rsidRPr="00663179">
              <w:rPr>
                <w:rFonts w:ascii="微软雅黑" w:eastAsia="微软雅黑" w:hAnsi="微软雅黑"/>
                <w:color w:val="FF0000"/>
              </w:rPr>
              <w:t>日期、</w:t>
            </w:r>
            <w:r w:rsidRPr="00663179">
              <w:rPr>
                <w:rFonts w:ascii="微软雅黑" w:eastAsia="微软雅黑" w:hAnsi="微软雅黑" w:hint="eastAsia"/>
                <w:color w:val="FF0000"/>
              </w:rPr>
              <w:t>佣金</w:t>
            </w:r>
            <w:r w:rsidRPr="00663179">
              <w:rPr>
                <w:rFonts w:ascii="微软雅黑" w:eastAsia="微软雅黑" w:hAnsi="微软雅黑"/>
                <w:color w:val="FF0000"/>
              </w:rPr>
              <w:t>支付方式、</w:t>
            </w:r>
            <w:r w:rsidRPr="00663179">
              <w:rPr>
                <w:rFonts w:ascii="微软雅黑" w:eastAsia="微软雅黑" w:hAnsi="微软雅黑" w:hint="eastAsia"/>
                <w:color w:val="FF0000"/>
              </w:rPr>
              <w:t>交易</w:t>
            </w:r>
            <w:r w:rsidRPr="00663179">
              <w:rPr>
                <w:rFonts w:ascii="微软雅黑" w:eastAsia="微软雅黑" w:hAnsi="微软雅黑"/>
                <w:color w:val="FF0000"/>
              </w:rPr>
              <w:t>服务费支付方式、</w:t>
            </w:r>
            <w:r w:rsidRPr="00663179">
              <w:rPr>
                <w:rFonts w:ascii="微软雅黑" w:eastAsia="微软雅黑" w:hAnsi="微软雅黑" w:hint="eastAsia"/>
                <w:color w:val="FF0000"/>
              </w:rPr>
              <w:t>本期</w:t>
            </w:r>
            <w:r w:rsidRPr="00663179">
              <w:rPr>
                <w:rFonts w:ascii="微软雅黑" w:eastAsia="微软雅黑" w:hAnsi="微软雅黑"/>
                <w:color w:val="FF0000"/>
              </w:rPr>
              <w:t>应付、</w:t>
            </w:r>
            <w:r w:rsidRPr="00663179">
              <w:rPr>
                <w:rFonts w:ascii="微软雅黑" w:eastAsia="微软雅黑" w:hAnsi="微软雅黑" w:hint="eastAsia"/>
                <w:color w:val="FF0000"/>
              </w:rPr>
              <w:t>可</w:t>
            </w:r>
            <w:r w:rsidRPr="00663179">
              <w:rPr>
                <w:rFonts w:ascii="微软雅黑" w:eastAsia="微软雅黑" w:hAnsi="微软雅黑"/>
                <w:color w:val="FF0000"/>
              </w:rPr>
              <w:t>核销预付、</w:t>
            </w:r>
            <w:r w:rsidR="00C54C63" w:rsidRPr="00663179">
              <w:rPr>
                <w:rFonts w:ascii="微软雅黑" w:eastAsia="微软雅黑" w:hAnsi="微软雅黑"/>
                <w:color w:val="FF0000"/>
              </w:rPr>
              <w:t>应收佣金、应收交易服务费</w:t>
            </w:r>
            <w:r w:rsidR="00C54C63" w:rsidRPr="00663179">
              <w:rPr>
                <w:rFonts w:ascii="微软雅黑" w:eastAsia="微软雅黑" w:hAnsi="微软雅黑" w:hint="eastAsia"/>
                <w:color w:val="FF0000"/>
              </w:rPr>
              <w:t>、</w:t>
            </w:r>
            <w:r w:rsidRPr="00663179">
              <w:rPr>
                <w:rFonts w:ascii="微软雅黑" w:eastAsia="微软雅黑" w:hAnsi="微软雅黑" w:hint="eastAsia"/>
                <w:color w:val="FF0000"/>
              </w:rPr>
              <w:t>预付</w:t>
            </w:r>
            <w:r w:rsidRPr="00663179">
              <w:rPr>
                <w:rFonts w:ascii="微软雅黑" w:eastAsia="微软雅黑" w:hAnsi="微软雅黑"/>
                <w:color w:val="FF0000"/>
              </w:rPr>
              <w:t>余额</w:t>
            </w:r>
            <w:r w:rsidRPr="00663179">
              <w:rPr>
                <w:rFonts w:ascii="微软雅黑" w:eastAsia="微软雅黑" w:hAnsi="微软雅黑" w:hint="eastAsia"/>
                <w:color w:val="FF0000"/>
              </w:rPr>
              <w:t>、</w:t>
            </w:r>
            <w:r w:rsidR="00C54C63" w:rsidRPr="00663179">
              <w:rPr>
                <w:rFonts w:ascii="微软雅黑" w:eastAsia="微软雅黑" w:hAnsi="微软雅黑"/>
                <w:color w:val="FF0000"/>
              </w:rPr>
              <w:t>本期欠款</w:t>
            </w:r>
            <w:r w:rsidRPr="00663179">
              <w:rPr>
                <w:rFonts w:ascii="微软雅黑" w:eastAsia="微软雅黑" w:hAnsi="微软雅黑" w:hint="eastAsia"/>
                <w:color w:val="FF0000"/>
              </w:rPr>
              <w:t>、应开</w:t>
            </w:r>
            <w:r w:rsidR="00C54C63" w:rsidRPr="00663179">
              <w:rPr>
                <w:rFonts w:ascii="微软雅黑" w:eastAsia="微软雅黑" w:hAnsi="微软雅黑" w:hint="eastAsia"/>
                <w:color w:val="FF0000"/>
              </w:rPr>
              <w:t>成本</w:t>
            </w:r>
            <w:r w:rsidRPr="00663179">
              <w:rPr>
                <w:rFonts w:ascii="微软雅黑" w:eastAsia="微软雅黑" w:hAnsi="微软雅黑" w:hint="eastAsia"/>
                <w:color w:val="FF0000"/>
              </w:rPr>
              <w:t>票</w:t>
            </w:r>
            <w:r w:rsidRPr="00663179">
              <w:rPr>
                <w:rFonts w:ascii="微软雅黑" w:eastAsia="微软雅黑" w:hAnsi="微软雅黑"/>
                <w:color w:val="FF0000"/>
              </w:rPr>
              <w:t>、</w:t>
            </w:r>
            <w:r w:rsidR="00C54C63" w:rsidRPr="00663179">
              <w:rPr>
                <w:rFonts w:ascii="微软雅黑" w:eastAsia="微软雅黑" w:hAnsi="微软雅黑" w:hint="eastAsia"/>
                <w:color w:val="FF0000"/>
              </w:rPr>
              <w:t>应开收入票</w:t>
            </w:r>
            <w:r w:rsidRPr="00663179">
              <w:rPr>
                <w:rFonts w:ascii="微软雅黑" w:eastAsia="微软雅黑" w:hAnsi="微软雅黑"/>
                <w:color w:val="FF0000"/>
              </w:rPr>
              <w:t>、发票抬头、开票项目</w:t>
            </w:r>
            <w:r w:rsidR="00C54C63" w:rsidRPr="00663179">
              <w:rPr>
                <w:rFonts w:ascii="微软雅黑" w:eastAsia="微软雅黑" w:hAnsi="微软雅黑" w:hint="eastAsia"/>
                <w:color w:val="FF0000"/>
              </w:rPr>
              <w:t>、</w:t>
            </w:r>
            <w:r w:rsidR="00C54C63" w:rsidRPr="00663179">
              <w:rPr>
                <w:rFonts w:ascii="微软雅黑" w:eastAsia="微软雅黑" w:hAnsi="微软雅黑"/>
                <w:color w:val="FF0000"/>
              </w:rPr>
              <w:t>状态</w:t>
            </w:r>
          </w:p>
        </w:tc>
      </w:tr>
    </w:tbl>
    <w:p w14:paraId="38569F27" w14:textId="77777777" w:rsidR="00116C94" w:rsidRPr="00663179" w:rsidRDefault="00116C94" w:rsidP="00116C94">
      <w:pPr>
        <w:rPr>
          <w:color w:val="FF0000"/>
        </w:rPr>
      </w:pPr>
    </w:p>
    <w:tbl>
      <w:tblPr>
        <w:tblW w:w="4758" w:type="pct"/>
        <w:tblInd w:w="63" w:type="dxa"/>
        <w:tblLayout w:type="fixed"/>
        <w:tblLook w:val="04A0" w:firstRow="1" w:lastRow="0" w:firstColumn="1" w:lastColumn="0" w:noHBand="0" w:noVBand="1"/>
      </w:tblPr>
      <w:tblGrid>
        <w:gridCol w:w="8212"/>
      </w:tblGrid>
      <w:tr w:rsidR="00663179" w:rsidRPr="00663179" w14:paraId="4CF102AE" w14:textId="77777777" w:rsidTr="0005542A">
        <w:trPr>
          <w:trHeight w:val="3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47214"/>
            <w:vAlign w:val="center"/>
          </w:tcPr>
          <w:p w14:paraId="04766443" w14:textId="77777777" w:rsidR="00116C94" w:rsidRPr="00663179" w:rsidRDefault="00116C94" w:rsidP="0005542A">
            <w:pPr>
              <w:rPr>
                <w:rFonts w:ascii="微软雅黑" w:eastAsia="微软雅黑" w:hAnsi="微软雅黑" w:cs="宋体"/>
                <w:b/>
                <w:bCs/>
                <w:color w:val="FF0000"/>
                <w:sz w:val="22"/>
                <w:szCs w:val="28"/>
              </w:rPr>
            </w:pPr>
            <w:r w:rsidRPr="00663179">
              <w:rPr>
                <w:rFonts w:ascii="微软雅黑" w:eastAsia="微软雅黑" w:hAnsi="微软雅黑" w:cs="宋体" w:hint="eastAsia"/>
                <w:b/>
                <w:bCs/>
                <w:color w:val="FF0000"/>
                <w:sz w:val="22"/>
                <w:szCs w:val="28"/>
              </w:rPr>
              <w:t>供应商对账单</w:t>
            </w:r>
            <w:r w:rsidRPr="00663179">
              <w:rPr>
                <w:rFonts w:ascii="微软雅黑" w:eastAsia="微软雅黑" w:hAnsi="微软雅黑" w:cs="宋体"/>
                <w:b/>
                <w:bCs/>
                <w:color w:val="FF0000"/>
                <w:sz w:val="22"/>
                <w:szCs w:val="28"/>
              </w:rPr>
              <w:t>明细-产品汇总</w:t>
            </w:r>
          </w:p>
        </w:tc>
      </w:tr>
      <w:tr w:rsidR="00417000" w:rsidRPr="00663179" w14:paraId="15A2490F" w14:textId="77777777" w:rsidTr="0005542A">
        <w:trPr>
          <w:trHeight w:val="330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0AAB8" w14:textId="61E5DA9C" w:rsidR="00116C94" w:rsidRPr="00663179" w:rsidRDefault="00116C94" w:rsidP="00AE3B60">
            <w:pPr>
              <w:rPr>
                <w:rFonts w:ascii="微软雅黑" w:eastAsia="微软雅黑" w:hAnsi="微软雅黑"/>
                <w:color w:val="FF0000"/>
              </w:rPr>
            </w:pPr>
            <w:r w:rsidRPr="00663179">
              <w:rPr>
                <w:rFonts w:ascii="微软雅黑" w:eastAsia="微软雅黑" w:hAnsi="微软雅黑" w:hint="eastAsia"/>
                <w:color w:val="FF0000"/>
              </w:rPr>
              <w:t>产品</w:t>
            </w:r>
            <w:r w:rsidRPr="00663179">
              <w:rPr>
                <w:rFonts w:ascii="微软雅黑" w:eastAsia="微软雅黑" w:hAnsi="微软雅黑"/>
                <w:color w:val="FF0000"/>
              </w:rPr>
              <w:t>、</w:t>
            </w:r>
            <w:r w:rsidRPr="00663179">
              <w:rPr>
                <w:rFonts w:ascii="微软雅黑" w:eastAsia="微软雅黑" w:hAnsi="微软雅黑" w:hint="eastAsia"/>
                <w:color w:val="FF0000"/>
              </w:rPr>
              <w:t>父产品</w:t>
            </w:r>
            <w:r w:rsidRPr="00663179">
              <w:rPr>
                <w:rFonts w:ascii="微软雅黑" w:eastAsia="微软雅黑" w:hAnsi="微软雅黑"/>
                <w:color w:val="FF0000"/>
              </w:rPr>
              <w:t>、</w:t>
            </w:r>
            <w:r w:rsidR="00C54C63" w:rsidRPr="00663179">
              <w:rPr>
                <w:rFonts w:ascii="微软雅黑" w:eastAsia="微软雅黑" w:hAnsi="微软雅黑" w:hint="eastAsia"/>
                <w:color w:val="FF0000"/>
              </w:rPr>
              <w:t>结算时间、</w:t>
            </w:r>
            <w:r w:rsidRPr="00663179">
              <w:rPr>
                <w:rFonts w:ascii="微软雅黑" w:eastAsia="微软雅黑" w:hAnsi="微软雅黑"/>
                <w:color w:val="FF0000"/>
              </w:rPr>
              <w:t>订单数量、订单金额、退票</w:t>
            </w:r>
            <w:r w:rsidRPr="00663179">
              <w:rPr>
                <w:rFonts w:ascii="微软雅黑" w:eastAsia="微软雅黑" w:hAnsi="微软雅黑" w:hint="eastAsia"/>
                <w:color w:val="FF0000"/>
              </w:rPr>
              <w:t>数量</w:t>
            </w:r>
            <w:r w:rsidRPr="00663179">
              <w:rPr>
                <w:rFonts w:ascii="微软雅黑" w:eastAsia="微软雅黑" w:hAnsi="微软雅黑"/>
                <w:color w:val="FF0000"/>
              </w:rPr>
              <w:t>、</w:t>
            </w:r>
            <w:r w:rsidRPr="00663179">
              <w:rPr>
                <w:rFonts w:ascii="微软雅黑" w:eastAsia="微软雅黑" w:hAnsi="微软雅黑" w:hint="eastAsia"/>
                <w:color w:val="FF0000"/>
              </w:rPr>
              <w:t>退票</w:t>
            </w:r>
            <w:r w:rsidR="00C54C63" w:rsidRPr="00663179">
              <w:rPr>
                <w:rFonts w:ascii="微软雅黑" w:eastAsia="微软雅黑" w:hAnsi="微软雅黑" w:hint="eastAsia"/>
                <w:color w:val="FF0000"/>
              </w:rPr>
              <w:t>金</w:t>
            </w:r>
            <w:r w:rsidRPr="00663179">
              <w:rPr>
                <w:rFonts w:ascii="微软雅黑" w:eastAsia="微软雅黑" w:hAnsi="微软雅黑"/>
                <w:color w:val="FF0000"/>
              </w:rPr>
              <w:t>额、</w:t>
            </w:r>
            <w:r w:rsidRPr="00663179">
              <w:rPr>
                <w:rFonts w:ascii="微软雅黑" w:eastAsia="微软雅黑" w:hAnsi="微软雅黑" w:hint="eastAsia"/>
                <w:color w:val="FF0000"/>
              </w:rPr>
              <w:t>结算额</w:t>
            </w:r>
            <w:r w:rsidRPr="00663179">
              <w:rPr>
                <w:rFonts w:ascii="微软雅黑" w:eastAsia="微软雅黑" w:hAnsi="微软雅黑"/>
                <w:color w:val="FF0000"/>
              </w:rPr>
              <w:t>、</w:t>
            </w:r>
            <w:r w:rsidRPr="00663179">
              <w:rPr>
                <w:rFonts w:ascii="微软雅黑" w:eastAsia="微软雅黑" w:hAnsi="微软雅黑" w:hint="eastAsia"/>
                <w:color w:val="FF0000"/>
              </w:rPr>
              <w:t>应收</w:t>
            </w:r>
            <w:r w:rsidRPr="00663179">
              <w:rPr>
                <w:rFonts w:ascii="微软雅黑" w:eastAsia="微软雅黑" w:hAnsi="微软雅黑"/>
                <w:color w:val="FF0000"/>
              </w:rPr>
              <w:t>佣金</w:t>
            </w:r>
            <w:r w:rsidR="00C54C63" w:rsidRPr="00663179">
              <w:rPr>
                <w:rFonts w:ascii="微软雅黑" w:eastAsia="微软雅黑" w:hAnsi="微软雅黑" w:hint="eastAsia"/>
                <w:color w:val="FF0000"/>
              </w:rPr>
              <w:t>、</w:t>
            </w:r>
            <w:r w:rsidR="00C54C63" w:rsidRPr="00663179">
              <w:rPr>
                <w:rFonts w:ascii="微软雅黑" w:eastAsia="微软雅黑" w:hAnsi="微软雅黑"/>
                <w:color w:val="FF0000"/>
              </w:rPr>
              <w:t>应</w:t>
            </w:r>
            <w:r w:rsidR="00C54C63" w:rsidRPr="00663179">
              <w:rPr>
                <w:rFonts w:ascii="微软雅黑" w:eastAsia="微软雅黑" w:hAnsi="微软雅黑" w:hint="eastAsia"/>
                <w:color w:val="FF0000"/>
              </w:rPr>
              <w:t>收交易服务费</w:t>
            </w:r>
          </w:p>
        </w:tc>
      </w:tr>
    </w:tbl>
    <w:p w14:paraId="0DD993BA" w14:textId="77777777" w:rsidR="00116C94" w:rsidRPr="00663179" w:rsidRDefault="00116C94" w:rsidP="00116C94">
      <w:pPr>
        <w:rPr>
          <w:color w:val="FF0000"/>
        </w:rPr>
      </w:pPr>
    </w:p>
    <w:tbl>
      <w:tblPr>
        <w:tblW w:w="4758" w:type="pct"/>
        <w:tblInd w:w="63" w:type="dxa"/>
        <w:tblLayout w:type="fixed"/>
        <w:tblLook w:val="04A0" w:firstRow="1" w:lastRow="0" w:firstColumn="1" w:lastColumn="0" w:noHBand="0" w:noVBand="1"/>
      </w:tblPr>
      <w:tblGrid>
        <w:gridCol w:w="8212"/>
      </w:tblGrid>
      <w:tr w:rsidR="00663179" w:rsidRPr="00663179" w14:paraId="2DFC2465" w14:textId="77777777" w:rsidTr="0005542A">
        <w:trPr>
          <w:trHeight w:val="3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47214"/>
            <w:vAlign w:val="center"/>
          </w:tcPr>
          <w:p w14:paraId="6F0500C9" w14:textId="77777777" w:rsidR="00116C94" w:rsidRPr="00663179" w:rsidRDefault="00116C94" w:rsidP="0005542A">
            <w:pPr>
              <w:rPr>
                <w:rFonts w:ascii="微软雅黑" w:eastAsia="微软雅黑" w:hAnsi="微软雅黑" w:cs="宋体"/>
                <w:b/>
                <w:bCs/>
                <w:color w:val="FF0000"/>
                <w:sz w:val="22"/>
                <w:szCs w:val="28"/>
              </w:rPr>
            </w:pPr>
            <w:r w:rsidRPr="00663179">
              <w:rPr>
                <w:rFonts w:ascii="微软雅黑" w:eastAsia="微软雅黑" w:hAnsi="微软雅黑" w:cs="宋体" w:hint="eastAsia"/>
                <w:b/>
                <w:bCs/>
                <w:color w:val="FF0000"/>
                <w:sz w:val="22"/>
                <w:szCs w:val="28"/>
              </w:rPr>
              <w:t>供应商对账单</w:t>
            </w:r>
            <w:r w:rsidRPr="00663179">
              <w:rPr>
                <w:rFonts w:ascii="微软雅黑" w:eastAsia="微软雅黑" w:hAnsi="微软雅黑" w:cs="宋体"/>
                <w:b/>
                <w:bCs/>
                <w:color w:val="FF0000"/>
                <w:sz w:val="22"/>
                <w:szCs w:val="28"/>
              </w:rPr>
              <w:t>明细-</w:t>
            </w:r>
            <w:r w:rsidRPr="00663179">
              <w:rPr>
                <w:rFonts w:ascii="微软雅黑" w:eastAsia="微软雅黑" w:hAnsi="微软雅黑" w:cs="宋体" w:hint="eastAsia"/>
                <w:b/>
                <w:bCs/>
                <w:color w:val="FF0000"/>
                <w:sz w:val="22"/>
                <w:szCs w:val="28"/>
              </w:rPr>
              <w:t>订单</w:t>
            </w:r>
            <w:r w:rsidRPr="00663179">
              <w:rPr>
                <w:rFonts w:ascii="微软雅黑" w:eastAsia="微软雅黑" w:hAnsi="微软雅黑" w:cs="宋体"/>
                <w:b/>
                <w:bCs/>
                <w:color w:val="FF0000"/>
                <w:sz w:val="22"/>
                <w:szCs w:val="28"/>
              </w:rPr>
              <w:t>汇总</w:t>
            </w:r>
          </w:p>
        </w:tc>
      </w:tr>
      <w:tr w:rsidR="00663179" w:rsidRPr="00663179" w14:paraId="3557B016" w14:textId="77777777" w:rsidTr="0005542A">
        <w:trPr>
          <w:trHeight w:val="330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CF675" w14:textId="5F20C343" w:rsidR="00116C94" w:rsidRPr="00663179" w:rsidRDefault="00C54C63" w:rsidP="00713F6A">
            <w:pPr>
              <w:rPr>
                <w:rFonts w:ascii="微软雅黑" w:eastAsia="微软雅黑" w:hAnsi="微软雅黑"/>
                <w:color w:val="FF0000"/>
              </w:rPr>
            </w:pPr>
            <w:r w:rsidRPr="00663179">
              <w:rPr>
                <w:rFonts w:ascii="微软雅黑" w:eastAsia="微软雅黑" w:hAnsi="微软雅黑" w:hint="eastAsia"/>
                <w:color w:val="FF0000"/>
              </w:rPr>
              <w:t>订单</w:t>
            </w:r>
            <w:r w:rsidRPr="00663179">
              <w:rPr>
                <w:rFonts w:ascii="微软雅黑" w:eastAsia="微软雅黑" w:hAnsi="微软雅黑"/>
                <w:color w:val="FF0000"/>
              </w:rPr>
              <w:t>、</w:t>
            </w:r>
            <w:r w:rsidRPr="00663179">
              <w:rPr>
                <w:rFonts w:ascii="微软雅黑" w:eastAsia="微软雅黑" w:hAnsi="微软雅黑" w:hint="eastAsia"/>
                <w:color w:val="FF0000"/>
              </w:rPr>
              <w:t>创建</w:t>
            </w:r>
            <w:r w:rsidRPr="00663179">
              <w:rPr>
                <w:rFonts w:ascii="微软雅黑" w:eastAsia="微软雅黑" w:hAnsi="微软雅黑"/>
                <w:color w:val="FF0000"/>
              </w:rPr>
              <w:t>时间、</w:t>
            </w:r>
            <w:r w:rsidRPr="00663179">
              <w:rPr>
                <w:rFonts w:ascii="微软雅黑" w:eastAsia="微软雅黑" w:hAnsi="微软雅黑" w:hint="eastAsia"/>
                <w:color w:val="FF0000"/>
              </w:rPr>
              <w:t>结算额、产品、</w:t>
            </w:r>
            <w:r w:rsidRPr="00663179">
              <w:rPr>
                <w:rFonts w:ascii="微软雅黑" w:eastAsia="微软雅黑" w:hAnsi="微软雅黑"/>
                <w:color w:val="FF0000"/>
              </w:rPr>
              <w:t>父</w:t>
            </w:r>
            <w:r w:rsidRPr="00663179">
              <w:rPr>
                <w:rFonts w:ascii="微软雅黑" w:eastAsia="微软雅黑" w:hAnsi="微软雅黑" w:hint="eastAsia"/>
                <w:color w:val="FF0000"/>
              </w:rPr>
              <w:t>产品、</w:t>
            </w:r>
            <w:r w:rsidRPr="00663179">
              <w:rPr>
                <w:rFonts w:ascii="微软雅黑" w:eastAsia="微软雅黑" w:hAnsi="微软雅黑"/>
                <w:color w:val="FF0000"/>
              </w:rPr>
              <w:t>订单数量、</w:t>
            </w:r>
            <w:r w:rsidR="00713F6A" w:rsidRPr="00663179">
              <w:rPr>
                <w:rFonts w:ascii="微软雅黑" w:eastAsia="微软雅黑" w:hAnsi="微软雅黑"/>
                <w:color w:val="FF0000"/>
              </w:rPr>
              <w:t>订单金额、退票</w:t>
            </w:r>
            <w:r w:rsidR="00713F6A" w:rsidRPr="00663179">
              <w:rPr>
                <w:rFonts w:ascii="微软雅黑" w:eastAsia="微软雅黑" w:hAnsi="微软雅黑" w:hint="eastAsia"/>
                <w:color w:val="FF0000"/>
              </w:rPr>
              <w:t>数量</w:t>
            </w:r>
            <w:r w:rsidR="00713F6A" w:rsidRPr="00663179">
              <w:rPr>
                <w:rFonts w:ascii="微软雅黑" w:eastAsia="微软雅黑" w:hAnsi="微软雅黑"/>
                <w:color w:val="FF0000"/>
              </w:rPr>
              <w:t>、</w:t>
            </w:r>
            <w:r w:rsidR="00713F6A" w:rsidRPr="00663179">
              <w:rPr>
                <w:rFonts w:ascii="微软雅黑" w:eastAsia="微软雅黑" w:hAnsi="微软雅黑" w:hint="eastAsia"/>
                <w:color w:val="FF0000"/>
              </w:rPr>
              <w:t>退票金</w:t>
            </w:r>
            <w:r w:rsidR="00713F6A" w:rsidRPr="00663179">
              <w:rPr>
                <w:rFonts w:ascii="微软雅黑" w:eastAsia="微软雅黑" w:hAnsi="微软雅黑"/>
                <w:color w:val="FF0000"/>
              </w:rPr>
              <w:t>额、</w:t>
            </w:r>
            <w:r w:rsidR="00713F6A" w:rsidRPr="00663179">
              <w:rPr>
                <w:rFonts w:ascii="微软雅黑" w:eastAsia="微软雅黑" w:hAnsi="微软雅黑" w:hint="eastAsia"/>
                <w:color w:val="FF0000"/>
              </w:rPr>
              <w:t>产品结算额、应收佣金、应收交易服务费</w:t>
            </w:r>
          </w:p>
        </w:tc>
      </w:tr>
    </w:tbl>
    <w:p w14:paraId="70194E52" w14:textId="7B44C57F" w:rsidR="006E5053" w:rsidRDefault="006E5053" w:rsidP="00A605E2">
      <w:pPr>
        <w:pStyle w:val="5"/>
      </w:pPr>
      <w:r>
        <w:rPr>
          <w:rFonts w:hint="eastAsia"/>
        </w:rPr>
        <w:t>界面参考</w:t>
      </w:r>
      <w:r w:rsidR="00A605E2">
        <w:rPr>
          <w:rFonts w:hint="eastAsia"/>
        </w:rPr>
        <w:t>-</w:t>
      </w:r>
      <w:r w:rsidR="00663179">
        <w:rPr>
          <w:rFonts w:hint="eastAsia"/>
        </w:rPr>
        <w:t>供应</w:t>
      </w:r>
      <w:r w:rsidR="00A605E2">
        <w:rPr>
          <w:rFonts w:hint="eastAsia"/>
        </w:rPr>
        <w:t>端</w:t>
      </w:r>
    </w:p>
    <w:p w14:paraId="1CBA2F77" w14:textId="15DBCE0C" w:rsidR="00A605E2" w:rsidRPr="00A605E2" w:rsidRDefault="00A605E2" w:rsidP="00A605E2">
      <w:pPr>
        <w:pStyle w:val="af0"/>
        <w:numPr>
          <w:ilvl w:val="0"/>
          <w:numId w:val="27"/>
        </w:numPr>
        <w:ind w:firstLineChars="0"/>
      </w:pPr>
      <w:r>
        <w:rPr>
          <w:rFonts w:hint="eastAsia"/>
        </w:rPr>
        <w:t>产品汇总页面</w:t>
      </w:r>
    </w:p>
    <w:p w14:paraId="243B5DB6" w14:textId="5BF619C2" w:rsidR="006E5053" w:rsidRDefault="00663179" w:rsidP="006E5053">
      <w:r>
        <w:rPr>
          <w:noProof/>
        </w:rPr>
        <w:lastRenderedPageBreak/>
        <w:drawing>
          <wp:inline distT="0" distB="0" distL="0" distR="0" wp14:anchorId="0B4714A7" wp14:editId="3C435E7F">
            <wp:extent cx="5486400" cy="19831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 (2)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20FF" w14:textId="5141D1AE" w:rsidR="00A605E2" w:rsidRDefault="00A605E2" w:rsidP="00A605E2">
      <w:pPr>
        <w:pStyle w:val="af0"/>
        <w:numPr>
          <w:ilvl w:val="0"/>
          <w:numId w:val="27"/>
        </w:numPr>
        <w:ind w:firstLineChars="0"/>
      </w:pPr>
      <w:r>
        <w:rPr>
          <w:rFonts w:hint="eastAsia"/>
        </w:rPr>
        <w:t>订单汇总页面</w:t>
      </w:r>
    </w:p>
    <w:p w14:paraId="1486CBD0" w14:textId="602D16DA" w:rsidR="006E5053" w:rsidRDefault="00663179" w:rsidP="006E5053">
      <w:r>
        <w:rPr>
          <w:noProof/>
        </w:rPr>
        <w:drawing>
          <wp:inline distT="0" distB="0" distL="0" distR="0" wp14:anchorId="3CD2A102" wp14:editId="13DD4B84">
            <wp:extent cx="5486400" cy="19799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BFBC" w14:textId="77777777" w:rsidR="006E5053" w:rsidRDefault="006E5053" w:rsidP="006E5053">
      <w:pPr>
        <w:ind w:left="360"/>
      </w:pPr>
    </w:p>
    <w:p w14:paraId="15147D22" w14:textId="7F949144" w:rsidR="00F76850" w:rsidRDefault="00F76850" w:rsidP="00F76850">
      <w:pPr>
        <w:pStyle w:val="4"/>
      </w:pPr>
      <w:r>
        <w:rPr>
          <w:rFonts w:hint="eastAsia"/>
        </w:rPr>
        <w:t>API</w:t>
      </w:r>
      <w:r>
        <w:t>-</w:t>
      </w:r>
      <w:r>
        <w:t>接</w:t>
      </w:r>
      <w:r>
        <w:rPr>
          <w:rFonts w:hint="eastAsia"/>
        </w:rPr>
        <w:t>收前端对账结果</w:t>
      </w:r>
    </w:p>
    <w:p w14:paraId="0195D9FA" w14:textId="4E44E196" w:rsidR="00F76850" w:rsidRPr="00F76850" w:rsidRDefault="00F76850" w:rsidP="00F76850">
      <w:pPr>
        <w:pStyle w:val="af0"/>
        <w:numPr>
          <w:ilvl w:val="0"/>
          <w:numId w:val="24"/>
        </w:numPr>
        <w:ind w:firstLineChars="0"/>
      </w:pPr>
      <w:r>
        <w:rPr>
          <w:rFonts w:hint="eastAsia"/>
        </w:rPr>
        <w:t>前端提供</w:t>
      </w:r>
      <w:r w:rsidR="00775B31">
        <w:rPr>
          <w:rFonts w:hint="eastAsia"/>
        </w:rPr>
        <w:t>【是否确认对账单】</w:t>
      </w:r>
      <w:r>
        <w:t>的</w:t>
      </w:r>
      <w:r>
        <w:rPr>
          <w:rFonts w:hint="eastAsia"/>
        </w:rPr>
        <w:t>相应交互，</w:t>
      </w:r>
      <w:r>
        <w:t>并</w:t>
      </w:r>
      <w:r>
        <w:rPr>
          <w:rFonts w:hint="eastAsia"/>
        </w:rPr>
        <w:t>调用</w:t>
      </w:r>
      <w:r>
        <w:rPr>
          <w:rFonts w:hint="eastAsia"/>
        </w:rPr>
        <w:t>API</w:t>
      </w:r>
      <w:r>
        <w:rPr>
          <w:rFonts w:hint="eastAsia"/>
        </w:rPr>
        <w:t>把结果传回</w:t>
      </w:r>
    </w:p>
    <w:p w14:paraId="67896D67" w14:textId="4C7EA3BD" w:rsidR="0045380E" w:rsidRDefault="0045380E" w:rsidP="0045380E">
      <w:pPr>
        <w:pStyle w:val="2"/>
      </w:pPr>
      <w:r>
        <w:rPr>
          <w:rFonts w:hint="eastAsia"/>
        </w:rPr>
        <w:t>各个产品改造说明</w:t>
      </w:r>
    </w:p>
    <w:p w14:paraId="1E36E45B" w14:textId="77777777" w:rsidR="0045380E" w:rsidRDefault="0045380E" w:rsidP="0045380E">
      <w:pPr>
        <w:pStyle w:val="3"/>
      </w:pPr>
      <w:r>
        <w:rPr>
          <w:rFonts w:hint="eastAsia"/>
        </w:rPr>
        <w:t>产品概述</w:t>
      </w:r>
    </w:p>
    <w:p w14:paraId="3AE34C07" w14:textId="2AA1DAEC" w:rsidR="0045380E" w:rsidRDefault="0045380E" w:rsidP="0045380E">
      <w:r>
        <w:rPr>
          <w:rFonts w:hint="eastAsia"/>
        </w:rPr>
        <w:t>各个产品需要提供相应的页面用户展示余额和</w:t>
      </w:r>
      <w:r>
        <w:t>子</w:t>
      </w:r>
      <w:r>
        <w:rPr>
          <w:rFonts w:hint="eastAsia"/>
        </w:rPr>
        <w:t>账户及明细，</w:t>
      </w:r>
      <w:r>
        <w:t>并</w:t>
      </w:r>
      <w:r>
        <w:rPr>
          <w:rFonts w:hint="eastAsia"/>
        </w:rPr>
        <w:t>提供提现</w:t>
      </w:r>
      <w:r w:rsidR="00EC15E0">
        <w:rPr>
          <w:rFonts w:hint="eastAsia"/>
        </w:rPr>
        <w:t>、</w:t>
      </w:r>
      <w:r w:rsidR="00EC15E0">
        <w:t>对账</w:t>
      </w:r>
      <w:r w:rsidR="00EC15E0">
        <w:rPr>
          <w:rFonts w:hint="eastAsia"/>
        </w:rPr>
        <w:t>、</w:t>
      </w:r>
      <w:r w:rsidR="00EC15E0">
        <w:t>充值</w:t>
      </w:r>
      <w:r>
        <w:rPr>
          <w:rFonts w:hint="eastAsia"/>
        </w:rPr>
        <w:t>功能。</w:t>
      </w:r>
      <w:r>
        <w:t>这</w:t>
      </w:r>
      <w:r w:rsidR="00A90DCE">
        <w:rPr>
          <w:rFonts w:hint="eastAsia"/>
        </w:rPr>
        <w:t>些都需要调用票之家</w:t>
      </w:r>
      <w:r>
        <w:rPr>
          <w:rFonts w:hint="eastAsia"/>
        </w:rPr>
        <w:t>财务账户系统提供的</w:t>
      </w:r>
      <w:r>
        <w:rPr>
          <w:rFonts w:hint="eastAsia"/>
        </w:rPr>
        <w:t>API</w:t>
      </w:r>
      <w:r>
        <w:rPr>
          <w:rFonts w:hint="eastAsia"/>
        </w:rPr>
        <w:t>实现</w:t>
      </w:r>
    </w:p>
    <w:p w14:paraId="3CE881A2" w14:textId="708F120D" w:rsidR="0045380E" w:rsidRDefault="0045380E" w:rsidP="0045380E">
      <w:pPr>
        <w:pStyle w:val="3"/>
      </w:pPr>
      <w:r>
        <w:rPr>
          <w:rFonts w:hint="eastAsia"/>
        </w:rPr>
        <w:t>特性说明</w:t>
      </w:r>
    </w:p>
    <w:p w14:paraId="496AA21D" w14:textId="3CD07607" w:rsidR="0045380E" w:rsidRDefault="0045380E" w:rsidP="0045380E">
      <w:pPr>
        <w:pStyle w:val="4"/>
      </w:pPr>
      <w:r>
        <w:rPr>
          <w:rFonts w:hint="eastAsia"/>
        </w:rPr>
        <w:t>改造列表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45"/>
        <w:gridCol w:w="6385"/>
      </w:tblGrid>
      <w:tr w:rsidR="0045380E" w:rsidRPr="00BD45FE" w14:paraId="5BEBD449" w14:textId="77777777" w:rsidTr="0045380E">
        <w:trPr>
          <w:trHeight w:val="397"/>
        </w:trPr>
        <w:tc>
          <w:tcPr>
            <w:tcW w:w="2245" w:type="dxa"/>
            <w:shd w:val="clear" w:color="auto" w:fill="BFBFBF" w:themeFill="background1" w:themeFillShade="BF"/>
            <w:vAlign w:val="center"/>
          </w:tcPr>
          <w:p w14:paraId="697082A3" w14:textId="63C1BC43" w:rsidR="0045380E" w:rsidRPr="00BD45FE" w:rsidRDefault="0045380E" w:rsidP="00307122">
            <w:r>
              <w:rPr>
                <w:rFonts w:hint="eastAsia"/>
              </w:rPr>
              <w:t>产品</w:t>
            </w:r>
          </w:p>
        </w:tc>
        <w:tc>
          <w:tcPr>
            <w:tcW w:w="6385" w:type="dxa"/>
            <w:shd w:val="clear" w:color="auto" w:fill="BFBFBF" w:themeFill="background1" w:themeFillShade="BF"/>
            <w:vAlign w:val="center"/>
          </w:tcPr>
          <w:p w14:paraId="1C509EE1" w14:textId="39D4FFE9" w:rsidR="0045380E" w:rsidRPr="00BD45FE" w:rsidRDefault="0045380E" w:rsidP="00307122">
            <w:r>
              <w:rPr>
                <w:rFonts w:hint="eastAsia"/>
              </w:rPr>
              <w:t>改造</w:t>
            </w:r>
          </w:p>
        </w:tc>
      </w:tr>
      <w:tr w:rsidR="0045380E" w14:paraId="68C921FD" w14:textId="77777777" w:rsidTr="0045380E">
        <w:trPr>
          <w:trHeight w:val="397"/>
        </w:trPr>
        <w:tc>
          <w:tcPr>
            <w:tcW w:w="2245" w:type="dxa"/>
            <w:vAlign w:val="center"/>
          </w:tcPr>
          <w:p w14:paraId="013BD75B" w14:textId="09462BBC" w:rsidR="0045380E" w:rsidRDefault="0045380E" w:rsidP="0045380E">
            <w:r>
              <w:rPr>
                <w:rFonts w:hint="eastAsia"/>
              </w:rPr>
              <w:t>供应端</w:t>
            </w:r>
          </w:p>
        </w:tc>
        <w:tc>
          <w:tcPr>
            <w:tcW w:w="6385" w:type="dxa"/>
            <w:vAlign w:val="center"/>
          </w:tcPr>
          <w:p w14:paraId="17A1DCE6" w14:textId="74B737AC" w:rsidR="0045380E" w:rsidRDefault="0045380E" w:rsidP="00A85DD4">
            <w:pPr>
              <w:pStyle w:val="af0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展示余额、</w:t>
            </w:r>
            <w:r>
              <w:t>子</w:t>
            </w:r>
            <w:r>
              <w:rPr>
                <w:rFonts w:hint="eastAsia"/>
              </w:rPr>
              <w:t>账户、</w:t>
            </w:r>
            <w:r>
              <w:t>各</w:t>
            </w:r>
            <w:r>
              <w:rPr>
                <w:rFonts w:hint="eastAsia"/>
              </w:rPr>
              <w:t>子账户</w:t>
            </w:r>
            <w:r w:rsidR="000558B5">
              <w:rPr>
                <w:rFonts w:hint="eastAsia"/>
              </w:rPr>
              <w:t>历史</w:t>
            </w:r>
            <w:r>
              <w:rPr>
                <w:rFonts w:hint="eastAsia"/>
              </w:rPr>
              <w:t>明细</w:t>
            </w:r>
          </w:p>
          <w:p w14:paraId="6FC16192" w14:textId="706FA8A1" w:rsidR="007E4FD3" w:rsidRPr="00A30A86" w:rsidRDefault="00A30A86" w:rsidP="007E4FD3">
            <w:pPr>
              <w:pStyle w:val="af0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提现</w:t>
            </w:r>
            <w:r w:rsidR="007E4FD3">
              <w:rPr>
                <w:rFonts w:hint="eastAsia"/>
              </w:rPr>
              <w:t>、</w:t>
            </w:r>
            <w:r w:rsidR="007E4FD3">
              <w:t>对账</w:t>
            </w:r>
          </w:p>
        </w:tc>
      </w:tr>
      <w:tr w:rsidR="00A30A86" w14:paraId="3DE68CEE" w14:textId="77777777" w:rsidTr="0045380E">
        <w:trPr>
          <w:trHeight w:val="397"/>
        </w:trPr>
        <w:tc>
          <w:tcPr>
            <w:tcW w:w="2245" w:type="dxa"/>
            <w:vAlign w:val="center"/>
          </w:tcPr>
          <w:p w14:paraId="0097A597" w14:textId="39497EAD" w:rsidR="00A30A86" w:rsidRDefault="00A30A86" w:rsidP="00A30A86">
            <w:r>
              <w:rPr>
                <w:rFonts w:hint="eastAsia"/>
              </w:rPr>
              <w:t>分销端</w:t>
            </w:r>
          </w:p>
        </w:tc>
        <w:tc>
          <w:tcPr>
            <w:tcW w:w="6385" w:type="dxa"/>
            <w:vAlign w:val="center"/>
          </w:tcPr>
          <w:p w14:paraId="5EF71ED6" w14:textId="59CDA429" w:rsidR="00A30A86" w:rsidRDefault="00A30A86" w:rsidP="00A30A86">
            <w:pPr>
              <w:pStyle w:val="af0"/>
              <w:numPr>
                <w:ilvl w:val="0"/>
                <w:numId w:val="17"/>
              </w:numPr>
              <w:spacing w:before="120" w:after="120"/>
              <w:ind w:firstLineChars="0"/>
            </w:pPr>
            <w:r>
              <w:rPr>
                <w:rFonts w:hint="eastAsia"/>
              </w:rPr>
              <w:t>展示余额、</w:t>
            </w:r>
            <w:r>
              <w:t>子</w:t>
            </w:r>
            <w:r>
              <w:rPr>
                <w:rFonts w:hint="eastAsia"/>
              </w:rPr>
              <w:t>账户、</w:t>
            </w:r>
            <w:r>
              <w:t>各</w:t>
            </w:r>
            <w:r>
              <w:rPr>
                <w:rFonts w:hint="eastAsia"/>
              </w:rPr>
              <w:t>子账户</w:t>
            </w:r>
            <w:r w:rsidR="000558B5">
              <w:rPr>
                <w:rFonts w:hint="eastAsia"/>
              </w:rPr>
              <w:t>历史</w:t>
            </w:r>
            <w:r>
              <w:rPr>
                <w:rFonts w:hint="eastAsia"/>
              </w:rPr>
              <w:t>明细</w:t>
            </w:r>
          </w:p>
          <w:p w14:paraId="54B8501F" w14:textId="46EFDD42" w:rsidR="00A30A86" w:rsidRDefault="00A30A86" w:rsidP="00A30A86">
            <w:pPr>
              <w:pStyle w:val="af0"/>
              <w:numPr>
                <w:ilvl w:val="0"/>
                <w:numId w:val="17"/>
              </w:numPr>
              <w:spacing w:before="120" w:after="120"/>
              <w:ind w:firstLineChars="0"/>
            </w:pPr>
            <w:r>
              <w:rPr>
                <w:rFonts w:hint="eastAsia"/>
              </w:rPr>
              <w:t>提现</w:t>
            </w:r>
            <w:r w:rsidR="007E4FD3">
              <w:rPr>
                <w:rFonts w:hint="eastAsia"/>
              </w:rPr>
              <w:t>、</w:t>
            </w:r>
            <w:r w:rsidR="007E4FD3">
              <w:t>充值</w:t>
            </w:r>
            <w:r w:rsidR="007E4FD3">
              <w:rPr>
                <w:rFonts w:hint="eastAsia"/>
              </w:rPr>
              <w:t>、</w:t>
            </w:r>
            <w:r w:rsidR="007E4FD3">
              <w:t>对账</w:t>
            </w:r>
          </w:p>
        </w:tc>
      </w:tr>
      <w:tr w:rsidR="00A30A86" w14:paraId="7A4765CF" w14:textId="77777777" w:rsidTr="0045380E">
        <w:trPr>
          <w:trHeight w:val="397"/>
        </w:trPr>
        <w:tc>
          <w:tcPr>
            <w:tcW w:w="2245" w:type="dxa"/>
            <w:vAlign w:val="center"/>
          </w:tcPr>
          <w:p w14:paraId="6A258BD8" w14:textId="6F9B07F3" w:rsidR="00A30A86" w:rsidRDefault="00A30A86" w:rsidP="00A30A86">
            <w:r>
              <w:rPr>
                <w:rFonts w:hint="eastAsia"/>
              </w:rPr>
              <w:lastRenderedPageBreak/>
              <w:t>供销一体</w:t>
            </w:r>
          </w:p>
        </w:tc>
        <w:tc>
          <w:tcPr>
            <w:tcW w:w="6385" w:type="dxa"/>
            <w:vAlign w:val="center"/>
          </w:tcPr>
          <w:p w14:paraId="76738615" w14:textId="77777777" w:rsidR="00A30A86" w:rsidRDefault="00A30A86" w:rsidP="00A30A86">
            <w:pPr>
              <w:pStyle w:val="af0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展示总余额</w:t>
            </w:r>
          </w:p>
          <w:p w14:paraId="1AD6DC5E" w14:textId="0F9E507F" w:rsidR="00A30A86" w:rsidRDefault="00A30A86" w:rsidP="00A30A86">
            <w:pPr>
              <w:pStyle w:val="af0"/>
              <w:numPr>
                <w:ilvl w:val="0"/>
                <w:numId w:val="18"/>
              </w:numPr>
              <w:spacing w:before="120" w:after="120"/>
              <w:ind w:firstLineChars="0"/>
            </w:pPr>
            <w:r>
              <w:rPr>
                <w:rFonts w:hint="eastAsia"/>
              </w:rPr>
              <w:t>展示余额、</w:t>
            </w:r>
            <w:r>
              <w:t>子</w:t>
            </w:r>
            <w:r>
              <w:rPr>
                <w:rFonts w:hint="eastAsia"/>
              </w:rPr>
              <w:t>账户、</w:t>
            </w:r>
            <w:r>
              <w:t>各</w:t>
            </w:r>
            <w:r>
              <w:rPr>
                <w:rFonts w:hint="eastAsia"/>
              </w:rPr>
              <w:t>子账户</w:t>
            </w:r>
            <w:r w:rsidR="000558B5">
              <w:rPr>
                <w:rFonts w:hint="eastAsia"/>
              </w:rPr>
              <w:t>历史</w:t>
            </w:r>
            <w:r>
              <w:rPr>
                <w:rFonts w:hint="eastAsia"/>
              </w:rPr>
              <w:t>明细（</w:t>
            </w:r>
            <w:r>
              <w:t>分</w:t>
            </w:r>
            <w:r>
              <w:rPr>
                <w:rFonts w:hint="eastAsia"/>
              </w:rPr>
              <w:t>为供应角色和分销角色）</w:t>
            </w:r>
          </w:p>
          <w:p w14:paraId="3D72DAF9" w14:textId="52D2AD05" w:rsidR="00A30A86" w:rsidRDefault="00A30A86" w:rsidP="00A30A86">
            <w:pPr>
              <w:pStyle w:val="af0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提现</w:t>
            </w:r>
            <w:r w:rsidR="007E4FD3">
              <w:rPr>
                <w:rFonts w:hint="eastAsia"/>
              </w:rPr>
              <w:t>、</w:t>
            </w:r>
            <w:r w:rsidR="007E4FD3">
              <w:t>充值</w:t>
            </w:r>
            <w:r w:rsidR="007E4FD3">
              <w:rPr>
                <w:rFonts w:hint="eastAsia"/>
              </w:rPr>
              <w:t>、</w:t>
            </w:r>
            <w:r w:rsidR="007E4FD3">
              <w:t>对账</w:t>
            </w:r>
            <w:r>
              <w:rPr>
                <w:rFonts w:hint="eastAsia"/>
              </w:rPr>
              <w:t>（</w:t>
            </w:r>
            <w:r>
              <w:t>分</w:t>
            </w:r>
            <w:r>
              <w:rPr>
                <w:rFonts w:hint="eastAsia"/>
              </w:rPr>
              <w:t>为供应角色和分销角色）</w:t>
            </w:r>
          </w:p>
        </w:tc>
      </w:tr>
    </w:tbl>
    <w:p w14:paraId="244CB793" w14:textId="77777777" w:rsidR="0045380E" w:rsidRPr="0045380E" w:rsidRDefault="0045380E" w:rsidP="0045380E"/>
    <w:sectPr w:rsidR="0045380E" w:rsidRPr="0045380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375BEC" w14:textId="77777777" w:rsidR="009E622E" w:rsidRDefault="009E622E">
      <w:r>
        <w:separator/>
      </w:r>
    </w:p>
  </w:endnote>
  <w:endnote w:type="continuationSeparator" w:id="0">
    <w:p w14:paraId="73C055BE" w14:textId="77777777" w:rsidR="009E622E" w:rsidRDefault="009E6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隶书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6E3BAA" w14:textId="77777777" w:rsidR="009E622E" w:rsidRDefault="009E622E">
      <w:r>
        <w:separator/>
      </w:r>
    </w:p>
  </w:footnote>
  <w:footnote w:type="continuationSeparator" w:id="0">
    <w:p w14:paraId="583B1C3A" w14:textId="77777777" w:rsidR="009E622E" w:rsidRDefault="009E6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B6092"/>
    <w:multiLevelType w:val="hybridMultilevel"/>
    <w:tmpl w:val="15A6C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D672A"/>
    <w:multiLevelType w:val="hybridMultilevel"/>
    <w:tmpl w:val="41FCE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125FB"/>
    <w:multiLevelType w:val="hybridMultilevel"/>
    <w:tmpl w:val="0BEC9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43286"/>
    <w:multiLevelType w:val="hybridMultilevel"/>
    <w:tmpl w:val="3C6C4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D718E"/>
    <w:multiLevelType w:val="hybridMultilevel"/>
    <w:tmpl w:val="B5C03C1E"/>
    <w:lvl w:ilvl="0" w:tplc="AF68DA0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8F2144"/>
    <w:multiLevelType w:val="hybridMultilevel"/>
    <w:tmpl w:val="6A747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70563"/>
    <w:multiLevelType w:val="hybridMultilevel"/>
    <w:tmpl w:val="533ED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91DDF"/>
    <w:multiLevelType w:val="hybridMultilevel"/>
    <w:tmpl w:val="D7102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D13D23"/>
    <w:multiLevelType w:val="hybridMultilevel"/>
    <w:tmpl w:val="0980C1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5336AF"/>
    <w:multiLevelType w:val="hybridMultilevel"/>
    <w:tmpl w:val="5E0C4E8E"/>
    <w:lvl w:ilvl="0" w:tplc="2F9CC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567EBF"/>
    <w:multiLevelType w:val="hybridMultilevel"/>
    <w:tmpl w:val="0CFA12E2"/>
    <w:lvl w:ilvl="0" w:tplc="EC4CB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3F5C64"/>
    <w:multiLevelType w:val="hybridMultilevel"/>
    <w:tmpl w:val="D8B2D6D4"/>
    <w:lvl w:ilvl="0" w:tplc="2F9CC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6B7584D"/>
    <w:multiLevelType w:val="hybridMultilevel"/>
    <w:tmpl w:val="8D7C75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150364"/>
    <w:multiLevelType w:val="hybridMultilevel"/>
    <w:tmpl w:val="BDBC6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AA78CA"/>
    <w:multiLevelType w:val="hybridMultilevel"/>
    <w:tmpl w:val="B2A635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1C19D9"/>
    <w:multiLevelType w:val="hybridMultilevel"/>
    <w:tmpl w:val="6A747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982B41"/>
    <w:multiLevelType w:val="hybridMultilevel"/>
    <w:tmpl w:val="79A42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4D2A77"/>
    <w:multiLevelType w:val="hybridMultilevel"/>
    <w:tmpl w:val="C16A7D56"/>
    <w:lvl w:ilvl="0" w:tplc="2F9CC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4372D7D"/>
    <w:multiLevelType w:val="hybridMultilevel"/>
    <w:tmpl w:val="41FCE8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0B4324"/>
    <w:multiLevelType w:val="hybridMultilevel"/>
    <w:tmpl w:val="D8B2D6D4"/>
    <w:lvl w:ilvl="0" w:tplc="2F9CC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F40EA5"/>
    <w:multiLevelType w:val="hybridMultilevel"/>
    <w:tmpl w:val="C16A7D56"/>
    <w:lvl w:ilvl="0" w:tplc="2F9CC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81571E1"/>
    <w:multiLevelType w:val="hybridMultilevel"/>
    <w:tmpl w:val="6A747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4F1EB6"/>
    <w:multiLevelType w:val="hybridMultilevel"/>
    <w:tmpl w:val="C16A7D56"/>
    <w:lvl w:ilvl="0" w:tplc="2F9CC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11D5B06"/>
    <w:multiLevelType w:val="multilevel"/>
    <w:tmpl w:val="E5186080"/>
    <w:lvl w:ilvl="0">
      <w:start w:val="1"/>
      <w:numFmt w:val="chineseCountingThousand"/>
      <w:pStyle w:val="1"/>
      <w:lvlText w:val="%1、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2、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2">
      <w:start w:val="1"/>
      <w:numFmt w:val="decimal"/>
      <w:pStyle w:val="3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66BA3586"/>
    <w:multiLevelType w:val="hybridMultilevel"/>
    <w:tmpl w:val="8B4EC222"/>
    <w:lvl w:ilvl="0" w:tplc="2398E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87110E5"/>
    <w:multiLevelType w:val="hybridMultilevel"/>
    <w:tmpl w:val="B9FC67B0"/>
    <w:lvl w:ilvl="0" w:tplc="FDD2E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C09675E"/>
    <w:multiLevelType w:val="hybridMultilevel"/>
    <w:tmpl w:val="BFE8A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BE7152"/>
    <w:multiLevelType w:val="hybridMultilevel"/>
    <w:tmpl w:val="D87E0EFE"/>
    <w:lvl w:ilvl="0" w:tplc="2F9CC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A34D6E"/>
    <w:multiLevelType w:val="hybridMultilevel"/>
    <w:tmpl w:val="C16A7D56"/>
    <w:lvl w:ilvl="0" w:tplc="2F9CC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7997E81"/>
    <w:multiLevelType w:val="hybridMultilevel"/>
    <w:tmpl w:val="C16A7D56"/>
    <w:lvl w:ilvl="0" w:tplc="2F9CC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AC52209"/>
    <w:multiLevelType w:val="hybridMultilevel"/>
    <w:tmpl w:val="B142C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9"/>
  </w:num>
  <w:num w:numId="3">
    <w:abstractNumId w:val="17"/>
  </w:num>
  <w:num w:numId="4">
    <w:abstractNumId w:val="29"/>
  </w:num>
  <w:num w:numId="5">
    <w:abstractNumId w:val="22"/>
  </w:num>
  <w:num w:numId="6">
    <w:abstractNumId w:val="10"/>
  </w:num>
  <w:num w:numId="7">
    <w:abstractNumId w:val="25"/>
  </w:num>
  <w:num w:numId="8">
    <w:abstractNumId w:val="20"/>
  </w:num>
  <w:num w:numId="9">
    <w:abstractNumId w:val="27"/>
  </w:num>
  <w:num w:numId="10">
    <w:abstractNumId w:val="19"/>
  </w:num>
  <w:num w:numId="11">
    <w:abstractNumId w:val="28"/>
  </w:num>
  <w:num w:numId="12">
    <w:abstractNumId w:val="11"/>
  </w:num>
  <w:num w:numId="13">
    <w:abstractNumId w:val="2"/>
  </w:num>
  <w:num w:numId="14">
    <w:abstractNumId w:val="13"/>
  </w:num>
  <w:num w:numId="15">
    <w:abstractNumId w:val="30"/>
  </w:num>
  <w:num w:numId="16">
    <w:abstractNumId w:val="1"/>
  </w:num>
  <w:num w:numId="17">
    <w:abstractNumId w:val="18"/>
  </w:num>
  <w:num w:numId="18">
    <w:abstractNumId w:val="14"/>
  </w:num>
  <w:num w:numId="19">
    <w:abstractNumId w:val="12"/>
  </w:num>
  <w:num w:numId="20">
    <w:abstractNumId w:val="7"/>
  </w:num>
  <w:num w:numId="21">
    <w:abstractNumId w:val="15"/>
  </w:num>
  <w:num w:numId="22">
    <w:abstractNumId w:val="6"/>
  </w:num>
  <w:num w:numId="23">
    <w:abstractNumId w:val="5"/>
  </w:num>
  <w:num w:numId="24">
    <w:abstractNumId w:val="26"/>
  </w:num>
  <w:num w:numId="25">
    <w:abstractNumId w:val="16"/>
  </w:num>
  <w:num w:numId="26">
    <w:abstractNumId w:val="8"/>
  </w:num>
  <w:num w:numId="27">
    <w:abstractNumId w:val="0"/>
  </w:num>
  <w:num w:numId="28">
    <w:abstractNumId w:val="3"/>
  </w:num>
  <w:num w:numId="29">
    <w:abstractNumId w:val="21"/>
  </w:num>
  <w:num w:numId="30">
    <w:abstractNumId w:val="4"/>
  </w:num>
  <w:num w:numId="31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A0C"/>
    <w:rsid w:val="000017FF"/>
    <w:rsid w:val="000116FA"/>
    <w:rsid w:val="00017A79"/>
    <w:rsid w:val="0002139E"/>
    <w:rsid w:val="000245B6"/>
    <w:rsid w:val="00025BF5"/>
    <w:rsid w:val="0002781C"/>
    <w:rsid w:val="00035585"/>
    <w:rsid w:val="00036D50"/>
    <w:rsid w:val="00041A79"/>
    <w:rsid w:val="00042E80"/>
    <w:rsid w:val="00054D46"/>
    <w:rsid w:val="000553B3"/>
    <w:rsid w:val="000558B5"/>
    <w:rsid w:val="00057445"/>
    <w:rsid w:val="00057F98"/>
    <w:rsid w:val="0006375D"/>
    <w:rsid w:val="00064EAF"/>
    <w:rsid w:val="00065E10"/>
    <w:rsid w:val="00066DFC"/>
    <w:rsid w:val="00072F51"/>
    <w:rsid w:val="00086723"/>
    <w:rsid w:val="00095175"/>
    <w:rsid w:val="000C271F"/>
    <w:rsid w:val="000D332A"/>
    <w:rsid w:val="000D3B6F"/>
    <w:rsid w:val="000F47DF"/>
    <w:rsid w:val="00116C94"/>
    <w:rsid w:val="0012147B"/>
    <w:rsid w:val="0012331F"/>
    <w:rsid w:val="00125E19"/>
    <w:rsid w:val="0013351B"/>
    <w:rsid w:val="00134E7D"/>
    <w:rsid w:val="0013512A"/>
    <w:rsid w:val="00137EAB"/>
    <w:rsid w:val="00141D69"/>
    <w:rsid w:val="00143E07"/>
    <w:rsid w:val="0014677A"/>
    <w:rsid w:val="00176B85"/>
    <w:rsid w:val="00181AF5"/>
    <w:rsid w:val="00182608"/>
    <w:rsid w:val="00187BA1"/>
    <w:rsid w:val="00191CD5"/>
    <w:rsid w:val="00191D45"/>
    <w:rsid w:val="0019236E"/>
    <w:rsid w:val="0019448F"/>
    <w:rsid w:val="001A2FDB"/>
    <w:rsid w:val="001A7ACA"/>
    <w:rsid w:val="001B6B05"/>
    <w:rsid w:val="001B6BC8"/>
    <w:rsid w:val="001D599A"/>
    <w:rsid w:val="001E345F"/>
    <w:rsid w:val="001F319B"/>
    <w:rsid w:val="002000D8"/>
    <w:rsid w:val="00203CE8"/>
    <w:rsid w:val="002105EA"/>
    <w:rsid w:val="002207C8"/>
    <w:rsid w:val="00222F28"/>
    <w:rsid w:val="00225240"/>
    <w:rsid w:val="00232F82"/>
    <w:rsid w:val="00234E83"/>
    <w:rsid w:val="002362FD"/>
    <w:rsid w:val="00266DC6"/>
    <w:rsid w:val="00283ED5"/>
    <w:rsid w:val="00286729"/>
    <w:rsid w:val="002A2A89"/>
    <w:rsid w:val="002A44E5"/>
    <w:rsid w:val="002B1B17"/>
    <w:rsid w:val="002B23A3"/>
    <w:rsid w:val="002B5B48"/>
    <w:rsid w:val="002B748F"/>
    <w:rsid w:val="002D44DE"/>
    <w:rsid w:val="002D6CDD"/>
    <w:rsid w:val="002E01AA"/>
    <w:rsid w:val="002E3E43"/>
    <w:rsid w:val="002F05E0"/>
    <w:rsid w:val="002F3E17"/>
    <w:rsid w:val="002F546D"/>
    <w:rsid w:val="0030676B"/>
    <w:rsid w:val="00306CB1"/>
    <w:rsid w:val="00307122"/>
    <w:rsid w:val="003105F1"/>
    <w:rsid w:val="0031212D"/>
    <w:rsid w:val="003205E0"/>
    <w:rsid w:val="003216AB"/>
    <w:rsid w:val="00321899"/>
    <w:rsid w:val="00321EF1"/>
    <w:rsid w:val="00321F36"/>
    <w:rsid w:val="003247F2"/>
    <w:rsid w:val="0033331F"/>
    <w:rsid w:val="00335FBA"/>
    <w:rsid w:val="003450BA"/>
    <w:rsid w:val="003660B3"/>
    <w:rsid w:val="00370C9A"/>
    <w:rsid w:val="0038549E"/>
    <w:rsid w:val="00387A74"/>
    <w:rsid w:val="00391D33"/>
    <w:rsid w:val="003A52EB"/>
    <w:rsid w:val="003B54DB"/>
    <w:rsid w:val="003C48C3"/>
    <w:rsid w:val="003E4BCA"/>
    <w:rsid w:val="00405D74"/>
    <w:rsid w:val="00411C13"/>
    <w:rsid w:val="00417000"/>
    <w:rsid w:val="004328AF"/>
    <w:rsid w:val="00445DE6"/>
    <w:rsid w:val="00453247"/>
    <w:rsid w:val="0045380E"/>
    <w:rsid w:val="00474136"/>
    <w:rsid w:val="00493B28"/>
    <w:rsid w:val="004A419D"/>
    <w:rsid w:val="004B4AD3"/>
    <w:rsid w:val="004C0DEB"/>
    <w:rsid w:val="004D2173"/>
    <w:rsid w:val="004D69A8"/>
    <w:rsid w:val="004F0C1A"/>
    <w:rsid w:val="004F29AB"/>
    <w:rsid w:val="004F6226"/>
    <w:rsid w:val="00522520"/>
    <w:rsid w:val="0052295F"/>
    <w:rsid w:val="00524D21"/>
    <w:rsid w:val="00542427"/>
    <w:rsid w:val="005443A5"/>
    <w:rsid w:val="00546D65"/>
    <w:rsid w:val="00547D56"/>
    <w:rsid w:val="00550546"/>
    <w:rsid w:val="005517C9"/>
    <w:rsid w:val="005520AC"/>
    <w:rsid w:val="005678AA"/>
    <w:rsid w:val="00574A6F"/>
    <w:rsid w:val="005825A7"/>
    <w:rsid w:val="0058603E"/>
    <w:rsid w:val="005A0D41"/>
    <w:rsid w:val="005B00F4"/>
    <w:rsid w:val="005C04F0"/>
    <w:rsid w:val="005C7066"/>
    <w:rsid w:val="005D3B68"/>
    <w:rsid w:val="005D7D2A"/>
    <w:rsid w:val="005F01EB"/>
    <w:rsid w:val="005F6A42"/>
    <w:rsid w:val="00602E03"/>
    <w:rsid w:val="00631043"/>
    <w:rsid w:val="00632486"/>
    <w:rsid w:val="006345FD"/>
    <w:rsid w:val="006410DF"/>
    <w:rsid w:val="006470E3"/>
    <w:rsid w:val="006515A3"/>
    <w:rsid w:val="00663179"/>
    <w:rsid w:val="0067754D"/>
    <w:rsid w:val="00682190"/>
    <w:rsid w:val="006825BD"/>
    <w:rsid w:val="00690DD4"/>
    <w:rsid w:val="00693502"/>
    <w:rsid w:val="006A0441"/>
    <w:rsid w:val="006A488D"/>
    <w:rsid w:val="006B13C2"/>
    <w:rsid w:val="006C2A0C"/>
    <w:rsid w:val="006C7185"/>
    <w:rsid w:val="006D13CD"/>
    <w:rsid w:val="006D37D3"/>
    <w:rsid w:val="006D55DB"/>
    <w:rsid w:val="006E1808"/>
    <w:rsid w:val="006E5053"/>
    <w:rsid w:val="006F5D1F"/>
    <w:rsid w:val="00713F6A"/>
    <w:rsid w:val="0071424E"/>
    <w:rsid w:val="007175CD"/>
    <w:rsid w:val="0071772F"/>
    <w:rsid w:val="00720ECD"/>
    <w:rsid w:val="00721EA2"/>
    <w:rsid w:val="007367D4"/>
    <w:rsid w:val="00760EF3"/>
    <w:rsid w:val="007620BD"/>
    <w:rsid w:val="00763027"/>
    <w:rsid w:val="00770F9C"/>
    <w:rsid w:val="00775B31"/>
    <w:rsid w:val="007772A3"/>
    <w:rsid w:val="00781C52"/>
    <w:rsid w:val="0078264C"/>
    <w:rsid w:val="007874A4"/>
    <w:rsid w:val="0079160C"/>
    <w:rsid w:val="00791A69"/>
    <w:rsid w:val="00791AAE"/>
    <w:rsid w:val="00796233"/>
    <w:rsid w:val="007A191F"/>
    <w:rsid w:val="007A20C3"/>
    <w:rsid w:val="007C09C8"/>
    <w:rsid w:val="007D28B0"/>
    <w:rsid w:val="007D5D58"/>
    <w:rsid w:val="007E1E0A"/>
    <w:rsid w:val="007E4FD3"/>
    <w:rsid w:val="007F2A09"/>
    <w:rsid w:val="008030FB"/>
    <w:rsid w:val="00824253"/>
    <w:rsid w:val="00835FEE"/>
    <w:rsid w:val="0083626A"/>
    <w:rsid w:val="0085010A"/>
    <w:rsid w:val="0085482D"/>
    <w:rsid w:val="00862370"/>
    <w:rsid w:val="00865B94"/>
    <w:rsid w:val="0088227A"/>
    <w:rsid w:val="008867E8"/>
    <w:rsid w:val="008A38CF"/>
    <w:rsid w:val="008A3FD6"/>
    <w:rsid w:val="008B2924"/>
    <w:rsid w:val="008B296C"/>
    <w:rsid w:val="008B4D82"/>
    <w:rsid w:val="008B6CE6"/>
    <w:rsid w:val="008C15B8"/>
    <w:rsid w:val="008C6E01"/>
    <w:rsid w:val="008D3B65"/>
    <w:rsid w:val="008D4D28"/>
    <w:rsid w:val="008E387B"/>
    <w:rsid w:val="008F771F"/>
    <w:rsid w:val="009012EE"/>
    <w:rsid w:val="009021BC"/>
    <w:rsid w:val="0090251F"/>
    <w:rsid w:val="00902D88"/>
    <w:rsid w:val="009031DC"/>
    <w:rsid w:val="00911EE5"/>
    <w:rsid w:val="00915F9E"/>
    <w:rsid w:val="009176EC"/>
    <w:rsid w:val="00917912"/>
    <w:rsid w:val="00920B2C"/>
    <w:rsid w:val="00922EC8"/>
    <w:rsid w:val="00930A84"/>
    <w:rsid w:val="00961721"/>
    <w:rsid w:val="0096394B"/>
    <w:rsid w:val="00966A61"/>
    <w:rsid w:val="00970CD9"/>
    <w:rsid w:val="00976757"/>
    <w:rsid w:val="0097719E"/>
    <w:rsid w:val="00993341"/>
    <w:rsid w:val="00993E79"/>
    <w:rsid w:val="009A5EBE"/>
    <w:rsid w:val="009B21A1"/>
    <w:rsid w:val="009B76F2"/>
    <w:rsid w:val="009C43E2"/>
    <w:rsid w:val="009D2E82"/>
    <w:rsid w:val="009D47B2"/>
    <w:rsid w:val="009E5CB6"/>
    <w:rsid w:val="009E622E"/>
    <w:rsid w:val="009F180D"/>
    <w:rsid w:val="009F5A2A"/>
    <w:rsid w:val="00A05F9A"/>
    <w:rsid w:val="00A23369"/>
    <w:rsid w:val="00A23B0E"/>
    <w:rsid w:val="00A30A86"/>
    <w:rsid w:val="00A30F83"/>
    <w:rsid w:val="00A35EF9"/>
    <w:rsid w:val="00A431F4"/>
    <w:rsid w:val="00A47349"/>
    <w:rsid w:val="00A605E2"/>
    <w:rsid w:val="00A61DC3"/>
    <w:rsid w:val="00A7346B"/>
    <w:rsid w:val="00A84871"/>
    <w:rsid w:val="00A85DD4"/>
    <w:rsid w:val="00A90DCE"/>
    <w:rsid w:val="00A93656"/>
    <w:rsid w:val="00AB41D0"/>
    <w:rsid w:val="00AB4CCC"/>
    <w:rsid w:val="00AB7303"/>
    <w:rsid w:val="00AC6197"/>
    <w:rsid w:val="00AE3B60"/>
    <w:rsid w:val="00AF2C0A"/>
    <w:rsid w:val="00B06F59"/>
    <w:rsid w:val="00B148DD"/>
    <w:rsid w:val="00B162DD"/>
    <w:rsid w:val="00B258D2"/>
    <w:rsid w:val="00B30673"/>
    <w:rsid w:val="00B30FF0"/>
    <w:rsid w:val="00B35D33"/>
    <w:rsid w:val="00B360A6"/>
    <w:rsid w:val="00B42993"/>
    <w:rsid w:val="00B45776"/>
    <w:rsid w:val="00B5114C"/>
    <w:rsid w:val="00B55868"/>
    <w:rsid w:val="00B62747"/>
    <w:rsid w:val="00B7498C"/>
    <w:rsid w:val="00B75BB6"/>
    <w:rsid w:val="00B84217"/>
    <w:rsid w:val="00B84346"/>
    <w:rsid w:val="00B8744C"/>
    <w:rsid w:val="00B87773"/>
    <w:rsid w:val="00BA0A8B"/>
    <w:rsid w:val="00BA11EA"/>
    <w:rsid w:val="00BB3984"/>
    <w:rsid w:val="00BD45FE"/>
    <w:rsid w:val="00BD6C22"/>
    <w:rsid w:val="00BF30E4"/>
    <w:rsid w:val="00BF7F4E"/>
    <w:rsid w:val="00C062B9"/>
    <w:rsid w:val="00C06967"/>
    <w:rsid w:val="00C07961"/>
    <w:rsid w:val="00C12C16"/>
    <w:rsid w:val="00C15125"/>
    <w:rsid w:val="00C4238F"/>
    <w:rsid w:val="00C54C63"/>
    <w:rsid w:val="00C625CB"/>
    <w:rsid w:val="00C627D3"/>
    <w:rsid w:val="00C656A9"/>
    <w:rsid w:val="00C675C1"/>
    <w:rsid w:val="00C676C2"/>
    <w:rsid w:val="00C710A7"/>
    <w:rsid w:val="00C90ED9"/>
    <w:rsid w:val="00CB654A"/>
    <w:rsid w:val="00CC051B"/>
    <w:rsid w:val="00CC118D"/>
    <w:rsid w:val="00CC389E"/>
    <w:rsid w:val="00CC5F2E"/>
    <w:rsid w:val="00CC7D7F"/>
    <w:rsid w:val="00CD186B"/>
    <w:rsid w:val="00D042D6"/>
    <w:rsid w:val="00D043C7"/>
    <w:rsid w:val="00D0623C"/>
    <w:rsid w:val="00D06322"/>
    <w:rsid w:val="00D14E40"/>
    <w:rsid w:val="00D1512A"/>
    <w:rsid w:val="00D264E2"/>
    <w:rsid w:val="00D339EE"/>
    <w:rsid w:val="00D43400"/>
    <w:rsid w:val="00D442CD"/>
    <w:rsid w:val="00D547B1"/>
    <w:rsid w:val="00D54D75"/>
    <w:rsid w:val="00D642FA"/>
    <w:rsid w:val="00D706EE"/>
    <w:rsid w:val="00D71B60"/>
    <w:rsid w:val="00D75B25"/>
    <w:rsid w:val="00D81128"/>
    <w:rsid w:val="00D92452"/>
    <w:rsid w:val="00D931BE"/>
    <w:rsid w:val="00DB52EC"/>
    <w:rsid w:val="00DB7781"/>
    <w:rsid w:val="00DC7A2D"/>
    <w:rsid w:val="00DD1586"/>
    <w:rsid w:val="00DD17B3"/>
    <w:rsid w:val="00DD20E9"/>
    <w:rsid w:val="00DF0B39"/>
    <w:rsid w:val="00E00B38"/>
    <w:rsid w:val="00E108D9"/>
    <w:rsid w:val="00E11A0C"/>
    <w:rsid w:val="00E17982"/>
    <w:rsid w:val="00E20E1D"/>
    <w:rsid w:val="00E33A57"/>
    <w:rsid w:val="00E42163"/>
    <w:rsid w:val="00E60A94"/>
    <w:rsid w:val="00E7295B"/>
    <w:rsid w:val="00E72B6F"/>
    <w:rsid w:val="00E83D7E"/>
    <w:rsid w:val="00E91D58"/>
    <w:rsid w:val="00E92F4A"/>
    <w:rsid w:val="00EA57CE"/>
    <w:rsid w:val="00EB14F3"/>
    <w:rsid w:val="00EB2BCA"/>
    <w:rsid w:val="00EB5A66"/>
    <w:rsid w:val="00EC0B9E"/>
    <w:rsid w:val="00EC15E0"/>
    <w:rsid w:val="00ED6BCE"/>
    <w:rsid w:val="00EE3F90"/>
    <w:rsid w:val="00EF0A88"/>
    <w:rsid w:val="00EF3903"/>
    <w:rsid w:val="00F25DD9"/>
    <w:rsid w:val="00F3190A"/>
    <w:rsid w:val="00F35425"/>
    <w:rsid w:val="00F56A71"/>
    <w:rsid w:val="00F61C43"/>
    <w:rsid w:val="00F667CA"/>
    <w:rsid w:val="00F718A4"/>
    <w:rsid w:val="00F7363B"/>
    <w:rsid w:val="00F76850"/>
    <w:rsid w:val="00F86FBA"/>
    <w:rsid w:val="00F9282F"/>
    <w:rsid w:val="00F94474"/>
    <w:rsid w:val="00F96D4A"/>
    <w:rsid w:val="00FA181F"/>
    <w:rsid w:val="00FC0DE3"/>
    <w:rsid w:val="00FC3394"/>
    <w:rsid w:val="00FD6286"/>
    <w:rsid w:val="00FE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E1EC3C"/>
  <w15:docId w15:val="{2948F4C5-89ED-463A-99D4-96FEE6828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3B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8F771F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8F771F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qFormat/>
    <w:rsid w:val="008F771F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H4,PIM 4,h4"/>
    <w:basedOn w:val="a"/>
    <w:next w:val="a"/>
    <w:qFormat/>
    <w:rsid w:val="008F771F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aliases w:val="H5,PIM 5"/>
    <w:basedOn w:val="a"/>
    <w:next w:val="a"/>
    <w:qFormat/>
    <w:rsid w:val="008F771F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qFormat/>
    <w:rsid w:val="008F771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8F771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8F771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8F771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spacing w:beforeLines="50" w:before="50" w:afterLines="50" w:after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pPr>
      <w:ind w:leftChars="200" w:left="200"/>
      <w:jc w:val="left"/>
    </w:pPr>
  </w:style>
  <w:style w:type="paragraph" w:styleId="a4">
    <w:name w:val="Document Map"/>
    <w:basedOn w:val="a"/>
    <w:semiHidden/>
    <w:pPr>
      <w:shd w:val="clear" w:color="auto" w:fill="000080"/>
    </w:pPr>
  </w:style>
  <w:style w:type="character" w:styleId="a5">
    <w:name w:val="Hyperlink"/>
    <w:uiPriority w:val="99"/>
    <w:rPr>
      <w:color w:val="0000FF"/>
      <w:u w:val="single"/>
    </w:rPr>
  </w:style>
  <w:style w:type="character" w:styleId="a6">
    <w:name w:val="FollowedHyperlink"/>
    <w:rPr>
      <w:color w:val="800080"/>
      <w:u w:val="single"/>
    </w:rPr>
  </w:style>
  <w:style w:type="paragraph" w:styleId="30">
    <w:name w:val="toc 3"/>
    <w:basedOn w:val="a"/>
    <w:next w:val="a"/>
    <w:uiPriority w:val="39"/>
    <w:pPr>
      <w:ind w:leftChars="400" w:left="400"/>
      <w:jc w:val="left"/>
    </w:pPr>
  </w:style>
  <w:style w:type="paragraph" w:styleId="40">
    <w:name w:val="toc 4"/>
    <w:basedOn w:val="a"/>
    <w:next w:val="a"/>
    <w:uiPriority w:val="39"/>
    <w:pPr>
      <w:ind w:leftChars="600" w:left="600"/>
      <w:jc w:val="left"/>
    </w:pPr>
  </w:style>
  <w:style w:type="paragraph" w:styleId="50">
    <w:name w:val="toc 5"/>
    <w:basedOn w:val="a"/>
    <w:next w:val="a"/>
    <w:semiHidden/>
    <w:pPr>
      <w:ind w:leftChars="800" w:left="800"/>
      <w:jc w:val="left"/>
    </w:pPr>
  </w:style>
  <w:style w:type="paragraph" w:styleId="60">
    <w:name w:val="toc 6"/>
    <w:basedOn w:val="a"/>
    <w:next w:val="a"/>
    <w:autoRedefine/>
    <w:semiHidden/>
    <w:pPr>
      <w:ind w:leftChars="1000" w:left="2100"/>
    </w:pPr>
    <w:rPr>
      <w:b/>
    </w:rPr>
  </w:style>
  <w:style w:type="paragraph" w:styleId="70">
    <w:name w:val="toc 7"/>
    <w:basedOn w:val="a"/>
    <w:next w:val="a"/>
    <w:autoRedefine/>
    <w:semiHidden/>
    <w:pPr>
      <w:ind w:leftChars="1200" w:left="2520"/>
    </w:pPr>
  </w:style>
  <w:style w:type="paragraph" w:styleId="a7">
    <w:name w:val="footer"/>
    <w:basedOn w:val="a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</w:style>
  <w:style w:type="paragraph" w:styleId="80">
    <w:name w:val="toc 8"/>
    <w:basedOn w:val="a"/>
    <w:next w:val="a"/>
    <w:autoRedefine/>
    <w:semiHidden/>
    <w:pPr>
      <w:ind w:leftChars="1400" w:left="2940"/>
    </w:pPr>
  </w:style>
  <w:style w:type="paragraph" w:styleId="90">
    <w:name w:val="toc 9"/>
    <w:basedOn w:val="a"/>
    <w:next w:val="a"/>
    <w:autoRedefine/>
    <w:semiHidden/>
    <w:pPr>
      <w:ind w:leftChars="1600" w:left="3360"/>
    </w:pPr>
  </w:style>
  <w:style w:type="paragraph" w:customStyle="1" w:styleId="infoblue">
    <w:name w:val="infoblue"/>
    <w:basedOn w:val="a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9">
    <w:name w:val="Normal Indent"/>
    <w:basedOn w:val="a"/>
    <w:next w:val="a"/>
    <w:pPr>
      <w:spacing w:before="100" w:beforeAutospacing="1" w:after="100" w:afterAutospacing="1"/>
      <w:ind w:firstLineChars="200" w:firstLine="200"/>
    </w:pPr>
    <w:rPr>
      <w:szCs w:val="20"/>
    </w:rPr>
  </w:style>
  <w:style w:type="paragraph" w:styleId="aa">
    <w:name w:val="Body Text"/>
    <w:basedOn w:val="a"/>
    <w:pPr>
      <w:spacing w:before="100" w:beforeAutospacing="1" w:after="100" w:afterAutospacing="1"/>
    </w:pPr>
    <w:rPr>
      <w:kern w:val="0"/>
      <w:szCs w:val="20"/>
      <w:lang w:eastAsia="en-US"/>
    </w:rPr>
  </w:style>
  <w:style w:type="paragraph" w:customStyle="1" w:styleId="paragraph2">
    <w:name w:val="paragraph2"/>
    <w:basedOn w:val="a"/>
    <w:pPr>
      <w:widowControl/>
      <w:spacing w:before="80" w:line="240" w:lineRule="atLeast"/>
      <w:ind w:left="720"/>
    </w:pPr>
    <w:rPr>
      <w:color w:val="000000"/>
      <w:kern w:val="0"/>
      <w:sz w:val="20"/>
      <w:szCs w:val="20"/>
    </w:rPr>
  </w:style>
  <w:style w:type="paragraph" w:styleId="11">
    <w:name w:val="index 1"/>
    <w:basedOn w:val="a"/>
    <w:next w:val="a"/>
    <w:autoRedefine/>
    <w:semiHidden/>
  </w:style>
  <w:style w:type="paragraph" w:customStyle="1" w:styleId="TAH">
    <w:name w:val="TAH"/>
    <w:basedOn w:val="a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val="en-GB" w:eastAsia="en-US"/>
    </w:rPr>
  </w:style>
  <w:style w:type="paragraph" w:customStyle="1" w:styleId="TAL">
    <w:name w:val="TAL"/>
    <w:basedOn w:val="a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val="en-GB" w:eastAsia="en-US"/>
    </w:rPr>
  </w:style>
  <w:style w:type="paragraph" w:styleId="ab">
    <w:name w:val="Note Heading"/>
    <w:basedOn w:val="a"/>
    <w:next w:val="a"/>
    <w:pPr>
      <w:jc w:val="center"/>
    </w:pPr>
  </w:style>
  <w:style w:type="paragraph" w:styleId="ac">
    <w:name w:val="No Spacing"/>
    <w:link w:val="ad"/>
    <w:uiPriority w:val="1"/>
    <w:qFormat/>
    <w:rsid w:val="000553B3"/>
    <w:rPr>
      <w:rFonts w:asciiTheme="minorHAnsi" w:eastAsiaTheme="minorEastAsia" w:hAnsiTheme="minorHAnsi" w:cstheme="minorBidi"/>
      <w:sz w:val="22"/>
      <w:szCs w:val="22"/>
    </w:rPr>
  </w:style>
  <w:style w:type="character" w:customStyle="1" w:styleId="ad">
    <w:name w:val="无间隔 字符"/>
    <w:basedOn w:val="a0"/>
    <w:link w:val="ac"/>
    <w:uiPriority w:val="1"/>
    <w:rsid w:val="000553B3"/>
    <w:rPr>
      <w:rFonts w:asciiTheme="minorHAnsi" w:eastAsiaTheme="minorEastAsia" w:hAnsiTheme="minorHAnsi" w:cstheme="minorBidi"/>
      <w:sz w:val="22"/>
      <w:szCs w:val="22"/>
    </w:rPr>
  </w:style>
  <w:style w:type="table" w:styleId="ae">
    <w:name w:val="Table Grid"/>
    <w:basedOn w:val="a1"/>
    <w:rsid w:val="00BD45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Grid Table Light"/>
    <w:basedOn w:val="a1"/>
    <w:uiPriority w:val="40"/>
    <w:rsid w:val="00BD45F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0">
    <w:name w:val="List Paragraph"/>
    <w:basedOn w:val="a"/>
    <w:uiPriority w:val="34"/>
    <w:qFormat/>
    <w:rsid w:val="00BD45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9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2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3.vsdx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nta\OneDrive\mftour\&#20135;&#21697;&#35268;&#33539;\PRD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7A17B-EBE2-4C7E-AEC8-FE313ADA4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PRD模板.dotx</Template>
  <TotalTime>3176</TotalTime>
  <Pages>13</Pages>
  <Words>560</Words>
  <Characters>3195</Characters>
  <Application>Microsoft Office Word</Application>
  <DocSecurity>0</DocSecurity>
  <Lines>26</Lines>
  <Paragraphs>7</Paragraphs>
  <ScaleCrop>false</ScaleCrop>
  <Company>上海我友网络</Company>
  <LinksUpToDate>false</LinksUpToDate>
  <CharactersWithSpaces>3748</CharactersWithSpaces>
  <SharedDoc>false</SharedDoc>
  <HLinks>
    <vt:vector size="222" baseType="variant">
      <vt:variant>
        <vt:i4>1114169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_Toc257294551</vt:lpwstr>
      </vt:variant>
      <vt:variant>
        <vt:i4>1114169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_Toc257294550</vt:lpwstr>
      </vt:variant>
      <vt:variant>
        <vt:i4>1048633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_Toc257294549</vt:lpwstr>
      </vt:variant>
      <vt:variant>
        <vt:i4>1048633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_Toc257294548</vt:lpwstr>
      </vt:variant>
      <vt:variant>
        <vt:i4>1048633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_Toc257294547</vt:lpwstr>
      </vt:variant>
      <vt:variant>
        <vt:i4>1048633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_Toc257294546</vt:lpwstr>
      </vt:variant>
      <vt:variant>
        <vt:i4>1048633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_Toc257294545</vt:lpwstr>
      </vt:variant>
      <vt:variant>
        <vt:i4>1048633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_Toc257294544</vt:lpwstr>
      </vt:variant>
      <vt:variant>
        <vt:i4>1048633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_Toc257294543</vt:lpwstr>
      </vt:variant>
      <vt:variant>
        <vt:i4>1048633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_Toc257294542</vt:lpwstr>
      </vt:variant>
      <vt:variant>
        <vt:i4>1048633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_Toc257294541</vt:lpwstr>
      </vt:variant>
      <vt:variant>
        <vt:i4>1048633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_Toc257294540</vt:lpwstr>
      </vt:variant>
      <vt:variant>
        <vt:i4>1507385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_Toc257294539</vt:lpwstr>
      </vt:variant>
      <vt:variant>
        <vt:i4>1507385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_Toc257294538</vt:lpwstr>
      </vt:variant>
      <vt:variant>
        <vt:i4>1507385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_Toc257294537</vt:lpwstr>
      </vt:variant>
      <vt:variant>
        <vt:i4>1507385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_Toc257294536</vt:lpwstr>
      </vt:variant>
      <vt:variant>
        <vt:i4>1507385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_Toc257294535</vt:lpwstr>
      </vt:variant>
      <vt:variant>
        <vt:i4>1507385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_Toc257294534</vt:lpwstr>
      </vt:variant>
      <vt:variant>
        <vt:i4>1507385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_Toc257294533</vt:lpwstr>
      </vt:variant>
      <vt:variant>
        <vt:i4>1507385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_Toc257294532</vt:lpwstr>
      </vt:variant>
      <vt:variant>
        <vt:i4>1507385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_Toc257294531</vt:lpwstr>
      </vt:variant>
      <vt:variant>
        <vt:i4>1507385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_Toc257294530</vt:lpwstr>
      </vt:variant>
      <vt:variant>
        <vt:i4>1441849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_Toc257294529</vt:lpwstr>
      </vt:variant>
      <vt:variant>
        <vt:i4>1441849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_Toc257294528</vt:lpwstr>
      </vt:variant>
      <vt:variant>
        <vt:i4>1441849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_Toc257294527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_Toc257294526</vt:lpwstr>
      </vt:variant>
      <vt:variant>
        <vt:i4>1441849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_Toc257294525</vt:lpwstr>
      </vt:variant>
      <vt:variant>
        <vt:i4>1441849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_Toc257294524</vt:lpwstr>
      </vt:variant>
      <vt:variant>
        <vt:i4>1441849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_Toc257294523</vt:lpwstr>
      </vt:variant>
      <vt:variant>
        <vt:i4>1441849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_Toc257294522</vt:lpwstr>
      </vt:variant>
      <vt:variant>
        <vt:i4>1441849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_Toc257294521</vt:lpwstr>
      </vt:variant>
      <vt:variant>
        <vt:i4>1441849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_Toc257294520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_Toc257294519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_Toc257294518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_Toc257294517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_Toc257294516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_Toc257294515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产品需求文档模版</dc:title>
  <dc:creator>Wentao Xin</dc:creator>
  <cp:lastModifiedBy>Wentao Xin</cp:lastModifiedBy>
  <cp:revision>138</cp:revision>
  <cp:lastPrinted>2001-12-24T08:54:00Z</cp:lastPrinted>
  <dcterms:created xsi:type="dcterms:W3CDTF">2016-03-01T03:17:00Z</dcterms:created>
  <dcterms:modified xsi:type="dcterms:W3CDTF">2016-06-09T07:19:00Z</dcterms:modified>
</cp:coreProperties>
</file>