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EF8" w:rsidRDefault="00224EFC">
      <w:pPr>
        <w:pStyle w:val="a3"/>
      </w:pPr>
      <w:r>
        <w:rPr>
          <w:rFonts w:hint="eastAsia"/>
          <w:lang w:val="zh-CN"/>
        </w:rPr>
        <w:t>旅行社</w:t>
      </w:r>
      <w:r w:rsidR="00992719">
        <w:rPr>
          <w:lang w:val="zh-CN"/>
        </w:rPr>
        <w:t>PC</w:t>
      </w:r>
      <w:r w:rsidR="00992719">
        <w:rPr>
          <w:lang w:val="zh-CN"/>
        </w:rPr>
        <w:t>端</w:t>
      </w:r>
      <w:r w:rsidR="00992719">
        <w:rPr>
          <w:rFonts w:hint="eastAsia"/>
          <w:lang w:val="zh-CN"/>
        </w:rPr>
        <w:t xml:space="preserve"> </w:t>
      </w:r>
      <w:r w:rsidR="00992719">
        <w:rPr>
          <w:lang w:val="zh-CN"/>
        </w:rPr>
        <w:t>钱包需求</w:t>
      </w:r>
      <w:r w:rsidR="00380080">
        <w:rPr>
          <w:rFonts w:hint="eastAsia"/>
          <w:lang w:val="zh-CN"/>
        </w:rPr>
        <w:t>Ver</w:t>
      </w:r>
      <w:r w:rsidR="00380080">
        <w:rPr>
          <w:lang w:val="zh-CN"/>
        </w:rPr>
        <w:t>1.0</w:t>
      </w:r>
      <w:r w:rsidR="00460763">
        <w:rPr>
          <w:lang w:val="zh-CN"/>
        </w:rPr>
        <w:t>3</w:t>
      </w:r>
    </w:p>
    <w:p w:rsidR="00992719" w:rsidRDefault="00992719">
      <w:pPr>
        <w:rPr>
          <w:lang w:val="zh-CN"/>
        </w:rPr>
      </w:pPr>
    </w:p>
    <w:p w:rsidR="00456F54" w:rsidRDefault="00456F54">
      <w:pPr>
        <w:rPr>
          <w:lang w:val="zh-CN"/>
        </w:rPr>
      </w:pPr>
    </w:p>
    <w:tbl>
      <w:tblPr>
        <w:tblStyle w:val="aff"/>
        <w:tblW w:w="10445" w:type="dxa"/>
        <w:tblLook w:val="04A0" w:firstRow="1" w:lastRow="0" w:firstColumn="1" w:lastColumn="0" w:noHBand="0" w:noVBand="1"/>
      </w:tblPr>
      <w:tblGrid>
        <w:gridCol w:w="1271"/>
        <w:gridCol w:w="851"/>
        <w:gridCol w:w="1842"/>
        <w:gridCol w:w="993"/>
        <w:gridCol w:w="5488"/>
      </w:tblGrid>
      <w:tr w:rsidR="00456F54" w:rsidRPr="006667F7" w:rsidTr="00456F54">
        <w:trPr>
          <w:trHeight w:val="577"/>
        </w:trPr>
        <w:tc>
          <w:tcPr>
            <w:tcW w:w="1271" w:type="dxa"/>
            <w:shd w:val="clear" w:color="auto" w:fill="B9AD8C" w:themeFill="background2" w:themeFillShade="BF"/>
          </w:tcPr>
          <w:p w:rsidR="00456F54" w:rsidRPr="006667F7" w:rsidRDefault="00456F54" w:rsidP="00B43234">
            <w:pPr>
              <w:rPr>
                <w:sz w:val="18"/>
              </w:rPr>
            </w:pPr>
            <w:r w:rsidRPr="006667F7">
              <w:rPr>
                <w:rFonts w:hint="eastAsia"/>
                <w:sz w:val="18"/>
              </w:rPr>
              <w:t>时间</w:t>
            </w:r>
          </w:p>
        </w:tc>
        <w:tc>
          <w:tcPr>
            <w:tcW w:w="851" w:type="dxa"/>
            <w:shd w:val="clear" w:color="auto" w:fill="B9AD8C" w:themeFill="background2" w:themeFillShade="BF"/>
          </w:tcPr>
          <w:p w:rsidR="00456F54" w:rsidRPr="006667F7" w:rsidRDefault="00456F54" w:rsidP="00B43234">
            <w:pPr>
              <w:rPr>
                <w:sz w:val="18"/>
              </w:rPr>
            </w:pPr>
            <w:r w:rsidRPr="006667F7">
              <w:rPr>
                <w:rFonts w:hint="eastAsia"/>
                <w:sz w:val="18"/>
              </w:rPr>
              <w:t>版本</w:t>
            </w:r>
            <w:r w:rsidRPr="006667F7">
              <w:rPr>
                <w:sz w:val="18"/>
              </w:rPr>
              <w:t>号</w:t>
            </w:r>
          </w:p>
        </w:tc>
        <w:tc>
          <w:tcPr>
            <w:tcW w:w="1842" w:type="dxa"/>
            <w:shd w:val="clear" w:color="auto" w:fill="B9AD8C" w:themeFill="background2" w:themeFillShade="BF"/>
          </w:tcPr>
          <w:p w:rsidR="00456F54" w:rsidRPr="006667F7" w:rsidRDefault="00456F54" w:rsidP="00B43234">
            <w:pPr>
              <w:rPr>
                <w:sz w:val="18"/>
              </w:rPr>
            </w:pPr>
            <w:r w:rsidRPr="006667F7">
              <w:rPr>
                <w:rFonts w:hint="eastAsia"/>
                <w:sz w:val="18"/>
              </w:rPr>
              <w:t>属性</w:t>
            </w:r>
          </w:p>
        </w:tc>
        <w:tc>
          <w:tcPr>
            <w:tcW w:w="993" w:type="dxa"/>
            <w:shd w:val="clear" w:color="auto" w:fill="B9AD8C" w:themeFill="background2" w:themeFillShade="BF"/>
          </w:tcPr>
          <w:p w:rsidR="00456F54" w:rsidRPr="006667F7" w:rsidRDefault="00456F54" w:rsidP="00B43234">
            <w:pPr>
              <w:rPr>
                <w:sz w:val="18"/>
              </w:rPr>
            </w:pPr>
            <w:r w:rsidRPr="006667F7">
              <w:rPr>
                <w:rFonts w:hint="eastAsia"/>
                <w:sz w:val="18"/>
              </w:rPr>
              <w:t>作者</w:t>
            </w:r>
          </w:p>
        </w:tc>
        <w:tc>
          <w:tcPr>
            <w:tcW w:w="5488" w:type="dxa"/>
            <w:shd w:val="clear" w:color="auto" w:fill="B9AD8C" w:themeFill="background2" w:themeFillShade="BF"/>
          </w:tcPr>
          <w:p w:rsidR="00456F54" w:rsidRPr="006667F7" w:rsidRDefault="00456F54" w:rsidP="00B43234">
            <w:pPr>
              <w:rPr>
                <w:sz w:val="18"/>
              </w:rPr>
            </w:pPr>
            <w:r w:rsidRPr="006667F7">
              <w:rPr>
                <w:rFonts w:hint="eastAsia"/>
                <w:sz w:val="18"/>
              </w:rPr>
              <w:t>相关</w:t>
            </w:r>
            <w:r w:rsidRPr="006667F7">
              <w:rPr>
                <w:sz w:val="18"/>
              </w:rPr>
              <w:t>记录</w:t>
            </w:r>
          </w:p>
        </w:tc>
      </w:tr>
      <w:tr w:rsidR="00456F54" w:rsidRPr="006667F7" w:rsidTr="00B43234">
        <w:trPr>
          <w:trHeight w:val="448"/>
        </w:trPr>
        <w:tc>
          <w:tcPr>
            <w:tcW w:w="1271" w:type="dxa"/>
          </w:tcPr>
          <w:p w:rsidR="00456F54" w:rsidRPr="006667F7" w:rsidRDefault="00456F54" w:rsidP="00456F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2016 </w:t>
            </w:r>
            <w:r>
              <w:rPr>
                <w:sz w:val="18"/>
              </w:rPr>
              <w:t>4 8</w:t>
            </w:r>
          </w:p>
        </w:tc>
        <w:tc>
          <w:tcPr>
            <w:tcW w:w="851" w:type="dxa"/>
          </w:tcPr>
          <w:p w:rsidR="00456F54" w:rsidRPr="006667F7" w:rsidRDefault="00456F54" w:rsidP="00B43234">
            <w:pPr>
              <w:rPr>
                <w:sz w:val="18"/>
              </w:rPr>
            </w:pPr>
            <w:r w:rsidRPr="006667F7">
              <w:rPr>
                <w:rFonts w:hint="eastAsia"/>
                <w:sz w:val="18"/>
              </w:rPr>
              <w:t>1.0</w:t>
            </w:r>
          </w:p>
        </w:tc>
        <w:tc>
          <w:tcPr>
            <w:tcW w:w="1842" w:type="dxa"/>
          </w:tcPr>
          <w:p w:rsidR="00456F54" w:rsidRPr="006667F7" w:rsidRDefault="00456F54" w:rsidP="00B43234">
            <w:pPr>
              <w:rPr>
                <w:sz w:val="18"/>
              </w:rPr>
            </w:pPr>
            <w:r w:rsidRPr="006667F7">
              <w:rPr>
                <w:rFonts w:hint="eastAsia"/>
                <w:sz w:val="18"/>
              </w:rPr>
              <w:t>新建</w:t>
            </w:r>
          </w:p>
        </w:tc>
        <w:tc>
          <w:tcPr>
            <w:tcW w:w="993" w:type="dxa"/>
          </w:tcPr>
          <w:p w:rsidR="00456F54" w:rsidRPr="006667F7" w:rsidRDefault="00456F54" w:rsidP="00B43234">
            <w:pPr>
              <w:rPr>
                <w:sz w:val="18"/>
              </w:rPr>
            </w:pPr>
            <w:r w:rsidRPr="006667F7">
              <w:rPr>
                <w:rFonts w:hint="eastAsia"/>
                <w:sz w:val="18"/>
              </w:rPr>
              <w:t>方智毅</w:t>
            </w:r>
          </w:p>
        </w:tc>
        <w:tc>
          <w:tcPr>
            <w:tcW w:w="5488" w:type="dxa"/>
          </w:tcPr>
          <w:p w:rsidR="00456F54" w:rsidRPr="006667F7" w:rsidRDefault="00456F54" w:rsidP="00B4323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完成初稿</w:t>
            </w:r>
          </w:p>
        </w:tc>
      </w:tr>
      <w:tr w:rsidR="00456F54" w:rsidRPr="00232A99" w:rsidTr="00B43234">
        <w:trPr>
          <w:trHeight w:val="448"/>
        </w:trPr>
        <w:tc>
          <w:tcPr>
            <w:tcW w:w="1271" w:type="dxa"/>
          </w:tcPr>
          <w:p w:rsidR="00456F54" w:rsidRPr="006667F7" w:rsidRDefault="008E48AC" w:rsidP="00A63FD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2016 4 1</w:t>
            </w:r>
            <w:r w:rsidR="00A63FD5">
              <w:rPr>
                <w:sz w:val="18"/>
              </w:rPr>
              <w:t>2</w:t>
            </w:r>
          </w:p>
        </w:tc>
        <w:tc>
          <w:tcPr>
            <w:tcW w:w="851" w:type="dxa"/>
          </w:tcPr>
          <w:p w:rsidR="00456F54" w:rsidRPr="006667F7" w:rsidRDefault="008E48AC" w:rsidP="00B4323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1.01</w:t>
            </w:r>
          </w:p>
        </w:tc>
        <w:tc>
          <w:tcPr>
            <w:tcW w:w="1842" w:type="dxa"/>
          </w:tcPr>
          <w:p w:rsidR="00456F54" w:rsidRPr="006667F7" w:rsidRDefault="008E48AC" w:rsidP="00B43234">
            <w:pPr>
              <w:rPr>
                <w:sz w:val="18"/>
              </w:rPr>
            </w:pPr>
            <w:r>
              <w:rPr>
                <w:sz w:val="18"/>
              </w:rPr>
              <w:t>修改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新增</w:t>
            </w:r>
          </w:p>
        </w:tc>
        <w:tc>
          <w:tcPr>
            <w:tcW w:w="993" w:type="dxa"/>
          </w:tcPr>
          <w:p w:rsidR="00456F54" w:rsidRPr="00160BCD" w:rsidRDefault="008E48AC" w:rsidP="00B43234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方智毅</w:t>
            </w:r>
          </w:p>
        </w:tc>
        <w:tc>
          <w:tcPr>
            <w:tcW w:w="5488" w:type="dxa"/>
          </w:tcPr>
          <w:p w:rsidR="00456F54" w:rsidRDefault="008E48AC" w:rsidP="008E48AC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摘要和备注</w:t>
            </w:r>
            <w:r>
              <w:rPr>
                <w:rFonts w:asciiTheme="minorEastAsia" w:eastAsiaTheme="minorEastAsia" w:hAnsiTheme="minorEastAsia" w:hint="eastAsia"/>
                <w:sz w:val="18"/>
              </w:rPr>
              <w:t xml:space="preserve"> 字段互调</w:t>
            </w:r>
          </w:p>
          <w:p w:rsidR="0071311E" w:rsidRDefault="0071311E" w:rsidP="008E48AC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添加 冻结</w:t>
            </w:r>
            <w:r>
              <w:rPr>
                <w:rFonts w:asciiTheme="minorEastAsia" w:eastAsiaTheme="minorEastAsia" w:hAnsiTheme="minorEastAsia"/>
                <w:sz w:val="18"/>
              </w:rPr>
              <w:t>余额</w:t>
            </w:r>
            <w:r>
              <w:rPr>
                <w:rFonts w:asciiTheme="minorEastAsia" w:eastAsiaTheme="minorEastAsia" w:hAnsiTheme="minorEastAsia" w:hint="eastAsia"/>
                <w:sz w:val="18"/>
              </w:rPr>
              <w:t xml:space="preserve">  展示</w:t>
            </w:r>
          </w:p>
          <w:p w:rsidR="008E48AC" w:rsidRDefault="008E48AC" w:rsidP="008E48AC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追加对账功能</w:t>
            </w:r>
          </w:p>
          <w:p w:rsidR="00A63FD5" w:rsidRPr="008E48AC" w:rsidRDefault="00A63FD5" w:rsidP="008E48AC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追加 提现</w:t>
            </w:r>
            <w:r>
              <w:rPr>
                <w:rFonts w:asciiTheme="minorEastAsia" w:eastAsiaTheme="minorEastAsia" w:hAnsiTheme="minorEastAsia"/>
                <w:sz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</w:rPr>
              <w:t>再次</w:t>
            </w:r>
            <w:r>
              <w:rPr>
                <w:rFonts w:asciiTheme="minorEastAsia" w:eastAsiaTheme="minorEastAsia" w:hAnsiTheme="minorEastAsia"/>
                <w:sz w:val="18"/>
              </w:rPr>
              <w:t>输入密码</w:t>
            </w:r>
          </w:p>
        </w:tc>
      </w:tr>
      <w:tr w:rsidR="00456F54" w:rsidRPr="00D63553" w:rsidTr="00B43234">
        <w:trPr>
          <w:trHeight w:val="416"/>
        </w:trPr>
        <w:tc>
          <w:tcPr>
            <w:tcW w:w="1271" w:type="dxa"/>
          </w:tcPr>
          <w:p w:rsidR="00456F54" w:rsidRPr="006667F7" w:rsidRDefault="003853A4" w:rsidP="00B4323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2016 4</w:t>
            </w:r>
            <w:r>
              <w:rPr>
                <w:sz w:val="18"/>
              </w:rPr>
              <w:t xml:space="preserve"> 13</w:t>
            </w:r>
          </w:p>
        </w:tc>
        <w:tc>
          <w:tcPr>
            <w:tcW w:w="851" w:type="dxa"/>
          </w:tcPr>
          <w:p w:rsidR="00456F54" w:rsidRPr="006667F7" w:rsidRDefault="003853A4" w:rsidP="00B4323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1.02</w:t>
            </w:r>
          </w:p>
        </w:tc>
        <w:tc>
          <w:tcPr>
            <w:tcW w:w="1842" w:type="dxa"/>
          </w:tcPr>
          <w:p w:rsidR="00456F54" w:rsidRPr="006667F7" w:rsidRDefault="003853A4" w:rsidP="00B4323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修改</w:t>
            </w:r>
          </w:p>
        </w:tc>
        <w:tc>
          <w:tcPr>
            <w:tcW w:w="993" w:type="dxa"/>
          </w:tcPr>
          <w:p w:rsidR="00456F54" w:rsidRPr="00E51256" w:rsidRDefault="003853A4" w:rsidP="00B4323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方</w:t>
            </w:r>
            <w:r>
              <w:rPr>
                <w:sz w:val="18"/>
              </w:rPr>
              <w:t>智</w:t>
            </w:r>
            <w:r>
              <w:rPr>
                <w:rFonts w:hint="eastAsia"/>
                <w:sz w:val="18"/>
              </w:rPr>
              <w:t>毅</w:t>
            </w:r>
          </w:p>
        </w:tc>
        <w:tc>
          <w:tcPr>
            <w:tcW w:w="5488" w:type="dxa"/>
          </w:tcPr>
          <w:p w:rsidR="00456F54" w:rsidRPr="00D63553" w:rsidRDefault="003853A4" w:rsidP="00160BCD">
            <w:pPr>
              <w:pStyle w:val="afd"/>
              <w:spacing w:line="240" w:lineRule="auto"/>
              <w:ind w:left="360" w:firstLineChars="0" w:firstLine="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一些显示</w:t>
            </w:r>
            <w:r>
              <w:rPr>
                <w:sz w:val="18"/>
              </w:rPr>
              <w:t>文字调整</w:t>
            </w:r>
          </w:p>
        </w:tc>
      </w:tr>
      <w:tr w:rsidR="00456F54" w:rsidRPr="009073CC" w:rsidTr="00B43234">
        <w:trPr>
          <w:trHeight w:val="448"/>
        </w:trPr>
        <w:tc>
          <w:tcPr>
            <w:tcW w:w="1271" w:type="dxa"/>
          </w:tcPr>
          <w:p w:rsidR="00456F54" w:rsidRPr="006667F7" w:rsidRDefault="00456F54" w:rsidP="00B43234">
            <w:pPr>
              <w:rPr>
                <w:sz w:val="18"/>
              </w:rPr>
            </w:pPr>
          </w:p>
        </w:tc>
        <w:tc>
          <w:tcPr>
            <w:tcW w:w="851" w:type="dxa"/>
          </w:tcPr>
          <w:p w:rsidR="00456F54" w:rsidRPr="006667F7" w:rsidRDefault="00460763" w:rsidP="00B4323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1.</w:t>
            </w:r>
            <w:r>
              <w:rPr>
                <w:sz w:val="18"/>
              </w:rPr>
              <w:t>03</w:t>
            </w:r>
          </w:p>
        </w:tc>
        <w:tc>
          <w:tcPr>
            <w:tcW w:w="1842" w:type="dxa"/>
          </w:tcPr>
          <w:p w:rsidR="00456F54" w:rsidRPr="006667F7" w:rsidRDefault="00460763" w:rsidP="00B4323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修改</w:t>
            </w:r>
          </w:p>
        </w:tc>
        <w:tc>
          <w:tcPr>
            <w:tcW w:w="993" w:type="dxa"/>
          </w:tcPr>
          <w:p w:rsidR="00456F54" w:rsidRPr="006667F7" w:rsidRDefault="00460763" w:rsidP="00B4323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方</w:t>
            </w:r>
            <w:r>
              <w:rPr>
                <w:sz w:val="18"/>
              </w:rPr>
              <w:t>智</w:t>
            </w:r>
            <w:r>
              <w:rPr>
                <w:rFonts w:hint="eastAsia"/>
                <w:sz w:val="18"/>
              </w:rPr>
              <w:t>毅</w:t>
            </w:r>
          </w:p>
        </w:tc>
        <w:tc>
          <w:tcPr>
            <w:tcW w:w="5488" w:type="dxa"/>
          </w:tcPr>
          <w:p w:rsidR="00456F54" w:rsidRPr="009073CC" w:rsidRDefault="00460763" w:rsidP="00B4323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勾选</w:t>
            </w:r>
            <w:r>
              <w:rPr>
                <w:sz w:val="18"/>
              </w:rPr>
              <w:t>多个选项，提交的时候，对部分失败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追加提示文案</w:t>
            </w:r>
          </w:p>
        </w:tc>
      </w:tr>
      <w:tr w:rsidR="00456F54" w:rsidRPr="005C649C" w:rsidTr="00B43234">
        <w:trPr>
          <w:trHeight w:val="416"/>
        </w:trPr>
        <w:tc>
          <w:tcPr>
            <w:tcW w:w="1271" w:type="dxa"/>
          </w:tcPr>
          <w:p w:rsidR="00456F54" w:rsidRPr="006667F7" w:rsidRDefault="00456F54" w:rsidP="00B43234">
            <w:pPr>
              <w:rPr>
                <w:sz w:val="18"/>
              </w:rPr>
            </w:pPr>
          </w:p>
        </w:tc>
        <w:tc>
          <w:tcPr>
            <w:tcW w:w="851" w:type="dxa"/>
          </w:tcPr>
          <w:p w:rsidR="00456F54" w:rsidRPr="006667F7" w:rsidRDefault="00456F54" w:rsidP="00B43234">
            <w:pPr>
              <w:rPr>
                <w:sz w:val="18"/>
              </w:rPr>
            </w:pPr>
          </w:p>
        </w:tc>
        <w:tc>
          <w:tcPr>
            <w:tcW w:w="1842" w:type="dxa"/>
          </w:tcPr>
          <w:p w:rsidR="00456F54" w:rsidRPr="006667F7" w:rsidRDefault="00456F54" w:rsidP="00B43234">
            <w:pPr>
              <w:rPr>
                <w:sz w:val="18"/>
              </w:rPr>
            </w:pPr>
          </w:p>
        </w:tc>
        <w:tc>
          <w:tcPr>
            <w:tcW w:w="993" w:type="dxa"/>
          </w:tcPr>
          <w:p w:rsidR="00456F54" w:rsidRPr="006667F7" w:rsidRDefault="00456F54" w:rsidP="00B43234">
            <w:pPr>
              <w:rPr>
                <w:sz w:val="18"/>
              </w:rPr>
            </w:pPr>
          </w:p>
        </w:tc>
        <w:tc>
          <w:tcPr>
            <w:tcW w:w="5488" w:type="dxa"/>
          </w:tcPr>
          <w:p w:rsidR="00456F54" w:rsidRPr="005C649C" w:rsidRDefault="00456F54" w:rsidP="00B43234">
            <w:pPr>
              <w:pStyle w:val="afd"/>
              <w:ind w:left="360" w:firstLineChars="0" w:firstLine="0"/>
              <w:rPr>
                <w:sz w:val="18"/>
              </w:rPr>
            </w:pPr>
          </w:p>
        </w:tc>
      </w:tr>
      <w:tr w:rsidR="00456F54" w:rsidTr="00B43234">
        <w:trPr>
          <w:trHeight w:val="416"/>
        </w:trPr>
        <w:tc>
          <w:tcPr>
            <w:tcW w:w="1271" w:type="dxa"/>
          </w:tcPr>
          <w:p w:rsidR="00456F54" w:rsidRDefault="00456F54" w:rsidP="00B43234">
            <w:pPr>
              <w:rPr>
                <w:sz w:val="18"/>
              </w:rPr>
            </w:pPr>
          </w:p>
        </w:tc>
        <w:tc>
          <w:tcPr>
            <w:tcW w:w="851" w:type="dxa"/>
          </w:tcPr>
          <w:p w:rsidR="00456F54" w:rsidRDefault="00456F54" w:rsidP="00B43234">
            <w:pPr>
              <w:rPr>
                <w:sz w:val="18"/>
              </w:rPr>
            </w:pPr>
          </w:p>
        </w:tc>
        <w:tc>
          <w:tcPr>
            <w:tcW w:w="1842" w:type="dxa"/>
          </w:tcPr>
          <w:p w:rsidR="00456F54" w:rsidRDefault="00456F54" w:rsidP="00B43234">
            <w:pPr>
              <w:rPr>
                <w:sz w:val="18"/>
              </w:rPr>
            </w:pPr>
          </w:p>
        </w:tc>
        <w:tc>
          <w:tcPr>
            <w:tcW w:w="993" w:type="dxa"/>
          </w:tcPr>
          <w:p w:rsidR="00456F54" w:rsidRDefault="00456F54" w:rsidP="00B43234">
            <w:pPr>
              <w:rPr>
                <w:sz w:val="18"/>
              </w:rPr>
            </w:pPr>
          </w:p>
        </w:tc>
        <w:tc>
          <w:tcPr>
            <w:tcW w:w="5488" w:type="dxa"/>
          </w:tcPr>
          <w:p w:rsidR="00456F54" w:rsidRDefault="00456F54" w:rsidP="00B43234">
            <w:pPr>
              <w:pStyle w:val="afd"/>
              <w:ind w:left="360" w:firstLineChars="0" w:firstLine="0"/>
              <w:rPr>
                <w:sz w:val="18"/>
              </w:rPr>
            </w:pPr>
          </w:p>
        </w:tc>
      </w:tr>
      <w:tr w:rsidR="00456F54" w:rsidTr="00B43234">
        <w:trPr>
          <w:trHeight w:val="416"/>
        </w:trPr>
        <w:tc>
          <w:tcPr>
            <w:tcW w:w="1271" w:type="dxa"/>
          </w:tcPr>
          <w:p w:rsidR="00456F54" w:rsidRDefault="00456F54" w:rsidP="00B43234">
            <w:pPr>
              <w:rPr>
                <w:sz w:val="18"/>
              </w:rPr>
            </w:pPr>
          </w:p>
        </w:tc>
        <w:tc>
          <w:tcPr>
            <w:tcW w:w="851" w:type="dxa"/>
          </w:tcPr>
          <w:p w:rsidR="00456F54" w:rsidRDefault="00456F54" w:rsidP="00B43234">
            <w:pPr>
              <w:rPr>
                <w:sz w:val="18"/>
              </w:rPr>
            </w:pPr>
          </w:p>
        </w:tc>
        <w:tc>
          <w:tcPr>
            <w:tcW w:w="1842" w:type="dxa"/>
          </w:tcPr>
          <w:p w:rsidR="00456F54" w:rsidRDefault="00456F54" w:rsidP="00B43234">
            <w:pPr>
              <w:rPr>
                <w:sz w:val="18"/>
              </w:rPr>
            </w:pPr>
          </w:p>
        </w:tc>
        <w:tc>
          <w:tcPr>
            <w:tcW w:w="993" w:type="dxa"/>
          </w:tcPr>
          <w:p w:rsidR="00456F54" w:rsidRDefault="00456F54" w:rsidP="00B43234">
            <w:pPr>
              <w:rPr>
                <w:sz w:val="18"/>
              </w:rPr>
            </w:pPr>
          </w:p>
        </w:tc>
        <w:tc>
          <w:tcPr>
            <w:tcW w:w="5488" w:type="dxa"/>
          </w:tcPr>
          <w:p w:rsidR="00456F54" w:rsidRDefault="00456F54" w:rsidP="00B43234">
            <w:pPr>
              <w:pStyle w:val="afd"/>
              <w:ind w:left="360" w:firstLineChars="0" w:firstLine="0"/>
              <w:rPr>
                <w:sz w:val="18"/>
              </w:rPr>
            </w:pPr>
          </w:p>
        </w:tc>
      </w:tr>
    </w:tbl>
    <w:p w:rsidR="00456F54" w:rsidRPr="00456F54" w:rsidRDefault="00456F54"/>
    <w:p w:rsidR="00456F54" w:rsidRDefault="00456F54">
      <w:pPr>
        <w:rPr>
          <w:lang w:val="zh-CN"/>
        </w:rPr>
      </w:pPr>
    </w:p>
    <w:p w:rsidR="00456F54" w:rsidRDefault="00456F54">
      <w:pPr>
        <w:rPr>
          <w:lang w:val="zh-CN"/>
        </w:rPr>
      </w:pPr>
    </w:p>
    <w:p w:rsidR="00456F54" w:rsidRDefault="00456F54">
      <w:pPr>
        <w:rPr>
          <w:lang w:val="zh-CN"/>
        </w:rPr>
      </w:pPr>
    </w:p>
    <w:p w:rsidR="00992719" w:rsidRDefault="00992719">
      <w:pPr>
        <w:rPr>
          <w:lang w:val="zh-CN"/>
        </w:rPr>
      </w:pPr>
    </w:p>
    <w:p w:rsidR="00992719" w:rsidRDefault="00992719" w:rsidP="00992719">
      <w:pPr>
        <w:pStyle w:val="1"/>
        <w:rPr>
          <w:lang w:val="zh-CN"/>
        </w:rPr>
      </w:pPr>
      <w:r>
        <w:rPr>
          <w:rFonts w:hint="eastAsia"/>
          <w:lang w:val="zh-CN"/>
        </w:rPr>
        <w:t>简介</w:t>
      </w:r>
    </w:p>
    <w:p w:rsidR="00992719" w:rsidRDefault="00276737" w:rsidP="00276737">
      <w:pPr>
        <w:ind w:left="432"/>
        <w:rPr>
          <w:lang w:val="zh-CN"/>
        </w:rPr>
      </w:pPr>
      <w:r>
        <w:rPr>
          <w:lang w:val="zh-CN"/>
        </w:rPr>
        <w:t>旅行社</w:t>
      </w:r>
      <w:r>
        <w:rPr>
          <w:lang w:val="zh-CN"/>
        </w:rPr>
        <w:t>PC</w:t>
      </w:r>
      <w:r>
        <w:rPr>
          <w:lang w:val="zh-CN"/>
        </w:rPr>
        <w:t>端具备钱包功能，以前均从老系统取相关数据，</w:t>
      </w:r>
      <w:r>
        <w:rPr>
          <w:rFonts w:hint="eastAsia"/>
          <w:lang w:val="zh-CN"/>
        </w:rPr>
        <w:t>4</w:t>
      </w:r>
      <w:r>
        <w:rPr>
          <w:lang w:val="zh-CN"/>
        </w:rPr>
        <w:t>月</w:t>
      </w:r>
      <w:r>
        <w:rPr>
          <w:rFonts w:hint="eastAsia"/>
          <w:lang w:val="zh-CN"/>
        </w:rPr>
        <w:t>1</w:t>
      </w:r>
      <w:r>
        <w:rPr>
          <w:lang w:val="zh-CN"/>
        </w:rPr>
        <w:t>9</w:t>
      </w:r>
      <w:r>
        <w:rPr>
          <w:lang w:val="zh-CN"/>
        </w:rPr>
        <w:t>日</w:t>
      </w:r>
      <w:r>
        <w:rPr>
          <w:rFonts w:hint="eastAsia"/>
          <w:lang w:val="zh-CN"/>
        </w:rPr>
        <w:t xml:space="preserve"> </w:t>
      </w:r>
      <w:r>
        <w:rPr>
          <w:lang w:val="zh-CN"/>
        </w:rPr>
        <w:t>需要从新系统取出相关数据，所以需要重新梳理需求。</w:t>
      </w:r>
    </w:p>
    <w:p w:rsidR="00276737" w:rsidRPr="0071311E" w:rsidRDefault="00276737" w:rsidP="00276737">
      <w:pPr>
        <w:ind w:left="432"/>
        <w:rPr>
          <w:color w:val="FF0000"/>
          <w:lang w:val="zh-CN"/>
        </w:rPr>
      </w:pPr>
      <w:r>
        <w:rPr>
          <w:lang w:val="zh-CN"/>
        </w:rPr>
        <w:t>并且在老系统的基础上，</w:t>
      </w:r>
      <w:r w:rsidRPr="0071311E">
        <w:rPr>
          <w:color w:val="FF0000"/>
          <w:lang w:val="zh-CN"/>
        </w:rPr>
        <w:t>追加</w:t>
      </w:r>
      <w:r w:rsidRPr="0071311E">
        <w:rPr>
          <w:rFonts w:hint="eastAsia"/>
          <w:color w:val="FF0000"/>
          <w:lang w:val="zh-CN"/>
        </w:rPr>
        <w:t xml:space="preserve"> </w:t>
      </w:r>
      <w:r w:rsidRPr="0071311E">
        <w:rPr>
          <w:color w:val="FF0000"/>
          <w:lang w:val="zh-CN"/>
        </w:rPr>
        <w:t>提现需求。</w:t>
      </w:r>
      <w:r w:rsidR="0071311E" w:rsidRPr="0071311E">
        <w:rPr>
          <w:rFonts w:hint="eastAsia"/>
          <w:color w:val="FF0000"/>
          <w:lang w:val="zh-CN"/>
        </w:rPr>
        <w:t>追加</w:t>
      </w:r>
      <w:r w:rsidR="0071311E" w:rsidRPr="0071311E">
        <w:rPr>
          <w:color w:val="FF0000"/>
          <w:lang w:val="zh-CN"/>
        </w:rPr>
        <w:t>对账需求</w:t>
      </w:r>
      <w:r w:rsidR="0071311E" w:rsidRPr="0071311E">
        <w:rPr>
          <w:rFonts w:hint="eastAsia"/>
          <w:color w:val="FF0000"/>
          <w:lang w:val="zh-CN"/>
        </w:rPr>
        <w:t>。</w:t>
      </w:r>
      <w:r w:rsidR="0071311E" w:rsidRPr="0071311E">
        <w:rPr>
          <w:color w:val="FF0000"/>
          <w:lang w:val="zh-CN"/>
        </w:rPr>
        <w:t>追加</w:t>
      </w:r>
      <w:r w:rsidR="0071311E" w:rsidRPr="0071311E">
        <w:rPr>
          <w:rFonts w:hint="eastAsia"/>
          <w:color w:val="FF0000"/>
          <w:lang w:val="zh-CN"/>
        </w:rPr>
        <w:t xml:space="preserve"> </w:t>
      </w:r>
      <w:r w:rsidR="0071311E" w:rsidRPr="0071311E">
        <w:rPr>
          <w:rFonts w:hint="eastAsia"/>
          <w:color w:val="FF0000"/>
          <w:lang w:val="zh-CN"/>
        </w:rPr>
        <w:t>展示</w:t>
      </w:r>
      <w:r w:rsidR="0071311E" w:rsidRPr="0071311E">
        <w:rPr>
          <w:color w:val="FF0000"/>
          <w:lang w:val="zh-CN"/>
        </w:rPr>
        <w:t>冻结余额</w:t>
      </w:r>
      <w:r w:rsidR="0071311E" w:rsidRPr="0071311E">
        <w:rPr>
          <w:rFonts w:hint="eastAsia"/>
          <w:color w:val="FF0000"/>
          <w:lang w:val="zh-CN"/>
        </w:rPr>
        <w:t xml:space="preserve"> </w:t>
      </w:r>
      <w:r w:rsidR="0071311E" w:rsidRPr="0071311E">
        <w:rPr>
          <w:rFonts w:hint="eastAsia"/>
          <w:color w:val="FF0000"/>
          <w:lang w:val="zh-CN"/>
        </w:rPr>
        <w:t>需求</w:t>
      </w:r>
      <w:r w:rsidR="0071311E" w:rsidRPr="0071311E">
        <w:rPr>
          <w:color w:val="FF0000"/>
          <w:lang w:val="zh-CN"/>
        </w:rPr>
        <w:t>。</w:t>
      </w:r>
    </w:p>
    <w:p w:rsidR="00992719" w:rsidRDefault="00992719" w:rsidP="00992719">
      <w:pPr>
        <w:rPr>
          <w:lang w:val="zh-CN"/>
        </w:rPr>
      </w:pPr>
      <w:r>
        <w:rPr>
          <w:lang w:val="zh-CN"/>
        </w:rPr>
        <w:t xml:space="preserve">      </w:t>
      </w:r>
      <w:r w:rsidR="00160BCD">
        <w:rPr>
          <w:lang w:val="zh-CN"/>
        </w:rPr>
        <w:t xml:space="preserve">  PS</w:t>
      </w:r>
      <w:r w:rsidR="00160BCD">
        <w:rPr>
          <w:rFonts w:hint="eastAsia"/>
          <w:lang w:val="zh-CN"/>
        </w:rPr>
        <w:t>：</w:t>
      </w:r>
      <w:r w:rsidR="00160BCD">
        <w:rPr>
          <w:lang w:val="zh-CN"/>
        </w:rPr>
        <w:t>目前版本的旅行社</w:t>
      </w:r>
      <w:r w:rsidR="00160BCD">
        <w:rPr>
          <w:lang w:val="zh-CN"/>
        </w:rPr>
        <w:t>PC</w:t>
      </w:r>
      <w:r w:rsidR="00160BCD">
        <w:rPr>
          <w:lang w:val="zh-CN"/>
        </w:rPr>
        <w:t>分销端</w:t>
      </w:r>
      <w:r w:rsidR="00160BCD">
        <w:rPr>
          <w:rFonts w:hint="eastAsia"/>
          <w:lang w:val="zh-CN"/>
        </w:rPr>
        <w:t xml:space="preserve"> </w:t>
      </w:r>
      <w:r w:rsidR="00160BCD">
        <w:rPr>
          <w:rFonts w:hint="eastAsia"/>
          <w:lang w:val="zh-CN"/>
        </w:rPr>
        <w:t>只有票相关分销数据，并且无分店。</w:t>
      </w:r>
    </w:p>
    <w:p w:rsidR="00456F54" w:rsidRDefault="00456F54" w:rsidP="00992719">
      <w:pPr>
        <w:rPr>
          <w:lang w:val="zh-CN"/>
        </w:rPr>
      </w:pPr>
    </w:p>
    <w:p w:rsidR="00456F54" w:rsidRDefault="00456F54" w:rsidP="00992719">
      <w:pPr>
        <w:rPr>
          <w:lang w:val="zh-CN"/>
        </w:rPr>
      </w:pPr>
    </w:p>
    <w:p w:rsidR="00456F54" w:rsidRPr="0029772F" w:rsidRDefault="00456F54" w:rsidP="00992719">
      <w:pPr>
        <w:rPr>
          <w:lang w:val="zh-CN"/>
        </w:rPr>
      </w:pPr>
    </w:p>
    <w:p w:rsidR="00992719" w:rsidRDefault="00992719" w:rsidP="00992719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目的</w:t>
      </w:r>
    </w:p>
    <w:p w:rsidR="00992719" w:rsidRPr="00235864" w:rsidRDefault="00992719" w:rsidP="00992719">
      <w:pPr>
        <w:pStyle w:val="afd"/>
        <w:ind w:left="330" w:firstLineChars="0" w:firstLine="0"/>
        <w:rPr>
          <w:lang w:val="zh-CN"/>
        </w:rPr>
      </w:pPr>
      <w:r>
        <w:rPr>
          <w:rFonts w:hint="eastAsia"/>
          <w:lang w:val="zh-CN"/>
        </w:rPr>
        <w:t>主要实现</w:t>
      </w:r>
      <w:r>
        <w:rPr>
          <w:lang w:val="zh-CN"/>
        </w:rPr>
        <w:t>的功能目的：</w:t>
      </w:r>
    </w:p>
    <w:p w:rsidR="00992719" w:rsidRPr="00BC5CE0" w:rsidRDefault="00992719" w:rsidP="00992719">
      <w:pPr>
        <w:pStyle w:val="afd"/>
        <w:numPr>
          <w:ilvl w:val="2"/>
          <w:numId w:val="13"/>
        </w:numPr>
        <w:ind w:firstLineChars="0"/>
        <w:rPr>
          <w:sz w:val="24"/>
          <w:lang w:val="zh-CN"/>
        </w:rPr>
      </w:pPr>
      <w:r w:rsidRPr="00BC5CE0">
        <w:rPr>
          <w:sz w:val="24"/>
          <w:lang w:val="zh-CN"/>
        </w:rPr>
        <w:t>查看返还款总额</w:t>
      </w:r>
      <w:r w:rsidR="003A496B" w:rsidRPr="00BC5CE0">
        <w:rPr>
          <w:rFonts w:hint="eastAsia"/>
          <w:sz w:val="24"/>
          <w:lang w:val="zh-CN"/>
        </w:rPr>
        <w:t>，积分</w:t>
      </w:r>
      <w:r w:rsidR="003A496B" w:rsidRPr="00BC5CE0">
        <w:rPr>
          <w:sz w:val="24"/>
          <w:lang w:val="zh-CN"/>
        </w:rPr>
        <w:t>总额（</w:t>
      </w:r>
      <w:r w:rsidR="003A496B" w:rsidRPr="00BC5CE0">
        <w:rPr>
          <w:rFonts w:hint="eastAsia"/>
          <w:sz w:val="24"/>
          <w:lang w:val="zh-CN"/>
        </w:rPr>
        <w:t>分</w:t>
      </w:r>
      <w:r w:rsidR="003A496B" w:rsidRPr="00BC5CE0">
        <w:rPr>
          <w:sz w:val="24"/>
          <w:lang w:val="zh-CN"/>
        </w:rPr>
        <w:t>类型）</w:t>
      </w:r>
    </w:p>
    <w:p w:rsidR="00992719" w:rsidRPr="0071311E" w:rsidRDefault="003A496B" w:rsidP="00992719">
      <w:pPr>
        <w:pStyle w:val="afd"/>
        <w:numPr>
          <w:ilvl w:val="2"/>
          <w:numId w:val="13"/>
        </w:numPr>
        <w:ind w:firstLineChars="0"/>
        <w:rPr>
          <w:color w:val="FF0000"/>
          <w:sz w:val="24"/>
          <w:lang w:val="zh-CN"/>
        </w:rPr>
      </w:pPr>
      <w:r w:rsidRPr="0071311E">
        <w:rPr>
          <w:color w:val="FF0000"/>
          <w:sz w:val="24"/>
          <w:lang w:val="zh-CN"/>
        </w:rPr>
        <w:t>发起提现</w:t>
      </w:r>
      <w:r w:rsidRPr="0071311E">
        <w:rPr>
          <w:rFonts w:hint="eastAsia"/>
          <w:color w:val="FF0000"/>
          <w:sz w:val="24"/>
          <w:lang w:val="zh-CN"/>
        </w:rPr>
        <w:t>流程</w:t>
      </w:r>
    </w:p>
    <w:p w:rsidR="0071311E" w:rsidRDefault="0071311E" w:rsidP="00992719">
      <w:pPr>
        <w:pStyle w:val="afd"/>
        <w:numPr>
          <w:ilvl w:val="2"/>
          <w:numId w:val="13"/>
        </w:numPr>
        <w:ind w:firstLineChars="0"/>
        <w:rPr>
          <w:color w:val="FF0000"/>
          <w:sz w:val="24"/>
          <w:lang w:val="zh-CN"/>
        </w:rPr>
      </w:pPr>
      <w:r>
        <w:rPr>
          <w:rFonts w:hint="eastAsia"/>
          <w:color w:val="FF0000"/>
          <w:sz w:val="24"/>
          <w:lang w:val="zh-CN"/>
        </w:rPr>
        <w:t>查看</w:t>
      </w:r>
      <w:r w:rsidR="007D0BAC" w:rsidRPr="007D0BAC">
        <w:rPr>
          <w:color w:val="FF0000"/>
          <w:sz w:val="24"/>
          <w:lang w:val="zh-CN"/>
        </w:rPr>
        <w:t>对账功能</w:t>
      </w:r>
      <w:r w:rsidR="005B7D9E">
        <w:rPr>
          <w:rFonts w:hint="eastAsia"/>
          <w:color w:val="FF0000"/>
          <w:sz w:val="24"/>
          <w:lang w:val="zh-CN"/>
        </w:rPr>
        <w:t xml:space="preserve">  </w:t>
      </w:r>
    </w:p>
    <w:p w:rsidR="007D0BAC" w:rsidRPr="007D0BAC" w:rsidRDefault="005B7D9E" w:rsidP="00992719">
      <w:pPr>
        <w:pStyle w:val="afd"/>
        <w:numPr>
          <w:ilvl w:val="2"/>
          <w:numId w:val="13"/>
        </w:numPr>
        <w:ind w:firstLineChars="0"/>
        <w:rPr>
          <w:color w:val="FF0000"/>
          <w:sz w:val="24"/>
          <w:lang w:val="zh-CN"/>
        </w:rPr>
      </w:pPr>
      <w:r>
        <w:rPr>
          <w:rFonts w:hint="eastAsia"/>
          <w:color w:val="FF0000"/>
          <w:sz w:val="24"/>
          <w:lang w:val="zh-CN"/>
        </w:rPr>
        <w:t>查看冻结款</w:t>
      </w:r>
    </w:p>
    <w:p w:rsidR="00992719" w:rsidRPr="00BC5CE0" w:rsidRDefault="00992719" w:rsidP="00992719">
      <w:pPr>
        <w:pStyle w:val="afd"/>
        <w:numPr>
          <w:ilvl w:val="2"/>
          <w:numId w:val="13"/>
        </w:numPr>
        <w:ind w:firstLineChars="0"/>
        <w:rPr>
          <w:sz w:val="24"/>
          <w:lang w:val="zh-CN"/>
        </w:rPr>
      </w:pPr>
      <w:r w:rsidRPr="00BC5CE0">
        <w:rPr>
          <w:sz w:val="24"/>
          <w:lang w:val="zh-CN"/>
        </w:rPr>
        <w:t>查看返还款明细</w:t>
      </w:r>
      <w:r w:rsidR="00BC5CE0">
        <w:rPr>
          <w:rFonts w:hint="eastAsia"/>
          <w:sz w:val="24"/>
          <w:lang w:val="zh-CN"/>
        </w:rPr>
        <w:t xml:space="preserve"> ,</w:t>
      </w:r>
      <w:r w:rsidR="00BC5CE0">
        <w:rPr>
          <w:rFonts w:hint="eastAsia"/>
          <w:sz w:val="24"/>
          <w:lang w:val="zh-CN"/>
        </w:rPr>
        <w:t>积分明细</w:t>
      </w:r>
      <w:r w:rsidR="00BC5CE0">
        <w:rPr>
          <w:rFonts w:hint="eastAsia"/>
          <w:sz w:val="24"/>
          <w:lang w:val="zh-CN"/>
        </w:rPr>
        <w:t xml:space="preserve"> </w:t>
      </w:r>
    </w:p>
    <w:p w:rsidR="00B43234" w:rsidRDefault="0071311E" w:rsidP="00992719">
      <w:pPr>
        <w:ind w:left="195"/>
        <w:rPr>
          <w:lang w:val="zh-CN"/>
        </w:rPr>
      </w:pPr>
      <w:r>
        <w:rPr>
          <w:rFonts w:hint="eastAsia"/>
          <w:lang w:val="zh-CN"/>
        </w:rPr>
        <w:t>红色</w:t>
      </w:r>
      <w:r>
        <w:rPr>
          <w:lang w:val="zh-CN"/>
        </w:rPr>
        <w:t>为</w:t>
      </w:r>
      <w:r>
        <w:rPr>
          <w:rFonts w:hint="eastAsia"/>
          <w:lang w:val="zh-CN"/>
        </w:rPr>
        <w:t>新需求。</w:t>
      </w:r>
      <w:r w:rsidR="00B43234">
        <w:rPr>
          <w:rFonts w:hint="eastAsia"/>
          <w:lang w:val="zh-CN"/>
        </w:rPr>
        <w:t xml:space="preserve"> </w:t>
      </w:r>
    </w:p>
    <w:p w:rsidR="00992719" w:rsidRDefault="00B43234" w:rsidP="00B43234">
      <w:pPr>
        <w:ind w:left="195"/>
        <w:rPr>
          <w:lang w:val="zh-CN"/>
        </w:rPr>
      </w:pPr>
      <w:r>
        <w:rPr>
          <w:rFonts w:hint="eastAsia"/>
          <w:lang w:val="zh-CN"/>
        </w:rPr>
        <w:t>全部数据</w:t>
      </w:r>
      <w:r>
        <w:rPr>
          <w:rFonts w:hint="eastAsia"/>
          <w:lang w:val="zh-CN"/>
        </w:rPr>
        <w:t xml:space="preserve">  </w:t>
      </w:r>
      <w:r>
        <w:rPr>
          <w:rFonts w:hint="eastAsia"/>
          <w:lang w:val="zh-CN"/>
        </w:rPr>
        <w:t>全走新接口</w:t>
      </w:r>
      <w:r>
        <w:rPr>
          <w:rFonts w:hint="eastAsia"/>
          <w:lang w:val="zh-CN"/>
        </w:rPr>
        <w:t>,</w:t>
      </w:r>
    </w:p>
    <w:p w:rsidR="00276737" w:rsidRDefault="00992719" w:rsidP="00276737">
      <w:pPr>
        <w:rPr>
          <w:lang w:val="zh-CN"/>
        </w:rPr>
      </w:pPr>
      <w:r>
        <w:rPr>
          <w:rFonts w:hint="eastAsia"/>
          <w:lang w:val="zh-CN"/>
        </w:rPr>
        <w:t xml:space="preserve"> </w:t>
      </w:r>
      <w:r w:rsidR="00276737">
        <w:rPr>
          <w:rFonts w:hint="eastAsia"/>
          <w:lang w:val="zh-CN"/>
        </w:rPr>
        <w:t xml:space="preserve"> </w:t>
      </w:r>
      <w:r w:rsidR="00276737">
        <w:rPr>
          <w:lang w:val="zh-CN"/>
        </w:rPr>
        <w:t xml:space="preserve">  </w:t>
      </w:r>
      <w:r w:rsidR="00276737">
        <w:rPr>
          <w:rFonts w:hint="eastAsia"/>
          <w:lang w:val="zh-CN"/>
        </w:rPr>
        <w:t xml:space="preserve"> </w:t>
      </w:r>
      <w:r w:rsidR="00276737">
        <w:rPr>
          <w:lang w:val="zh-CN"/>
        </w:rPr>
        <w:t>当前版本的旅行社</w:t>
      </w:r>
      <w:r w:rsidR="00276737">
        <w:rPr>
          <w:lang w:val="zh-CN"/>
        </w:rPr>
        <w:t>PC</w:t>
      </w:r>
      <w:r w:rsidR="00276737">
        <w:rPr>
          <w:lang w:val="zh-CN"/>
        </w:rPr>
        <w:t>端</w:t>
      </w:r>
      <w:r w:rsidR="00276737">
        <w:rPr>
          <w:rFonts w:hint="eastAsia"/>
          <w:lang w:val="zh-CN"/>
        </w:rPr>
        <w:t>钱包</w:t>
      </w:r>
      <w:r w:rsidR="00276737">
        <w:rPr>
          <w:lang w:val="zh-CN"/>
        </w:rPr>
        <w:t>，</w:t>
      </w:r>
      <w:r w:rsidR="00BC5CE0">
        <w:rPr>
          <w:rFonts w:hint="eastAsia"/>
          <w:lang w:val="zh-CN"/>
        </w:rPr>
        <w:t>仅</w:t>
      </w:r>
      <w:r w:rsidR="00BC5CE0">
        <w:rPr>
          <w:rFonts w:hint="eastAsia"/>
          <w:lang w:val="zh-CN"/>
        </w:rPr>
        <w:t xml:space="preserve"> </w:t>
      </w:r>
      <w:r w:rsidR="00276737">
        <w:rPr>
          <w:rFonts w:hint="eastAsia"/>
          <w:lang w:val="zh-CN"/>
        </w:rPr>
        <w:t xml:space="preserve"> </w:t>
      </w:r>
      <w:r w:rsidR="00276737">
        <w:rPr>
          <w:lang w:val="zh-CN"/>
        </w:rPr>
        <w:t>满足</w:t>
      </w:r>
      <w:r w:rsidR="00276737">
        <w:rPr>
          <w:rFonts w:hint="eastAsia"/>
          <w:lang w:val="zh-CN"/>
        </w:rPr>
        <w:t xml:space="preserve">  </w:t>
      </w:r>
      <w:r w:rsidR="00276737">
        <w:rPr>
          <w:lang w:val="zh-CN"/>
        </w:rPr>
        <w:t>分销商（采购</w:t>
      </w:r>
      <w:r w:rsidR="00276737">
        <w:rPr>
          <w:rFonts w:hint="eastAsia"/>
          <w:lang w:val="zh-CN"/>
        </w:rPr>
        <w:t>票）相关</w:t>
      </w:r>
      <w:r w:rsidR="00276737">
        <w:rPr>
          <w:lang w:val="zh-CN"/>
        </w:rPr>
        <w:t>需求</w:t>
      </w:r>
      <w:r w:rsidR="00276737">
        <w:rPr>
          <w:rFonts w:hint="eastAsia"/>
          <w:lang w:val="zh-CN"/>
        </w:rPr>
        <w:t>。</w:t>
      </w:r>
    </w:p>
    <w:p w:rsidR="00276737" w:rsidRDefault="00276737" w:rsidP="00276737">
      <w:pPr>
        <w:rPr>
          <w:lang w:val="zh-CN"/>
        </w:rPr>
      </w:pPr>
      <w:r>
        <w:rPr>
          <w:rFonts w:hint="eastAsia"/>
          <w:lang w:val="zh-CN"/>
        </w:rPr>
        <w:t xml:space="preserve">    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即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仅</w:t>
      </w:r>
      <w:r>
        <w:rPr>
          <w:rFonts w:hint="eastAsia"/>
          <w:lang w:val="zh-CN"/>
        </w:rPr>
        <w:t xml:space="preserve"> </w:t>
      </w:r>
      <w:r>
        <w:rPr>
          <w:lang w:val="zh-CN"/>
        </w:rPr>
        <w:t>采购门票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演艺票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联票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的</w:t>
      </w:r>
      <w:r>
        <w:rPr>
          <w:lang w:val="zh-CN"/>
        </w:rPr>
        <w:t>相关数据会进入钱包</w:t>
      </w:r>
      <w:r w:rsidR="00BC5CE0">
        <w:rPr>
          <w:rFonts w:hint="eastAsia"/>
          <w:lang w:val="zh-CN"/>
        </w:rPr>
        <w:t>,</w:t>
      </w:r>
    </w:p>
    <w:p w:rsidR="00276737" w:rsidRDefault="00276737" w:rsidP="00276737">
      <w:pPr>
        <w:rPr>
          <w:lang w:val="zh-CN"/>
        </w:rPr>
      </w:pPr>
    </w:p>
    <w:p w:rsidR="00992719" w:rsidRDefault="00992719" w:rsidP="00276737">
      <w:pPr>
        <w:rPr>
          <w:lang w:val="zh-CN"/>
        </w:rPr>
      </w:pPr>
      <w:r w:rsidRPr="00260D62">
        <w:rPr>
          <w:rFonts w:hint="eastAsia"/>
        </w:rPr>
        <w:t xml:space="preserve"> </w:t>
      </w:r>
    </w:p>
    <w:p w:rsidR="00992719" w:rsidRDefault="00992719" w:rsidP="00992719">
      <w:pPr>
        <w:ind w:firstLineChars="150" w:firstLine="330"/>
        <w:rPr>
          <w:lang w:val="zh-CN"/>
        </w:rPr>
      </w:pPr>
    </w:p>
    <w:p w:rsidR="00276737" w:rsidRDefault="00276737" w:rsidP="00992719">
      <w:pPr>
        <w:ind w:firstLineChars="150" w:firstLine="330"/>
        <w:rPr>
          <w:lang w:val="zh-CN"/>
        </w:rPr>
      </w:pPr>
    </w:p>
    <w:p w:rsidR="00992719" w:rsidRPr="00260D62" w:rsidRDefault="00992719" w:rsidP="00992719">
      <w:pPr>
        <w:pStyle w:val="1"/>
      </w:pPr>
      <w:bookmarkStart w:id="0" w:name="_Toc445295242"/>
      <w:r w:rsidRPr="00260D62">
        <w:rPr>
          <w:rFonts w:hint="eastAsia"/>
        </w:rPr>
        <w:t>产品</w:t>
      </w:r>
      <w:r w:rsidRPr="00260D62">
        <w:t>叙述</w:t>
      </w:r>
      <w:bookmarkEnd w:id="0"/>
    </w:p>
    <w:p w:rsidR="00992719" w:rsidRPr="00276737" w:rsidRDefault="00276737" w:rsidP="00276737">
      <w:pPr>
        <w:pStyle w:val="2"/>
      </w:pPr>
      <w:r w:rsidRPr="00276737">
        <w:t>钱包入口</w:t>
      </w:r>
    </w:p>
    <w:p w:rsidR="00992719" w:rsidRPr="00AF4F87" w:rsidRDefault="00992719" w:rsidP="00992719">
      <w:pPr>
        <w:ind w:firstLine="270"/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     </w:t>
      </w:r>
    </w:p>
    <w:p w:rsidR="004A3EF8" w:rsidRDefault="00276737" w:rsidP="00992719">
      <w:r>
        <w:rPr>
          <w:noProof/>
        </w:rPr>
        <w:lastRenderedPageBreak/>
        <w:drawing>
          <wp:inline distT="0" distB="0" distL="0" distR="0" wp14:anchorId="5D87839C" wp14:editId="32D0D08A">
            <wp:extent cx="1688465" cy="2816225"/>
            <wp:effectExtent l="76200" t="76200" r="140335" b="136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3238" cy="28408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76737" w:rsidRDefault="00276737" w:rsidP="00992719">
      <w:r>
        <w:rPr>
          <w:rFonts w:hint="eastAsia"/>
        </w:rPr>
        <w:t>旅行社</w:t>
      </w:r>
      <w:r>
        <w:t>PC</w:t>
      </w:r>
      <w:r>
        <w:t>端</w:t>
      </w:r>
      <w:r>
        <w:t xml:space="preserve"> </w:t>
      </w:r>
      <w:r>
        <w:rPr>
          <w:rFonts w:hint="eastAsia"/>
        </w:rPr>
        <w:t>左侧</w:t>
      </w:r>
      <w:r>
        <w:t>菜单，</w:t>
      </w:r>
      <w:r>
        <w:rPr>
          <w:rFonts w:hint="eastAsia"/>
        </w:rPr>
        <w:t>点击</w:t>
      </w:r>
      <w:r>
        <w:t>财务中心即可进入。</w:t>
      </w:r>
    </w:p>
    <w:p w:rsidR="00276737" w:rsidRDefault="00276737" w:rsidP="00992719"/>
    <w:p w:rsidR="00276737" w:rsidRDefault="005B7D9E" w:rsidP="005B7D9E">
      <w:pPr>
        <w:pStyle w:val="2"/>
      </w:pPr>
      <w:r>
        <w:t>通用交互</w:t>
      </w:r>
    </w:p>
    <w:p w:rsidR="00276737" w:rsidRDefault="00276737" w:rsidP="00992719"/>
    <w:p w:rsidR="005B7D9E" w:rsidRDefault="005B7D9E" w:rsidP="00992719">
      <w:r>
        <w:rPr>
          <w:rFonts w:hint="eastAsia"/>
        </w:rPr>
        <w:t xml:space="preserve">  </w:t>
      </w:r>
      <w:r>
        <w:rPr>
          <w:rFonts w:hint="eastAsia"/>
        </w:rPr>
        <w:t>时间：</w:t>
      </w:r>
      <w:r>
        <w:rPr>
          <w:rFonts w:hint="eastAsia"/>
        </w:rPr>
        <w:t xml:space="preserve">  </w:t>
      </w:r>
      <w:r>
        <w:rPr>
          <w:rFonts w:hint="eastAsia"/>
        </w:rPr>
        <w:t>格式：</w:t>
      </w:r>
      <w:r>
        <w:rPr>
          <w:rFonts w:hint="eastAsia"/>
        </w:rPr>
        <w:t xml:space="preserve">XXXX.YY.ZZ </w:t>
      </w:r>
      <w:r>
        <w:t>AA:BB   X:</w:t>
      </w:r>
      <w:r>
        <w:t>年</w:t>
      </w:r>
      <w:r>
        <w:rPr>
          <w:rFonts w:hint="eastAsia"/>
        </w:rPr>
        <w:t xml:space="preserve">  Y</w:t>
      </w:r>
      <w:r>
        <w:rPr>
          <w:rFonts w:hint="eastAsia"/>
        </w:rPr>
        <w:t>：月</w:t>
      </w:r>
      <w:r>
        <w:rPr>
          <w:rFonts w:hint="eastAsia"/>
        </w:rPr>
        <w:t xml:space="preserve">  Z</w:t>
      </w:r>
      <w:r>
        <w:rPr>
          <w:rFonts w:hint="eastAsia"/>
        </w:rPr>
        <w:t>：日</w:t>
      </w:r>
      <w:r>
        <w:rPr>
          <w:rFonts w:hint="eastAsia"/>
        </w:rPr>
        <w:t xml:space="preserve">  A</w:t>
      </w:r>
      <w:r>
        <w:rPr>
          <w:rFonts w:hint="eastAsia"/>
        </w:rPr>
        <w:t>：时</w:t>
      </w:r>
      <w:r>
        <w:rPr>
          <w:rFonts w:hint="eastAsia"/>
        </w:rPr>
        <w:t xml:space="preserve">  B</w:t>
      </w:r>
      <w:r>
        <w:rPr>
          <w:rFonts w:hint="eastAsia"/>
        </w:rPr>
        <w:t>：分</w:t>
      </w:r>
    </w:p>
    <w:p w:rsidR="005B7D9E" w:rsidRDefault="005B7D9E" w:rsidP="005B7D9E">
      <w:pPr>
        <w:ind w:firstLineChars="400" w:firstLine="880"/>
      </w:pPr>
      <w:r>
        <w:rPr>
          <w:rFonts w:hint="eastAsia"/>
        </w:rPr>
        <w:t>例：</w:t>
      </w:r>
      <w:r>
        <w:rPr>
          <w:rFonts w:hint="eastAsia"/>
        </w:rPr>
        <w:t xml:space="preserve"> 20</w:t>
      </w:r>
      <w:r>
        <w:t>14.03.21  13:00</w:t>
      </w:r>
      <w:r>
        <w:rPr>
          <w:rFonts w:hint="eastAsia"/>
        </w:rPr>
        <w:t xml:space="preserve">  </w:t>
      </w:r>
    </w:p>
    <w:p w:rsidR="00276737" w:rsidRDefault="005B7D9E" w:rsidP="00992719">
      <w:r>
        <w:rPr>
          <w:rFonts w:hint="eastAsia"/>
        </w:rPr>
        <w:t xml:space="preserve">               </w:t>
      </w:r>
    </w:p>
    <w:p w:rsidR="00276737" w:rsidRDefault="005B7D9E" w:rsidP="00992719">
      <w:r>
        <w:t>金钱</w:t>
      </w:r>
      <w:r>
        <w:rPr>
          <w:rFonts w:hint="eastAsia"/>
        </w:rPr>
        <w:t>：</w:t>
      </w:r>
      <w:r w:rsidR="00B850A9">
        <w:t>格式</w:t>
      </w:r>
      <w:r w:rsidR="00B850A9">
        <w:rPr>
          <w:rFonts w:hint="eastAsia"/>
        </w:rPr>
        <w:t>：</w:t>
      </w:r>
      <w:r w:rsidR="00B850A9">
        <w:rPr>
          <w:rFonts w:hint="eastAsia"/>
        </w:rPr>
        <w:t xml:space="preserve"> XXXXXXX.YY  </w:t>
      </w:r>
      <w:r w:rsidR="00B850A9">
        <w:t xml:space="preserve">  </w:t>
      </w:r>
      <w:r w:rsidR="00B850A9">
        <w:rPr>
          <w:rFonts w:hint="eastAsia"/>
        </w:rPr>
        <w:t>保留</w:t>
      </w:r>
      <w:r w:rsidR="00B850A9">
        <w:rPr>
          <w:rFonts w:hint="eastAsia"/>
        </w:rPr>
        <w:t>2</w:t>
      </w:r>
      <w:r w:rsidR="00B850A9">
        <w:rPr>
          <w:rFonts w:hint="eastAsia"/>
        </w:rPr>
        <w:t>位小数，</w:t>
      </w:r>
      <w:r w:rsidR="00B850A9">
        <w:rPr>
          <w:rFonts w:hint="eastAsia"/>
        </w:rPr>
        <w:t>X</w:t>
      </w:r>
      <w:r w:rsidR="00B850A9">
        <w:rPr>
          <w:rFonts w:hint="eastAsia"/>
        </w:rPr>
        <w:t>不做位数限制</w:t>
      </w:r>
    </w:p>
    <w:p w:rsidR="00B850A9" w:rsidRDefault="00B850A9" w:rsidP="00992719">
      <w:r>
        <w:rPr>
          <w:rFonts w:hint="eastAsia"/>
        </w:rPr>
        <w:t xml:space="preserve">   </w:t>
      </w:r>
      <w:r>
        <w:t xml:space="preserve">          </w:t>
      </w:r>
      <w:r>
        <w:t>例</w:t>
      </w:r>
      <w:r>
        <w:rPr>
          <w:rFonts w:hint="eastAsia"/>
        </w:rPr>
        <w:t>：</w:t>
      </w:r>
      <w:r>
        <w:rPr>
          <w:rFonts w:hint="eastAsia"/>
        </w:rPr>
        <w:t>2012.21</w:t>
      </w:r>
    </w:p>
    <w:p w:rsidR="00B850A9" w:rsidRDefault="00B850A9" w:rsidP="00992719"/>
    <w:p w:rsidR="00B850A9" w:rsidRPr="00B850A9" w:rsidRDefault="00B850A9" w:rsidP="00992719">
      <w:r>
        <w:t>反馈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确定性反馈：需要按键确认</w:t>
      </w:r>
      <w:r>
        <w:rPr>
          <w:rFonts w:hint="eastAsia"/>
        </w:rPr>
        <w:t xml:space="preserve"> </w:t>
      </w:r>
      <w:r>
        <w:rPr>
          <w:rFonts w:hint="eastAsia"/>
        </w:rPr>
        <w:t>才能清楚的反馈类型</w:t>
      </w:r>
    </w:p>
    <w:p w:rsidR="00B850A9" w:rsidRDefault="00B850A9" w:rsidP="00992719">
      <w:r>
        <w:rPr>
          <w:rFonts w:hint="eastAsia"/>
        </w:rPr>
        <w:t xml:space="preserve">              </w:t>
      </w:r>
      <w:r>
        <w:rPr>
          <w:rFonts w:hint="eastAsia"/>
        </w:rPr>
        <w:t>非确定性反馈：不需要按键确认，只是告之信息反馈类型</w:t>
      </w:r>
    </w:p>
    <w:p w:rsidR="00B850A9" w:rsidRPr="00B850A9" w:rsidRDefault="00B850A9" w:rsidP="00992719">
      <w:r>
        <w:rPr>
          <w:rFonts w:hint="eastAsia"/>
        </w:rPr>
        <w:t xml:space="preserve">          </w:t>
      </w:r>
      <w:r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>注意：关于反馈类型</w:t>
      </w:r>
      <w:r>
        <w:rPr>
          <w:rFonts w:hint="eastAsia"/>
        </w:rPr>
        <w:t xml:space="preserve"> </w:t>
      </w:r>
      <w:r>
        <w:rPr>
          <w:rFonts w:hint="eastAsia"/>
        </w:rPr>
        <w:t>可以参考</w:t>
      </w:r>
      <w:r>
        <w:rPr>
          <w:rFonts w:hint="eastAsia"/>
        </w:rPr>
        <w:t>SVN</w:t>
      </w:r>
      <w:r>
        <w:rPr>
          <w:rFonts w:hint="eastAsia"/>
        </w:rPr>
        <w:t>上通用交互文档。</w:t>
      </w:r>
    </w:p>
    <w:p w:rsidR="00276737" w:rsidRDefault="00276737" w:rsidP="00992719"/>
    <w:p w:rsidR="00276737" w:rsidRDefault="00276737" w:rsidP="00992719"/>
    <w:p w:rsidR="00276737" w:rsidRDefault="00276737" w:rsidP="00992719"/>
    <w:p w:rsidR="00276737" w:rsidRDefault="00DC35A3" w:rsidP="00276737">
      <w:pPr>
        <w:pStyle w:val="2"/>
      </w:pPr>
      <w:r>
        <w:rPr>
          <w:rFonts w:hint="eastAsia"/>
        </w:rPr>
        <w:t>钱包</w:t>
      </w:r>
      <w:r w:rsidR="00276737" w:rsidRPr="00276737">
        <w:rPr>
          <w:rFonts w:hint="eastAsia"/>
        </w:rPr>
        <w:t>界面</w:t>
      </w:r>
      <w:r w:rsidR="00276737" w:rsidRPr="00276737">
        <w:t>原型</w:t>
      </w:r>
    </w:p>
    <w:p w:rsidR="00276737" w:rsidRDefault="00FD2C28" w:rsidP="00276737">
      <w:r>
        <w:rPr>
          <w:noProof/>
        </w:rPr>
        <w:drawing>
          <wp:inline distT="0" distB="0" distL="0" distR="0" wp14:anchorId="1C2A766A" wp14:editId="1DCA2134">
            <wp:extent cx="5943600" cy="36118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5A3" w:rsidRDefault="00DC35A3" w:rsidP="00276737">
      <w:r>
        <w:rPr>
          <w:rFonts w:hint="eastAsia"/>
        </w:rPr>
        <w:t>包括</w:t>
      </w:r>
      <w:r>
        <w:t>有展示区域，高搜区域，明细区域三部分。</w:t>
      </w:r>
    </w:p>
    <w:p w:rsidR="00276737" w:rsidRDefault="00276737" w:rsidP="00992719"/>
    <w:p w:rsidR="00DC35A3" w:rsidRDefault="00DC35A3" w:rsidP="00992719"/>
    <w:p w:rsidR="00DC35A3" w:rsidRDefault="00DC35A3" w:rsidP="00992719"/>
    <w:p w:rsidR="00DC35A3" w:rsidRDefault="00DC35A3" w:rsidP="00992719"/>
    <w:p w:rsidR="00B43234" w:rsidRDefault="00B43234" w:rsidP="00992719"/>
    <w:p w:rsidR="00DC35A3" w:rsidRDefault="00DC35A3" w:rsidP="00992719"/>
    <w:p w:rsidR="00DC35A3" w:rsidRDefault="00DC35A3" w:rsidP="00992719"/>
    <w:p w:rsidR="00DC35A3" w:rsidRDefault="00DC35A3" w:rsidP="00992719"/>
    <w:p w:rsidR="00CA4736" w:rsidRDefault="00CA4736" w:rsidP="00992719"/>
    <w:p w:rsidR="00CA4736" w:rsidRDefault="00CA4736" w:rsidP="00992719"/>
    <w:p w:rsidR="00CA4736" w:rsidRDefault="00CA4736" w:rsidP="00992719"/>
    <w:p w:rsidR="00CA4736" w:rsidRDefault="00CA4736" w:rsidP="00992719"/>
    <w:p w:rsidR="00CA4736" w:rsidRDefault="00CA4736" w:rsidP="00992719"/>
    <w:p w:rsidR="00DC35A3" w:rsidRDefault="00BC5CE0" w:rsidP="00DC35A3">
      <w:pPr>
        <w:pStyle w:val="2"/>
      </w:pPr>
      <w:r>
        <w:rPr>
          <w:rFonts w:hint="eastAsia"/>
        </w:rPr>
        <w:t>展示</w:t>
      </w:r>
      <w:r>
        <w:t>区域：</w:t>
      </w:r>
      <w:r w:rsidR="00DC35A3">
        <w:rPr>
          <w:rFonts w:hint="eastAsia"/>
        </w:rPr>
        <w:t>查看</w:t>
      </w:r>
      <w:r w:rsidR="00DC35A3">
        <w:t>钱包</w:t>
      </w:r>
      <w:r w:rsidR="00DC35A3">
        <w:rPr>
          <w:rFonts w:hint="eastAsia"/>
        </w:rPr>
        <w:t>余额</w:t>
      </w:r>
      <w:r w:rsidR="00DC35A3">
        <w:t>&amp;</w:t>
      </w:r>
      <w:r w:rsidR="00DC35A3">
        <w:t>积分</w:t>
      </w:r>
      <w:r w:rsidR="005B7D9E">
        <w:rPr>
          <w:rFonts w:hint="eastAsia"/>
        </w:rPr>
        <w:t>&amp;</w:t>
      </w:r>
      <w:r w:rsidR="005B7D9E">
        <w:t>冻结</w:t>
      </w:r>
    </w:p>
    <w:p w:rsidR="00AE2A46" w:rsidRDefault="00AE2A46" w:rsidP="00DC35A3"/>
    <w:p w:rsidR="00AE2A46" w:rsidRDefault="00C412F2" w:rsidP="00DC35A3">
      <w:r>
        <w:rPr>
          <w:noProof/>
        </w:rPr>
        <w:drawing>
          <wp:inline distT="0" distB="0" distL="0" distR="0" wp14:anchorId="12987D80" wp14:editId="5997D8EF">
            <wp:extent cx="5943600" cy="1496060"/>
            <wp:effectExtent l="0" t="0" r="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60C">
        <w:br w:type="textWrapping" w:clear="all"/>
      </w:r>
    </w:p>
    <w:p w:rsidR="00DC35A3" w:rsidRDefault="00AE2A46" w:rsidP="00DC35A3">
      <w:r>
        <w:br w:type="textWrapping" w:clear="all"/>
      </w:r>
    </w:p>
    <w:p w:rsidR="00AE2A46" w:rsidRDefault="00AE2A46" w:rsidP="00DC35A3">
      <w:r>
        <w:rPr>
          <w:rFonts w:hint="eastAsia"/>
        </w:rPr>
        <w:t>需要</w:t>
      </w:r>
      <w:r>
        <w:t>展示以下元素：</w:t>
      </w:r>
    </w:p>
    <w:tbl>
      <w:tblPr>
        <w:tblStyle w:val="afe"/>
        <w:tblW w:w="9350" w:type="dxa"/>
        <w:jc w:val="center"/>
        <w:tblLook w:val="04A0" w:firstRow="1" w:lastRow="0" w:firstColumn="1" w:lastColumn="0" w:noHBand="0" w:noVBand="1"/>
      </w:tblPr>
      <w:tblGrid>
        <w:gridCol w:w="988"/>
        <w:gridCol w:w="1559"/>
        <w:gridCol w:w="3618"/>
        <w:gridCol w:w="3185"/>
      </w:tblGrid>
      <w:tr w:rsidR="00AE2A46" w:rsidTr="007D0BAC">
        <w:trPr>
          <w:trHeight w:val="397"/>
          <w:jc w:val="center"/>
        </w:trPr>
        <w:tc>
          <w:tcPr>
            <w:tcW w:w="988" w:type="dxa"/>
            <w:shd w:val="clear" w:color="auto" w:fill="BFBFBF" w:themeFill="background1" w:themeFillShade="BF"/>
          </w:tcPr>
          <w:p w:rsidR="00AE2A46" w:rsidRDefault="00AE2A46" w:rsidP="00B43234">
            <w:r>
              <w:rPr>
                <w:rFonts w:hint="eastAsia"/>
              </w:rPr>
              <w:t>序号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AE2A46" w:rsidRDefault="00AE2A46" w:rsidP="00B43234">
            <w:r>
              <w:rPr>
                <w:rFonts w:hint="eastAsia"/>
              </w:rPr>
              <w:t>原型</w:t>
            </w:r>
            <w:r>
              <w:t>字段</w:t>
            </w:r>
          </w:p>
        </w:tc>
        <w:tc>
          <w:tcPr>
            <w:tcW w:w="3618" w:type="dxa"/>
            <w:shd w:val="clear" w:color="auto" w:fill="BFBFBF" w:themeFill="background1" w:themeFillShade="BF"/>
            <w:vAlign w:val="center"/>
          </w:tcPr>
          <w:p w:rsidR="00AE2A46" w:rsidRPr="00BD45FE" w:rsidRDefault="00AE2A46" w:rsidP="00B43234">
            <w:r>
              <w:rPr>
                <w:rFonts w:hint="eastAsia"/>
              </w:rPr>
              <w:t>对应</w:t>
            </w:r>
            <w:r>
              <w:t>api</w:t>
            </w:r>
            <w:r>
              <w:rPr>
                <w:rFonts w:hint="eastAsia"/>
              </w:rPr>
              <w:t>名称</w:t>
            </w:r>
          </w:p>
        </w:tc>
        <w:tc>
          <w:tcPr>
            <w:tcW w:w="3185" w:type="dxa"/>
            <w:shd w:val="clear" w:color="auto" w:fill="BFBFBF" w:themeFill="background1" w:themeFillShade="BF"/>
            <w:vAlign w:val="center"/>
          </w:tcPr>
          <w:p w:rsidR="00AE2A46" w:rsidRDefault="00AE2A46" w:rsidP="00B43234">
            <w:r>
              <w:rPr>
                <w:rFonts w:hint="eastAsia"/>
              </w:rPr>
              <w:t>备注</w:t>
            </w:r>
          </w:p>
        </w:tc>
      </w:tr>
      <w:tr w:rsidR="00AE2A46" w:rsidTr="007D0BAC">
        <w:trPr>
          <w:trHeight w:val="397"/>
          <w:jc w:val="center"/>
        </w:trPr>
        <w:tc>
          <w:tcPr>
            <w:tcW w:w="988" w:type="dxa"/>
          </w:tcPr>
          <w:p w:rsidR="00AE2A46" w:rsidRPr="00AE2A46" w:rsidRDefault="00AE2A46" w:rsidP="00AE2A46">
            <w:pPr>
              <w:rPr>
                <w:color w:val="FF0000"/>
              </w:rPr>
            </w:pPr>
            <w:r w:rsidRPr="00AE2A46">
              <w:rPr>
                <w:rFonts w:hint="eastAsia"/>
                <w:color w:val="FF0000"/>
              </w:rPr>
              <w:t>1</w:t>
            </w:r>
          </w:p>
        </w:tc>
        <w:tc>
          <w:tcPr>
            <w:tcW w:w="1559" w:type="dxa"/>
          </w:tcPr>
          <w:p w:rsidR="00AE2A46" w:rsidRDefault="00AE2A46" w:rsidP="00AE2A46">
            <w:r>
              <w:rPr>
                <w:rFonts w:hint="eastAsia"/>
              </w:rPr>
              <w:t>返还款</w:t>
            </w:r>
          </w:p>
        </w:tc>
        <w:tc>
          <w:tcPr>
            <w:tcW w:w="3618" w:type="dxa"/>
            <w:vAlign w:val="center"/>
          </w:tcPr>
          <w:p w:rsidR="00AE2A46" w:rsidRDefault="007D0BAC" w:rsidP="00AE2A46"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可用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>
              <w:rPr>
                <w:rFonts w:hint="eastAsia"/>
              </w:rPr>
              <w:t>二维码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可用</w:t>
            </w:r>
          </w:p>
        </w:tc>
        <w:tc>
          <w:tcPr>
            <w:tcW w:w="3185" w:type="dxa"/>
            <w:vAlign w:val="center"/>
          </w:tcPr>
          <w:p w:rsidR="00AE2A46" w:rsidRDefault="00AE2A46" w:rsidP="00AE2A46"/>
        </w:tc>
      </w:tr>
      <w:tr w:rsidR="00AE2A46" w:rsidTr="007D0BAC">
        <w:trPr>
          <w:trHeight w:val="397"/>
          <w:jc w:val="center"/>
        </w:trPr>
        <w:tc>
          <w:tcPr>
            <w:tcW w:w="988" w:type="dxa"/>
          </w:tcPr>
          <w:p w:rsidR="00AE2A46" w:rsidRPr="00AE2A46" w:rsidRDefault="00AE2A46" w:rsidP="00AE2A46">
            <w:pPr>
              <w:rPr>
                <w:color w:val="FF0000"/>
              </w:rPr>
            </w:pPr>
            <w:r w:rsidRPr="00AE2A46">
              <w:rPr>
                <w:rFonts w:hint="eastAsia"/>
                <w:color w:val="FF0000"/>
              </w:rPr>
              <w:t>2</w:t>
            </w:r>
          </w:p>
        </w:tc>
        <w:tc>
          <w:tcPr>
            <w:tcW w:w="1559" w:type="dxa"/>
          </w:tcPr>
          <w:p w:rsidR="00AE2A46" w:rsidRDefault="0023660C" w:rsidP="00AE2A46">
            <w:r>
              <w:rPr>
                <w:rFonts w:hint="eastAsia"/>
              </w:rPr>
              <w:t>返还</w:t>
            </w:r>
            <w:r w:rsidR="00AE2A46">
              <w:rPr>
                <w:rFonts w:hint="eastAsia"/>
              </w:rPr>
              <w:t>积分</w:t>
            </w:r>
          </w:p>
        </w:tc>
        <w:tc>
          <w:tcPr>
            <w:tcW w:w="3618" w:type="dxa"/>
            <w:vAlign w:val="center"/>
          </w:tcPr>
          <w:p w:rsidR="00AE2A46" w:rsidRDefault="00AE2A46" w:rsidP="00AE2A46">
            <w:r>
              <w:rPr>
                <w:rFonts w:hint="eastAsia"/>
              </w:rPr>
              <w:t>积分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可用（</w:t>
            </w:r>
            <w:r>
              <w:t>类型</w:t>
            </w:r>
            <w:r>
              <w:rPr>
                <w:rFonts w:hint="eastAsia"/>
              </w:rPr>
              <w:t>1</w:t>
            </w:r>
            <w:r>
              <w:t>~</w:t>
            </w:r>
            <w:r>
              <w:t>类型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）</w:t>
            </w:r>
          </w:p>
        </w:tc>
        <w:tc>
          <w:tcPr>
            <w:tcW w:w="3185" w:type="dxa"/>
            <w:vAlign w:val="center"/>
          </w:tcPr>
          <w:p w:rsidR="00AE2A46" w:rsidRPr="00AE2A46" w:rsidRDefault="00AE2A46" w:rsidP="00AE2A46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不同</w:t>
            </w:r>
            <w:r>
              <w:t>类型的积分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需要</w:t>
            </w:r>
            <w:r>
              <w:t>分</w:t>
            </w:r>
            <w:r>
              <w:rPr>
                <w:rFonts w:hint="eastAsia"/>
              </w:rPr>
              <w:t>列</w:t>
            </w:r>
            <w:r>
              <w:t>展示</w:t>
            </w:r>
          </w:p>
        </w:tc>
      </w:tr>
      <w:tr w:rsidR="005B7D9E" w:rsidTr="00B43234">
        <w:trPr>
          <w:trHeight w:val="397"/>
          <w:jc w:val="center"/>
        </w:trPr>
        <w:tc>
          <w:tcPr>
            <w:tcW w:w="988" w:type="dxa"/>
          </w:tcPr>
          <w:p w:rsidR="005B7D9E" w:rsidRPr="00AE2A46" w:rsidRDefault="005B7D9E" w:rsidP="005B7D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1559" w:type="dxa"/>
          </w:tcPr>
          <w:p w:rsidR="005B7D9E" w:rsidRDefault="005B7D9E" w:rsidP="00FD2C28">
            <w:r>
              <w:rPr>
                <w:rFonts w:hint="eastAsia"/>
              </w:rPr>
              <w:t>冻结</w:t>
            </w:r>
            <w:r w:rsidR="00FD2C28">
              <w:rPr>
                <w:rFonts w:hint="eastAsia"/>
              </w:rPr>
              <w:t>返还款</w:t>
            </w:r>
          </w:p>
        </w:tc>
        <w:tc>
          <w:tcPr>
            <w:tcW w:w="3618" w:type="dxa"/>
          </w:tcPr>
          <w:p w:rsidR="005B7D9E" w:rsidRPr="00C220E6" w:rsidRDefault="005B7D9E" w:rsidP="005B7D9E">
            <w:pPr>
              <w:rPr>
                <w:szCs w:val="18"/>
              </w:rPr>
            </w:pPr>
            <w:r w:rsidRPr="000F3F8A">
              <w:rPr>
                <w:rFonts w:hint="eastAsia"/>
                <w:szCs w:val="18"/>
              </w:rPr>
              <w:t>其它</w:t>
            </w:r>
            <w:r w:rsidRPr="000F3F8A">
              <w:rPr>
                <w:rFonts w:hint="eastAsia"/>
                <w:szCs w:val="18"/>
              </w:rPr>
              <w:t>_</w:t>
            </w:r>
            <w:r w:rsidRPr="000F3F8A">
              <w:rPr>
                <w:rFonts w:hint="eastAsia"/>
                <w:szCs w:val="18"/>
              </w:rPr>
              <w:t>冻结</w:t>
            </w:r>
            <w:r w:rsidRPr="000F3F8A">
              <w:rPr>
                <w:rFonts w:hint="eastAsia"/>
                <w:szCs w:val="18"/>
              </w:rPr>
              <w:t xml:space="preserve"> + </w:t>
            </w:r>
            <w:r w:rsidRPr="000F3F8A">
              <w:rPr>
                <w:rFonts w:hint="eastAsia"/>
                <w:szCs w:val="18"/>
              </w:rPr>
              <w:t>二维码</w:t>
            </w:r>
            <w:r w:rsidRPr="000F3F8A">
              <w:rPr>
                <w:rFonts w:hint="eastAsia"/>
                <w:szCs w:val="18"/>
              </w:rPr>
              <w:t>_</w:t>
            </w:r>
            <w:r w:rsidRPr="000F3F8A">
              <w:rPr>
                <w:rFonts w:hint="eastAsia"/>
                <w:szCs w:val="18"/>
              </w:rPr>
              <w:t>其它</w:t>
            </w:r>
            <w:r w:rsidRPr="000F3F8A">
              <w:rPr>
                <w:rFonts w:hint="eastAsia"/>
                <w:szCs w:val="18"/>
              </w:rPr>
              <w:t>_</w:t>
            </w:r>
            <w:r w:rsidRPr="000F3F8A">
              <w:rPr>
                <w:rFonts w:hint="eastAsia"/>
                <w:szCs w:val="18"/>
              </w:rPr>
              <w:t>冻结</w:t>
            </w:r>
          </w:p>
        </w:tc>
        <w:tc>
          <w:tcPr>
            <w:tcW w:w="3185" w:type="dxa"/>
            <w:vAlign w:val="center"/>
          </w:tcPr>
          <w:p w:rsidR="005B7D9E" w:rsidRDefault="005B7D9E" w:rsidP="005B7D9E">
            <w:r>
              <w:rPr>
                <w:rFonts w:hint="eastAsia"/>
              </w:rPr>
              <w:t>冻结款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由触发对账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进行解冻</w:t>
            </w:r>
          </w:p>
        </w:tc>
      </w:tr>
    </w:tbl>
    <w:p w:rsidR="00AE2A46" w:rsidRDefault="00AE2A46" w:rsidP="00DC35A3"/>
    <w:p w:rsidR="00AE2A46" w:rsidRDefault="00AE2A46" w:rsidP="00DC35A3">
      <w:r>
        <w:rPr>
          <w:rFonts w:hint="eastAsia"/>
        </w:rPr>
        <w:t>提现</w:t>
      </w:r>
      <w:r>
        <w:t>：点击</w:t>
      </w:r>
      <w:r w:rsidR="004439D4">
        <w:rPr>
          <w:rFonts w:hint="eastAsia"/>
        </w:rPr>
        <w:t xml:space="preserve"> </w:t>
      </w:r>
      <w:r w:rsidR="004439D4">
        <w:rPr>
          <w:rFonts w:hint="eastAsia"/>
        </w:rPr>
        <w:t>提现按键</w:t>
      </w:r>
      <w:r>
        <w:t>后进入</w:t>
      </w:r>
      <w:r>
        <w:rPr>
          <w:rFonts w:hint="eastAsia"/>
        </w:rPr>
        <w:t xml:space="preserve"> </w:t>
      </w:r>
      <w:r>
        <w:t>提现流程</w:t>
      </w:r>
    </w:p>
    <w:p w:rsidR="00B850A9" w:rsidRPr="00B850A9" w:rsidRDefault="00B850A9" w:rsidP="00DC35A3">
      <w:r>
        <w:rPr>
          <w:rFonts w:hint="eastAsia"/>
        </w:rPr>
        <w:t>对账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点击后进入对账流程，对账成功后</w:t>
      </w:r>
      <w:r>
        <w:rPr>
          <w:rFonts w:hint="eastAsia"/>
        </w:rPr>
        <w:t xml:space="preserve"> </w:t>
      </w:r>
      <w:r>
        <w:rPr>
          <w:rFonts w:hint="eastAsia"/>
        </w:rPr>
        <w:t>会把冻结状态的收入变为</w:t>
      </w:r>
      <w:r>
        <w:rPr>
          <w:rFonts w:hint="eastAsia"/>
        </w:rPr>
        <w:t xml:space="preserve"> </w:t>
      </w:r>
      <w:r>
        <w:rPr>
          <w:rFonts w:hint="eastAsia"/>
        </w:rPr>
        <w:t>其他</w:t>
      </w:r>
      <w:r>
        <w:rPr>
          <w:rFonts w:hint="eastAsia"/>
        </w:rPr>
        <w:t>_</w:t>
      </w:r>
      <w:r>
        <w:rPr>
          <w:rFonts w:hint="eastAsia"/>
        </w:rPr>
        <w:t>可用</w:t>
      </w:r>
    </w:p>
    <w:p w:rsidR="00AE2A46" w:rsidRDefault="00EC5CCB" w:rsidP="00DC35A3">
      <w:r>
        <w:t>PS</w:t>
      </w:r>
      <w:r>
        <w:rPr>
          <w:rFonts w:hint="eastAsia"/>
        </w:rPr>
        <w:t>：</w:t>
      </w:r>
      <w:r>
        <w:t>目前版本中</w:t>
      </w:r>
      <w:r>
        <w:rPr>
          <w:rFonts w:hint="eastAsia"/>
        </w:rPr>
        <w:t>因为不涉及微店收入，所以返还款</w:t>
      </w:r>
      <w:r w:rsidR="007D0BAC">
        <w:rPr>
          <w:rFonts w:hint="eastAsia"/>
        </w:rPr>
        <w:t>暂无</w:t>
      </w:r>
      <w:r w:rsidR="007D0BAC">
        <w:rPr>
          <w:rFonts w:hint="eastAsia"/>
        </w:rPr>
        <w:t xml:space="preserve"> </w:t>
      </w:r>
      <w:r w:rsidR="007D0BAC">
        <w:rPr>
          <w:rFonts w:hint="eastAsia"/>
        </w:rPr>
        <w:t>二维码</w:t>
      </w:r>
      <w:r w:rsidR="007D0BAC">
        <w:rPr>
          <w:rFonts w:hint="eastAsia"/>
        </w:rPr>
        <w:t>_</w:t>
      </w:r>
      <w:r w:rsidR="007D0BAC">
        <w:rPr>
          <w:rFonts w:hint="eastAsia"/>
        </w:rPr>
        <w:t>其它</w:t>
      </w:r>
      <w:r w:rsidR="007D0BAC">
        <w:rPr>
          <w:rFonts w:hint="eastAsia"/>
        </w:rPr>
        <w:t>_</w:t>
      </w:r>
      <w:r w:rsidR="007D0BAC">
        <w:rPr>
          <w:rFonts w:hint="eastAsia"/>
        </w:rPr>
        <w:t>可用</w:t>
      </w:r>
    </w:p>
    <w:p w:rsidR="00AE2A46" w:rsidRDefault="00AE2A46" w:rsidP="00DC35A3"/>
    <w:p w:rsidR="00AE2A46" w:rsidRDefault="00AE2A46" w:rsidP="00DC35A3"/>
    <w:p w:rsidR="00AE2A46" w:rsidRDefault="00AE2A46" w:rsidP="00DC35A3"/>
    <w:p w:rsidR="00AE2A46" w:rsidRDefault="00AE2A46" w:rsidP="00DC35A3"/>
    <w:p w:rsidR="00CA4736" w:rsidRDefault="00CA4736" w:rsidP="00DC35A3"/>
    <w:p w:rsidR="00CA4736" w:rsidRDefault="00CA4736" w:rsidP="00DC35A3"/>
    <w:p w:rsidR="00CA4736" w:rsidRDefault="00CA4736" w:rsidP="00DC35A3"/>
    <w:p w:rsidR="00B850A9" w:rsidRDefault="00B850A9" w:rsidP="00B850A9">
      <w:pPr>
        <w:pStyle w:val="2"/>
      </w:pPr>
      <w:r>
        <w:lastRenderedPageBreak/>
        <w:t>对账单</w:t>
      </w:r>
    </w:p>
    <w:p w:rsidR="00B850A9" w:rsidRDefault="00B850A9" w:rsidP="00B850A9">
      <w:pPr>
        <w:pStyle w:val="3"/>
      </w:pPr>
      <w:r>
        <w:rPr>
          <w:rFonts w:hint="eastAsia"/>
        </w:rPr>
        <w:t>对账单状态</w:t>
      </w:r>
    </w:p>
    <w:p w:rsidR="00B850A9" w:rsidRDefault="00B850A9" w:rsidP="00B850A9">
      <w:r>
        <w:rPr>
          <w:rFonts w:hint="eastAsia"/>
        </w:rPr>
        <w:t xml:space="preserve">  </w:t>
      </w:r>
      <w:r>
        <w:rPr>
          <w:rFonts w:hint="eastAsia"/>
        </w:rPr>
        <w:t>对账单</w:t>
      </w:r>
      <w:r>
        <w:rPr>
          <w:rFonts w:hint="eastAsia"/>
        </w:rPr>
        <w:t xml:space="preserve"> </w:t>
      </w:r>
      <w:r>
        <w:rPr>
          <w:rFonts w:hint="eastAsia"/>
        </w:rPr>
        <w:t>分下面</w:t>
      </w:r>
      <w:r>
        <w:rPr>
          <w:rFonts w:hint="eastAsia"/>
        </w:rPr>
        <w:t>3</w:t>
      </w:r>
      <w:r>
        <w:rPr>
          <w:rFonts w:hint="eastAsia"/>
        </w:rPr>
        <w:t>个状态：</w:t>
      </w:r>
    </w:p>
    <w:p w:rsidR="0023660C" w:rsidRDefault="0023660C" w:rsidP="0023660C">
      <w:pPr>
        <w:pStyle w:val="4"/>
      </w:pPr>
      <w:r>
        <w:t>待确认</w:t>
      </w:r>
    </w:p>
    <w:p w:rsidR="0023660C" w:rsidRPr="005B7D9E" w:rsidRDefault="0023660C" w:rsidP="0023660C">
      <w:r>
        <w:rPr>
          <w:rFonts w:hint="eastAsia"/>
        </w:rPr>
        <w:t xml:space="preserve">     </w:t>
      </w:r>
      <w:r>
        <w:rPr>
          <w:rFonts w:hint="eastAsia"/>
        </w:rPr>
        <w:t>解冻的财务流水会自动进入该状态</w:t>
      </w:r>
    </w:p>
    <w:p w:rsidR="0023660C" w:rsidRDefault="0023660C" w:rsidP="0023660C">
      <w:pPr>
        <w:pStyle w:val="4"/>
      </w:pPr>
      <w:r>
        <w:t>已确认</w:t>
      </w:r>
    </w:p>
    <w:p w:rsidR="003853A4" w:rsidRDefault="0023660C" w:rsidP="003853A4">
      <w:r>
        <w:rPr>
          <w:rFonts w:hint="eastAsia"/>
        </w:rPr>
        <w:t xml:space="preserve">      </w:t>
      </w:r>
      <w:r>
        <w:rPr>
          <w:rFonts w:hint="eastAsia"/>
        </w:rPr>
        <w:t>待确认</w:t>
      </w:r>
      <w:r>
        <w:t>转化而来。</w:t>
      </w:r>
    </w:p>
    <w:p w:rsidR="003853A4" w:rsidRDefault="003853A4" w:rsidP="003853A4">
      <w:pPr>
        <w:pStyle w:val="4"/>
      </w:pPr>
      <w:r>
        <w:rPr>
          <w:rFonts w:hint="eastAsia"/>
        </w:rPr>
        <w:t>已拒绝</w:t>
      </w:r>
    </w:p>
    <w:p w:rsidR="0023660C" w:rsidRDefault="0023660C" w:rsidP="0023660C">
      <w:r>
        <w:rPr>
          <w:rFonts w:hint="eastAsia"/>
        </w:rPr>
        <w:t xml:space="preserve">       </w:t>
      </w:r>
      <w:r>
        <w:rPr>
          <w:rFonts w:hint="eastAsia"/>
        </w:rPr>
        <w:t>待确认</w:t>
      </w:r>
      <w:r>
        <w:rPr>
          <w:rFonts w:hint="eastAsia"/>
        </w:rPr>
        <w:t xml:space="preserve"> </w:t>
      </w:r>
      <w:r>
        <w:rPr>
          <w:rFonts w:hint="eastAsia"/>
        </w:rPr>
        <w:t>转化</w:t>
      </w:r>
      <w:r>
        <w:t>而来</w:t>
      </w:r>
      <w:r>
        <w:rPr>
          <w:rFonts w:hint="eastAsia"/>
        </w:rPr>
        <w:t>。</w:t>
      </w:r>
      <w:r>
        <w:t>已拒绝的流水会告知财务手动确认修改。重新</w:t>
      </w:r>
      <w:r>
        <w:rPr>
          <w:rFonts w:hint="eastAsia"/>
        </w:rPr>
        <w:t>发起</w:t>
      </w:r>
      <w:r>
        <w:t>待确认对账单</w:t>
      </w:r>
    </w:p>
    <w:p w:rsidR="0066672A" w:rsidRPr="0066672A" w:rsidRDefault="0066672A" w:rsidP="0066672A">
      <w:pPr>
        <w:pStyle w:val="3"/>
      </w:pPr>
      <w:r w:rsidRPr="0066672A">
        <w:rPr>
          <w:rFonts w:hint="eastAsia"/>
        </w:rPr>
        <w:t>对账单</w:t>
      </w:r>
      <w:r w:rsidRPr="0066672A">
        <w:t>字段</w:t>
      </w:r>
    </w:p>
    <w:tbl>
      <w:tblPr>
        <w:tblStyle w:val="aff"/>
        <w:tblW w:w="9275" w:type="dxa"/>
        <w:jc w:val="center"/>
        <w:tblLook w:val="04A0" w:firstRow="1" w:lastRow="0" w:firstColumn="1" w:lastColumn="0" w:noHBand="0" w:noVBand="1"/>
      </w:tblPr>
      <w:tblGrid>
        <w:gridCol w:w="1413"/>
        <w:gridCol w:w="1843"/>
        <w:gridCol w:w="6019"/>
      </w:tblGrid>
      <w:tr w:rsidR="0066672A" w:rsidTr="003A08D9">
        <w:trPr>
          <w:jc w:val="center"/>
        </w:trPr>
        <w:tc>
          <w:tcPr>
            <w:tcW w:w="1413" w:type="dxa"/>
            <w:shd w:val="clear" w:color="auto" w:fill="D9D9D9" w:themeFill="background1" w:themeFillShade="D9"/>
          </w:tcPr>
          <w:p w:rsidR="0066672A" w:rsidRPr="00602BE8" w:rsidRDefault="0066672A" w:rsidP="003A08D9">
            <w:pPr>
              <w:jc w:val="center"/>
              <w:rPr>
                <w:szCs w:val="18"/>
              </w:rPr>
            </w:pPr>
            <w:r w:rsidRPr="00602BE8">
              <w:rPr>
                <w:rFonts w:hint="eastAsia"/>
                <w:szCs w:val="18"/>
              </w:rPr>
              <w:t>字段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66672A" w:rsidRDefault="0066672A" w:rsidP="003A08D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来源</w:t>
            </w:r>
          </w:p>
        </w:tc>
        <w:tc>
          <w:tcPr>
            <w:tcW w:w="6019" w:type="dxa"/>
            <w:shd w:val="clear" w:color="auto" w:fill="D9D9D9" w:themeFill="background1" w:themeFillShade="D9"/>
          </w:tcPr>
          <w:p w:rsidR="0066672A" w:rsidRDefault="0066672A" w:rsidP="003A08D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备注</w:t>
            </w:r>
          </w:p>
        </w:tc>
      </w:tr>
      <w:tr w:rsidR="0066672A" w:rsidRPr="000A7B86" w:rsidTr="003A08D9">
        <w:trPr>
          <w:trHeight w:val="56"/>
          <w:jc w:val="center"/>
        </w:trPr>
        <w:tc>
          <w:tcPr>
            <w:tcW w:w="1413" w:type="dxa"/>
          </w:tcPr>
          <w:p w:rsidR="0066672A" w:rsidRPr="000A7B86" w:rsidRDefault="0066672A" w:rsidP="003A08D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标题</w:t>
            </w:r>
          </w:p>
        </w:tc>
        <w:tc>
          <w:tcPr>
            <w:tcW w:w="1843" w:type="dxa"/>
          </w:tcPr>
          <w:p w:rsidR="0066672A" w:rsidRPr="000A7B86" w:rsidRDefault="0066672A" w:rsidP="003A08D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票之家财务账户</w:t>
            </w:r>
          </w:p>
        </w:tc>
        <w:tc>
          <w:tcPr>
            <w:tcW w:w="6019" w:type="dxa"/>
          </w:tcPr>
          <w:p w:rsidR="0066672A" w:rsidRPr="000A7B86" w:rsidRDefault="0066672A" w:rsidP="003A08D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显示为账期</w:t>
            </w:r>
          </w:p>
        </w:tc>
      </w:tr>
      <w:tr w:rsidR="0066672A" w:rsidRPr="00C220E6" w:rsidTr="003A08D9">
        <w:trPr>
          <w:trHeight w:val="281"/>
          <w:jc w:val="center"/>
        </w:trPr>
        <w:tc>
          <w:tcPr>
            <w:tcW w:w="1413" w:type="dxa"/>
          </w:tcPr>
          <w:p w:rsidR="0066672A" w:rsidRDefault="0066672A" w:rsidP="003A08D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状态</w:t>
            </w:r>
          </w:p>
        </w:tc>
        <w:tc>
          <w:tcPr>
            <w:tcW w:w="1843" w:type="dxa"/>
          </w:tcPr>
          <w:p w:rsidR="0066672A" w:rsidRDefault="0066672A" w:rsidP="003A08D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票之家财务账户</w:t>
            </w:r>
          </w:p>
        </w:tc>
        <w:tc>
          <w:tcPr>
            <w:tcW w:w="6019" w:type="dxa"/>
          </w:tcPr>
          <w:p w:rsidR="0066672A" w:rsidRPr="00C220E6" w:rsidRDefault="0066672A" w:rsidP="003A08D9">
            <w:pPr>
              <w:rPr>
                <w:szCs w:val="18"/>
              </w:rPr>
            </w:pPr>
          </w:p>
        </w:tc>
      </w:tr>
      <w:tr w:rsidR="0066672A" w:rsidRPr="00C220E6" w:rsidTr="003A08D9">
        <w:trPr>
          <w:trHeight w:val="281"/>
          <w:jc w:val="center"/>
        </w:trPr>
        <w:tc>
          <w:tcPr>
            <w:tcW w:w="1413" w:type="dxa"/>
          </w:tcPr>
          <w:p w:rsidR="0066672A" w:rsidRDefault="0066672A" w:rsidP="003A08D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账单编号</w:t>
            </w:r>
          </w:p>
        </w:tc>
        <w:tc>
          <w:tcPr>
            <w:tcW w:w="1843" w:type="dxa"/>
          </w:tcPr>
          <w:p w:rsidR="0066672A" w:rsidRDefault="0066672A" w:rsidP="003A08D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票之家财务账户</w:t>
            </w:r>
          </w:p>
        </w:tc>
        <w:tc>
          <w:tcPr>
            <w:tcW w:w="6019" w:type="dxa"/>
          </w:tcPr>
          <w:p w:rsidR="0066672A" w:rsidRPr="00C220E6" w:rsidRDefault="0066672A" w:rsidP="003A08D9">
            <w:pPr>
              <w:rPr>
                <w:szCs w:val="18"/>
              </w:rPr>
            </w:pPr>
          </w:p>
        </w:tc>
      </w:tr>
      <w:tr w:rsidR="0066672A" w:rsidRPr="00C220E6" w:rsidTr="003A08D9">
        <w:trPr>
          <w:trHeight w:val="281"/>
          <w:jc w:val="center"/>
        </w:trPr>
        <w:tc>
          <w:tcPr>
            <w:tcW w:w="1413" w:type="dxa"/>
          </w:tcPr>
          <w:p w:rsidR="0066672A" w:rsidRDefault="0066672A" w:rsidP="003A08D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账期</w:t>
            </w:r>
          </w:p>
        </w:tc>
        <w:tc>
          <w:tcPr>
            <w:tcW w:w="1843" w:type="dxa"/>
          </w:tcPr>
          <w:p w:rsidR="0066672A" w:rsidRDefault="0066672A" w:rsidP="003A08D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票之家财务账户</w:t>
            </w:r>
          </w:p>
        </w:tc>
        <w:tc>
          <w:tcPr>
            <w:tcW w:w="6019" w:type="dxa"/>
          </w:tcPr>
          <w:p w:rsidR="0066672A" w:rsidRPr="00C220E6" w:rsidRDefault="0066672A" w:rsidP="003A08D9">
            <w:pPr>
              <w:rPr>
                <w:szCs w:val="18"/>
              </w:rPr>
            </w:pPr>
          </w:p>
        </w:tc>
      </w:tr>
      <w:tr w:rsidR="0066672A" w:rsidRPr="00C220E6" w:rsidTr="003A08D9">
        <w:trPr>
          <w:trHeight w:val="281"/>
          <w:jc w:val="center"/>
        </w:trPr>
        <w:tc>
          <w:tcPr>
            <w:tcW w:w="1413" w:type="dxa"/>
          </w:tcPr>
          <w:p w:rsidR="0066672A" w:rsidRDefault="0066672A" w:rsidP="003A08D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分销商名称</w:t>
            </w:r>
          </w:p>
        </w:tc>
        <w:tc>
          <w:tcPr>
            <w:tcW w:w="1843" w:type="dxa"/>
          </w:tcPr>
          <w:p w:rsidR="0066672A" w:rsidRDefault="0066672A" w:rsidP="003A08D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票之家财务账户</w:t>
            </w:r>
          </w:p>
        </w:tc>
        <w:tc>
          <w:tcPr>
            <w:tcW w:w="6019" w:type="dxa"/>
          </w:tcPr>
          <w:p w:rsidR="0066672A" w:rsidRPr="00C220E6" w:rsidRDefault="0066672A" w:rsidP="003A08D9">
            <w:pPr>
              <w:rPr>
                <w:szCs w:val="18"/>
              </w:rPr>
            </w:pPr>
          </w:p>
        </w:tc>
      </w:tr>
      <w:tr w:rsidR="0066672A" w:rsidRPr="00C220E6" w:rsidTr="003A08D9">
        <w:trPr>
          <w:trHeight w:val="281"/>
          <w:jc w:val="center"/>
        </w:trPr>
        <w:tc>
          <w:tcPr>
            <w:tcW w:w="1413" w:type="dxa"/>
          </w:tcPr>
          <w:p w:rsidR="0066672A" w:rsidRDefault="0066672A" w:rsidP="003A08D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供应对象</w:t>
            </w:r>
          </w:p>
        </w:tc>
        <w:tc>
          <w:tcPr>
            <w:tcW w:w="1843" w:type="dxa"/>
          </w:tcPr>
          <w:p w:rsidR="0066672A" w:rsidRDefault="0066672A" w:rsidP="003A08D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票之家财务账户</w:t>
            </w:r>
          </w:p>
        </w:tc>
        <w:tc>
          <w:tcPr>
            <w:tcW w:w="6019" w:type="dxa"/>
          </w:tcPr>
          <w:p w:rsidR="0066672A" w:rsidRPr="00C220E6" w:rsidRDefault="0066672A" w:rsidP="003A08D9">
            <w:pPr>
              <w:rPr>
                <w:szCs w:val="18"/>
              </w:rPr>
            </w:pPr>
          </w:p>
        </w:tc>
      </w:tr>
      <w:tr w:rsidR="0066672A" w:rsidRPr="00C220E6" w:rsidTr="003A08D9">
        <w:trPr>
          <w:trHeight w:val="281"/>
          <w:jc w:val="center"/>
        </w:trPr>
        <w:tc>
          <w:tcPr>
            <w:tcW w:w="1413" w:type="dxa"/>
          </w:tcPr>
          <w:p w:rsidR="0066672A" w:rsidRDefault="0066672A" w:rsidP="003A08D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本期应收</w:t>
            </w:r>
          </w:p>
        </w:tc>
        <w:tc>
          <w:tcPr>
            <w:tcW w:w="1843" w:type="dxa"/>
          </w:tcPr>
          <w:p w:rsidR="0066672A" w:rsidRDefault="0066672A" w:rsidP="003A08D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票之家财务账户</w:t>
            </w:r>
          </w:p>
        </w:tc>
        <w:tc>
          <w:tcPr>
            <w:tcW w:w="6019" w:type="dxa"/>
          </w:tcPr>
          <w:p w:rsidR="0066672A" w:rsidRPr="00C220E6" w:rsidRDefault="0066672A" w:rsidP="003A08D9">
            <w:pPr>
              <w:rPr>
                <w:szCs w:val="18"/>
              </w:rPr>
            </w:pPr>
          </w:p>
        </w:tc>
      </w:tr>
      <w:tr w:rsidR="0066672A" w:rsidRPr="00C220E6" w:rsidTr="003A08D9">
        <w:trPr>
          <w:trHeight w:val="281"/>
          <w:jc w:val="center"/>
        </w:trPr>
        <w:tc>
          <w:tcPr>
            <w:tcW w:w="1413" w:type="dxa"/>
          </w:tcPr>
          <w:p w:rsidR="0066672A" w:rsidRDefault="0066672A" w:rsidP="003A08D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本期已收</w:t>
            </w:r>
          </w:p>
        </w:tc>
        <w:tc>
          <w:tcPr>
            <w:tcW w:w="1843" w:type="dxa"/>
          </w:tcPr>
          <w:p w:rsidR="0066672A" w:rsidRDefault="0066672A" w:rsidP="003A08D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票之家财务账户</w:t>
            </w:r>
          </w:p>
        </w:tc>
        <w:tc>
          <w:tcPr>
            <w:tcW w:w="6019" w:type="dxa"/>
          </w:tcPr>
          <w:p w:rsidR="0066672A" w:rsidRPr="00C220E6" w:rsidRDefault="0066672A" w:rsidP="003A08D9">
            <w:pPr>
              <w:rPr>
                <w:szCs w:val="18"/>
              </w:rPr>
            </w:pPr>
          </w:p>
        </w:tc>
      </w:tr>
      <w:tr w:rsidR="0066672A" w:rsidRPr="00C220E6" w:rsidTr="003A08D9">
        <w:trPr>
          <w:trHeight w:val="281"/>
          <w:jc w:val="center"/>
        </w:trPr>
        <w:tc>
          <w:tcPr>
            <w:tcW w:w="1413" w:type="dxa"/>
          </w:tcPr>
          <w:p w:rsidR="0066672A" w:rsidRDefault="0066672A" w:rsidP="003A08D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本期欠款</w:t>
            </w:r>
          </w:p>
        </w:tc>
        <w:tc>
          <w:tcPr>
            <w:tcW w:w="1843" w:type="dxa"/>
          </w:tcPr>
          <w:p w:rsidR="0066672A" w:rsidRDefault="0066672A" w:rsidP="003A08D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票之家财务账户</w:t>
            </w:r>
          </w:p>
        </w:tc>
        <w:tc>
          <w:tcPr>
            <w:tcW w:w="6019" w:type="dxa"/>
          </w:tcPr>
          <w:p w:rsidR="0066672A" w:rsidRPr="00C220E6" w:rsidRDefault="0066672A" w:rsidP="003A08D9">
            <w:pPr>
              <w:rPr>
                <w:szCs w:val="18"/>
              </w:rPr>
            </w:pPr>
          </w:p>
        </w:tc>
      </w:tr>
      <w:tr w:rsidR="0066672A" w:rsidRPr="00C220E6" w:rsidTr="003A08D9">
        <w:trPr>
          <w:trHeight w:val="281"/>
          <w:jc w:val="center"/>
        </w:trPr>
        <w:tc>
          <w:tcPr>
            <w:tcW w:w="1413" w:type="dxa"/>
          </w:tcPr>
          <w:p w:rsidR="0066672A" w:rsidRDefault="0066672A" w:rsidP="003A08D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预存余额</w:t>
            </w:r>
          </w:p>
        </w:tc>
        <w:tc>
          <w:tcPr>
            <w:tcW w:w="1843" w:type="dxa"/>
          </w:tcPr>
          <w:p w:rsidR="0066672A" w:rsidRDefault="0066672A" w:rsidP="003A08D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票之家财务账户</w:t>
            </w:r>
          </w:p>
        </w:tc>
        <w:tc>
          <w:tcPr>
            <w:tcW w:w="6019" w:type="dxa"/>
          </w:tcPr>
          <w:p w:rsidR="0066672A" w:rsidRPr="00C220E6" w:rsidRDefault="0066672A" w:rsidP="003A08D9">
            <w:pPr>
              <w:rPr>
                <w:szCs w:val="18"/>
              </w:rPr>
            </w:pPr>
          </w:p>
        </w:tc>
      </w:tr>
      <w:tr w:rsidR="0066672A" w:rsidRPr="00C220E6" w:rsidTr="003A08D9">
        <w:trPr>
          <w:trHeight w:val="281"/>
          <w:jc w:val="center"/>
        </w:trPr>
        <w:tc>
          <w:tcPr>
            <w:tcW w:w="1413" w:type="dxa"/>
          </w:tcPr>
          <w:p w:rsidR="0066672A" w:rsidRDefault="0066672A" w:rsidP="003A08D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预收</w:t>
            </w:r>
            <w:r>
              <w:rPr>
                <w:rFonts w:hint="eastAsia"/>
                <w:szCs w:val="18"/>
              </w:rPr>
              <w:t>_</w:t>
            </w:r>
            <w:r>
              <w:rPr>
                <w:rFonts w:hint="eastAsia"/>
                <w:szCs w:val="18"/>
              </w:rPr>
              <w:t>其它</w:t>
            </w:r>
          </w:p>
        </w:tc>
        <w:tc>
          <w:tcPr>
            <w:tcW w:w="1843" w:type="dxa"/>
          </w:tcPr>
          <w:p w:rsidR="0066672A" w:rsidRDefault="0066672A" w:rsidP="003A08D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票之家财务账户</w:t>
            </w:r>
          </w:p>
        </w:tc>
        <w:tc>
          <w:tcPr>
            <w:tcW w:w="6019" w:type="dxa"/>
          </w:tcPr>
          <w:p w:rsidR="0066672A" w:rsidRPr="00C220E6" w:rsidRDefault="0066672A" w:rsidP="003A08D9">
            <w:pPr>
              <w:rPr>
                <w:szCs w:val="18"/>
              </w:rPr>
            </w:pPr>
          </w:p>
        </w:tc>
      </w:tr>
      <w:tr w:rsidR="0066672A" w:rsidRPr="00C220E6" w:rsidTr="003A08D9">
        <w:trPr>
          <w:trHeight w:val="281"/>
          <w:jc w:val="center"/>
        </w:trPr>
        <w:tc>
          <w:tcPr>
            <w:tcW w:w="1413" w:type="dxa"/>
          </w:tcPr>
          <w:p w:rsidR="0066672A" w:rsidRDefault="0066672A" w:rsidP="003A08D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魔方促销</w:t>
            </w:r>
          </w:p>
        </w:tc>
        <w:tc>
          <w:tcPr>
            <w:tcW w:w="1843" w:type="dxa"/>
          </w:tcPr>
          <w:p w:rsidR="0066672A" w:rsidRDefault="0066672A" w:rsidP="003A08D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票之家财务账户</w:t>
            </w:r>
          </w:p>
        </w:tc>
        <w:tc>
          <w:tcPr>
            <w:tcW w:w="6019" w:type="dxa"/>
          </w:tcPr>
          <w:p w:rsidR="0066672A" w:rsidRPr="00C220E6" w:rsidRDefault="0066672A" w:rsidP="003A08D9">
            <w:pPr>
              <w:rPr>
                <w:szCs w:val="18"/>
              </w:rPr>
            </w:pPr>
          </w:p>
        </w:tc>
      </w:tr>
      <w:tr w:rsidR="0066672A" w:rsidRPr="00C220E6" w:rsidTr="003A08D9">
        <w:trPr>
          <w:trHeight w:val="281"/>
          <w:jc w:val="center"/>
        </w:trPr>
        <w:tc>
          <w:tcPr>
            <w:tcW w:w="1413" w:type="dxa"/>
          </w:tcPr>
          <w:p w:rsidR="0066672A" w:rsidRDefault="0066672A" w:rsidP="003A08D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其它促销</w:t>
            </w:r>
          </w:p>
        </w:tc>
        <w:tc>
          <w:tcPr>
            <w:tcW w:w="1843" w:type="dxa"/>
          </w:tcPr>
          <w:p w:rsidR="0066672A" w:rsidRDefault="0066672A" w:rsidP="003A08D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票之家财务账户</w:t>
            </w:r>
          </w:p>
        </w:tc>
        <w:tc>
          <w:tcPr>
            <w:tcW w:w="6019" w:type="dxa"/>
          </w:tcPr>
          <w:p w:rsidR="0066672A" w:rsidRPr="00C220E6" w:rsidRDefault="0066672A" w:rsidP="003A08D9">
            <w:pPr>
              <w:rPr>
                <w:szCs w:val="18"/>
              </w:rPr>
            </w:pPr>
          </w:p>
        </w:tc>
      </w:tr>
    </w:tbl>
    <w:p w:rsidR="00B850A9" w:rsidRDefault="00B850A9" w:rsidP="00B850A9"/>
    <w:p w:rsidR="00B850A9" w:rsidRDefault="00B850A9" w:rsidP="00B850A9">
      <w:pPr>
        <w:pStyle w:val="3"/>
      </w:pPr>
      <w:r>
        <w:t>发起对账</w:t>
      </w:r>
    </w:p>
    <w:p w:rsidR="0023660C" w:rsidRDefault="0023660C" w:rsidP="0023660C">
      <w:pPr>
        <w:ind w:firstLine="195"/>
      </w:pP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rPr>
          <w:rFonts w:hint="eastAsia"/>
        </w:rPr>
        <w:t>冻结余额</w:t>
      </w:r>
      <w:r>
        <w:t>的</w:t>
      </w:r>
      <w:r>
        <w:rPr>
          <w:rFonts w:hint="eastAsia"/>
        </w:rPr>
        <w:t xml:space="preserve"> </w:t>
      </w:r>
      <w:r>
        <w:rPr>
          <w:rFonts w:hint="eastAsia"/>
        </w:rPr>
        <w:t>对账</w:t>
      </w:r>
      <w:r>
        <w:t>进入对账流程：</w:t>
      </w:r>
    </w:p>
    <w:p w:rsidR="00FD2C28" w:rsidRDefault="00FD2C28" w:rsidP="0023660C">
      <w:pPr>
        <w:ind w:firstLine="195"/>
      </w:pPr>
      <w:r>
        <w:rPr>
          <w:rFonts w:hint="eastAsia"/>
        </w:rPr>
        <w:t>对应显示</w:t>
      </w:r>
      <w:r>
        <w:t>字段</w:t>
      </w:r>
      <w:r>
        <w:rPr>
          <w:rFonts w:hint="eastAsia"/>
        </w:rPr>
        <w:t xml:space="preserve"> </w:t>
      </w:r>
      <w:r>
        <w:rPr>
          <w:rFonts w:hint="eastAsia"/>
        </w:rPr>
        <w:t>取自</w:t>
      </w:r>
      <w:r>
        <w:rPr>
          <w:rFonts w:hint="eastAsia"/>
        </w:rPr>
        <w:t xml:space="preserve"> </w:t>
      </w:r>
      <w:r>
        <w:rPr>
          <w:rFonts w:hint="eastAsia"/>
        </w:rPr>
        <w:t>对账单</w:t>
      </w:r>
      <w:r>
        <w:t>字段</w:t>
      </w:r>
    </w:p>
    <w:p w:rsidR="00890994" w:rsidRDefault="00CA4736" w:rsidP="0023660C">
      <w:pPr>
        <w:ind w:firstLine="195"/>
      </w:pPr>
      <w:r>
        <w:rPr>
          <w:noProof/>
        </w:rPr>
        <w:lastRenderedPageBreak/>
        <w:drawing>
          <wp:inline distT="0" distB="0" distL="0" distR="0" wp14:anchorId="159C404A" wp14:editId="49CFA45E">
            <wp:extent cx="5943600" cy="11080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994" w:rsidRDefault="00890994" w:rsidP="0023660C">
      <w:pPr>
        <w:ind w:firstLine="195"/>
      </w:pPr>
    </w:p>
    <w:p w:rsidR="00890994" w:rsidRDefault="00890994" w:rsidP="0023660C">
      <w:pPr>
        <w:ind w:firstLine="195"/>
      </w:pPr>
    </w:p>
    <w:p w:rsidR="00890994" w:rsidRDefault="00890994" w:rsidP="0023660C">
      <w:pPr>
        <w:ind w:firstLine="195"/>
      </w:pPr>
    </w:p>
    <w:p w:rsidR="004E6C60" w:rsidRDefault="004E6C60" w:rsidP="0023660C">
      <w:pPr>
        <w:ind w:firstLine="195"/>
      </w:pPr>
    </w:p>
    <w:p w:rsidR="0023660C" w:rsidRDefault="0023660C" w:rsidP="0023660C">
      <w:pPr>
        <w:ind w:firstLine="195"/>
      </w:pPr>
    </w:p>
    <w:p w:rsidR="004E6C60" w:rsidRDefault="004E6C60" w:rsidP="0023660C">
      <w:pPr>
        <w:ind w:firstLine="195"/>
      </w:pPr>
      <w:r>
        <w:rPr>
          <w:rFonts w:hint="eastAsia"/>
        </w:rPr>
        <w:t>对应交互</w:t>
      </w:r>
      <w:r>
        <w:t>：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1134"/>
        <w:gridCol w:w="2866"/>
        <w:gridCol w:w="820"/>
        <w:gridCol w:w="2267"/>
      </w:tblGrid>
      <w:tr w:rsidR="00603D86" w:rsidTr="00FD2C28">
        <w:tc>
          <w:tcPr>
            <w:tcW w:w="704" w:type="dxa"/>
            <w:shd w:val="clear" w:color="auto" w:fill="F2F2F2" w:themeFill="background1" w:themeFillShade="F2"/>
          </w:tcPr>
          <w:p w:rsidR="00603D86" w:rsidRDefault="00603D86" w:rsidP="0023660C">
            <w:r>
              <w:rPr>
                <w:rFonts w:hint="eastAsia"/>
              </w:rPr>
              <w:t>序号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603D86" w:rsidRDefault="00603D86" w:rsidP="0023660C">
            <w:r>
              <w:rPr>
                <w:rFonts w:hint="eastAsia"/>
              </w:rPr>
              <w:t>对象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603D86" w:rsidRDefault="00603D86" w:rsidP="0023660C">
            <w:r>
              <w:rPr>
                <w:rFonts w:hint="eastAsia"/>
              </w:rPr>
              <w:t>动作</w:t>
            </w:r>
          </w:p>
        </w:tc>
        <w:tc>
          <w:tcPr>
            <w:tcW w:w="2866" w:type="dxa"/>
            <w:shd w:val="clear" w:color="auto" w:fill="F2F2F2" w:themeFill="background1" w:themeFillShade="F2"/>
          </w:tcPr>
          <w:p w:rsidR="00603D86" w:rsidRDefault="00603D86" w:rsidP="0023660C">
            <w:r>
              <w:rPr>
                <w:rFonts w:hint="eastAsia"/>
              </w:rPr>
              <w:t>预期</w:t>
            </w:r>
          </w:p>
        </w:tc>
        <w:tc>
          <w:tcPr>
            <w:tcW w:w="820" w:type="dxa"/>
            <w:shd w:val="clear" w:color="auto" w:fill="F2F2F2" w:themeFill="background1" w:themeFillShade="F2"/>
          </w:tcPr>
          <w:p w:rsidR="00603D86" w:rsidRDefault="00603D86" w:rsidP="0023660C">
            <w:r>
              <w:rPr>
                <w:rFonts w:hint="eastAsia"/>
              </w:rPr>
              <w:t>前置</w:t>
            </w:r>
            <w:r>
              <w:t>交互</w:t>
            </w:r>
          </w:p>
        </w:tc>
        <w:tc>
          <w:tcPr>
            <w:tcW w:w="2267" w:type="dxa"/>
            <w:shd w:val="clear" w:color="auto" w:fill="F2F2F2" w:themeFill="background1" w:themeFillShade="F2"/>
          </w:tcPr>
          <w:p w:rsidR="00603D86" w:rsidRDefault="00603D86" w:rsidP="0023660C">
            <w:r>
              <w:rPr>
                <w:rFonts w:hint="eastAsia"/>
              </w:rPr>
              <w:t>备注</w:t>
            </w:r>
          </w:p>
        </w:tc>
      </w:tr>
      <w:tr w:rsidR="00603D86" w:rsidTr="00535395">
        <w:tc>
          <w:tcPr>
            <w:tcW w:w="704" w:type="dxa"/>
          </w:tcPr>
          <w:p w:rsidR="00603D86" w:rsidRDefault="00603D86" w:rsidP="0023660C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603D86" w:rsidRDefault="00603D86" w:rsidP="0023660C">
            <w:r>
              <w:rPr>
                <w:rFonts w:hint="eastAsia"/>
              </w:rPr>
              <w:t>对账单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对账</w:t>
            </w:r>
            <w:r>
              <w:t>编号旁边的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多选框</w:t>
            </w:r>
          </w:p>
        </w:tc>
        <w:tc>
          <w:tcPr>
            <w:tcW w:w="1134" w:type="dxa"/>
          </w:tcPr>
          <w:p w:rsidR="00603D86" w:rsidRPr="004E6C60" w:rsidRDefault="00603D86" w:rsidP="0023660C">
            <w:r>
              <w:rPr>
                <w:rFonts w:hint="eastAsia"/>
              </w:rPr>
              <w:t>点击</w:t>
            </w:r>
          </w:p>
        </w:tc>
        <w:tc>
          <w:tcPr>
            <w:tcW w:w="2866" w:type="dxa"/>
          </w:tcPr>
          <w:p w:rsidR="00603D86" w:rsidRDefault="00603D86" w:rsidP="0023660C">
            <w:r>
              <w:rPr>
                <w:rFonts w:hint="eastAsia"/>
              </w:rPr>
              <w:t>选中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状态</w:t>
            </w:r>
            <w:r>
              <w:t>切换</w:t>
            </w:r>
          </w:p>
        </w:tc>
        <w:tc>
          <w:tcPr>
            <w:tcW w:w="820" w:type="dxa"/>
          </w:tcPr>
          <w:p w:rsidR="00603D86" w:rsidRDefault="00603D86" w:rsidP="0023660C"/>
        </w:tc>
        <w:tc>
          <w:tcPr>
            <w:tcW w:w="2267" w:type="dxa"/>
          </w:tcPr>
          <w:p w:rsidR="00603D86" w:rsidRDefault="00603D86" w:rsidP="0023660C">
            <w:r>
              <w:rPr>
                <w:rFonts w:hint="eastAsia"/>
              </w:rPr>
              <w:t>没啥</w:t>
            </w:r>
            <w:r>
              <w:t>好说的</w:t>
            </w:r>
          </w:p>
        </w:tc>
      </w:tr>
      <w:tr w:rsidR="00603D86" w:rsidTr="00535395">
        <w:tc>
          <w:tcPr>
            <w:tcW w:w="704" w:type="dxa"/>
          </w:tcPr>
          <w:p w:rsidR="00603D86" w:rsidRDefault="00603D86" w:rsidP="0023660C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603D86" w:rsidRDefault="00603D86" w:rsidP="003853A4">
            <w:r>
              <w:rPr>
                <w:rFonts w:hint="eastAsia"/>
              </w:rPr>
              <w:t>通过</w:t>
            </w:r>
          </w:p>
        </w:tc>
        <w:tc>
          <w:tcPr>
            <w:tcW w:w="1134" w:type="dxa"/>
          </w:tcPr>
          <w:p w:rsidR="00603D86" w:rsidRDefault="00603D86" w:rsidP="0023660C">
            <w:r>
              <w:rPr>
                <w:rFonts w:hint="eastAsia"/>
              </w:rPr>
              <w:t>点击</w:t>
            </w:r>
          </w:p>
        </w:tc>
        <w:tc>
          <w:tcPr>
            <w:tcW w:w="2866" w:type="dxa"/>
          </w:tcPr>
          <w:p w:rsidR="00603D86" w:rsidRDefault="00603D86" w:rsidP="00603D86">
            <w:r>
              <w:rPr>
                <w:rFonts w:hint="eastAsia"/>
              </w:rPr>
              <w:t xml:space="preserve">1  </w:t>
            </w:r>
            <w:r>
              <w:rPr>
                <w:rFonts w:hint="eastAsia"/>
              </w:rPr>
              <w:t>弹窗触发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【确定性</w:t>
            </w:r>
            <w:r>
              <w:t>反馈</w:t>
            </w:r>
            <w:r>
              <w:rPr>
                <w:rFonts w:hint="eastAsia"/>
              </w:rPr>
              <w:t>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弹窗</w:t>
            </w:r>
          </w:p>
        </w:tc>
        <w:tc>
          <w:tcPr>
            <w:tcW w:w="820" w:type="dxa"/>
          </w:tcPr>
          <w:p w:rsidR="00603D86" w:rsidRDefault="00603D86" w:rsidP="0023660C"/>
        </w:tc>
        <w:tc>
          <w:tcPr>
            <w:tcW w:w="2267" w:type="dxa"/>
          </w:tcPr>
          <w:p w:rsidR="00603D86" w:rsidRDefault="00603D86" w:rsidP="0023660C"/>
        </w:tc>
      </w:tr>
      <w:tr w:rsidR="00603D86" w:rsidTr="00535395">
        <w:tc>
          <w:tcPr>
            <w:tcW w:w="704" w:type="dxa"/>
          </w:tcPr>
          <w:p w:rsidR="00603D86" w:rsidRDefault="00603D86" w:rsidP="0023660C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603D86" w:rsidRDefault="0074400E" w:rsidP="00603D86">
            <w:r>
              <w:rPr>
                <w:rFonts w:hint="eastAsia"/>
              </w:rPr>
              <w:t>-</w:t>
            </w:r>
            <w:r w:rsidR="00603D86">
              <w:rPr>
                <w:rFonts w:hint="eastAsia"/>
              </w:rPr>
              <w:t>确定通过</w:t>
            </w:r>
          </w:p>
        </w:tc>
        <w:tc>
          <w:tcPr>
            <w:tcW w:w="1134" w:type="dxa"/>
          </w:tcPr>
          <w:p w:rsidR="00603D86" w:rsidRDefault="00603D86" w:rsidP="0023660C">
            <w:r>
              <w:rPr>
                <w:rFonts w:hint="eastAsia"/>
              </w:rPr>
              <w:t>点击</w:t>
            </w:r>
          </w:p>
        </w:tc>
        <w:tc>
          <w:tcPr>
            <w:tcW w:w="2866" w:type="dxa"/>
          </w:tcPr>
          <w:p w:rsidR="00603D86" w:rsidRDefault="00603D86" w:rsidP="0023660C">
            <w:r>
              <w:rPr>
                <w:rFonts w:hint="eastAsia"/>
              </w:rPr>
              <w:t>1</w:t>
            </w:r>
            <w:r>
              <w:t>触发</w:t>
            </w:r>
            <w:r>
              <w:rPr>
                <w:rFonts w:hint="eastAsia"/>
              </w:rPr>
              <w:t>【非</w:t>
            </w:r>
            <w:r>
              <w:t>确定性弹窗</w:t>
            </w:r>
            <w:r>
              <w:rPr>
                <w:rFonts w:hint="eastAsia"/>
              </w:rPr>
              <w:t xml:space="preserve"> </w:t>
            </w:r>
            <w:r>
              <w:t>】</w:t>
            </w:r>
            <w:r>
              <w:rPr>
                <w:rFonts w:hint="eastAsia"/>
              </w:rPr>
              <w:t>返回对账</w:t>
            </w:r>
            <w:r>
              <w:t>页面</w:t>
            </w:r>
          </w:p>
          <w:p w:rsidR="00603D86" w:rsidRDefault="00603D86" w:rsidP="0023660C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选择</w:t>
            </w:r>
            <w:r>
              <w:t>的待对账流水状态切换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已通过</w:t>
            </w:r>
          </w:p>
        </w:tc>
        <w:tc>
          <w:tcPr>
            <w:tcW w:w="820" w:type="dxa"/>
          </w:tcPr>
          <w:p w:rsidR="00603D86" w:rsidRDefault="00603D86" w:rsidP="0023660C">
            <w:r>
              <w:rPr>
                <w:rFonts w:hint="eastAsia"/>
              </w:rPr>
              <w:t>2</w:t>
            </w:r>
          </w:p>
        </w:tc>
        <w:tc>
          <w:tcPr>
            <w:tcW w:w="2267" w:type="dxa"/>
          </w:tcPr>
          <w:p w:rsidR="00603D86" w:rsidRDefault="00603D86" w:rsidP="0023660C">
            <w:r>
              <w:rPr>
                <w:rFonts w:hint="eastAsia"/>
              </w:rPr>
              <w:t>确定性</w:t>
            </w:r>
            <w:r>
              <w:t>弹窗文字内容：</w:t>
            </w:r>
          </w:p>
          <w:p w:rsidR="00652421" w:rsidRPr="00652421" w:rsidRDefault="00652421" w:rsidP="00652421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652421">
              <w:rPr>
                <w:rFonts w:ascii="宋体" w:eastAsia="宋体" w:hAnsi="宋体" w:cs="宋体"/>
                <w:sz w:val="24"/>
                <w:szCs w:val="24"/>
              </w:rPr>
              <w:t>部分成功部分失败：部分提交失败 请重试</w:t>
            </w:r>
            <w:r w:rsidRPr="00652421">
              <w:rPr>
                <w:rFonts w:ascii="宋体" w:eastAsia="宋体" w:hAnsi="宋体" w:cs="宋体"/>
                <w:sz w:val="24"/>
                <w:szCs w:val="24"/>
              </w:rPr>
              <w:br/>
              <w:t>全部成功：提交成功</w:t>
            </w:r>
            <w:r w:rsidRPr="00652421">
              <w:rPr>
                <w:rFonts w:ascii="宋体" w:eastAsia="宋体" w:hAnsi="宋体" w:cs="宋体"/>
                <w:sz w:val="24"/>
                <w:szCs w:val="24"/>
              </w:rPr>
              <w:br/>
              <w:t>全部失败：部分内容提交失败 请重试</w:t>
            </w:r>
          </w:p>
          <w:p w:rsidR="00535395" w:rsidRDefault="00535395" w:rsidP="00603D86">
            <w:r>
              <w:rPr>
                <w:rFonts w:hint="eastAsia"/>
              </w:rPr>
              <w:t>非确定性</w:t>
            </w:r>
            <w:r>
              <w:t>弹窗消失时间：</w:t>
            </w:r>
          </w:p>
          <w:p w:rsidR="00535395" w:rsidRDefault="00535395" w:rsidP="00603D86"/>
          <w:p w:rsidR="00535395" w:rsidRPr="00535395" w:rsidRDefault="00535395" w:rsidP="00603D86">
            <w:r>
              <w:rPr>
                <w:rFonts w:hint="eastAsia"/>
              </w:rPr>
              <w:t>均为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</w:t>
            </w:r>
          </w:p>
        </w:tc>
      </w:tr>
      <w:tr w:rsidR="00603D86" w:rsidTr="00535395">
        <w:tc>
          <w:tcPr>
            <w:tcW w:w="704" w:type="dxa"/>
          </w:tcPr>
          <w:p w:rsidR="00603D86" w:rsidRDefault="00603D86" w:rsidP="0023660C"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603D86" w:rsidRDefault="0074400E" w:rsidP="0023660C">
            <w:r>
              <w:rPr>
                <w:rFonts w:hint="eastAsia"/>
              </w:rPr>
              <w:t>-</w:t>
            </w:r>
            <w:r w:rsidR="00603D86">
              <w:rPr>
                <w:rFonts w:hint="eastAsia"/>
              </w:rPr>
              <w:t>取消</w:t>
            </w:r>
          </w:p>
        </w:tc>
        <w:tc>
          <w:tcPr>
            <w:tcW w:w="1134" w:type="dxa"/>
          </w:tcPr>
          <w:p w:rsidR="00603D86" w:rsidRDefault="00603D86" w:rsidP="0023660C">
            <w:r>
              <w:rPr>
                <w:rFonts w:hint="eastAsia"/>
              </w:rPr>
              <w:t>点击</w:t>
            </w:r>
          </w:p>
        </w:tc>
        <w:tc>
          <w:tcPr>
            <w:tcW w:w="2866" w:type="dxa"/>
          </w:tcPr>
          <w:p w:rsidR="00603D86" w:rsidRDefault="00603D86" w:rsidP="0023660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．关闭</w:t>
            </w:r>
            <w:r>
              <w:t>弹窗返回对账页面</w:t>
            </w:r>
          </w:p>
        </w:tc>
        <w:tc>
          <w:tcPr>
            <w:tcW w:w="820" w:type="dxa"/>
          </w:tcPr>
          <w:p w:rsidR="00603D86" w:rsidRPr="00603D86" w:rsidRDefault="00603D86" w:rsidP="0023660C">
            <w:r>
              <w:t>2</w:t>
            </w:r>
          </w:p>
        </w:tc>
        <w:tc>
          <w:tcPr>
            <w:tcW w:w="2267" w:type="dxa"/>
          </w:tcPr>
          <w:p w:rsidR="00603D86" w:rsidRDefault="00603D86" w:rsidP="0023660C"/>
        </w:tc>
      </w:tr>
      <w:tr w:rsidR="00603D86" w:rsidTr="00535395">
        <w:tc>
          <w:tcPr>
            <w:tcW w:w="704" w:type="dxa"/>
          </w:tcPr>
          <w:p w:rsidR="00603D86" w:rsidRDefault="00603D86" w:rsidP="0023660C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559" w:type="dxa"/>
          </w:tcPr>
          <w:p w:rsidR="00603D86" w:rsidRDefault="00603D86" w:rsidP="003853A4">
            <w:r>
              <w:rPr>
                <w:rFonts w:hint="eastAsia"/>
              </w:rPr>
              <w:t>拒绝</w:t>
            </w:r>
          </w:p>
        </w:tc>
        <w:tc>
          <w:tcPr>
            <w:tcW w:w="1134" w:type="dxa"/>
          </w:tcPr>
          <w:p w:rsidR="00603D86" w:rsidRDefault="00603D86" w:rsidP="0023660C">
            <w:r>
              <w:rPr>
                <w:rFonts w:hint="eastAsia"/>
              </w:rPr>
              <w:t>点击</w:t>
            </w:r>
          </w:p>
        </w:tc>
        <w:tc>
          <w:tcPr>
            <w:tcW w:w="2866" w:type="dxa"/>
          </w:tcPr>
          <w:p w:rsidR="00603D86" w:rsidRDefault="00603D86" w:rsidP="00603D86">
            <w:r>
              <w:rPr>
                <w:rFonts w:hint="eastAsia"/>
              </w:rPr>
              <w:t xml:space="preserve">1  </w:t>
            </w:r>
            <w:r>
              <w:rPr>
                <w:rFonts w:hint="eastAsia"/>
              </w:rPr>
              <w:t>弹窗触发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【确定性</w:t>
            </w:r>
            <w:r>
              <w:t>反馈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弹窗】</w:t>
            </w:r>
          </w:p>
        </w:tc>
        <w:tc>
          <w:tcPr>
            <w:tcW w:w="820" w:type="dxa"/>
          </w:tcPr>
          <w:p w:rsidR="00603D86" w:rsidRDefault="00603D86" w:rsidP="0023660C"/>
        </w:tc>
        <w:tc>
          <w:tcPr>
            <w:tcW w:w="2267" w:type="dxa"/>
          </w:tcPr>
          <w:p w:rsidR="00603D86" w:rsidRDefault="00603D86" w:rsidP="0023660C"/>
        </w:tc>
      </w:tr>
      <w:tr w:rsidR="00603D86" w:rsidTr="00535395">
        <w:tc>
          <w:tcPr>
            <w:tcW w:w="704" w:type="dxa"/>
          </w:tcPr>
          <w:p w:rsidR="00603D86" w:rsidRDefault="00603D86" w:rsidP="00603D86">
            <w:r>
              <w:rPr>
                <w:rFonts w:hint="eastAsia"/>
              </w:rPr>
              <w:t xml:space="preserve">6 </w:t>
            </w:r>
          </w:p>
        </w:tc>
        <w:tc>
          <w:tcPr>
            <w:tcW w:w="1559" w:type="dxa"/>
          </w:tcPr>
          <w:p w:rsidR="00603D86" w:rsidRDefault="0074400E" w:rsidP="00603D86">
            <w:r>
              <w:rPr>
                <w:rFonts w:hint="eastAsia"/>
              </w:rPr>
              <w:t>-</w:t>
            </w:r>
            <w:r w:rsidR="00603D86">
              <w:rPr>
                <w:rFonts w:hint="eastAsia"/>
              </w:rPr>
              <w:t>确定拒绝</w:t>
            </w:r>
          </w:p>
        </w:tc>
        <w:tc>
          <w:tcPr>
            <w:tcW w:w="1134" w:type="dxa"/>
          </w:tcPr>
          <w:p w:rsidR="00603D86" w:rsidRDefault="00603D86" w:rsidP="00603D86">
            <w:r>
              <w:rPr>
                <w:rFonts w:hint="eastAsia"/>
              </w:rPr>
              <w:t>点击</w:t>
            </w:r>
          </w:p>
        </w:tc>
        <w:tc>
          <w:tcPr>
            <w:tcW w:w="2866" w:type="dxa"/>
          </w:tcPr>
          <w:p w:rsidR="00535395" w:rsidRDefault="00603D86" w:rsidP="00535395">
            <w:r>
              <w:rPr>
                <w:rFonts w:hint="eastAsia"/>
              </w:rPr>
              <w:t>1</w:t>
            </w:r>
            <w:r>
              <w:t>触发</w:t>
            </w:r>
            <w:r>
              <w:rPr>
                <w:rFonts w:hint="eastAsia"/>
              </w:rPr>
              <w:t>【非</w:t>
            </w:r>
            <w:r>
              <w:t>确定性弹窗</w:t>
            </w:r>
            <w:r>
              <w:rPr>
                <w:rFonts w:hint="eastAsia"/>
              </w:rPr>
              <w:t xml:space="preserve"> </w:t>
            </w:r>
            <w:r>
              <w:t>】</w:t>
            </w:r>
            <w:r>
              <w:rPr>
                <w:rFonts w:hint="eastAsia"/>
              </w:rPr>
              <w:t>返回对账</w:t>
            </w:r>
            <w:r>
              <w:t>页面</w:t>
            </w:r>
          </w:p>
          <w:p w:rsidR="00535395" w:rsidRDefault="00535395" w:rsidP="00535395"/>
          <w:p w:rsidR="00603D86" w:rsidRDefault="00603D86" w:rsidP="00535395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选择</w:t>
            </w:r>
            <w:r>
              <w:t>的待对账流水状态切换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拒绝</w:t>
            </w:r>
          </w:p>
        </w:tc>
        <w:tc>
          <w:tcPr>
            <w:tcW w:w="820" w:type="dxa"/>
          </w:tcPr>
          <w:p w:rsidR="00603D86" w:rsidRDefault="00603D86" w:rsidP="00603D86">
            <w:r>
              <w:rPr>
                <w:rFonts w:hint="eastAsia"/>
              </w:rPr>
              <w:t>5</w:t>
            </w:r>
          </w:p>
        </w:tc>
        <w:tc>
          <w:tcPr>
            <w:tcW w:w="2267" w:type="dxa"/>
          </w:tcPr>
          <w:p w:rsidR="00535395" w:rsidRDefault="00535395" w:rsidP="00603D86">
            <w:pPr>
              <w:widowControl w:val="0"/>
              <w:jc w:val="both"/>
              <w:rPr>
                <w:szCs w:val="18"/>
              </w:rPr>
            </w:pPr>
            <w:r>
              <w:rPr>
                <w:rFonts w:hint="eastAsia"/>
                <w:szCs w:val="18"/>
              </w:rPr>
              <w:t>确定弹窗文字提示</w:t>
            </w:r>
          </w:p>
          <w:p w:rsidR="00535395" w:rsidRDefault="00535395" w:rsidP="00603D86">
            <w:pPr>
              <w:widowControl w:val="0"/>
              <w:jc w:val="both"/>
              <w:rPr>
                <w:szCs w:val="18"/>
              </w:rPr>
            </w:pPr>
            <w:r>
              <w:rPr>
                <w:szCs w:val="18"/>
              </w:rPr>
              <w:t>：</w:t>
            </w:r>
          </w:p>
          <w:p w:rsidR="00603D86" w:rsidRDefault="00603D86" w:rsidP="00603D86">
            <w:pPr>
              <w:widowControl w:val="0"/>
              <w:jc w:val="both"/>
              <w:rPr>
                <w:szCs w:val="18"/>
              </w:rPr>
            </w:pPr>
            <w:r w:rsidRPr="00603D86">
              <w:rPr>
                <w:rFonts w:hint="eastAsia"/>
                <w:szCs w:val="18"/>
              </w:rPr>
              <w:t>成功时：十分抱歉给您带来困扰。我们会尽快修正数据并重新发出对账单</w:t>
            </w:r>
            <w:r w:rsidRPr="00603D86">
              <w:rPr>
                <w:szCs w:val="18"/>
              </w:rPr>
              <w:br/>
            </w:r>
            <w:r w:rsidRPr="00603D86">
              <w:rPr>
                <w:rFonts w:hint="eastAsia"/>
                <w:szCs w:val="18"/>
              </w:rPr>
              <w:t>消失时间：</w:t>
            </w:r>
            <w:r w:rsidRPr="00603D86">
              <w:rPr>
                <w:rFonts w:hint="eastAsia"/>
                <w:szCs w:val="18"/>
              </w:rPr>
              <w:t>3</w:t>
            </w:r>
            <w:r w:rsidRPr="00603D86">
              <w:rPr>
                <w:rFonts w:hint="eastAsia"/>
                <w:szCs w:val="18"/>
              </w:rPr>
              <w:t>秒</w:t>
            </w:r>
          </w:p>
          <w:p w:rsidR="00535395" w:rsidRPr="00603D86" w:rsidRDefault="00535395" w:rsidP="00603D86">
            <w:pPr>
              <w:widowControl w:val="0"/>
              <w:jc w:val="both"/>
              <w:rPr>
                <w:szCs w:val="18"/>
              </w:rPr>
            </w:pPr>
          </w:p>
          <w:p w:rsidR="00603D86" w:rsidRDefault="00603D86" w:rsidP="00603D86">
            <w:r>
              <w:rPr>
                <w:rFonts w:hint="eastAsia"/>
                <w:szCs w:val="18"/>
              </w:rPr>
              <w:t>失败时：</w:t>
            </w:r>
            <w:r>
              <w:rPr>
                <w:szCs w:val="18"/>
              </w:rPr>
              <w:t>操作</w:t>
            </w:r>
            <w:r>
              <w:rPr>
                <w:rFonts w:hint="eastAsia"/>
                <w:szCs w:val="18"/>
              </w:rPr>
              <w:t>失败</w:t>
            </w:r>
            <w:r>
              <w:rPr>
                <w:szCs w:val="18"/>
              </w:rPr>
              <w:br/>
            </w:r>
            <w:r>
              <w:rPr>
                <w:rFonts w:hint="eastAsia"/>
                <w:szCs w:val="18"/>
              </w:rPr>
              <w:t>消失时间：</w:t>
            </w:r>
            <w:r>
              <w:rPr>
                <w:rFonts w:hint="eastAsia"/>
                <w:szCs w:val="18"/>
              </w:rPr>
              <w:t>1</w:t>
            </w:r>
            <w:r>
              <w:rPr>
                <w:rFonts w:hint="eastAsia"/>
                <w:szCs w:val="18"/>
              </w:rPr>
              <w:t>秒</w:t>
            </w:r>
          </w:p>
        </w:tc>
      </w:tr>
      <w:tr w:rsidR="00603D86" w:rsidTr="00535395">
        <w:tc>
          <w:tcPr>
            <w:tcW w:w="704" w:type="dxa"/>
          </w:tcPr>
          <w:p w:rsidR="00603D86" w:rsidRDefault="00603D86" w:rsidP="00603D86"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:rsidR="00603D86" w:rsidRDefault="0074400E" w:rsidP="00603D86">
            <w:r>
              <w:rPr>
                <w:rFonts w:hint="eastAsia"/>
              </w:rPr>
              <w:t>-</w:t>
            </w:r>
            <w:r w:rsidR="00603D86">
              <w:rPr>
                <w:rFonts w:hint="eastAsia"/>
              </w:rPr>
              <w:t>取消</w:t>
            </w:r>
          </w:p>
        </w:tc>
        <w:tc>
          <w:tcPr>
            <w:tcW w:w="1134" w:type="dxa"/>
          </w:tcPr>
          <w:p w:rsidR="00603D86" w:rsidRDefault="00603D86" w:rsidP="00603D86">
            <w:r>
              <w:rPr>
                <w:rFonts w:hint="eastAsia"/>
              </w:rPr>
              <w:t>点击</w:t>
            </w:r>
          </w:p>
        </w:tc>
        <w:tc>
          <w:tcPr>
            <w:tcW w:w="2866" w:type="dxa"/>
          </w:tcPr>
          <w:p w:rsidR="00603D86" w:rsidRDefault="00603D86" w:rsidP="00603D8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．关闭</w:t>
            </w:r>
            <w:r>
              <w:t>弹窗返回对账页面</w:t>
            </w:r>
          </w:p>
        </w:tc>
        <w:tc>
          <w:tcPr>
            <w:tcW w:w="820" w:type="dxa"/>
          </w:tcPr>
          <w:p w:rsidR="00603D86" w:rsidRDefault="00603D86" w:rsidP="00603D86">
            <w:r>
              <w:rPr>
                <w:rFonts w:hint="eastAsia"/>
              </w:rPr>
              <w:t>5</w:t>
            </w:r>
          </w:p>
        </w:tc>
        <w:tc>
          <w:tcPr>
            <w:tcW w:w="2267" w:type="dxa"/>
          </w:tcPr>
          <w:p w:rsidR="00603D86" w:rsidRDefault="00603D86" w:rsidP="00603D86"/>
        </w:tc>
      </w:tr>
      <w:tr w:rsidR="00603D86" w:rsidTr="00535395">
        <w:tc>
          <w:tcPr>
            <w:tcW w:w="704" w:type="dxa"/>
          </w:tcPr>
          <w:p w:rsidR="00603D86" w:rsidRDefault="00603D86" w:rsidP="00603D86">
            <w:r>
              <w:t>8</w:t>
            </w:r>
          </w:p>
        </w:tc>
        <w:tc>
          <w:tcPr>
            <w:tcW w:w="1559" w:type="dxa"/>
          </w:tcPr>
          <w:p w:rsidR="00603D86" w:rsidRDefault="00603D86" w:rsidP="00603D86">
            <w:r>
              <w:rPr>
                <w:rFonts w:hint="eastAsia"/>
              </w:rPr>
              <w:t>翻页</w:t>
            </w:r>
            <w:r>
              <w:t>控件</w:t>
            </w:r>
          </w:p>
        </w:tc>
        <w:tc>
          <w:tcPr>
            <w:tcW w:w="1134" w:type="dxa"/>
          </w:tcPr>
          <w:p w:rsidR="00603D86" w:rsidRDefault="00603D86" w:rsidP="00603D86">
            <w:r>
              <w:rPr>
                <w:rFonts w:hint="eastAsia"/>
              </w:rPr>
              <w:t>点击</w:t>
            </w:r>
          </w:p>
        </w:tc>
        <w:tc>
          <w:tcPr>
            <w:tcW w:w="2866" w:type="dxa"/>
          </w:tcPr>
          <w:p w:rsidR="00603D86" w:rsidRDefault="00603D86" w:rsidP="00603D86">
            <w:r>
              <w:rPr>
                <w:rFonts w:hint="eastAsia"/>
              </w:rPr>
              <w:t>对</w:t>
            </w:r>
            <w:r>
              <w:t>上下页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或者</w:t>
            </w:r>
            <w:r>
              <w:t>指定页数</w:t>
            </w:r>
          </w:p>
        </w:tc>
        <w:tc>
          <w:tcPr>
            <w:tcW w:w="820" w:type="dxa"/>
          </w:tcPr>
          <w:p w:rsidR="00603D86" w:rsidRDefault="00603D86" w:rsidP="00603D86"/>
        </w:tc>
        <w:tc>
          <w:tcPr>
            <w:tcW w:w="2267" w:type="dxa"/>
          </w:tcPr>
          <w:p w:rsidR="00603D86" w:rsidRDefault="00603D86" w:rsidP="00603D86"/>
        </w:tc>
      </w:tr>
      <w:tr w:rsidR="00603D86" w:rsidTr="00535395">
        <w:tc>
          <w:tcPr>
            <w:tcW w:w="704" w:type="dxa"/>
          </w:tcPr>
          <w:p w:rsidR="00603D86" w:rsidRDefault="00224EFC" w:rsidP="0023660C">
            <w:r>
              <w:rPr>
                <w:rFonts w:hint="eastAsia"/>
              </w:rPr>
              <w:t>9</w:t>
            </w:r>
          </w:p>
        </w:tc>
        <w:tc>
          <w:tcPr>
            <w:tcW w:w="1559" w:type="dxa"/>
          </w:tcPr>
          <w:p w:rsidR="00603D86" w:rsidRDefault="00224EFC" w:rsidP="0023660C">
            <w:r>
              <w:rPr>
                <w:rFonts w:hint="eastAsia"/>
              </w:rPr>
              <w:t>查看</w:t>
            </w:r>
            <w:r>
              <w:t>详情</w:t>
            </w:r>
            <w:r>
              <w:t>·</w:t>
            </w:r>
          </w:p>
        </w:tc>
        <w:tc>
          <w:tcPr>
            <w:tcW w:w="1134" w:type="dxa"/>
          </w:tcPr>
          <w:p w:rsidR="00603D86" w:rsidRDefault="00224EFC" w:rsidP="0023660C">
            <w:r>
              <w:rPr>
                <w:rFonts w:hint="eastAsia"/>
              </w:rPr>
              <w:t>点击</w:t>
            </w:r>
          </w:p>
        </w:tc>
        <w:tc>
          <w:tcPr>
            <w:tcW w:w="2866" w:type="dxa"/>
          </w:tcPr>
          <w:p w:rsidR="00603D86" w:rsidRDefault="00224EFC" w:rsidP="0023660C">
            <w:r>
              <w:rPr>
                <w:rFonts w:hint="eastAsia"/>
              </w:rPr>
              <w:t>进入</w:t>
            </w:r>
            <w:r>
              <w:t>明细详情页</w:t>
            </w:r>
          </w:p>
        </w:tc>
        <w:tc>
          <w:tcPr>
            <w:tcW w:w="820" w:type="dxa"/>
          </w:tcPr>
          <w:p w:rsidR="00603D86" w:rsidRDefault="00603D86" w:rsidP="0023660C"/>
        </w:tc>
        <w:tc>
          <w:tcPr>
            <w:tcW w:w="2267" w:type="dxa"/>
          </w:tcPr>
          <w:p w:rsidR="00603D86" w:rsidRDefault="00603D86" w:rsidP="0023660C"/>
        </w:tc>
      </w:tr>
    </w:tbl>
    <w:p w:rsidR="004E6C60" w:rsidRPr="00890994" w:rsidRDefault="004E6C60" w:rsidP="0023660C">
      <w:pPr>
        <w:ind w:firstLine="195"/>
      </w:pPr>
    </w:p>
    <w:p w:rsidR="0023660C" w:rsidRDefault="00603D86" w:rsidP="00603D86">
      <w:r>
        <w:rPr>
          <w:rFonts w:hint="eastAsia"/>
        </w:rPr>
        <w:t>交互弹窗</w:t>
      </w:r>
      <w:r>
        <w:t>：</w:t>
      </w:r>
    </w:p>
    <w:p w:rsidR="0023660C" w:rsidRDefault="00535395" w:rsidP="0023660C">
      <w:pPr>
        <w:ind w:firstLine="195"/>
      </w:pPr>
      <w:r>
        <w:rPr>
          <w:rFonts w:hint="eastAsia"/>
        </w:rPr>
        <w:t>交互</w:t>
      </w:r>
      <w:r>
        <w:t>序号</w:t>
      </w:r>
      <w:r>
        <w:rPr>
          <w:rFonts w:hint="eastAsia"/>
        </w:rPr>
        <w:t xml:space="preserve">2 </w:t>
      </w:r>
      <w:r>
        <w:rPr>
          <w:rFonts w:hint="eastAsia"/>
        </w:rPr>
        <w:t>对应【确定性反馈</w:t>
      </w:r>
      <w:r>
        <w:t>弹窗】：</w:t>
      </w:r>
    </w:p>
    <w:p w:rsidR="00535395" w:rsidRDefault="00535395" w:rsidP="0023660C">
      <w:pPr>
        <w:ind w:firstLine="195"/>
      </w:pPr>
      <w:r>
        <w:rPr>
          <w:noProof/>
        </w:rPr>
        <w:drawing>
          <wp:inline distT="0" distB="0" distL="0" distR="0" wp14:anchorId="221CD5DC" wp14:editId="4626ED0E">
            <wp:extent cx="2571429" cy="1809524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395" w:rsidRDefault="00535395" w:rsidP="0023660C">
      <w:pPr>
        <w:ind w:firstLine="195"/>
      </w:pPr>
      <w:r>
        <w:rPr>
          <w:rFonts w:hint="eastAsia"/>
        </w:rPr>
        <w:t>交互</w:t>
      </w:r>
      <w:r>
        <w:t>序号</w:t>
      </w:r>
      <w:r>
        <w:rPr>
          <w:rFonts w:hint="eastAsia"/>
        </w:rPr>
        <w:t xml:space="preserve">5 </w:t>
      </w:r>
      <w:r>
        <w:rPr>
          <w:rFonts w:hint="eastAsia"/>
        </w:rPr>
        <w:t>对应【确定性</w:t>
      </w:r>
      <w:r>
        <w:t>反馈弹窗</w:t>
      </w:r>
      <w:r>
        <w:rPr>
          <w:rFonts w:hint="eastAsia"/>
        </w:rPr>
        <w:t>】</w:t>
      </w:r>
      <w:r>
        <w:t>：</w:t>
      </w:r>
    </w:p>
    <w:p w:rsidR="00535395" w:rsidRDefault="00AC3AD9" w:rsidP="0023660C">
      <w:pPr>
        <w:ind w:firstLine="195"/>
      </w:pPr>
      <w:r>
        <w:rPr>
          <w:noProof/>
        </w:rPr>
        <w:lastRenderedPageBreak/>
        <w:drawing>
          <wp:inline distT="0" distB="0" distL="0" distR="0" wp14:anchorId="63AA12E0" wp14:editId="297C58BD">
            <wp:extent cx="2571429" cy="1809524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395" w:rsidRPr="00535395" w:rsidRDefault="00535395" w:rsidP="0023660C">
      <w:pPr>
        <w:ind w:firstLine="195"/>
      </w:pPr>
      <w:r>
        <w:rPr>
          <w:rFonts w:hint="eastAsia"/>
        </w:rPr>
        <w:t>交互</w:t>
      </w:r>
      <w:r>
        <w:t>序号</w:t>
      </w:r>
      <w:r>
        <w:rPr>
          <w:rFonts w:hint="eastAsia"/>
        </w:rPr>
        <w:t xml:space="preserve"> 3 6 </w:t>
      </w:r>
      <w:r>
        <w:rPr>
          <w:rFonts w:hint="eastAsia"/>
        </w:rPr>
        <w:t>对应</w:t>
      </w:r>
      <w:r>
        <w:t xml:space="preserve"> </w:t>
      </w:r>
      <w:r>
        <w:rPr>
          <w:rFonts w:hint="eastAsia"/>
        </w:rPr>
        <w:t>【非</w:t>
      </w:r>
      <w:r>
        <w:t>确定性弹窗】</w:t>
      </w:r>
    </w:p>
    <w:p w:rsidR="0023660C" w:rsidRDefault="00535395" w:rsidP="0023660C">
      <w:pPr>
        <w:ind w:firstLine="195"/>
      </w:pPr>
      <w:r>
        <w:rPr>
          <w:noProof/>
        </w:rPr>
        <w:drawing>
          <wp:inline distT="0" distB="0" distL="0" distR="0" wp14:anchorId="5D58A7A3" wp14:editId="2B08D06B">
            <wp:extent cx="2095238" cy="1428571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395" w:rsidRDefault="00535395" w:rsidP="0023660C">
      <w:pPr>
        <w:ind w:firstLine="195"/>
      </w:pPr>
      <w:r>
        <w:rPr>
          <w:rFonts w:hint="eastAsia"/>
        </w:rPr>
        <w:t>一定时候</w:t>
      </w:r>
      <w:r>
        <w:t>后会自动消失</w:t>
      </w:r>
    </w:p>
    <w:p w:rsidR="0023660C" w:rsidRDefault="0023660C" w:rsidP="0023660C">
      <w:pPr>
        <w:ind w:firstLine="195"/>
      </w:pPr>
    </w:p>
    <w:p w:rsidR="00B43234" w:rsidRDefault="00B43234" w:rsidP="0023660C">
      <w:pPr>
        <w:ind w:firstLine="195"/>
      </w:pPr>
    </w:p>
    <w:p w:rsidR="00535395" w:rsidRDefault="00535395" w:rsidP="00535395">
      <w:pPr>
        <w:ind w:firstLine="195"/>
      </w:pPr>
      <w:r>
        <w:rPr>
          <w:rFonts w:hint="eastAsia"/>
        </w:rPr>
        <w:t>异常交互对应</w:t>
      </w:r>
      <w:r>
        <w:t>文案：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1134"/>
        <w:gridCol w:w="2866"/>
        <w:gridCol w:w="820"/>
        <w:gridCol w:w="2267"/>
      </w:tblGrid>
      <w:tr w:rsidR="00535395" w:rsidTr="00B43234">
        <w:tc>
          <w:tcPr>
            <w:tcW w:w="704" w:type="dxa"/>
          </w:tcPr>
          <w:p w:rsidR="00535395" w:rsidRDefault="00535395" w:rsidP="00B43234">
            <w:r>
              <w:rPr>
                <w:rFonts w:hint="eastAsia"/>
              </w:rPr>
              <w:t>序号</w:t>
            </w:r>
          </w:p>
        </w:tc>
        <w:tc>
          <w:tcPr>
            <w:tcW w:w="1559" w:type="dxa"/>
          </w:tcPr>
          <w:p w:rsidR="00535395" w:rsidRDefault="00535395" w:rsidP="00B43234">
            <w:r>
              <w:rPr>
                <w:rFonts w:hint="eastAsia"/>
              </w:rPr>
              <w:t>叙述</w:t>
            </w:r>
          </w:p>
        </w:tc>
        <w:tc>
          <w:tcPr>
            <w:tcW w:w="1134" w:type="dxa"/>
          </w:tcPr>
          <w:p w:rsidR="00535395" w:rsidRDefault="00535395" w:rsidP="00B43234">
            <w:r>
              <w:rPr>
                <w:rFonts w:hint="eastAsia"/>
              </w:rPr>
              <w:t>动作</w:t>
            </w:r>
          </w:p>
        </w:tc>
        <w:tc>
          <w:tcPr>
            <w:tcW w:w="2866" w:type="dxa"/>
          </w:tcPr>
          <w:p w:rsidR="00535395" w:rsidRDefault="00535395" w:rsidP="00B43234">
            <w:r>
              <w:rPr>
                <w:rFonts w:hint="eastAsia"/>
              </w:rPr>
              <w:t>预期</w:t>
            </w:r>
          </w:p>
        </w:tc>
        <w:tc>
          <w:tcPr>
            <w:tcW w:w="820" w:type="dxa"/>
          </w:tcPr>
          <w:p w:rsidR="00535395" w:rsidRDefault="00535395" w:rsidP="00B43234"/>
        </w:tc>
        <w:tc>
          <w:tcPr>
            <w:tcW w:w="2267" w:type="dxa"/>
          </w:tcPr>
          <w:p w:rsidR="00535395" w:rsidRDefault="00535395" w:rsidP="00B43234"/>
        </w:tc>
      </w:tr>
      <w:tr w:rsidR="00535395" w:rsidTr="00B43234">
        <w:tc>
          <w:tcPr>
            <w:tcW w:w="704" w:type="dxa"/>
          </w:tcPr>
          <w:p w:rsidR="00535395" w:rsidRDefault="00535395" w:rsidP="00B43234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535395" w:rsidRDefault="00535395" w:rsidP="00B43234">
            <w:r>
              <w:rPr>
                <w:rFonts w:hint="eastAsia"/>
              </w:rPr>
              <w:t>没有勾选</w:t>
            </w:r>
            <w:r>
              <w:t>任何</w:t>
            </w:r>
            <w:r>
              <w:rPr>
                <w:rFonts w:hint="eastAsia"/>
              </w:rPr>
              <w:t>对账</w:t>
            </w:r>
            <w:r>
              <w:t>单，点击通过或者拒绝</w:t>
            </w:r>
          </w:p>
        </w:tc>
        <w:tc>
          <w:tcPr>
            <w:tcW w:w="1134" w:type="dxa"/>
          </w:tcPr>
          <w:p w:rsidR="00535395" w:rsidRPr="004E6C60" w:rsidRDefault="00535395" w:rsidP="00B43234">
            <w:r>
              <w:rPr>
                <w:rFonts w:hint="eastAsia"/>
              </w:rPr>
              <w:t>点击</w:t>
            </w:r>
          </w:p>
        </w:tc>
        <w:tc>
          <w:tcPr>
            <w:tcW w:w="2866" w:type="dxa"/>
          </w:tcPr>
          <w:p w:rsidR="00535395" w:rsidRDefault="00535395" w:rsidP="00B43234">
            <w:r>
              <w:rPr>
                <w:rFonts w:hint="eastAsia"/>
              </w:rPr>
              <w:t>提示</w:t>
            </w:r>
            <w:r w:rsidRPr="0074400E">
              <w:rPr>
                <w:rFonts w:hint="eastAsia"/>
                <w:color w:val="FF0000"/>
              </w:rPr>
              <w:t>：</w:t>
            </w:r>
            <w:r w:rsidRPr="0074400E">
              <w:rPr>
                <w:color w:val="FF0000"/>
              </w:rPr>
              <w:t>请选择对账单后再操作</w:t>
            </w:r>
          </w:p>
        </w:tc>
        <w:tc>
          <w:tcPr>
            <w:tcW w:w="820" w:type="dxa"/>
          </w:tcPr>
          <w:p w:rsidR="00535395" w:rsidRDefault="00535395" w:rsidP="00B43234"/>
        </w:tc>
        <w:tc>
          <w:tcPr>
            <w:tcW w:w="2267" w:type="dxa"/>
          </w:tcPr>
          <w:p w:rsidR="00535395" w:rsidRDefault="00535395" w:rsidP="00B43234"/>
        </w:tc>
      </w:tr>
      <w:tr w:rsidR="00535395" w:rsidTr="00B43234">
        <w:tc>
          <w:tcPr>
            <w:tcW w:w="704" w:type="dxa"/>
          </w:tcPr>
          <w:p w:rsidR="00535395" w:rsidRDefault="00535395" w:rsidP="00B43234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535395" w:rsidRDefault="00535395" w:rsidP="00B43234">
            <w:r>
              <w:rPr>
                <w:rFonts w:hint="eastAsia"/>
              </w:rPr>
              <w:t>对</w:t>
            </w:r>
            <w:r>
              <w:t xml:space="preserve"> </w:t>
            </w:r>
            <w:r>
              <w:rPr>
                <w:rFonts w:hint="eastAsia"/>
              </w:rPr>
              <w:t>状态</w:t>
            </w:r>
            <w:r>
              <w:t>为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已确认</w:t>
            </w:r>
            <w:r>
              <w:t>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对账</w:t>
            </w:r>
            <w:r>
              <w:t>订单做了操作</w:t>
            </w:r>
          </w:p>
        </w:tc>
        <w:tc>
          <w:tcPr>
            <w:tcW w:w="1134" w:type="dxa"/>
          </w:tcPr>
          <w:p w:rsidR="00535395" w:rsidRPr="00535395" w:rsidRDefault="00535395" w:rsidP="00B43234">
            <w:r>
              <w:rPr>
                <w:rFonts w:hint="eastAsia"/>
              </w:rPr>
              <w:t>点击</w:t>
            </w:r>
          </w:p>
        </w:tc>
        <w:tc>
          <w:tcPr>
            <w:tcW w:w="2866" w:type="dxa"/>
          </w:tcPr>
          <w:p w:rsidR="00535395" w:rsidRDefault="00CA4736" w:rsidP="00B43234">
            <w:r>
              <w:rPr>
                <w:rFonts w:hint="eastAsia"/>
              </w:rPr>
              <w:t>无</w:t>
            </w:r>
          </w:p>
        </w:tc>
        <w:tc>
          <w:tcPr>
            <w:tcW w:w="820" w:type="dxa"/>
          </w:tcPr>
          <w:p w:rsidR="00535395" w:rsidRDefault="00535395" w:rsidP="00B43234"/>
        </w:tc>
        <w:tc>
          <w:tcPr>
            <w:tcW w:w="2267" w:type="dxa"/>
          </w:tcPr>
          <w:p w:rsidR="00535395" w:rsidRDefault="00535395" w:rsidP="00B43234"/>
        </w:tc>
      </w:tr>
    </w:tbl>
    <w:p w:rsidR="00535395" w:rsidRDefault="00535395" w:rsidP="0023660C">
      <w:pPr>
        <w:ind w:firstLine="195"/>
      </w:pPr>
    </w:p>
    <w:p w:rsidR="00535395" w:rsidRDefault="00535395" w:rsidP="0023660C">
      <w:pPr>
        <w:ind w:firstLine="195"/>
      </w:pPr>
    </w:p>
    <w:p w:rsidR="00022D74" w:rsidRDefault="00022D74" w:rsidP="0023660C">
      <w:pPr>
        <w:ind w:firstLine="195"/>
      </w:pPr>
      <w:r>
        <w:t>PS</w:t>
      </w:r>
      <w:r>
        <w:t>：</w:t>
      </w:r>
    </w:p>
    <w:p w:rsidR="00022D74" w:rsidRDefault="00022D74" w:rsidP="0023660C">
      <w:pPr>
        <w:ind w:firstLine="195"/>
      </w:pPr>
      <w:r>
        <w:rPr>
          <w:rFonts w:hint="eastAsia"/>
        </w:rPr>
        <w:t>50</w:t>
      </w:r>
      <w:r>
        <w:rPr>
          <w:rFonts w:hint="eastAsia"/>
        </w:rPr>
        <w:t>条</w:t>
      </w:r>
      <w:r>
        <w:t>信息</w:t>
      </w:r>
      <w:r>
        <w:rPr>
          <w:rFonts w:hint="eastAsia"/>
        </w:rPr>
        <w:t xml:space="preserve"> </w:t>
      </w:r>
      <w:r>
        <w:rPr>
          <w:rFonts w:hint="eastAsia"/>
        </w:rPr>
        <w:t>触发</w:t>
      </w:r>
      <w:r>
        <w:t>翻页</w:t>
      </w:r>
    </w:p>
    <w:p w:rsidR="00022D74" w:rsidRDefault="00022D74" w:rsidP="0023660C">
      <w:pPr>
        <w:ind w:firstLine="195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如果设计</w:t>
      </w:r>
      <w:r>
        <w:t>翻页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不保存历史</w:t>
      </w:r>
      <w:r>
        <w:rPr>
          <w:rFonts w:hint="eastAsia"/>
        </w:rPr>
        <w:t>页</w:t>
      </w:r>
      <w:r>
        <w:rPr>
          <w:rFonts w:hint="eastAsia"/>
        </w:rPr>
        <w:t xml:space="preserve"> </w:t>
      </w:r>
      <w:r>
        <w:rPr>
          <w:rFonts w:hint="eastAsia"/>
        </w:rPr>
        <w:t>已勾选</w:t>
      </w:r>
      <w:r>
        <w:t>数据</w:t>
      </w:r>
    </w:p>
    <w:p w:rsidR="00022D74" w:rsidRPr="00022D74" w:rsidRDefault="00022D74" w:rsidP="0023660C">
      <w:pPr>
        <w:ind w:firstLine="195"/>
      </w:pPr>
      <w:r>
        <w:t xml:space="preserve">        </w:t>
      </w:r>
    </w:p>
    <w:p w:rsidR="00535395" w:rsidRDefault="00535395" w:rsidP="0023660C">
      <w:pPr>
        <w:ind w:firstLine="195"/>
      </w:pPr>
    </w:p>
    <w:p w:rsidR="00022D74" w:rsidRDefault="00022D74" w:rsidP="0023660C">
      <w:pPr>
        <w:ind w:firstLine="195"/>
      </w:pPr>
    </w:p>
    <w:p w:rsidR="00022D74" w:rsidRDefault="00022D74" w:rsidP="0023660C">
      <w:pPr>
        <w:ind w:firstLine="195"/>
      </w:pPr>
    </w:p>
    <w:p w:rsidR="00022D74" w:rsidRDefault="00022D74" w:rsidP="0023660C">
      <w:pPr>
        <w:ind w:firstLine="195"/>
      </w:pPr>
    </w:p>
    <w:p w:rsidR="00022D74" w:rsidRDefault="00022D74" w:rsidP="0023660C">
      <w:pPr>
        <w:ind w:firstLine="195"/>
      </w:pPr>
    </w:p>
    <w:p w:rsidR="00022D74" w:rsidRDefault="00022D74" w:rsidP="0023660C">
      <w:pPr>
        <w:ind w:firstLine="195"/>
      </w:pPr>
    </w:p>
    <w:p w:rsidR="00022D74" w:rsidRDefault="00022D74" w:rsidP="0023660C">
      <w:pPr>
        <w:ind w:firstLine="195"/>
      </w:pPr>
    </w:p>
    <w:p w:rsidR="0066672A" w:rsidRDefault="0066672A" w:rsidP="0066672A">
      <w:pPr>
        <w:pStyle w:val="3"/>
      </w:pPr>
      <w:r>
        <w:rPr>
          <w:rFonts w:hint="eastAsia"/>
        </w:rPr>
        <w:t>对账单</w:t>
      </w:r>
      <w:r>
        <w:t>详情页：</w:t>
      </w:r>
    </w:p>
    <w:p w:rsidR="0066672A" w:rsidRDefault="00FD2C28" w:rsidP="0066672A">
      <w:pPr>
        <w:ind w:firstLine="195"/>
      </w:pPr>
      <w:r>
        <w:rPr>
          <w:noProof/>
        </w:rPr>
        <w:drawing>
          <wp:inline distT="0" distB="0" distL="0" distR="0" wp14:anchorId="1E8C587F" wp14:editId="2FFE83E1">
            <wp:extent cx="5943600" cy="30740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72A" w:rsidRDefault="0066672A" w:rsidP="0066672A">
      <w:pPr>
        <w:ind w:firstLine="195"/>
      </w:pPr>
      <w:r>
        <w:rPr>
          <w:rFonts w:hint="eastAsia"/>
        </w:rPr>
        <w:t>详情页</w:t>
      </w:r>
      <w:r>
        <w:t>需要展示</w:t>
      </w:r>
      <w:r>
        <w:rPr>
          <w:rFonts w:hint="eastAsia"/>
        </w:rPr>
        <w:t xml:space="preserve"> </w:t>
      </w:r>
      <w:r>
        <w:rPr>
          <w:rFonts w:hint="eastAsia"/>
        </w:rPr>
        <w:t>对账单</w:t>
      </w:r>
      <w:r>
        <w:t>详情数据。</w:t>
      </w:r>
    </w:p>
    <w:p w:rsidR="0066672A" w:rsidRDefault="0066672A" w:rsidP="0066672A">
      <w:pPr>
        <w:ind w:firstLine="195"/>
      </w:pPr>
      <w:r>
        <w:rPr>
          <w:rFonts w:hint="eastAsia"/>
        </w:rPr>
        <w:t>显示</w:t>
      </w:r>
      <w:r>
        <w:t>字段：</w:t>
      </w:r>
    </w:p>
    <w:p w:rsidR="0066672A" w:rsidRDefault="0066672A" w:rsidP="0066672A">
      <w:pPr>
        <w:pStyle w:val="afd"/>
        <w:widowControl w:val="0"/>
        <w:numPr>
          <w:ilvl w:val="0"/>
          <w:numId w:val="22"/>
        </w:numPr>
        <w:spacing w:after="0" w:line="240" w:lineRule="auto"/>
        <w:ind w:firstLineChars="0"/>
        <w:jc w:val="both"/>
      </w:pPr>
      <w:r>
        <w:rPr>
          <w:rFonts w:hint="eastAsia"/>
        </w:rPr>
        <w:t>产品汇总</w:t>
      </w:r>
    </w:p>
    <w:tbl>
      <w:tblPr>
        <w:tblStyle w:val="aff"/>
        <w:tblW w:w="9275" w:type="dxa"/>
        <w:jc w:val="center"/>
        <w:tblLook w:val="04A0" w:firstRow="1" w:lastRow="0" w:firstColumn="1" w:lastColumn="0" w:noHBand="0" w:noVBand="1"/>
      </w:tblPr>
      <w:tblGrid>
        <w:gridCol w:w="1413"/>
        <w:gridCol w:w="1843"/>
        <w:gridCol w:w="6019"/>
      </w:tblGrid>
      <w:tr w:rsidR="0066672A" w:rsidRPr="00602BE8" w:rsidTr="00DE30D1">
        <w:trPr>
          <w:jc w:val="center"/>
        </w:trPr>
        <w:tc>
          <w:tcPr>
            <w:tcW w:w="1413" w:type="dxa"/>
            <w:shd w:val="clear" w:color="auto" w:fill="D9D9D9" w:themeFill="background1" w:themeFillShade="D9"/>
          </w:tcPr>
          <w:p w:rsidR="0066672A" w:rsidRPr="00602BE8" w:rsidRDefault="0066672A" w:rsidP="00DE30D1">
            <w:pPr>
              <w:jc w:val="center"/>
              <w:rPr>
                <w:szCs w:val="18"/>
              </w:rPr>
            </w:pPr>
            <w:r w:rsidRPr="00602BE8">
              <w:rPr>
                <w:rFonts w:hint="eastAsia"/>
                <w:szCs w:val="18"/>
              </w:rPr>
              <w:t>字段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66672A" w:rsidRDefault="0066672A" w:rsidP="00DE30D1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来源</w:t>
            </w:r>
          </w:p>
        </w:tc>
        <w:tc>
          <w:tcPr>
            <w:tcW w:w="6019" w:type="dxa"/>
            <w:shd w:val="clear" w:color="auto" w:fill="D9D9D9" w:themeFill="background1" w:themeFillShade="D9"/>
          </w:tcPr>
          <w:p w:rsidR="0066672A" w:rsidRDefault="0066672A" w:rsidP="00DE30D1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备注</w:t>
            </w:r>
          </w:p>
        </w:tc>
      </w:tr>
      <w:tr w:rsidR="0066672A" w:rsidRPr="000A7B86" w:rsidTr="00DE30D1">
        <w:trPr>
          <w:trHeight w:val="56"/>
          <w:jc w:val="center"/>
        </w:trPr>
        <w:tc>
          <w:tcPr>
            <w:tcW w:w="1413" w:type="dxa"/>
          </w:tcPr>
          <w:p w:rsidR="0066672A" w:rsidRPr="000A7B86" w:rsidRDefault="0066672A" w:rsidP="00DE30D1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标题</w:t>
            </w:r>
          </w:p>
        </w:tc>
        <w:tc>
          <w:tcPr>
            <w:tcW w:w="1843" w:type="dxa"/>
          </w:tcPr>
          <w:p w:rsidR="0066672A" w:rsidRPr="000A7B86" w:rsidRDefault="0066672A" w:rsidP="00DE30D1">
            <w:pPr>
              <w:rPr>
                <w:szCs w:val="18"/>
              </w:rPr>
            </w:pPr>
          </w:p>
        </w:tc>
        <w:tc>
          <w:tcPr>
            <w:tcW w:w="6019" w:type="dxa"/>
          </w:tcPr>
          <w:p w:rsidR="0066672A" w:rsidRPr="000A7B86" w:rsidRDefault="0066672A" w:rsidP="00DE30D1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显示为【产品汇总】</w:t>
            </w:r>
          </w:p>
        </w:tc>
      </w:tr>
      <w:tr w:rsidR="0066672A" w:rsidRPr="000A7B86" w:rsidTr="00DE30D1">
        <w:trPr>
          <w:trHeight w:val="56"/>
          <w:jc w:val="center"/>
        </w:trPr>
        <w:tc>
          <w:tcPr>
            <w:tcW w:w="1413" w:type="dxa"/>
          </w:tcPr>
          <w:p w:rsidR="0066672A" w:rsidRDefault="0066672A" w:rsidP="00DE30D1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产品</w:t>
            </w:r>
          </w:p>
        </w:tc>
        <w:tc>
          <w:tcPr>
            <w:tcW w:w="1843" w:type="dxa"/>
          </w:tcPr>
          <w:p w:rsidR="0066672A" w:rsidRPr="000A7B86" w:rsidRDefault="0066672A" w:rsidP="00DE30D1">
            <w:pPr>
              <w:rPr>
                <w:szCs w:val="18"/>
              </w:rPr>
            </w:pPr>
            <w:r w:rsidRPr="00DE1FA8">
              <w:rPr>
                <w:rFonts w:hint="eastAsia"/>
                <w:szCs w:val="18"/>
              </w:rPr>
              <w:t>票之家财务账户</w:t>
            </w:r>
          </w:p>
        </w:tc>
        <w:tc>
          <w:tcPr>
            <w:tcW w:w="6019" w:type="dxa"/>
          </w:tcPr>
          <w:p w:rsidR="0066672A" w:rsidRDefault="0066672A" w:rsidP="00DE30D1">
            <w:pPr>
              <w:rPr>
                <w:szCs w:val="18"/>
              </w:rPr>
            </w:pPr>
          </w:p>
        </w:tc>
      </w:tr>
      <w:tr w:rsidR="0066672A" w:rsidRPr="000A7B86" w:rsidTr="00DE30D1">
        <w:trPr>
          <w:trHeight w:val="56"/>
          <w:jc w:val="center"/>
        </w:trPr>
        <w:tc>
          <w:tcPr>
            <w:tcW w:w="1413" w:type="dxa"/>
          </w:tcPr>
          <w:p w:rsidR="0066672A" w:rsidRDefault="0066672A" w:rsidP="00DE30D1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币种</w:t>
            </w:r>
          </w:p>
        </w:tc>
        <w:tc>
          <w:tcPr>
            <w:tcW w:w="1843" w:type="dxa"/>
          </w:tcPr>
          <w:p w:rsidR="0066672A" w:rsidRPr="000A7B86" w:rsidRDefault="0066672A" w:rsidP="00DE30D1">
            <w:pPr>
              <w:rPr>
                <w:szCs w:val="18"/>
              </w:rPr>
            </w:pPr>
            <w:r w:rsidRPr="00DE1FA8">
              <w:rPr>
                <w:rFonts w:hint="eastAsia"/>
                <w:szCs w:val="18"/>
              </w:rPr>
              <w:t>票之家财务账户</w:t>
            </w:r>
          </w:p>
        </w:tc>
        <w:tc>
          <w:tcPr>
            <w:tcW w:w="6019" w:type="dxa"/>
          </w:tcPr>
          <w:p w:rsidR="0066672A" w:rsidRDefault="0066672A" w:rsidP="00DE30D1">
            <w:pPr>
              <w:rPr>
                <w:szCs w:val="18"/>
              </w:rPr>
            </w:pPr>
          </w:p>
        </w:tc>
      </w:tr>
      <w:tr w:rsidR="0066672A" w:rsidRPr="000A7B86" w:rsidTr="00DE30D1">
        <w:trPr>
          <w:trHeight w:val="56"/>
          <w:jc w:val="center"/>
        </w:trPr>
        <w:tc>
          <w:tcPr>
            <w:tcW w:w="1413" w:type="dxa"/>
          </w:tcPr>
          <w:p w:rsidR="0066672A" w:rsidRDefault="0066672A" w:rsidP="00DE30D1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订单数量</w:t>
            </w:r>
          </w:p>
        </w:tc>
        <w:tc>
          <w:tcPr>
            <w:tcW w:w="1843" w:type="dxa"/>
          </w:tcPr>
          <w:p w:rsidR="0066672A" w:rsidRPr="000A7B86" w:rsidRDefault="0066672A" w:rsidP="00DE30D1">
            <w:pPr>
              <w:rPr>
                <w:szCs w:val="18"/>
              </w:rPr>
            </w:pPr>
            <w:r w:rsidRPr="00DE1FA8">
              <w:rPr>
                <w:rFonts w:hint="eastAsia"/>
                <w:szCs w:val="18"/>
              </w:rPr>
              <w:t>票之家财务账户</w:t>
            </w:r>
          </w:p>
        </w:tc>
        <w:tc>
          <w:tcPr>
            <w:tcW w:w="6019" w:type="dxa"/>
          </w:tcPr>
          <w:p w:rsidR="0066672A" w:rsidRDefault="0066672A" w:rsidP="00DE30D1">
            <w:pPr>
              <w:rPr>
                <w:szCs w:val="18"/>
              </w:rPr>
            </w:pPr>
          </w:p>
        </w:tc>
      </w:tr>
      <w:tr w:rsidR="0066672A" w:rsidRPr="000A7B86" w:rsidTr="00DE30D1">
        <w:trPr>
          <w:trHeight w:val="56"/>
          <w:jc w:val="center"/>
        </w:trPr>
        <w:tc>
          <w:tcPr>
            <w:tcW w:w="1413" w:type="dxa"/>
          </w:tcPr>
          <w:p w:rsidR="0066672A" w:rsidRDefault="0066672A" w:rsidP="00DE30D1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lastRenderedPageBreak/>
              <w:t>订单金额</w:t>
            </w:r>
          </w:p>
        </w:tc>
        <w:tc>
          <w:tcPr>
            <w:tcW w:w="1843" w:type="dxa"/>
          </w:tcPr>
          <w:p w:rsidR="0066672A" w:rsidRPr="000A7B86" w:rsidRDefault="0066672A" w:rsidP="00DE30D1">
            <w:pPr>
              <w:rPr>
                <w:szCs w:val="18"/>
              </w:rPr>
            </w:pPr>
            <w:r w:rsidRPr="00DE1FA8">
              <w:rPr>
                <w:rFonts w:hint="eastAsia"/>
                <w:szCs w:val="18"/>
              </w:rPr>
              <w:t>票之家财务账户</w:t>
            </w:r>
          </w:p>
        </w:tc>
        <w:tc>
          <w:tcPr>
            <w:tcW w:w="6019" w:type="dxa"/>
          </w:tcPr>
          <w:p w:rsidR="0066672A" w:rsidRDefault="0066672A" w:rsidP="00DE30D1">
            <w:pPr>
              <w:rPr>
                <w:szCs w:val="18"/>
              </w:rPr>
            </w:pPr>
          </w:p>
        </w:tc>
      </w:tr>
      <w:tr w:rsidR="0066672A" w:rsidRPr="000A7B86" w:rsidTr="00DE30D1">
        <w:trPr>
          <w:trHeight w:val="56"/>
          <w:jc w:val="center"/>
        </w:trPr>
        <w:tc>
          <w:tcPr>
            <w:tcW w:w="1413" w:type="dxa"/>
          </w:tcPr>
          <w:p w:rsidR="0066672A" w:rsidRDefault="0066672A" w:rsidP="00DE30D1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退票数量</w:t>
            </w:r>
          </w:p>
        </w:tc>
        <w:tc>
          <w:tcPr>
            <w:tcW w:w="1843" w:type="dxa"/>
          </w:tcPr>
          <w:p w:rsidR="0066672A" w:rsidRPr="000A7B86" w:rsidRDefault="0066672A" w:rsidP="00DE30D1">
            <w:pPr>
              <w:rPr>
                <w:szCs w:val="18"/>
              </w:rPr>
            </w:pPr>
            <w:r w:rsidRPr="00DE1FA8">
              <w:rPr>
                <w:rFonts w:hint="eastAsia"/>
                <w:szCs w:val="18"/>
              </w:rPr>
              <w:t>票之家财务账户</w:t>
            </w:r>
          </w:p>
        </w:tc>
        <w:tc>
          <w:tcPr>
            <w:tcW w:w="6019" w:type="dxa"/>
          </w:tcPr>
          <w:p w:rsidR="0066672A" w:rsidRDefault="0066672A" w:rsidP="00DE30D1">
            <w:pPr>
              <w:rPr>
                <w:szCs w:val="18"/>
              </w:rPr>
            </w:pPr>
          </w:p>
        </w:tc>
      </w:tr>
      <w:tr w:rsidR="0066672A" w:rsidRPr="000A7B86" w:rsidTr="00DE30D1">
        <w:trPr>
          <w:trHeight w:val="56"/>
          <w:jc w:val="center"/>
        </w:trPr>
        <w:tc>
          <w:tcPr>
            <w:tcW w:w="1413" w:type="dxa"/>
          </w:tcPr>
          <w:p w:rsidR="0066672A" w:rsidRDefault="0066672A" w:rsidP="00DE30D1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退票额</w:t>
            </w:r>
          </w:p>
        </w:tc>
        <w:tc>
          <w:tcPr>
            <w:tcW w:w="1843" w:type="dxa"/>
          </w:tcPr>
          <w:p w:rsidR="0066672A" w:rsidRPr="000A7B86" w:rsidRDefault="0066672A" w:rsidP="00DE30D1">
            <w:pPr>
              <w:rPr>
                <w:szCs w:val="18"/>
              </w:rPr>
            </w:pPr>
            <w:r w:rsidRPr="00DE1FA8">
              <w:rPr>
                <w:rFonts w:hint="eastAsia"/>
                <w:szCs w:val="18"/>
              </w:rPr>
              <w:t>票之家财务账户</w:t>
            </w:r>
          </w:p>
        </w:tc>
        <w:tc>
          <w:tcPr>
            <w:tcW w:w="6019" w:type="dxa"/>
          </w:tcPr>
          <w:p w:rsidR="0066672A" w:rsidRDefault="0066672A" w:rsidP="00DE30D1">
            <w:pPr>
              <w:rPr>
                <w:szCs w:val="18"/>
              </w:rPr>
            </w:pPr>
          </w:p>
        </w:tc>
      </w:tr>
      <w:tr w:rsidR="0066672A" w:rsidRPr="000A7B86" w:rsidTr="00DE30D1">
        <w:trPr>
          <w:trHeight w:val="56"/>
          <w:jc w:val="center"/>
        </w:trPr>
        <w:tc>
          <w:tcPr>
            <w:tcW w:w="1413" w:type="dxa"/>
          </w:tcPr>
          <w:p w:rsidR="0066672A" w:rsidRDefault="0066672A" w:rsidP="00DE30D1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结算额</w:t>
            </w:r>
          </w:p>
        </w:tc>
        <w:tc>
          <w:tcPr>
            <w:tcW w:w="1843" w:type="dxa"/>
          </w:tcPr>
          <w:p w:rsidR="0066672A" w:rsidRPr="000A7B86" w:rsidRDefault="0066672A" w:rsidP="00DE30D1">
            <w:pPr>
              <w:rPr>
                <w:szCs w:val="18"/>
              </w:rPr>
            </w:pPr>
            <w:r w:rsidRPr="00DE1FA8">
              <w:rPr>
                <w:rFonts w:hint="eastAsia"/>
                <w:szCs w:val="18"/>
              </w:rPr>
              <w:t>票之家财务账户</w:t>
            </w:r>
          </w:p>
        </w:tc>
        <w:tc>
          <w:tcPr>
            <w:tcW w:w="6019" w:type="dxa"/>
          </w:tcPr>
          <w:p w:rsidR="0066672A" w:rsidRDefault="0066672A" w:rsidP="00DE30D1">
            <w:pPr>
              <w:rPr>
                <w:szCs w:val="18"/>
              </w:rPr>
            </w:pPr>
          </w:p>
        </w:tc>
      </w:tr>
      <w:tr w:rsidR="0066672A" w:rsidRPr="000A7B86" w:rsidTr="00DE30D1">
        <w:trPr>
          <w:trHeight w:val="56"/>
          <w:jc w:val="center"/>
        </w:trPr>
        <w:tc>
          <w:tcPr>
            <w:tcW w:w="1413" w:type="dxa"/>
          </w:tcPr>
          <w:p w:rsidR="0066672A" w:rsidRDefault="0066672A" w:rsidP="00DE30D1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返还款</w:t>
            </w:r>
          </w:p>
        </w:tc>
        <w:tc>
          <w:tcPr>
            <w:tcW w:w="1843" w:type="dxa"/>
          </w:tcPr>
          <w:p w:rsidR="0066672A" w:rsidRPr="000A7B86" w:rsidRDefault="0066672A" w:rsidP="00DE30D1">
            <w:pPr>
              <w:rPr>
                <w:szCs w:val="18"/>
              </w:rPr>
            </w:pPr>
            <w:r w:rsidRPr="00DE1FA8">
              <w:rPr>
                <w:rFonts w:hint="eastAsia"/>
                <w:szCs w:val="18"/>
              </w:rPr>
              <w:t>票之家财务账户</w:t>
            </w:r>
          </w:p>
        </w:tc>
        <w:tc>
          <w:tcPr>
            <w:tcW w:w="6019" w:type="dxa"/>
          </w:tcPr>
          <w:p w:rsidR="0066672A" w:rsidRDefault="0066672A" w:rsidP="00DE30D1">
            <w:pPr>
              <w:rPr>
                <w:szCs w:val="18"/>
              </w:rPr>
            </w:pPr>
          </w:p>
        </w:tc>
      </w:tr>
      <w:tr w:rsidR="0066672A" w:rsidRPr="000A7B86" w:rsidTr="00DE30D1">
        <w:trPr>
          <w:trHeight w:val="56"/>
          <w:jc w:val="center"/>
        </w:trPr>
        <w:tc>
          <w:tcPr>
            <w:tcW w:w="1413" w:type="dxa"/>
          </w:tcPr>
          <w:p w:rsidR="0066672A" w:rsidRDefault="0066672A" w:rsidP="00DE30D1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返还积分</w:t>
            </w:r>
          </w:p>
        </w:tc>
        <w:tc>
          <w:tcPr>
            <w:tcW w:w="1843" w:type="dxa"/>
          </w:tcPr>
          <w:p w:rsidR="0066672A" w:rsidRPr="000A7B86" w:rsidRDefault="0066672A" w:rsidP="00DE30D1">
            <w:pPr>
              <w:rPr>
                <w:szCs w:val="18"/>
              </w:rPr>
            </w:pPr>
            <w:r w:rsidRPr="00DE1FA8">
              <w:rPr>
                <w:rFonts w:hint="eastAsia"/>
                <w:szCs w:val="18"/>
              </w:rPr>
              <w:t>票之家财务账户</w:t>
            </w:r>
          </w:p>
        </w:tc>
        <w:tc>
          <w:tcPr>
            <w:tcW w:w="6019" w:type="dxa"/>
          </w:tcPr>
          <w:p w:rsidR="0066672A" w:rsidRDefault="0066672A" w:rsidP="00DE30D1">
            <w:pPr>
              <w:rPr>
                <w:szCs w:val="18"/>
              </w:rPr>
            </w:pPr>
          </w:p>
        </w:tc>
      </w:tr>
    </w:tbl>
    <w:p w:rsidR="0066672A" w:rsidRDefault="0066672A" w:rsidP="0066672A">
      <w:pPr>
        <w:ind w:firstLine="195"/>
      </w:pPr>
    </w:p>
    <w:p w:rsidR="0066672A" w:rsidRDefault="0066672A" w:rsidP="0066672A">
      <w:pPr>
        <w:ind w:firstLine="195"/>
      </w:pPr>
      <w:r>
        <w:rPr>
          <w:rFonts w:hint="eastAsia"/>
        </w:rPr>
        <w:t>2.</w:t>
      </w:r>
      <w:r>
        <w:rPr>
          <w:rFonts w:hint="eastAsia"/>
        </w:rPr>
        <w:t>订单</w:t>
      </w:r>
      <w:r>
        <w:t>汇总</w:t>
      </w:r>
    </w:p>
    <w:p w:rsidR="0066672A" w:rsidRDefault="0066672A" w:rsidP="0066672A">
      <w:pPr>
        <w:pStyle w:val="afd"/>
        <w:widowControl w:val="0"/>
        <w:numPr>
          <w:ilvl w:val="0"/>
          <w:numId w:val="23"/>
        </w:numPr>
        <w:spacing w:after="0" w:line="240" w:lineRule="auto"/>
        <w:ind w:firstLineChars="0"/>
        <w:jc w:val="both"/>
      </w:pPr>
      <w:r>
        <w:rPr>
          <w:rFonts w:hint="eastAsia"/>
        </w:rPr>
        <w:t>显示字段</w:t>
      </w:r>
    </w:p>
    <w:tbl>
      <w:tblPr>
        <w:tblStyle w:val="aff"/>
        <w:tblW w:w="9275" w:type="dxa"/>
        <w:jc w:val="center"/>
        <w:tblLook w:val="04A0" w:firstRow="1" w:lastRow="0" w:firstColumn="1" w:lastColumn="0" w:noHBand="0" w:noVBand="1"/>
      </w:tblPr>
      <w:tblGrid>
        <w:gridCol w:w="1413"/>
        <w:gridCol w:w="1843"/>
        <w:gridCol w:w="6019"/>
      </w:tblGrid>
      <w:tr w:rsidR="0066672A" w:rsidRPr="00602BE8" w:rsidTr="00DE30D1">
        <w:trPr>
          <w:jc w:val="center"/>
        </w:trPr>
        <w:tc>
          <w:tcPr>
            <w:tcW w:w="1413" w:type="dxa"/>
            <w:shd w:val="clear" w:color="auto" w:fill="D9D9D9" w:themeFill="background1" w:themeFillShade="D9"/>
          </w:tcPr>
          <w:p w:rsidR="0066672A" w:rsidRPr="00602BE8" w:rsidRDefault="0066672A" w:rsidP="00DE30D1">
            <w:pPr>
              <w:jc w:val="center"/>
              <w:rPr>
                <w:szCs w:val="18"/>
              </w:rPr>
            </w:pPr>
            <w:r w:rsidRPr="00602BE8">
              <w:rPr>
                <w:rFonts w:hint="eastAsia"/>
                <w:szCs w:val="18"/>
              </w:rPr>
              <w:t>字段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66672A" w:rsidRDefault="0066672A" w:rsidP="00DE30D1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来源</w:t>
            </w:r>
          </w:p>
        </w:tc>
        <w:tc>
          <w:tcPr>
            <w:tcW w:w="6019" w:type="dxa"/>
            <w:shd w:val="clear" w:color="auto" w:fill="D9D9D9" w:themeFill="background1" w:themeFillShade="D9"/>
          </w:tcPr>
          <w:p w:rsidR="0066672A" w:rsidRDefault="0066672A" w:rsidP="00DE30D1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备注</w:t>
            </w:r>
          </w:p>
        </w:tc>
      </w:tr>
      <w:tr w:rsidR="0066672A" w:rsidRPr="000A7B86" w:rsidTr="00DE30D1">
        <w:trPr>
          <w:trHeight w:val="56"/>
          <w:jc w:val="center"/>
        </w:trPr>
        <w:tc>
          <w:tcPr>
            <w:tcW w:w="1413" w:type="dxa"/>
          </w:tcPr>
          <w:p w:rsidR="0066672A" w:rsidRPr="000A7B86" w:rsidRDefault="0066672A" w:rsidP="00DE30D1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标题</w:t>
            </w:r>
          </w:p>
        </w:tc>
        <w:tc>
          <w:tcPr>
            <w:tcW w:w="1843" w:type="dxa"/>
          </w:tcPr>
          <w:p w:rsidR="0066672A" w:rsidRPr="000A7B86" w:rsidRDefault="0066672A" w:rsidP="00DE30D1">
            <w:pPr>
              <w:rPr>
                <w:szCs w:val="18"/>
              </w:rPr>
            </w:pPr>
          </w:p>
        </w:tc>
        <w:tc>
          <w:tcPr>
            <w:tcW w:w="6019" w:type="dxa"/>
          </w:tcPr>
          <w:p w:rsidR="0066672A" w:rsidRPr="000A7B86" w:rsidRDefault="0066672A" w:rsidP="00DE30D1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显示为【订单汇总】</w:t>
            </w:r>
          </w:p>
        </w:tc>
      </w:tr>
      <w:tr w:rsidR="0066672A" w:rsidRPr="000A7B86" w:rsidTr="00DE30D1">
        <w:trPr>
          <w:trHeight w:val="56"/>
          <w:jc w:val="center"/>
        </w:trPr>
        <w:tc>
          <w:tcPr>
            <w:tcW w:w="1413" w:type="dxa"/>
          </w:tcPr>
          <w:p w:rsidR="0066672A" w:rsidRDefault="0066672A" w:rsidP="00DE30D1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结算单</w:t>
            </w:r>
          </w:p>
        </w:tc>
        <w:tc>
          <w:tcPr>
            <w:tcW w:w="1843" w:type="dxa"/>
          </w:tcPr>
          <w:p w:rsidR="0066672A" w:rsidRPr="000A7B86" w:rsidRDefault="0066672A" w:rsidP="00DE30D1">
            <w:pPr>
              <w:rPr>
                <w:szCs w:val="18"/>
              </w:rPr>
            </w:pPr>
            <w:r w:rsidRPr="000814E8">
              <w:rPr>
                <w:rFonts w:hint="eastAsia"/>
                <w:szCs w:val="18"/>
              </w:rPr>
              <w:t>票之家财务账户</w:t>
            </w:r>
          </w:p>
        </w:tc>
        <w:tc>
          <w:tcPr>
            <w:tcW w:w="6019" w:type="dxa"/>
          </w:tcPr>
          <w:p w:rsidR="0066672A" w:rsidRDefault="0066672A" w:rsidP="00DE30D1">
            <w:pPr>
              <w:rPr>
                <w:szCs w:val="18"/>
              </w:rPr>
            </w:pPr>
          </w:p>
        </w:tc>
      </w:tr>
      <w:tr w:rsidR="0066672A" w:rsidRPr="000A7B86" w:rsidTr="00DE30D1">
        <w:trPr>
          <w:trHeight w:val="56"/>
          <w:jc w:val="center"/>
        </w:trPr>
        <w:tc>
          <w:tcPr>
            <w:tcW w:w="1413" w:type="dxa"/>
          </w:tcPr>
          <w:p w:rsidR="0066672A" w:rsidRDefault="0066672A" w:rsidP="00DE30D1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创建时间</w:t>
            </w:r>
          </w:p>
        </w:tc>
        <w:tc>
          <w:tcPr>
            <w:tcW w:w="1843" w:type="dxa"/>
          </w:tcPr>
          <w:p w:rsidR="0066672A" w:rsidRPr="00DE1FA8" w:rsidRDefault="0066672A" w:rsidP="00DE30D1">
            <w:pPr>
              <w:rPr>
                <w:szCs w:val="18"/>
              </w:rPr>
            </w:pPr>
            <w:r w:rsidRPr="000814E8">
              <w:rPr>
                <w:rFonts w:hint="eastAsia"/>
                <w:szCs w:val="18"/>
              </w:rPr>
              <w:t>票之家财务账户</w:t>
            </w:r>
          </w:p>
        </w:tc>
        <w:tc>
          <w:tcPr>
            <w:tcW w:w="6019" w:type="dxa"/>
          </w:tcPr>
          <w:p w:rsidR="0066672A" w:rsidRDefault="0066672A" w:rsidP="00DE30D1">
            <w:pPr>
              <w:rPr>
                <w:szCs w:val="18"/>
              </w:rPr>
            </w:pPr>
          </w:p>
        </w:tc>
      </w:tr>
      <w:tr w:rsidR="0066672A" w:rsidRPr="000A7B86" w:rsidTr="00DE30D1">
        <w:trPr>
          <w:trHeight w:val="56"/>
          <w:jc w:val="center"/>
        </w:trPr>
        <w:tc>
          <w:tcPr>
            <w:tcW w:w="1413" w:type="dxa"/>
          </w:tcPr>
          <w:p w:rsidR="0066672A" w:rsidRDefault="0066672A" w:rsidP="00DE30D1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订单</w:t>
            </w:r>
          </w:p>
        </w:tc>
        <w:tc>
          <w:tcPr>
            <w:tcW w:w="1843" w:type="dxa"/>
          </w:tcPr>
          <w:p w:rsidR="0066672A" w:rsidRPr="00DE1FA8" w:rsidRDefault="0066672A" w:rsidP="00DE30D1">
            <w:pPr>
              <w:rPr>
                <w:szCs w:val="18"/>
              </w:rPr>
            </w:pPr>
            <w:r w:rsidRPr="000814E8">
              <w:rPr>
                <w:rFonts w:hint="eastAsia"/>
                <w:szCs w:val="18"/>
              </w:rPr>
              <w:t>票之家财务账户</w:t>
            </w:r>
          </w:p>
        </w:tc>
        <w:tc>
          <w:tcPr>
            <w:tcW w:w="6019" w:type="dxa"/>
          </w:tcPr>
          <w:p w:rsidR="0066672A" w:rsidRDefault="0066672A" w:rsidP="00DE30D1">
            <w:pPr>
              <w:rPr>
                <w:szCs w:val="18"/>
              </w:rPr>
            </w:pPr>
          </w:p>
        </w:tc>
      </w:tr>
      <w:tr w:rsidR="0066672A" w:rsidRPr="000A7B86" w:rsidTr="00DE30D1">
        <w:trPr>
          <w:trHeight w:val="56"/>
          <w:jc w:val="center"/>
        </w:trPr>
        <w:tc>
          <w:tcPr>
            <w:tcW w:w="1413" w:type="dxa"/>
          </w:tcPr>
          <w:p w:rsidR="0066672A" w:rsidRDefault="0066672A" w:rsidP="00DE30D1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币种</w:t>
            </w:r>
          </w:p>
        </w:tc>
        <w:tc>
          <w:tcPr>
            <w:tcW w:w="1843" w:type="dxa"/>
          </w:tcPr>
          <w:p w:rsidR="0066672A" w:rsidRPr="000A7B86" w:rsidRDefault="0066672A" w:rsidP="00DE30D1">
            <w:pPr>
              <w:rPr>
                <w:szCs w:val="18"/>
              </w:rPr>
            </w:pPr>
            <w:r w:rsidRPr="000814E8">
              <w:rPr>
                <w:rFonts w:hint="eastAsia"/>
                <w:szCs w:val="18"/>
              </w:rPr>
              <w:t>票之家财务账户</w:t>
            </w:r>
          </w:p>
        </w:tc>
        <w:tc>
          <w:tcPr>
            <w:tcW w:w="6019" w:type="dxa"/>
          </w:tcPr>
          <w:p w:rsidR="0066672A" w:rsidRDefault="0066672A" w:rsidP="00DE30D1">
            <w:pPr>
              <w:rPr>
                <w:szCs w:val="18"/>
              </w:rPr>
            </w:pPr>
          </w:p>
        </w:tc>
      </w:tr>
      <w:tr w:rsidR="0066672A" w:rsidRPr="000A7B86" w:rsidTr="00DE30D1">
        <w:trPr>
          <w:trHeight w:val="56"/>
          <w:jc w:val="center"/>
        </w:trPr>
        <w:tc>
          <w:tcPr>
            <w:tcW w:w="1413" w:type="dxa"/>
          </w:tcPr>
          <w:p w:rsidR="0066672A" w:rsidRDefault="0066672A" w:rsidP="00DE30D1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订单应收</w:t>
            </w:r>
          </w:p>
        </w:tc>
        <w:tc>
          <w:tcPr>
            <w:tcW w:w="1843" w:type="dxa"/>
          </w:tcPr>
          <w:p w:rsidR="0066672A" w:rsidRPr="00DE1FA8" w:rsidRDefault="0066672A" w:rsidP="00DE30D1">
            <w:pPr>
              <w:rPr>
                <w:szCs w:val="18"/>
              </w:rPr>
            </w:pPr>
            <w:r w:rsidRPr="000814E8">
              <w:rPr>
                <w:rFonts w:hint="eastAsia"/>
                <w:szCs w:val="18"/>
              </w:rPr>
              <w:t>票之家财务账户</w:t>
            </w:r>
          </w:p>
        </w:tc>
        <w:tc>
          <w:tcPr>
            <w:tcW w:w="6019" w:type="dxa"/>
          </w:tcPr>
          <w:p w:rsidR="0066672A" w:rsidRDefault="0066672A" w:rsidP="00DE30D1">
            <w:pPr>
              <w:rPr>
                <w:szCs w:val="18"/>
              </w:rPr>
            </w:pPr>
          </w:p>
        </w:tc>
      </w:tr>
      <w:tr w:rsidR="0066672A" w:rsidRPr="000A7B86" w:rsidTr="00DE30D1">
        <w:trPr>
          <w:trHeight w:val="56"/>
          <w:jc w:val="center"/>
        </w:trPr>
        <w:tc>
          <w:tcPr>
            <w:tcW w:w="1413" w:type="dxa"/>
          </w:tcPr>
          <w:p w:rsidR="0066672A" w:rsidRDefault="0066672A" w:rsidP="00DE30D1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产品</w:t>
            </w:r>
          </w:p>
        </w:tc>
        <w:tc>
          <w:tcPr>
            <w:tcW w:w="1843" w:type="dxa"/>
          </w:tcPr>
          <w:p w:rsidR="0066672A" w:rsidRPr="00DE1FA8" w:rsidRDefault="0066672A" w:rsidP="00DE30D1">
            <w:pPr>
              <w:rPr>
                <w:szCs w:val="18"/>
              </w:rPr>
            </w:pPr>
            <w:r w:rsidRPr="000814E8">
              <w:rPr>
                <w:rFonts w:hint="eastAsia"/>
                <w:szCs w:val="18"/>
              </w:rPr>
              <w:t>票之家财务账户</w:t>
            </w:r>
          </w:p>
        </w:tc>
        <w:tc>
          <w:tcPr>
            <w:tcW w:w="6019" w:type="dxa"/>
          </w:tcPr>
          <w:p w:rsidR="0066672A" w:rsidRDefault="0066672A" w:rsidP="00DE30D1">
            <w:pPr>
              <w:rPr>
                <w:szCs w:val="18"/>
              </w:rPr>
            </w:pPr>
          </w:p>
        </w:tc>
      </w:tr>
      <w:tr w:rsidR="0066672A" w:rsidRPr="000A7B86" w:rsidTr="00DE30D1">
        <w:trPr>
          <w:trHeight w:val="56"/>
          <w:jc w:val="center"/>
        </w:trPr>
        <w:tc>
          <w:tcPr>
            <w:tcW w:w="1413" w:type="dxa"/>
          </w:tcPr>
          <w:p w:rsidR="0066672A" w:rsidRDefault="0066672A" w:rsidP="00DE30D1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订单数量</w:t>
            </w:r>
          </w:p>
        </w:tc>
        <w:tc>
          <w:tcPr>
            <w:tcW w:w="1843" w:type="dxa"/>
          </w:tcPr>
          <w:p w:rsidR="0066672A" w:rsidRPr="000A7B86" w:rsidRDefault="0066672A" w:rsidP="00DE30D1">
            <w:pPr>
              <w:rPr>
                <w:szCs w:val="18"/>
              </w:rPr>
            </w:pPr>
            <w:r w:rsidRPr="00DE1FA8">
              <w:rPr>
                <w:rFonts w:hint="eastAsia"/>
                <w:szCs w:val="18"/>
              </w:rPr>
              <w:t>票之家财务账户</w:t>
            </w:r>
          </w:p>
        </w:tc>
        <w:tc>
          <w:tcPr>
            <w:tcW w:w="6019" w:type="dxa"/>
          </w:tcPr>
          <w:p w:rsidR="0066672A" w:rsidRDefault="0066672A" w:rsidP="00DE30D1">
            <w:pPr>
              <w:rPr>
                <w:szCs w:val="18"/>
              </w:rPr>
            </w:pPr>
          </w:p>
        </w:tc>
      </w:tr>
      <w:tr w:rsidR="0066672A" w:rsidRPr="000A7B86" w:rsidTr="00DE30D1">
        <w:trPr>
          <w:trHeight w:val="56"/>
          <w:jc w:val="center"/>
        </w:trPr>
        <w:tc>
          <w:tcPr>
            <w:tcW w:w="1413" w:type="dxa"/>
          </w:tcPr>
          <w:p w:rsidR="0066672A" w:rsidRDefault="0066672A" w:rsidP="00DE30D1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订单金额</w:t>
            </w:r>
          </w:p>
        </w:tc>
        <w:tc>
          <w:tcPr>
            <w:tcW w:w="1843" w:type="dxa"/>
          </w:tcPr>
          <w:p w:rsidR="0066672A" w:rsidRPr="000A7B86" w:rsidRDefault="0066672A" w:rsidP="00DE30D1">
            <w:pPr>
              <w:rPr>
                <w:szCs w:val="18"/>
              </w:rPr>
            </w:pPr>
            <w:r w:rsidRPr="00DE1FA8">
              <w:rPr>
                <w:rFonts w:hint="eastAsia"/>
                <w:szCs w:val="18"/>
              </w:rPr>
              <w:t>票之家财务账户</w:t>
            </w:r>
          </w:p>
        </w:tc>
        <w:tc>
          <w:tcPr>
            <w:tcW w:w="6019" w:type="dxa"/>
          </w:tcPr>
          <w:p w:rsidR="0066672A" w:rsidRDefault="0066672A" w:rsidP="00DE30D1">
            <w:pPr>
              <w:rPr>
                <w:szCs w:val="18"/>
              </w:rPr>
            </w:pPr>
          </w:p>
        </w:tc>
      </w:tr>
      <w:tr w:rsidR="0066672A" w:rsidRPr="000A7B86" w:rsidTr="00DE30D1">
        <w:trPr>
          <w:trHeight w:val="56"/>
          <w:jc w:val="center"/>
        </w:trPr>
        <w:tc>
          <w:tcPr>
            <w:tcW w:w="1413" w:type="dxa"/>
          </w:tcPr>
          <w:p w:rsidR="0066672A" w:rsidRDefault="0066672A" w:rsidP="00DE30D1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退票数量</w:t>
            </w:r>
          </w:p>
        </w:tc>
        <w:tc>
          <w:tcPr>
            <w:tcW w:w="1843" w:type="dxa"/>
          </w:tcPr>
          <w:p w:rsidR="0066672A" w:rsidRPr="000A7B86" w:rsidRDefault="0066672A" w:rsidP="00DE30D1">
            <w:pPr>
              <w:rPr>
                <w:szCs w:val="18"/>
              </w:rPr>
            </w:pPr>
            <w:r w:rsidRPr="00DE1FA8">
              <w:rPr>
                <w:rFonts w:hint="eastAsia"/>
                <w:szCs w:val="18"/>
              </w:rPr>
              <w:t>票之家财务账户</w:t>
            </w:r>
          </w:p>
        </w:tc>
        <w:tc>
          <w:tcPr>
            <w:tcW w:w="6019" w:type="dxa"/>
          </w:tcPr>
          <w:p w:rsidR="0066672A" w:rsidRDefault="0066672A" w:rsidP="00DE30D1">
            <w:pPr>
              <w:rPr>
                <w:szCs w:val="18"/>
              </w:rPr>
            </w:pPr>
          </w:p>
        </w:tc>
      </w:tr>
      <w:tr w:rsidR="0066672A" w:rsidRPr="000A7B86" w:rsidTr="00DE30D1">
        <w:trPr>
          <w:trHeight w:val="56"/>
          <w:jc w:val="center"/>
        </w:trPr>
        <w:tc>
          <w:tcPr>
            <w:tcW w:w="1413" w:type="dxa"/>
          </w:tcPr>
          <w:p w:rsidR="0066672A" w:rsidRDefault="0066672A" w:rsidP="00DE30D1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退票额</w:t>
            </w:r>
          </w:p>
        </w:tc>
        <w:tc>
          <w:tcPr>
            <w:tcW w:w="1843" w:type="dxa"/>
          </w:tcPr>
          <w:p w:rsidR="0066672A" w:rsidRPr="000A7B86" w:rsidRDefault="0066672A" w:rsidP="00DE30D1">
            <w:pPr>
              <w:rPr>
                <w:szCs w:val="18"/>
              </w:rPr>
            </w:pPr>
            <w:r w:rsidRPr="00DE1FA8">
              <w:rPr>
                <w:rFonts w:hint="eastAsia"/>
                <w:szCs w:val="18"/>
              </w:rPr>
              <w:t>票之家财务账户</w:t>
            </w:r>
          </w:p>
        </w:tc>
        <w:tc>
          <w:tcPr>
            <w:tcW w:w="6019" w:type="dxa"/>
          </w:tcPr>
          <w:p w:rsidR="0066672A" w:rsidRDefault="0066672A" w:rsidP="00DE30D1">
            <w:pPr>
              <w:rPr>
                <w:szCs w:val="18"/>
              </w:rPr>
            </w:pPr>
          </w:p>
        </w:tc>
      </w:tr>
      <w:tr w:rsidR="0066672A" w:rsidRPr="000A7B86" w:rsidTr="00DE30D1">
        <w:trPr>
          <w:trHeight w:val="56"/>
          <w:jc w:val="center"/>
        </w:trPr>
        <w:tc>
          <w:tcPr>
            <w:tcW w:w="1413" w:type="dxa"/>
          </w:tcPr>
          <w:p w:rsidR="0066672A" w:rsidRDefault="0066672A" w:rsidP="00DE30D1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结算额</w:t>
            </w:r>
          </w:p>
        </w:tc>
        <w:tc>
          <w:tcPr>
            <w:tcW w:w="1843" w:type="dxa"/>
          </w:tcPr>
          <w:p w:rsidR="0066672A" w:rsidRPr="000A7B86" w:rsidRDefault="0066672A" w:rsidP="00DE30D1">
            <w:pPr>
              <w:rPr>
                <w:szCs w:val="18"/>
              </w:rPr>
            </w:pPr>
            <w:r w:rsidRPr="00DE1FA8">
              <w:rPr>
                <w:rFonts w:hint="eastAsia"/>
                <w:szCs w:val="18"/>
              </w:rPr>
              <w:t>票之家财务账户</w:t>
            </w:r>
          </w:p>
        </w:tc>
        <w:tc>
          <w:tcPr>
            <w:tcW w:w="6019" w:type="dxa"/>
          </w:tcPr>
          <w:p w:rsidR="0066672A" w:rsidRDefault="0066672A" w:rsidP="00DE30D1">
            <w:pPr>
              <w:rPr>
                <w:szCs w:val="18"/>
              </w:rPr>
            </w:pPr>
          </w:p>
        </w:tc>
      </w:tr>
      <w:tr w:rsidR="0066672A" w:rsidRPr="000A7B86" w:rsidTr="00DE30D1">
        <w:trPr>
          <w:trHeight w:val="56"/>
          <w:jc w:val="center"/>
        </w:trPr>
        <w:tc>
          <w:tcPr>
            <w:tcW w:w="1413" w:type="dxa"/>
          </w:tcPr>
          <w:p w:rsidR="0066672A" w:rsidRDefault="0066672A" w:rsidP="00DE30D1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返还款</w:t>
            </w:r>
          </w:p>
        </w:tc>
        <w:tc>
          <w:tcPr>
            <w:tcW w:w="1843" w:type="dxa"/>
          </w:tcPr>
          <w:p w:rsidR="0066672A" w:rsidRPr="000A7B86" w:rsidRDefault="0066672A" w:rsidP="00DE30D1">
            <w:pPr>
              <w:rPr>
                <w:szCs w:val="18"/>
              </w:rPr>
            </w:pPr>
            <w:r w:rsidRPr="00DE1FA8">
              <w:rPr>
                <w:rFonts w:hint="eastAsia"/>
                <w:szCs w:val="18"/>
              </w:rPr>
              <w:t>票之家财务账户</w:t>
            </w:r>
          </w:p>
        </w:tc>
        <w:tc>
          <w:tcPr>
            <w:tcW w:w="6019" w:type="dxa"/>
          </w:tcPr>
          <w:p w:rsidR="0066672A" w:rsidRDefault="0066672A" w:rsidP="00DE30D1">
            <w:pPr>
              <w:rPr>
                <w:szCs w:val="18"/>
              </w:rPr>
            </w:pPr>
          </w:p>
        </w:tc>
      </w:tr>
      <w:tr w:rsidR="0066672A" w:rsidRPr="000A7B86" w:rsidTr="00DE30D1">
        <w:trPr>
          <w:trHeight w:val="56"/>
          <w:jc w:val="center"/>
        </w:trPr>
        <w:tc>
          <w:tcPr>
            <w:tcW w:w="1413" w:type="dxa"/>
          </w:tcPr>
          <w:p w:rsidR="0066672A" w:rsidRDefault="0066672A" w:rsidP="00DE30D1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返还积分</w:t>
            </w:r>
          </w:p>
        </w:tc>
        <w:tc>
          <w:tcPr>
            <w:tcW w:w="1843" w:type="dxa"/>
          </w:tcPr>
          <w:p w:rsidR="0066672A" w:rsidRPr="000A7B86" w:rsidRDefault="0066672A" w:rsidP="00DE30D1">
            <w:pPr>
              <w:rPr>
                <w:szCs w:val="18"/>
              </w:rPr>
            </w:pPr>
            <w:r w:rsidRPr="00DE1FA8">
              <w:rPr>
                <w:rFonts w:hint="eastAsia"/>
                <w:szCs w:val="18"/>
              </w:rPr>
              <w:t>票之家财务账户</w:t>
            </w:r>
          </w:p>
        </w:tc>
        <w:tc>
          <w:tcPr>
            <w:tcW w:w="6019" w:type="dxa"/>
          </w:tcPr>
          <w:p w:rsidR="0066672A" w:rsidRDefault="0066672A" w:rsidP="00DE30D1">
            <w:pPr>
              <w:rPr>
                <w:szCs w:val="18"/>
              </w:rPr>
            </w:pPr>
          </w:p>
        </w:tc>
      </w:tr>
    </w:tbl>
    <w:p w:rsidR="0066672A" w:rsidRDefault="0066672A" w:rsidP="0066672A">
      <w:pPr>
        <w:ind w:firstLine="195"/>
      </w:pPr>
    </w:p>
    <w:p w:rsidR="0066672A" w:rsidRPr="00CA4736" w:rsidRDefault="0066672A" w:rsidP="0066672A">
      <w:pPr>
        <w:ind w:firstLine="195"/>
        <w:rPr>
          <w:color w:val="FF0000"/>
        </w:rPr>
      </w:pPr>
      <w:r>
        <w:t>P</w:t>
      </w:r>
      <w:r>
        <w:rPr>
          <w:rFonts w:hint="eastAsia"/>
        </w:rPr>
        <w:t>s</w:t>
      </w:r>
      <w:r>
        <w:t>：该页面</w:t>
      </w:r>
      <w:r w:rsidR="00C518C8">
        <w:rPr>
          <w:rFonts w:hint="eastAsia"/>
        </w:rPr>
        <w:t>如果对账单</w:t>
      </w:r>
      <w:r>
        <w:t>状态已经切换，这里再点</w:t>
      </w:r>
      <w:r>
        <w:rPr>
          <w:rFonts w:hint="eastAsia"/>
        </w:rPr>
        <w:t xml:space="preserve"> </w:t>
      </w:r>
      <w:r>
        <w:rPr>
          <w:rFonts w:hint="eastAsia"/>
        </w:rPr>
        <w:t>拒绝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 xml:space="preserve"> </w:t>
      </w:r>
      <w:r>
        <w:rPr>
          <w:rFonts w:hint="eastAsia"/>
        </w:rPr>
        <w:t>会触发【非确定性</w:t>
      </w:r>
      <w:r>
        <w:t>反馈】提示：</w:t>
      </w:r>
      <w:r w:rsidRPr="00CA4736">
        <w:rPr>
          <w:color w:val="FF0000"/>
        </w:rPr>
        <w:t>该对账单已经被操作，不能继续修改内容</w:t>
      </w:r>
      <w:r>
        <w:rPr>
          <w:rFonts w:hint="eastAsia"/>
          <w:color w:val="FF0000"/>
        </w:rPr>
        <w:t>，二秒后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弹窗</w:t>
      </w:r>
      <w:r>
        <w:rPr>
          <w:color w:val="FF0000"/>
        </w:rPr>
        <w:t>自动关闭</w:t>
      </w:r>
    </w:p>
    <w:p w:rsidR="0066672A" w:rsidRDefault="0066672A" w:rsidP="0066672A">
      <w:pPr>
        <w:ind w:firstLine="195"/>
      </w:pPr>
      <w:r>
        <w:rPr>
          <w:noProof/>
        </w:rPr>
        <w:drawing>
          <wp:inline distT="0" distB="0" distL="0" distR="0" wp14:anchorId="4A64A534" wp14:editId="122294C2">
            <wp:extent cx="2095238" cy="1428571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72A" w:rsidRDefault="0066672A" w:rsidP="0066672A">
      <w:pPr>
        <w:ind w:firstLine="195"/>
      </w:pPr>
    </w:p>
    <w:p w:rsidR="0066672A" w:rsidRDefault="0066672A" w:rsidP="0066672A">
      <w:pPr>
        <w:ind w:firstLine="195"/>
      </w:pPr>
    </w:p>
    <w:p w:rsidR="0066672A" w:rsidRDefault="0066672A" w:rsidP="0066672A">
      <w:pPr>
        <w:ind w:firstLine="195"/>
      </w:pPr>
    </w:p>
    <w:p w:rsidR="0066672A" w:rsidRDefault="0066672A" w:rsidP="0066672A">
      <w:pPr>
        <w:ind w:firstLine="195"/>
      </w:pPr>
    </w:p>
    <w:p w:rsidR="0066672A" w:rsidRDefault="0066672A" w:rsidP="0066672A">
      <w:pPr>
        <w:ind w:firstLine="195"/>
      </w:pPr>
    </w:p>
    <w:p w:rsidR="0066672A" w:rsidRDefault="0066672A" w:rsidP="0066672A">
      <w:pPr>
        <w:ind w:firstLine="195"/>
      </w:pPr>
    </w:p>
    <w:p w:rsidR="00AE2A46" w:rsidRDefault="00BC5CE0" w:rsidP="00AE2A46">
      <w:pPr>
        <w:pStyle w:val="2"/>
      </w:pPr>
      <w:r>
        <w:rPr>
          <w:rFonts w:hint="eastAsia"/>
        </w:rPr>
        <w:t>高搜</w:t>
      </w:r>
      <w:r>
        <w:t>&amp;</w:t>
      </w:r>
      <w:r>
        <w:rPr>
          <w:rFonts w:hint="eastAsia"/>
        </w:rPr>
        <w:t>明细</w:t>
      </w:r>
      <w:r>
        <w:t>：</w:t>
      </w:r>
      <w:r w:rsidR="00AE2A46">
        <w:rPr>
          <w:rFonts w:hint="eastAsia"/>
        </w:rPr>
        <w:t>查看</w:t>
      </w:r>
      <w:r w:rsidR="00AE2A46">
        <w:t>钱包</w:t>
      </w:r>
      <w:r w:rsidR="00AE2A46">
        <w:t>&amp;</w:t>
      </w:r>
      <w:r w:rsidR="00AE2A46">
        <w:rPr>
          <w:rFonts w:hint="eastAsia"/>
        </w:rPr>
        <w:t>积分</w:t>
      </w:r>
      <w:r w:rsidR="00AE2A46">
        <w:t>明细</w:t>
      </w:r>
    </w:p>
    <w:p w:rsidR="00AE2A46" w:rsidRDefault="00AE2A46" w:rsidP="00DC35A3"/>
    <w:p w:rsidR="00AE2A46" w:rsidRDefault="00D66581" w:rsidP="00DC35A3">
      <w:r>
        <w:rPr>
          <w:noProof/>
        </w:rPr>
        <w:drawing>
          <wp:inline distT="0" distB="0" distL="0" distR="0" wp14:anchorId="1170C1A7" wp14:editId="64E7AF1A">
            <wp:extent cx="5597525" cy="811522"/>
            <wp:effectExtent l="0" t="0" r="317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7941" cy="81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A46">
        <w:rPr>
          <w:rFonts w:hint="eastAsia"/>
        </w:rPr>
        <w:t xml:space="preserve">  </w:t>
      </w:r>
      <w:r w:rsidR="00AE2A46" w:rsidRPr="00AE2A46">
        <w:rPr>
          <w:b/>
          <w:color w:val="FF0000"/>
        </w:rPr>
        <w:t>1</w:t>
      </w:r>
    </w:p>
    <w:p w:rsidR="00A46AC5" w:rsidRDefault="00AE2A46" w:rsidP="00DC35A3">
      <w:pPr>
        <w:rPr>
          <w:b/>
          <w:color w:val="FF0000"/>
        </w:rPr>
      </w:pPr>
      <w:r>
        <w:t xml:space="preserve">  </w:t>
      </w:r>
      <w:r w:rsidRPr="00AE2A46">
        <w:rPr>
          <w:rFonts w:hint="eastAsia"/>
          <w:b/>
          <w:color w:val="FF0000"/>
        </w:rPr>
        <w:t>2</w:t>
      </w:r>
    </w:p>
    <w:p w:rsidR="00AE2A46" w:rsidRPr="00A46AC5" w:rsidRDefault="00AE2A46" w:rsidP="00A46AC5">
      <w:pPr>
        <w:pStyle w:val="3"/>
        <w:rPr>
          <w:color w:val="FF0000"/>
        </w:rPr>
      </w:pPr>
      <w:r w:rsidRPr="00A46AC5">
        <w:rPr>
          <w:rStyle w:val="3Char"/>
          <w:rFonts w:hint="eastAsia"/>
        </w:rPr>
        <w:t>高搜</w:t>
      </w:r>
    </w:p>
    <w:p w:rsidR="00AE2A46" w:rsidRDefault="00AE2A46" w:rsidP="00DC35A3">
      <w:pPr>
        <w:rPr>
          <w:color w:val="000000" w:themeColor="text1"/>
        </w:rPr>
      </w:pPr>
      <w:r w:rsidRPr="00E16B72">
        <w:rPr>
          <w:rFonts w:hint="eastAsia"/>
          <w:color w:val="000000" w:themeColor="text1"/>
        </w:rPr>
        <w:t xml:space="preserve"> </w:t>
      </w:r>
      <w:r w:rsidRPr="00E16B72">
        <w:rPr>
          <w:rFonts w:hint="eastAsia"/>
          <w:color w:val="000000" w:themeColor="text1"/>
        </w:rPr>
        <w:t>可以</w:t>
      </w:r>
      <w:r w:rsidRPr="00E16B72">
        <w:rPr>
          <w:color w:val="000000" w:themeColor="text1"/>
        </w:rPr>
        <w:t>通过</w:t>
      </w:r>
      <w:r w:rsidR="00E16B72">
        <w:rPr>
          <w:rFonts w:hint="eastAsia"/>
          <w:color w:val="000000" w:themeColor="text1"/>
        </w:rPr>
        <w:t>以下</w:t>
      </w:r>
      <w:r w:rsidR="00E16B72">
        <w:rPr>
          <w:color w:val="000000" w:themeColor="text1"/>
        </w:rPr>
        <w:t>条件搜索对应的明细：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907"/>
        <w:gridCol w:w="1640"/>
        <w:gridCol w:w="1146"/>
        <w:gridCol w:w="1122"/>
        <w:gridCol w:w="4535"/>
      </w:tblGrid>
      <w:tr w:rsidR="00D66581" w:rsidTr="00D66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:rsidR="00D66581" w:rsidRDefault="00D66581" w:rsidP="00DC35A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序号</w:t>
            </w:r>
          </w:p>
        </w:tc>
        <w:tc>
          <w:tcPr>
            <w:tcW w:w="1640" w:type="dxa"/>
          </w:tcPr>
          <w:p w:rsidR="00D66581" w:rsidRDefault="00D66581" w:rsidP="00DC35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名称</w:t>
            </w:r>
          </w:p>
        </w:tc>
        <w:tc>
          <w:tcPr>
            <w:tcW w:w="1146" w:type="dxa"/>
          </w:tcPr>
          <w:p w:rsidR="00D66581" w:rsidRDefault="00D66581" w:rsidP="00DC35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1122" w:type="dxa"/>
          </w:tcPr>
          <w:p w:rsidR="00D66581" w:rsidRDefault="00D66581" w:rsidP="00DC35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缺省</w:t>
            </w:r>
          </w:p>
        </w:tc>
        <w:tc>
          <w:tcPr>
            <w:tcW w:w="4535" w:type="dxa"/>
          </w:tcPr>
          <w:p w:rsidR="00D66581" w:rsidRDefault="00D66581" w:rsidP="00DC35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备注</w:t>
            </w:r>
          </w:p>
        </w:tc>
      </w:tr>
      <w:tr w:rsidR="00D66581" w:rsidTr="00D66581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:rsidR="00D66581" w:rsidRDefault="00D66581" w:rsidP="00DC35A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40" w:type="dxa"/>
          </w:tcPr>
          <w:p w:rsidR="00D66581" w:rsidRDefault="00D66581" w:rsidP="00DC3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订单</w:t>
            </w:r>
            <w:r>
              <w:rPr>
                <w:color w:val="000000" w:themeColor="text1"/>
              </w:rPr>
              <w:t>号</w:t>
            </w:r>
          </w:p>
        </w:tc>
        <w:tc>
          <w:tcPr>
            <w:tcW w:w="1146" w:type="dxa"/>
          </w:tcPr>
          <w:p w:rsidR="00D66581" w:rsidRDefault="00D66581" w:rsidP="00DC3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输入框</w:t>
            </w:r>
          </w:p>
        </w:tc>
        <w:tc>
          <w:tcPr>
            <w:tcW w:w="1122" w:type="dxa"/>
          </w:tcPr>
          <w:p w:rsidR="00D66581" w:rsidRDefault="00D66581" w:rsidP="00DC3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4535" w:type="dxa"/>
          </w:tcPr>
          <w:p w:rsidR="00D66581" w:rsidRDefault="00D66581" w:rsidP="00DC3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可以</w:t>
            </w:r>
            <w:r>
              <w:rPr>
                <w:color w:val="000000" w:themeColor="text1"/>
              </w:rPr>
              <w:t>输入订单流水</w:t>
            </w:r>
            <w:r>
              <w:rPr>
                <w:color w:val="000000" w:themeColor="text1"/>
              </w:rPr>
              <w:t xml:space="preserve">id </w:t>
            </w:r>
            <w:r>
              <w:rPr>
                <w:rFonts w:hint="eastAsia"/>
                <w:color w:val="000000" w:themeColor="text1"/>
              </w:rPr>
              <w:t>搜索</w:t>
            </w:r>
            <w:r>
              <w:rPr>
                <w:color w:val="000000" w:themeColor="text1"/>
              </w:rPr>
              <w:t>到对应</w:t>
            </w:r>
            <w:r>
              <w:rPr>
                <w:color w:val="000000" w:themeColor="text1"/>
              </w:rPr>
              <w:t xml:space="preserve">id </w:t>
            </w:r>
          </w:p>
          <w:p w:rsidR="00D66581" w:rsidRDefault="00D66581" w:rsidP="00D66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支持</w:t>
            </w:r>
            <w:r>
              <w:rPr>
                <w:color w:val="000000" w:themeColor="text1"/>
              </w:rPr>
              <w:t>模糊搜索</w:t>
            </w:r>
          </w:p>
        </w:tc>
      </w:tr>
      <w:tr w:rsidR="00D66581" w:rsidTr="00D6658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:rsidR="00D66581" w:rsidRDefault="00D66581" w:rsidP="00DC35A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640" w:type="dxa"/>
          </w:tcPr>
          <w:p w:rsidR="00D66581" w:rsidRDefault="00D66581" w:rsidP="00DC3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选择</w:t>
            </w:r>
            <w:r>
              <w:rPr>
                <w:color w:val="000000" w:themeColor="text1"/>
              </w:rPr>
              <w:t>流水形式</w:t>
            </w:r>
          </w:p>
        </w:tc>
        <w:tc>
          <w:tcPr>
            <w:tcW w:w="1146" w:type="dxa"/>
          </w:tcPr>
          <w:p w:rsidR="00D66581" w:rsidRDefault="00D66581" w:rsidP="00DC3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下拉</w:t>
            </w:r>
          </w:p>
        </w:tc>
        <w:tc>
          <w:tcPr>
            <w:tcW w:w="1122" w:type="dxa"/>
          </w:tcPr>
          <w:p w:rsidR="00D66581" w:rsidRDefault="00D66581" w:rsidP="00DC3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不限</w:t>
            </w:r>
          </w:p>
        </w:tc>
        <w:tc>
          <w:tcPr>
            <w:tcW w:w="4535" w:type="dxa"/>
          </w:tcPr>
          <w:p w:rsidR="00D66581" w:rsidRDefault="00D66581" w:rsidP="00DC3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不限</w:t>
            </w:r>
            <w:r>
              <w:rPr>
                <w:rFonts w:hint="eastAsia"/>
                <w:color w:val="000000" w:themeColor="text1"/>
              </w:rPr>
              <w:t xml:space="preserve">  </w:t>
            </w:r>
            <w:r>
              <w:rPr>
                <w:rFonts w:hint="eastAsia"/>
                <w:color w:val="000000" w:themeColor="text1"/>
              </w:rPr>
              <w:t>收入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支出</w:t>
            </w:r>
          </w:p>
          <w:p w:rsidR="00D66581" w:rsidRDefault="00D66581" w:rsidP="00DC3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PS</w:t>
            </w:r>
            <w:r>
              <w:rPr>
                <w:color w:val="000000" w:themeColor="text1"/>
              </w:rPr>
              <w:t>：冻结不展示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出来</w:t>
            </w:r>
            <w:r>
              <w:rPr>
                <w:rFonts w:hint="eastAsia"/>
                <w:color w:val="000000" w:themeColor="text1"/>
              </w:rPr>
              <w:t xml:space="preserve">  </w:t>
            </w:r>
            <w:r>
              <w:rPr>
                <w:rFonts w:hint="eastAsia"/>
                <w:color w:val="000000" w:themeColor="text1"/>
              </w:rPr>
              <w:t>冻结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解冻视为</w:t>
            </w:r>
            <w:r>
              <w:rPr>
                <w:color w:val="000000" w:themeColor="text1"/>
              </w:rPr>
              <w:t>收入</w:t>
            </w:r>
          </w:p>
        </w:tc>
      </w:tr>
      <w:tr w:rsidR="00D66581" w:rsidTr="00D6658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:rsidR="00D66581" w:rsidRDefault="00D66581" w:rsidP="00DC35A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640" w:type="dxa"/>
          </w:tcPr>
          <w:p w:rsidR="00D66581" w:rsidRDefault="00D66581" w:rsidP="00DC3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选择查看对象</w:t>
            </w:r>
          </w:p>
        </w:tc>
        <w:tc>
          <w:tcPr>
            <w:tcW w:w="1146" w:type="dxa"/>
          </w:tcPr>
          <w:p w:rsidR="00D66581" w:rsidRDefault="00D66581" w:rsidP="00DC3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下拉</w:t>
            </w:r>
          </w:p>
        </w:tc>
        <w:tc>
          <w:tcPr>
            <w:tcW w:w="1122" w:type="dxa"/>
          </w:tcPr>
          <w:p w:rsidR="00D66581" w:rsidRDefault="00D66581" w:rsidP="00DC3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返还款</w:t>
            </w:r>
          </w:p>
        </w:tc>
        <w:tc>
          <w:tcPr>
            <w:tcW w:w="4535" w:type="dxa"/>
          </w:tcPr>
          <w:p w:rsidR="00D66581" w:rsidRDefault="00D66581" w:rsidP="00DC3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可以</w:t>
            </w:r>
            <w:r>
              <w:rPr>
                <w:color w:val="000000" w:themeColor="text1"/>
              </w:rPr>
              <w:t>搜索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返还款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或者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积分</w:t>
            </w:r>
            <w:r>
              <w:rPr>
                <w:color w:val="000000" w:themeColor="text1"/>
              </w:rPr>
              <w:t>的明细列表</w:t>
            </w:r>
          </w:p>
        </w:tc>
      </w:tr>
      <w:tr w:rsidR="00D66581" w:rsidTr="00D6658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:rsidR="00D66581" w:rsidRDefault="00D66581" w:rsidP="00DC35A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640" w:type="dxa"/>
          </w:tcPr>
          <w:p w:rsidR="00D66581" w:rsidRDefault="00D66581" w:rsidP="00DC3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创建</w:t>
            </w:r>
            <w:r>
              <w:rPr>
                <w:color w:val="000000" w:themeColor="text1"/>
              </w:rPr>
              <w:t>时间</w:t>
            </w:r>
          </w:p>
        </w:tc>
        <w:tc>
          <w:tcPr>
            <w:tcW w:w="1146" w:type="dxa"/>
          </w:tcPr>
          <w:p w:rsidR="00D66581" w:rsidRDefault="00D66581" w:rsidP="00DC3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时间</w:t>
            </w:r>
            <w:r>
              <w:rPr>
                <w:color w:val="000000" w:themeColor="text1"/>
              </w:rPr>
              <w:t>控件</w:t>
            </w:r>
            <w:r>
              <w:rPr>
                <w:color w:val="000000" w:themeColor="text1"/>
              </w:rPr>
              <w:t xml:space="preserve">*2  </w:t>
            </w:r>
          </w:p>
        </w:tc>
        <w:tc>
          <w:tcPr>
            <w:tcW w:w="1122" w:type="dxa"/>
          </w:tcPr>
          <w:p w:rsidR="00D66581" w:rsidRDefault="001C79FE" w:rsidP="001C7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上月今日</w:t>
            </w: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今日</w:t>
            </w:r>
          </w:p>
        </w:tc>
        <w:tc>
          <w:tcPr>
            <w:tcW w:w="4535" w:type="dxa"/>
          </w:tcPr>
          <w:p w:rsidR="00D66581" w:rsidRDefault="00D66581" w:rsidP="00DC3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不选视为</w:t>
            </w:r>
            <w:r>
              <w:rPr>
                <w:color w:val="000000" w:themeColor="text1"/>
              </w:rPr>
              <w:t>不设上下限</w:t>
            </w:r>
            <w:r w:rsidR="001C79FE">
              <w:rPr>
                <w:rFonts w:hint="eastAsia"/>
                <w:color w:val="000000" w:themeColor="text1"/>
              </w:rPr>
              <w:t>，</w:t>
            </w:r>
            <w:r w:rsidR="001C79FE">
              <w:rPr>
                <w:color w:val="000000" w:themeColor="text1"/>
              </w:rPr>
              <w:t>默认当前时间一个月内</w:t>
            </w:r>
          </w:p>
        </w:tc>
      </w:tr>
      <w:tr w:rsidR="00D66581" w:rsidTr="00D66581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:rsidR="00D66581" w:rsidRDefault="00D66581" w:rsidP="00DC35A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1640" w:type="dxa"/>
          </w:tcPr>
          <w:p w:rsidR="00D66581" w:rsidRDefault="00D66581" w:rsidP="00DC3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146" w:type="dxa"/>
          </w:tcPr>
          <w:p w:rsidR="00D66581" w:rsidRDefault="00D66581" w:rsidP="00DC3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122" w:type="dxa"/>
          </w:tcPr>
          <w:p w:rsidR="00D66581" w:rsidRDefault="00D66581" w:rsidP="00DC3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535" w:type="dxa"/>
          </w:tcPr>
          <w:p w:rsidR="00D66581" w:rsidRDefault="00D66581" w:rsidP="00DC3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D66581" w:rsidTr="00D6658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:rsidR="00D66581" w:rsidRDefault="00D66581" w:rsidP="00DC35A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1640" w:type="dxa"/>
          </w:tcPr>
          <w:p w:rsidR="00D66581" w:rsidRDefault="00D66581" w:rsidP="00DC3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146" w:type="dxa"/>
          </w:tcPr>
          <w:p w:rsidR="00D66581" w:rsidRDefault="00D66581" w:rsidP="00DC3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122" w:type="dxa"/>
          </w:tcPr>
          <w:p w:rsidR="00D66581" w:rsidRDefault="00D66581" w:rsidP="00DC3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535" w:type="dxa"/>
          </w:tcPr>
          <w:p w:rsidR="00D66581" w:rsidRDefault="00D66581" w:rsidP="00DC3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D66581" w:rsidTr="00D6658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:rsidR="00D66581" w:rsidRDefault="00D66581" w:rsidP="00DC35A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1640" w:type="dxa"/>
          </w:tcPr>
          <w:p w:rsidR="00D66581" w:rsidRDefault="00D66581" w:rsidP="00DC3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146" w:type="dxa"/>
          </w:tcPr>
          <w:p w:rsidR="00D66581" w:rsidRDefault="00D66581" w:rsidP="00DC3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122" w:type="dxa"/>
          </w:tcPr>
          <w:p w:rsidR="00D66581" w:rsidRDefault="00D66581" w:rsidP="00DC3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535" w:type="dxa"/>
          </w:tcPr>
          <w:p w:rsidR="00D66581" w:rsidRDefault="00D66581" w:rsidP="00DC3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E16B72" w:rsidRDefault="00E16B72" w:rsidP="00DC35A3">
      <w:pPr>
        <w:rPr>
          <w:color w:val="000000" w:themeColor="text1"/>
        </w:rPr>
      </w:pPr>
    </w:p>
    <w:p w:rsidR="00D66581" w:rsidRDefault="00D66581" w:rsidP="00DC35A3">
      <w:pPr>
        <w:rPr>
          <w:color w:val="000000" w:themeColor="text1"/>
        </w:rPr>
      </w:pPr>
    </w:p>
    <w:p w:rsidR="00D66581" w:rsidRDefault="00D66581" w:rsidP="00DC35A3">
      <w:pPr>
        <w:rPr>
          <w:color w:val="000000" w:themeColor="text1"/>
        </w:rPr>
      </w:pPr>
    </w:p>
    <w:p w:rsidR="00D66581" w:rsidRDefault="00A46AC5" w:rsidP="00A46AC5">
      <w:pPr>
        <w:pStyle w:val="3"/>
      </w:pPr>
      <w:r>
        <w:rPr>
          <w:rFonts w:hint="eastAsia"/>
        </w:rPr>
        <w:t>反</w:t>
      </w:r>
      <w:r>
        <w:t>还款</w:t>
      </w:r>
      <w:r w:rsidR="00D66581">
        <w:t>明细</w:t>
      </w:r>
    </w:p>
    <w:p w:rsidR="00A7502B" w:rsidRDefault="00A7502B" w:rsidP="00A7502B"/>
    <w:p w:rsidR="00A7502B" w:rsidRDefault="00A7502B" w:rsidP="00A7502B"/>
    <w:p w:rsidR="00A7502B" w:rsidRDefault="00A7502B" w:rsidP="00A7502B"/>
    <w:p w:rsidR="00A7502B" w:rsidRPr="00A7502B" w:rsidRDefault="00A7502B" w:rsidP="00A7502B"/>
    <w:p w:rsidR="00D66581" w:rsidRDefault="00BC42EE" w:rsidP="00DC35A3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6AB63C04" wp14:editId="6D822E2A">
            <wp:extent cx="5943600" cy="164147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02B" w:rsidRDefault="00A7502B" w:rsidP="00DC35A3">
      <w:pPr>
        <w:rPr>
          <w:color w:val="000000" w:themeColor="text1"/>
        </w:rPr>
      </w:pPr>
    </w:p>
    <w:p w:rsidR="00A7502B" w:rsidRDefault="00A7502B" w:rsidP="00DC35A3">
      <w:pPr>
        <w:rPr>
          <w:color w:val="000000" w:themeColor="text1"/>
        </w:rPr>
      </w:pP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128"/>
        <w:gridCol w:w="1127"/>
        <w:gridCol w:w="2982"/>
        <w:gridCol w:w="2829"/>
      </w:tblGrid>
      <w:tr w:rsidR="00A7502B" w:rsidRPr="00BD45FE" w:rsidTr="00A46AC5">
        <w:trPr>
          <w:trHeight w:val="397"/>
        </w:trPr>
        <w:tc>
          <w:tcPr>
            <w:tcW w:w="1128" w:type="dxa"/>
            <w:shd w:val="clear" w:color="auto" w:fill="BFBFBF" w:themeFill="background1" w:themeFillShade="BF"/>
          </w:tcPr>
          <w:p w:rsidR="00A7502B" w:rsidRDefault="00A7502B" w:rsidP="00B43234">
            <w:r>
              <w:rPr>
                <w:rFonts w:hint="eastAsia"/>
              </w:rPr>
              <w:t>序号</w:t>
            </w:r>
          </w:p>
        </w:tc>
        <w:tc>
          <w:tcPr>
            <w:tcW w:w="1127" w:type="dxa"/>
            <w:shd w:val="clear" w:color="auto" w:fill="BFBFBF" w:themeFill="background1" w:themeFillShade="BF"/>
          </w:tcPr>
          <w:p w:rsidR="00A7502B" w:rsidRDefault="00A7502B" w:rsidP="00B43234">
            <w:r>
              <w:rPr>
                <w:rFonts w:hint="eastAsia"/>
              </w:rPr>
              <w:t>本系统</w:t>
            </w:r>
            <w:r>
              <w:t>字段</w:t>
            </w:r>
          </w:p>
        </w:tc>
        <w:tc>
          <w:tcPr>
            <w:tcW w:w="2982" w:type="dxa"/>
            <w:shd w:val="clear" w:color="auto" w:fill="BFBFBF" w:themeFill="background1" w:themeFillShade="BF"/>
            <w:vAlign w:val="center"/>
          </w:tcPr>
          <w:p w:rsidR="00A7502B" w:rsidRPr="00BD45FE" w:rsidRDefault="00A7502B" w:rsidP="00B43234">
            <w:r>
              <w:rPr>
                <w:rFonts w:hint="eastAsia"/>
              </w:rPr>
              <w:t>来源</w:t>
            </w:r>
          </w:p>
        </w:tc>
        <w:tc>
          <w:tcPr>
            <w:tcW w:w="2829" w:type="dxa"/>
            <w:shd w:val="clear" w:color="auto" w:fill="BFBFBF" w:themeFill="background1" w:themeFillShade="BF"/>
          </w:tcPr>
          <w:p w:rsidR="00A7502B" w:rsidRDefault="00A7502B" w:rsidP="00B43234">
            <w:r>
              <w:rPr>
                <w:rFonts w:hint="eastAsia"/>
              </w:rPr>
              <w:t>备注</w:t>
            </w:r>
          </w:p>
        </w:tc>
      </w:tr>
      <w:tr w:rsidR="00A7502B" w:rsidTr="00A7502B">
        <w:trPr>
          <w:trHeight w:val="463"/>
        </w:trPr>
        <w:tc>
          <w:tcPr>
            <w:tcW w:w="1128" w:type="dxa"/>
          </w:tcPr>
          <w:p w:rsidR="00A7502B" w:rsidRDefault="00A7502B" w:rsidP="00B43234">
            <w:r>
              <w:rPr>
                <w:rFonts w:hint="eastAsia"/>
              </w:rPr>
              <w:t>1</w:t>
            </w:r>
          </w:p>
        </w:tc>
        <w:tc>
          <w:tcPr>
            <w:tcW w:w="1127" w:type="dxa"/>
          </w:tcPr>
          <w:p w:rsidR="00A7502B" w:rsidRDefault="00A7502B" w:rsidP="00B43234">
            <w:r>
              <w:rPr>
                <w:rFonts w:hint="eastAsia"/>
              </w:rPr>
              <w:t>时间</w:t>
            </w:r>
          </w:p>
        </w:tc>
        <w:tc>
          <w:tcPr>
            <w:tcW w:w="2982" w:type="dxa"/>
            <w:vAlign w:val="center"/>
          </w:tcPr>
          <w:p w:rsidR="00A7502B" w:rsidRDefault="00A7502B" w:rsidP="00B43234">
            <w:r>
              <w:rPr>
                <w:rFonts w:hint="eastAsia"/>
              </w:rPr>
              <w:t>清结算系统</w:t>
            </w:r>
            <w:r>
              <w:t>-</w:t>
            </w:r>
            <w:r>
              <w:t>财务明细表</w:t>
            </w:r>
          </w:p>
        </w:tc>
        <w:tc>
          <w:tcPr>
            <w:tcW w:w="2829" w:type="dxa"/>
          </w:tcPr>
          <w:p w:rsidR="00A7502B" w:rsidRDefault="00A7502B" w:rsidP="00B43234"/>
        </w:tc>
      </w:tr>
      <w:tr w:rsidR="00A7502B" w:rsidTr="00A46AC5">
        <w:trPr>
          <w:trHeight w:val="397"/>
        </w:trPr>
        <w:tc>
          <w:tcPr>
            <w:tcW w:w="1128" w:type="dxa"/>
          </w:tcPr>
          <w:p w:rsidR="00A7502B" w:rsidRDefault="00A7502B" w:rsidP="00B43234">
            <w:r>
              <w:rPr>
                <w:rFonts w:hint="eastAsia"/>
              </w:rPr>
              <w:t>2</w:t>
            </w:r>
          </w:p>
        </w:tc>
        <w:tc>
          <w:tcPr>
            <w:tcW w:w="1127" w:type="dxa"/>
          </w:tcPr>
          <w:p w:rsidR="00A7502B" w:rsidRDefault="00A7502B" w:rsidP="00B43234">
            <w:r>
              <w:rPr>
                <w:rFonts w:hint="eastAsia"/>
              </w:rPr>
              <w:t>摘要</w:t>
            </w:r>
          </w:p>
        </w:tc>
        <w:tc>
          <w:tcPr>
            <w:tcW w:w="2982" w:type="dxa"/>
            <w:vAlign w:val="center"/>
          </w:tcPr>
          <w:p w:rsidR="00A7502B" w:rsidRDefault="00A7502B" w:rsidP="00B43234"/>
        </w:tc>
        <w:tc>
          <w:tcPr>
            <w:tcW w:w="2829" w:type="dxa"/>
          </w:tcPr>
          <w:p w:rsidR="00A7502B" w:rsidRDefault="00A7502B" w:rsidP="00B43234"/>
        </w:tc>
      </w:tr>
      <w:tr w:rsidR="00A7502B" w:rsidTr="00A46AC5">
        <w:trPr>
          <w:trHeight w:val="397"/>
        </w:trPr>
        <w:tc>
          <w:tcPr>
            <w:tcW w:w="1128" w:type="dxa"/>
          </w:tcPr>
          <w:p w:rsidR="00A7502B" w:rsidRDefault="00A7502B" w:rsidP="00B43234">
            <w:r>
              <w:rPr>
                <w:rFonts w:hint="eastAsia"/>
              </w:rPr>
              <w:t>3</w:t>
            </w:r>
          </w:p>
        </w:tc>
        <w:tc>
          <w:tcPr>
            <w:tcW w:w="1127" w:type="dxa"/>
          </w:tcPr>
          <w:p w:rsidR="00A7502B" w:rsidRDefault="00A7502B" w:rsidP="00B43234">
            <w:r>
              <w:rPr>
                <w:rFonts w:hint="eastAsia"/>
              </w:rPr>
              <w:t>交易</w:t>
            </w:r>
            <w:r>
              <w:t>对象</w:t>
            </w:r>
          </w:p>
        </w:tc>
        <w:tc>
          <w:tcPr>
            <w:tcW w:w="2982" w:type="dxa"/>
            <w:vAlign w:val="center"/>
          </w:tcPr>
          <w:p w:rsidR="00A7502B" w:rsidRDefault="00A7502B" w:rsidP="00B43234"/>
        </w:tc>
        <w:tc>
          <w:tcPr>
            <w:tcW w:w="2829" w:type="dxa"/>
          </w:tcPr>
          <w:p w:rsidR="00A7502B" w:rsidRDefault="00A7502B" w:rsidP="00B43234"/>
        </w:tc>
      </w:tr>
      <w:tr w:rsidR="00A7502B" w:rsidTr="00A46AC5">
        <w:trPr>
          <w:trHeight w:val="397"/>
        </w:trPr>
        <w:tc>
          <w:tcPr>
            <w:tcW w:w="1128" w:type="dxa"/>
          </w:tcPr>
          <w:p w:rsidR="00A7502B" w:rsidRDefault="00A7502B" w:rsidP="00B43234">
            <w:r>
              <w:rPr>
                <w:rFonts w:hint="eastAsia"/>
              </w:rPr>
              <w:t>4</w:t>
            </w:r>
          </w:p>
        </w:tc>
        <w:tc>
          <w:tcPr>
            <w:tcW w:w="1127" w:type="dxa"/>
          </w:tcPr>
          <w:p w:rsidR="00A7502B" w:rsidRDefault="00A7502B" w:rsidP="00B43234">
            <w:r>
              <w:rPr>
                <w:rFonts w:hint="eastAsia"/>
              </w:rPr>
              <w:t>发生</w:t>
            </w:r>
            <w:r>
              <w:t>金额</w:t>
            </w:r>
          </w:p>
        </w:tc>
        <w:tc>
          <w:tcPr>
            <w:tcW w:w="2982" w:type="dxa"/>
            <w:vAlign w:val="center"/>
          </w:tcPr>
          <w:p w:rsidR="00A7502B" w:rsidRDefault="00A7502B" w:rsidP="00B43234"/>
        </w:tc>
        <w:tc>
          <w:tcPr>
            <w:tcW w:w="2829" w:type="dxa"/>
          </w:tcPr>
          <w:p w:rsidR="00A7502B" w:rsidRDefault="00A7502B" w:rsidP="00B43234"/>
        </w:tc>
      </w:tr>
      <w:tr w:rsidR="00A7502B" w:rsidTr="00A46AC5">
        <w:trPr>
          <w:trHeight w:val="397"/>
        </w:trPr>
        <w:tc>
          <w:tcPr>
            <w:tcW w:w="1128" w:type="dxa"/>
          </w:tcPr>
          <w:p w:rsidR="00A7502B" w:rsidRDefault="00A7502B" w:rsidP="00B43234">
            <w:r>
              <w:rPr>
                <w:rFonts w:hint="eastAsia"/>
              </w:rPr>
              <w:t>5</w:t>
            </w:r>
          </w:p>
        </w:tc>
        <w:tc>
          <w:tcPr>
            <w:tcW w:w="1127" w:type="dxa"/>
          </w:tcPr>
          <w:p w:rsidR="00A7502B" w:rsidRDefault="00A7502B" w:rsidP="00A7502B">
            <w:r>
              <w:rPr>
                <w:rFonts w:hint="eastAsia"/>
              </w:rPr>
              <w:t>余额</w:t>
            </w:r>
          </w:p>
        </w:tc>
        <w:tc>
          <w:tcPr>
            <w:tcW w:w="2982" w:type="dxa"/>
            <w:vAlign w:val="center"/>
          </w:tcPr>
          <w:p w:rsidR="00A7502B" w:rsidRDefault="00A7502B" w:rsidP="00B43234"/>
        </w:tc>
        <w:tc>
          <w:tcPr>
            <w:tcW w:w="2829" w:type="dxa"/>
          </w:tcPr>
          <w:p w:rsidR="00A7502B" w:rsidRDefault="00A7502B" w:rsidP="00B43234"/>
        </w:tc>
      </w:tr>
      <w:tr w:rsidR="00A7502B" w:rsidTr="00A46AC5">
        <w:trPr>
          <w:trHeight w:val="397"/>
        </w:trPr>
        <w:tc>
          <w:tcPr>
            <w:tcW w:w="1128" w:type="dxa"/>
          </w:tcPr>
          <w:p w:rsidR="00A7502B" w:rsidRDefault="00A7502B" w:rsidP="00B43234">
            <w:r>
              <w:rPr>
                <w:rFonts w:hint="eastAsia"/>
              </w:rPr>
              <w:t>6</w:t>
            </w:r>
          </w:p>
        </w:tc>
        <w:tc>
          <w:tcPr>
            <w:tcW w:w="1127" w:type="dxa"/>
          </w:tcPr>
          <w:p w:rsidR="00A7502B" w:rsidRDefault="00A7502B" w:rsidP="00B43234">
            <w:r>
              <w:rPr>
                <w:rFonts w:hint="eastAsia"/>
              </w:rPr>
              <w:t>订单</w:t>
            </w:r>
            <w:r>
              <w:t>号</w:t>
            </w:r>
          </w:p>
        </w:tc>
        <w:tc>
          <w:tcPr>
            <w:tcW w:w="2982" w:type="dxa"/>
            <w:vAlign w:val="center"/>
          </w:tcPr>
          <w:p w:rsidR="00A7502B" w:rsidRDefault="00A7502B" w:rsidP="00B43234"/>
        </w:tc>
        <w:tc>
          <w:tcPr>
            <w:tcW w:w="2829" w:type="dxa"/>
          </w:tcPr>
          <w:p w:rsidR="00A7502B" w:rsidRDefault="00A7502B" w:rsidP="00B43234"/>
        </w:tc>
      </w:tr>
      <w:tr w:rsidR="00A7502B" w:rsidTr="00A46AC5">
        <w:trPr>
          <w:trHeight w:val="397"/>
        </w:trPr>
        <w:tc>
          <w:tcPr>
            <w:tcW w:w="1128" w:type="dxa"/>
          </w:tcPr>
          <w:p w:rsidR="00A7502B" w:rsidRDefault="00A7502B" w:rsidP="00B43234">
            <w:r>
              <w:rPr>
                <w:rFonts w:hint="eastAsia"/>
              </w:rPr>
              <w:t>7</w:t>
            </w:r>
          </w:p>
        </w:tc>
        <w:tc>
          <w:tcPr>
            <w:tcW w:w="1127" w:type="dxa"/>
          </w:tcPr>
          <w:p w:rsidR="00A7502B" w:rsidRDefault="00A7502B" w:rsidP="00A46AC5">
            <w:pPr>
              <w:jc w:val="center"/>
            </w:pPr>
          </w:p>
        </w:tc>
        <w:tc>
          <w:tcPr>
            <w:tcW w:w="2982" w:type="dxa"/>
            <w:vAlign w:val="center"/>
          </w:tcPr>
          <w:p w:rsidR="00A7502B" w:rsidRDefault="00A7502B" w:rsidP="00B43234"/>
        </w:tc>
        <w:tc>
          <w:tcPr>
            <w:tcW w:w="2829" w:type="dxa"/>
          </w:tcPr>
          <w:p w:rsidR="00A7502B" w:rsidRDefault="00A7502B" w:rsidP="00B43234"/>
        </w:tc>
      </w:tr>
      <w:tr w:rsidR="00A7502B" w:rsidTr="00A46AC5">
        <w:trPr>
          <w:trHeight w:val="45"/>
        </w:trPr>
        <w:tc>
          <w:tcPr>
            <w:tcW w:w="1128" w:type="dxa"/>
          </w:tcPr>
          <w:p w:rsidR="00A7502B" w:rsidRDefault="00A7502B" w:rsidP="00B43234">
            <w:r>
              <w:rPr>
                <w:rFonts w:hint="eastAsia"/>
              </w:rPr>
              <w:t>8</w:t>
            </w:r>
          </w:p>
        </w:tc>
        <w:tc>
          <w:tcPr>
            <w:tcW w:w="1127" w:type="dxa"/>
          </w:tcPr>
          <w:p w:rsidR="00A7502B" w:rsidRDefault="00A7502B" w:rsidP="00B43234">
            <w:r>
              <w:rPr>
                <w:rFonts w:hint="eastAsia"/>
              </w:rPr>
              <w:t>备注</w:t>
            </w:r>
          </w:p>
        </w:tc>
        <w:tc>
          <w:tcPr>
            <w:tcW w:w="2982" w:type="dxa"/>
            <w:vAlign w:val="center"/>
          </w:tcPr>
          <w:p w:rsidR="00A7502B" w:rsidRDefault="00A7502B" w:rsidP="00B43234"/>
        </w:tc>
        <w:tc>
          <w:tcPr>
            <w:tcW w:w="2829" w:type="dxa"/>
          </w:tcPr>
          <w:p w:rsidR="00A7502B" w:rsidRDefault="00A7502B" w:rsidP="00B43234">
            <w:r>
              <w:rPr>
                <w:rFonts w:hint="eastAsia"/>
              </w:rPr>
              <w:t>没有</w:t>
            </w:r>
            <w:r>
              <w:t>显示</w:t>
            </w:r>
            <w:r>
              <w:t>-</w:t>
            </w:r>
            <w:r>
              <w:rPr>
                <w:rFonts w:hint="eastAsia"/>
              </w:rPr>
              <w:t xml:space="preserve"> </w:t>
            </w:r>
          </w:p>
          <w:p w:rsidR="00A7502B" w:rsidRDefault="00A7502B" w:rsidP="00B43234">
            <w:r>
              <w:rPr>
                <w:rFonts w:hint="eastAsia"/>
              </w:rPr>
              <w:t>字数</w:t>
            </w:r>
            <w:r>
              <w:t>默认显示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</w:t>
            </w:r>
            <w:r>
              <w:t>，多出部分用</w:t>
            </w:r>
            <w:r>
              <w:t>…</w:t>
            </w:r>
            <w:r>
              <w:rPr>
                <w:rFonts w:hint="eastAsia"/>
              </w:rPr>
              <w:t>截取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鼠标移动</w:t>
            </w:r>
            <w:r>
              <w:t>上去用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备注</w:t>
            </w:r>
            <w:r>
              <w:t>标签显示全部备注</w:t>
            </w:r>
          </w:p>
        </w:tc>
      </w:tr>
    </w:tbl>
    <w:p w:rsidR="00D66581" w:rsidRDefault="00D66581" w:rsidP="00DC35A3">
      <w:pPr>
        <w:rPr>
          <w:color w:val="000000" w:themeColor="text1"/>
        </w:rPr>
      </w:pPr>
    </w:p>
    <w:p w:rsidR="00A46AC5" w:rsidRDefault="001C79FE" w:rsidP="00DC35A3">
      <w:pPr>
        <w:rPr>
          <w:color w:val="000000" w:themeColor="text1"/>
        </w:rPr>
      </w:pPr>
      <w:r>
        <w:rPr>
          <w:color w:val="000000" w:themeColor="text1"/>
        </w:rPr>
        <w:t>排序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根据产生时间倒叙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下积分同</w:t>
      </w:r>
    </w:p>
    <w:p w:rsidR="006F5D89" w:rsidRDefault="006F5D89" w:rsidP="006F5D89"/>
    <w:p w:rsidR="00A46AC5" w:rsidRDefault="00A46AC5" w:rsidP="00A46AC5">
      <w:pPr>
        <w:pStyle w:val="3"/>
      </w:pPr>
      <w:r>
        <w:rPr>
          <w:rFonts w:hint="eastAsia"/>
        </w:rPr>
        <w:t>积分</w:t>
      </w:r>
      <w:r>
        <w:t>明细</w:t>
      </w:r>
    </w:p>
    <w:p w:rsidR="00A46AC5" w:rsidRDefault="00A46AC5" w:rsidP="00A46AC5"/>
    <w:p w:rsidR="00A46AC5" w:rsidRDefault="00022D74" w:rsidP="00A46AC5">
      <w:r>
        <w:rPr>
          <w:rFonts w:hint="eastAsia"/>
        </w:rPr>
        <w:t>同返还款</w:t>
      </w:r>
      <w:r>
        <w:t>明细。</w:t>
      </w:r>
    </w:p>
    <w:p w:rsidR="00A46AC5" w:rsidRDefault="00A46AC5" w:rsidP="00A46AC5"/>
    <w:p w:rsidR="00A46AC5" w:rsidRDefault="00A46AC5" w:rsidP="00A46AC5">
      <w:pPr>
        <w:pStyle w:val="2"/>
      </w:pPr>
      <w:r>
        <w:rPr>
          <w:rFonts w:hint="eastAsia"/>
        </w:rPr>
        <w:t>提现</w:t>
      </w:r>
    </w:p>
    <w:p w:rsidR="00A46AC5" w:rsidRDefault="00A46AC5" w:rsidP="00A46AC5">
      <w:r>
        <w:rPr>
          <w:rFonts w:hint="eastAsia"/>
        </w:rPr>
        <w:t xml:space="preserve">    </w:t>
      </w:r>
      <w:r>
        <w:t xml:space="preserve">  </w:t>
      </w:r>
      <w:r w:rsidR="002802E7">
        <w:t xml:space="preserve">  </w:t>
      </w:r>
      <w:r>
        <w:rPr>
          <w:rFonts w:hint="eastAsia"/>
        </w:rPr>
        <w:t>目前</w:t>
      </w:r>
      <w:r>
        <w:t>版本</w:t>
      </w:r>
      <w:r>
        <w:rPr>
          <w:rFonts w:hint="eastAsia"/>
        </w:rPr>
        <w:t>旅行社</w:t>
      </w:r>
      <w:r>
        <w:t>PC</w:t>
      </w:r>
      <w:r>
        <w:t>端只有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t>分销商权限，固提现只能针对</w:t>
      </w:r>
      <w:r>
        <w:rPr>
          <w:rFonts w:hint="eastAsia"/>
        </w:rPr>
        <w:t xml:space="preserve"> </w:t>
      </w:r>
      <w:r>
        <w:rPr>
          <w:rFonts w:hint="eastAsia"/>
        </w:rPr>
        <w:t>返还款</w:t>
      </w:r>
      <w:r>
        <w:t>。</w:t>
      </w:r>
    </w:p>
    <w:p w:rsidR="002802E7" w:rsidRDefault="002802E7" w:rsidP="002802E7">
      <w:pPr>
        <w:pStyle w:val="3"/>
      </w:pPr>
      <w:r>
        <w:rPr>
          <w:rFonts w:hint="eastAsia"/>
        </w:rPr>
        <w:t>发起</w:t>
      </w:r>
    </w:p>
    <w:p w:rsidR="002802E7" w:rsidRDefault="002802E7" w:rsidP="00A46AC5">
      <w:r>
        <w:rPr>
          <w:rFonts w:hint="eastAsia"/>
        </w:rPr>
        <w:t>提现前置条件</w:t>
      </w:r>
      <w:r>
        <w:rPr>
          <w:rFonts w:hint="eastAsia"/>
        </w:rPr>
        <w:t>:</w:t>
      </w:r>
    </w:p>
    <w:p w:rsidR="002802E7" w:rsidRPr="002802E7" w:rsidRDefault="002802E7" w:rsidP="00A46AC5">
      <w:r>
        <w:rPr>
          <w:rFonts w:hint="eastAsia"/>
        </w:rPr>
        <w:t xml:space="preserve">Api </w:t>
      </w:r>
      <w:r>
        <w:rPr>
          <w:rFonts w:hint="eastAsia"/>
        </w:rPr>
        <w:t>返回字段</w:t>
      </w:r>
      <w:r>
        <w:rPr>
          <w:rFonts w:hint="eastAsia"/>
        </w:rPr>
        <w:t xml:space="preserve">  </w:t>
      </w:r>
      <w:r>
        <w:rPr>
          <w:rFonts w:hint="eastAsia"/>
        </w:rPr>
        <w:t>其他</w:t>
      </w:r>
      <w:r>
        <w:t> </w:t>
      </w:r>
      <w:r>
        <w:rPr>
          <w:rFonts w:hint="eastAsia"/>
        </w:rPr>
        <w:t>_</w:t>
      </w:r>
      <w:r>
        <w:rPr>
          <w:rFonts w:hint="eastAsia"/>
        </w:rPr>
        <w:t>可用</w:t>
      </w:r>
      <w:r>
        <w:rPr>
          <w:rFonts w:hint="eastAsia"/>
        </w:rPr>
        <w:t xml:space="preserve">  </w:t>
      </w:r>
      <w:r>
        <w:rPr>
          <w:rFonts w:hint="eastAsia"/>
        </w:rPr>
        <w:t>＞</w:t>
      </w:r>
      <w:r>
        <w:rPr>
          <w:rFonts w:hint="eastAsia"/>
        </w:rPr>
        <w:t>0</w:t>
      </w:r>
    </w:p>
    <w:p w:rsidR="00A46AC5" w:rsidRDefault="00EC5CCB" w:rsidP="00A46AC5">
      <w:r>
        <w:rPr>
          <w:rFonts w:hint="eastAsia"/>
        </w:rPr>
        <w:t>即：</w:t>
      </w:r>
      <w:r w:rsidR="002802E7">
        <w:rPr>
          <w:rFonts w:hint="eastAsia"/>
        </w:rPr>
        <w:t>大于</w:t>
      </w:r>
      <w:r w:rsidR="002802E7">
        <w:rPr>
          <w:rFonts w:hint="eastAsia"/>
        </w:rPr>
        <w:t>0</w:t>
      </w:r>
      <w:r w:rsidR="002802E7">
        <w:rPr>
          <w:rFonts w:hint="eastAsia"/>
        </w:rPr>
        <w:t>后</w:t>
      </w:r>
      <w:r w:rsidR="002802E7">
        <w:rPr>
          <w:rFonts w:hint="eastAsia"/>
        </w:rPr>
        <w:t xml:space="preserve"> </w:t>
      </w:r>
      <w:r w:rsidR="002802E7">
        <w:rPr>
          <w:rFonts w:hint="eastAsia"/>
        </w:rPr>
        <w:t>提现</w:t>
      </w:r>
      <w:r w:rsidR="002802E7">
        <w:t>按键才会</w:t>
      </w:r>
      <w:r w:rsidR="002802E7">
        <w:rPr>
          <w:rFonts w:hint="eastAsia"/>
        </w:rPr>
        <w:t>显示</w:t>
      </w:r>
      <w:r w:rsidR="002802E7">
        <w:t>出来。点击</w:t>
      </w:r>
      <w:r w:rsidR="002802E7">
        <w:rPr>
          <w:rFonts w:hint="eastAsia"/>
        </w:rPr>
        <w:t>进入</w:t>
      </w:r>
      <w:r w:rsidR="002802E7">
        <w:t>提现流程</w:t>
      </w:r>
    </w:p>
    <w:p w:rsidR="002802E7" w:rsidRDefault="002802E7" w:rsidP="002802E7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提现</w:t>
      </w:r>
      <w:r>
        <w:t>流程</w:t>
      </w:r>
    </w:p>
    <w:p w:rsidR="002802E7" w:rsidRDefault="002802E7" w:rsidP="00A46AC5"/>
    <w:p w:rsidR="002802E7" w:rsidRDefault="002802E7" w:rsidP="00A46AC5">
      <w:r>
        <w:rPr>
          <w:rFonts w:hint="eastAsia"/>
        </w:rPr>
        <w:t>点击</w:t>
      </w:r>
      <w:r>
        <w:t>按键后，</w:t>
      </w:r>
      <w:r w:rsidR="00752732">
        <w:rPr>
          <w:rFonts w:hint="eastAsia"/>
        </w:rPr>
        <w:t>需要输入</w:t>
      </w:r>
      <w:r w:rsidR="00752732">
        <w:t>提现数目</w:t>
      </w:r>
    </w:p>
    <w:p w:rsidR="002802E7" w:rsidRDefault="00752732" w:rsidP="00A46AC5">
      <w:r>
        <w:rPr>
          <w:noProof/>
        </w:rPr>
        <w:drawing>
          <wp:inline distT="0" distB="0" distL="0" distR="0" wp14:anchorId="71ED45C1" wp14:editId="387DE686">
            <wp:extent cx="4361905" cy="159047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732" w:rsidRDefault="00752732" w:rsidP="00A46AC5">
      <w:r>
        <w:rPr>
          <w:rFonts w:hint="eastAsia"/>
        </w:rPr>
        <w:t>该弹窗</w:t>
      </w:r>
      <w:r>
        <w:t>对应交互：</w:t>
      </w:r>
    </w:p>
    <w:p w:rsidR="00752732" w:rsidRDefault="00752732" w:rsidP="00A46AC5">
      <w:r>
        <w:rPr>
          <w:rFonts w:hint="eastAsia"/>
        </w:rPr>
        <w:t>点击</w:t>
      </w:r>
      <w:r>
        <w:t>确定后需要判定：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52732" w:rsidTr="00752732">
        <w:tc>
          <w:tcPr>
            <w:tcW w:w="2337" w:type="dxa"/>
          </w:tcPr>
          <w:p w:rsidR="00752732" w:rsidRDefault="00752732" w:rsidP="00A46AC5">
            <w:r>
              <w:rPr>
                <w:rFonts w:hint="eastAsia"/>
              </w:rPr>
              <w:t>序号</w:t>
            </w:r>
          </w:p>
        </w:tc>
        <w:tc>
          <w:tcPr>
            <w:tcW w:w="2337" w:type="dxa"/>
          </w:tcPr>
          <w:p w:rsidR="00752732" w:rsidRDefault="00752732" w:rsidP="00A46AC5">
            <w:r>
              <w:rPr>
                <w:rFonts w:hint="eastAsia"/>
              </w:rPr>
              <w:t>判断内容</w:t>
            </w:r>
          </w:p>
        </w:tc>
        <w:tc>
          <w:tcPr>
            <w:tcW w:w="2338" w:type="dxa"/>
          </w:tcPr>
          <w:p w:rsidR="00752732" w:rsidRDefault="00752732" w:rsidP="00A46AC5">
            <w:r>
              <w:rPr>
                <w:rFonts w:hint="eastAsia"/>
              </w:rPr>
              <w:t>错误</w:t>
            </w:r>
            <w:r>
              <w:t>提示</w:t>
            </w:r>
          </w:p>
        </w:tc>
        <w:tc>
          <w:tcPr>
            <w:tcW w:w="2338" w:type="dxa"/>
          </w:tcPr>
          <w:p w:rsidR="00752732" w:rsidRDefault="00752732" w:rsidP="00A46AC5"/>
        </w:tc>
      </w:tr>
      <w:tr w:rsidR="00752732" w:rsidTr="00752732">
        <w:tc>
          <w:tcPr>
            <w:tcW w:w="2337" w:type="dxa"/>
          </w:tcPr>
          <w:p w:rsidR="00752732" w:rsidRDefault="00752732" w:rsidP="00A46AC5">
            <w:r>
              <w:rPr>
                <w:rFonts w:hint="eastAsia"/>
              </w:rPr>
              <w:t>1</w:t>
            </w:r>
          </w:p>
        </w:tc>
        <w:tc>
          <w:tcPr>
            <w:tcW w:w="2337" w:type="dxa"/>
          </w:tcPr>
          <w:p w:rsidR="00752732" w:rsidRDefault="00752732" w:rsidP="00752732">
            <w:r>
              <w:rPr>
                <w:rFonts w:hint="eastAsia"/>
              </w:rPr>
              <w:t>提现</w:t>
            </w:r>
            <w:r>
              <w:t>数目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未填</w:t>
            </w:r>
          </w:p>
        </w:tc>
        <w:tc>
          <w:tcPr>
            <w:tcW w:w="2338" w:type="dxa"/>
          </w:tcPr>
          <w:p w:rsidR="00752732" w:rsidRDefault="00752732" w:rsidP="00752732"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>请填写提现</w:t>
            </w:r>
            <w:r>
              <w:rPr>
                <w:color w:val="FF0000"/>
              </w:rPr>
              <w:t>内容</w:t>
            </w:r>
          </w:p>
        </w:tc>
        <w:tc>
          <w:tcPr>
            <w:tcW w:w="2338" w:type="dxa"/>
          </w:tcPr>
          <w:p w:rsidR="00752732" w:rsidRDefault="00752732" w:rsidP="00A46AC5"/>
        </w:tc>
      </w:tr>
      <w:tr w:rsidR="00752732" w:rsidTr="00752732">
        <w:tc>
          <w:tcPr>
            <w:tcW w:w="2337" w:type="dxa"/>
          </w:tcPr>
          <w:p w:rsidR="00752732" w:rsidRDefault="00752732" w:rsidP="00A46AC5">
            <w:r>
              <w:rPr>
                <w:rFonts w:hint="eastAsia"/>
              </w:rPr>
              <w:t>2</w:t>
            </w:r>
          </w:p>
        </w:tc>
        <w:tc>
          <w:tcPr>
            <w:tcW w:w="2337" w:type="dxa"/>
          </w:tcPr>
          <w:p w:rsidR="00752732" w:rsidRDefault="00752732" w:rsidP="00752732">
            <w:r>
              <w:rPr>
                <w:rFonts w:hint="eastAsia"/>
              </w:rPr>
              <w:t>填写</w:t>
            </w:r>
            <w:r>
              <w:t>的内容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不为</w:t>
            </w:r>
            <w:r>
              <w:t>具体数目</w:t>
            </w:r>
          </w:p>
        </w:tc>
        <w:tc>
          <w:tcPr>
            <w:tcW w:w="2338" w:type="dxa"/>
          </w:tcPr>
          <w:p w:rsidR="00752732" w:rsidRPr="00752732" w:rsidRDefault="00752732" w:rsidP="00D810D8">
            <w:pPr>
              <w:rPr>
                <w:color w:val="FF0000"/>
              </w:rPr>
            </w:pPr>
            <w:r w:rsidRPr="00752732">
              <w:rPr>
                <w:rFonts w:hint="eastAsia"/>
                <w:color w:val="FF0000"/>
              </w:rPr>
              <w:t xml:space="preserve"> </w:t>
            </w:r>
            <w:r w:rsidRPr="00752732">
              <w:rPr>
                <w:rFonts w:hint="eastAsia"/>
                <w:color w:val="FF0000"/>
              </w:rPr>
              <w:t>提现</w:t>
            </w:r>
            <w:r w:rsidRPr="00752732">
              <w:rPr>
                <w:color w:val="FF0000"/>
              </w:rPr>
              <w:t>的必须是数</w:t>
            </w:r>
            <w:bookmarkStart w:id="1" w:name="_GoBack"/>
            <w:bookmarkEnd w:id="1"/>
            <w:r w:rsidRPr="00752732">
              <w:rPr>
                <w:color w:val="FF0000"/>
              </w:rPr>
              <w:t>字</w:t>
            </w:r>
          </w:p>
        </w:tc>
        <w:tc>
          <w:tcPr>
            <w:tcW w:w="2338" w:type="dxa"/>
          </w:tcPr>
          <w:p w:rsidR="00752732" w:rsidRDefault="00752732" w:rsidP="00A46AC5"/>
        </w:tc>
      </w:tr>
      <w:tr w:rsidR="00752732" w:rsidTr="00752732">
        <w:tc>
          <w:tcPr>
            <w:tcW w:w="2337" w:type="dxa"/>
          </w:tcPr>
          <w:p w:rsidR="00752732" w:rsidRDefault="00752732" w:rsidP="00752732">
            <w:r>
              <w:t>3</w:t>
            </w:r>
          </w:p>
        </w:tc>
        <w:tc>
          <w:tcPr>
            <w:tcW w:w="2337" w:type="dxa"/>
          </w:tcPr>
          <w:p w:rsidR="00752732" w:rsidRDefault="00752732" w:rsidP="00752732">
            <w:r>
              <w:rPr>
                <w:rFonts w:hint="eastAsia"/>
              </w:rPr>
              <w:t>其他</w:t>
            </w:r>
            <w:r>
              <w:t> 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可用≥“</w:t>
            </w:r>
            <w:r>
              <w:br/>
            </w:r>
            <w:r>
              <w:rPr>
                <w:rFonts w:hint="eastAsia"/>
              </w:rPr>
              <w:t>填写数目“</w:t>
            </w:r>
            <w:r>
              <w:t>＞</w:t>
            </w:r>
            <w:r>
              <w:rPr>
                <w:rFonts w:hint="eastAsia"/>
              </w:rPr>
              <w:t>0</w:t>
            </w:r>
          </w:p>
        </w:tc>
        <w:tc>
          <w:tcPr>
            <w:tcW w:w="2338" w:type="dxa"/>
          </w:tcPr>
          <w:p w:rsidR="00752732" w:rsidRPr="00752732" w:rsidRDefault="00752732" w:rsidP="00752732">
            <w:pPr>
              <w:rPr>
                <w:color w:val="FF0000"/>
              </w:rPr>
            </w:pPr>
            <w:r w:rsidRPr="00752732">
              <w:rPr>
                <w:rFonts w:hint="eastAsia"/>
                <w:color w:val="FF0000"/>
              </w:rPr>
              <w:t>请</w:t>
            </w:r>
            <w:r w:rsidRPr="00752732">
              <w:rPr>
                <w:color w:val="FF0000"/>
              </w:rPr>
              <w:t>确保提现金额</w:t>
            </w:r>
            <w:r w:rsidRPr="00752732">
              <w:rPr>
                <w:rFonts w:hint="eastAsia"/>
                <w:color w:val="FF0000"/>
              </w:rPr>
              <w:t>符合</w:t>
            </w:r>
            <w:r w:rsidRPr="00752732">
              <w:rPr>
                <w:color w:val="FF0000"/>
              </w:rPr>
              <w:t>范围</w:t>
            </w:r>
          </w:p>
        </w:tc>
        <w:tc>
          <w:tcPr>
            <w:tcW w:w="2338" w:type="dxa"/>
          </w:tcPr>
          <w:p w:rsidR="00752732" w:rsidRDefault="00752732" w:rsidP="00752732"/>
        </w:tc>
      </w:tr>
      <w:tr w:rsidR="00752732" w:rsidTr="00752732">
        <w:tc>
          <w:tcPr>
            <w:tcW w:w="2337" w:type="dxa"/>
          </w:tcPr>
          <w:p w:rsidR="00752732" w:rsidRDefault="00752732" w:rsidP="00A46AC5"/>
        </w:tc>
        <w:tc>
          <w:tcPr>
            <w:tcW w:w="2337" w:type="dxa"/>
          </w:tcPr>
          <w:p w:rsidR="00752732" w:rsidRDefault="00752732" w:rsidP="00A46AC5"/>
        </w:tc>
        <w:tc>
          <w:tcPr>
            <w:tcW w:w="2338" w:type="dxa"/>
          </w:tcPr>
          <w:p w:rsidR="00752732" w:rsidRDefault="00752732" w:rsidP="00A46AC5"/>
        </w:tc>
        <w:tc>
          <w:tcPr>
            <w:tcW w:w="2338" w:type="dxa"/>
          </w:tcPr>
          <w:p w:rsidR="00752732" w:rsidRDefault="00752732" w:rsidP="00A46AC5"/>
        </w:tc>
      </w:tr>
    </w:tbl>
    <w:p w:rsidR="00752732" w:rsidRDefault="00752732" w:rsidP="00A46AC5"/>
    <w:p w:rsidR="00022D74" w:rsidRDefault="00022D74" w:rsidP="00A46AC5"/>
    <w:p w:rsidR="00022D74" w:rsidRDefault="00022D74" w:rsidP="00A46AC5"/>
    <w:p w:rsidR="00022D74" w:rsidRDefault="00752732" w:rsidP="00A46AC5">
      <w:r>
        <w:rPr>
          <w:rFonts w:hint="eastAsia"/>
        </w:rPr>
        <w:lastRenderedPageBreak/>
        <w:t>后</w:t>
      </w:r>
      <w:r>
        <w:t>进入</w:t>
      </w:r>
      <w:r w:rsidR="00022D74">
        <w:rPr>
          <w:rFonts w:hint="eastAsia"/>
        </w:rPr>
        <w:t>输入</w:t>
      </w:r>
      <w:r w:rsidR="00022D74">
        <w:t>密码流程</w:t>
      </w:r>
      <w:r w:rsidR="00022D74">
        <w:rPr>
          <w:rFonts w:hint="eastAsia"/>
        </w:rPr>
        <w:t>：</w:t>
      </w:r>
    </w:p>
    <w:p w:rsidR="00752732" w:rsidRDefault="00022D74" w:rsidP="00A46AC5">
      <w:r>
        <w:t xml:space="preserve"> </w:t>
      </w:r>
      <w:r>
        <w:rPr>
          <w:noProof/>
        </w:rPr>
        <w:drawing>
          <wp:inline distT="0" distB="0" distL="0" distR="0" wp14:anchorId="6A36AC74" wp14:editId="639DF3E3">
            <wp:extent cx="4476190" cy="1590476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D74" w:rsidRDefault="00022D74" w:rsidP="00022D74">
      <w:r>
        <w:rPr>
          <w:rFonts w:hint="eastAsia"/>
        </w:rPr>
        <w:t>点击</w:t>
      </w:r>
      <w:r>
        <w:t>确定</w:t>
      </w:r>
      <w:r>
        <w:rPr>
          <w:rFonts w:hint="eastAsia"/>
        </w:rPr>
        <w:t>提现</w:t>
      </w:r>
      <w:r>
        <w:t>后需要判定：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22D74" w:rsidTr="00B43234">
        <w:tc>
          <w:tcPr>
            <w:tcW w:w="2337" w:type="dxa"/>
          </w:tcPr>
          <w:p w:rsidR="00022D74" w:rsidRDefault="00022D74" w:rsidP="00B43234">
            <w:r>
              <w:rPr>
                <w:rFonts w:hint="eastAsia"/>
              </w:rPr>
              <w:t>序号</w:t>
            </w:r>
          </w:p>
        </w:tc>
        <w:tc>
          <w:tcPr>
            <w:tcW w:w="2337" w:type="dxa"/>
          </w:tcPr>
          <w:p w:rsidR="00022D74" w:rsidRDefault="00022D74" w:rsidP="00B43234">
            <w:r>
              <w:rPr>
                <w:rFonts w:hint="eastAsia"/>
              </w:rPr>
              <w:t>判断内容</w:t>
            </w:r>
          </w:p>
        </w:tc>
        <w:tc>
          <w:tcPr>
            <w:tcW w:w="2338" w:type="dxa"/>
          </w:tcPr>
          <w:p w:rsidR="00022D74" w:rsidRDefault="00022D74" w:rsidP="00B43234">
            <w:r>
              <w:rPr>
                <w:rFonts w:hint="eastAsia"/>
              </w:rPr>
              <w:t>错误</w:t>
            </w:r>
            <w:r>
              <w:t>提示</w:t>
            </w:r>
          </w:p>
        </w:tc>
        <w:tc>
          <w:tcPr>
            <w:tcW w:w="2338" w:type="dxa"/>
          </w:tcPr>
          <w:p w:rsidR="00022D74" w:rsidRDefault="00022D74" w:rsidP="00B43234"/>
        </w:tc>
      </w:tr>
      <w:tr w:rsidR="00022D74" w:rsidTr="00B43234">
        <w:tc>
          <w:tcPr>
            <w:tcW w:w="2337" w:type="dxa"/>
          </w:tcPr>
          <w:p w:rsidR="00022D74" w:rsidRDefault="00022D74" w:rsidP="00B43234">
            <w:r>
              <w:rPr>
                <w:rFonts w:hint="eastAsia"/>
              </w:rPr>
              <w:t>1</w:t>
            </w:r>
          </w:p>
        </w:tc>
        <w:tc>
          <w:tcPr>
            <w:tcW w:w="2337" w:type="dxa"/>
          </w:tcPr>
          <w:p w:rsidR="00022D74" w:rsidRDefault="00022D74" w:rsidP="00B43234">
            <w:r>
              <w:rPr>
                <w:rFonts w:hint="eastAsia"/>
              </w:rPr>
              <w:t>密码</w:t>
            </w:r>
            <w:r>
              <w:t>未</w:t>
            </w:r>
            <w:r>
              <w:rPr>
                <w:rFonts w:hint="eastAsia"/>
              </w:rPr>
              <w:t>填</w:t>
            </w:r>
          </w:p>
        </w:tc>
        <w:tc>
          <w:tcPr>
            <w:tcW w:w="2338" w:type="dxa"/>
          </w:tcPr>
          <w:p w:rsidR="00022D74" w:rsidRDefault="00022D74" w:rsidP="00B43234">
            <w:r w:rsidRPr="00022D74">
              <w:rPr>
                <w:rFonts w:hint="eastAsia"/>
                <w:color w:val="FF0000"/>
              </w:rPr>
              <w:t>请输入</w:t>
            </w:r>
            <w:r w:rsidRPr="00022D74">
              <w:rPr>
                <w:color w:val="FF0000"/>
              </w:rPr>
              <w:t>密码</w:t>
            </w:r>
          </w:p>
        </w:tc>
        <w:tc>
          <w:tcPr>
            <w:tcW w:w="2338" w:type="dxa"/>
          </w:tcPr>
          <w:p w:rsidR="00022D74" w:rsidRDefault="00022D74" w:rsidP="00B43234"/>
        </w:tc>
      </w:tr>
      <w:tr w:rsidR="00022D74" w:rsidTr="00B43234">
        <w:tc>
          <w:tcPr>
            <w:tcW w:w="2337" w:type="dxa"/>
          </w:tcPr>
          <w:p w:rsidR="00022D74" w:rsidRDefault="00022D74" w:rsidP="00B43234">
            <w:r>
              <w:rPr>
                <w:rFonts w:hint="eastAsia"/>
              </w:rPr>
              <w:t>2</w:t>
            </w:r>
          </w:p>
        </w:tc>
        <w:tc>
          <w:tcPr>
            <w:tcW w:w="2337" w:type="dxa"/>
          </w:tcPr>
          <w:p w:rsidR="00022D74" w:rsidRDefault="00022D74" w:rsidP="00B43234">
            <w:r>
              <w:rPr>
                <w:rFonts w:hint="eastAsia"/>
              </w:rPr>
              <w:t>密码</w:t>
            </w:r>
            <w:r>
              <w:t>不正确</w:t>
            </w:r>
          </w:p>
        </w:tc>
        <w:tc>
          <w:tcPr>
            <w:tcW w:w="2338" w:type="dxa"/>
          </w:tcPr>
          <w:p w:rsidR="00022D74" w:rsidRPr="00752732" w:rsidRDefault="00022D74" w:rsidP="00B4323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密码</w:t>
            </w:r>
            <w:r>
              <w:rPr>
                <w:color w:val="FF0000"/>
              </w:rPr>
              <w:t>不正确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请</w:t>
            </w:r>
            <w:r>
              <w:rPr>
                <w:color w:val="FF0000"/>
              </w:rPr>
              <w:t>重试输入</w:t>
            </w:r>
          </w:p>
        </w:tc>
        <w:tc>
          <w:tcPr>
            <w:tcW w:w="2338" w:type="dxa"/>
          </w:tcPr>
          <w:p w:rsidR="00022D74" w:rsidRDefault="00022D74" w:rsidP="00B43234"/>
        </w:tc>
      </w:tr>
      <w:tr w:rsidR="00022D74" w:rsidTr="00B43234">
        <w:tc>
          <w:tcPr>
            <w:tcW w:w="2337" w:type="dxa"/>
          </w:tcPr>
          <w:p w:rsidR="00022D74" w:rsidRDefault="00022D74" w:rsidP="00B43234">
            <w:r>
              <w:t>3</w:t>
            </w:r>
          </w:p>
        </w:tc>
        <w:tc>
          <w:tcPr>
            <w:tcW w:w="2337" w:type="dxa"/>
          </w:tcPr>
          <w:p w:rsidR="00022D74" w:rsidRDefault="00022D74" w:rsidP="00B43234"/>
        </w:tc>
        <w:tc>
          <w:tcPr>
            <w:tcW w:w="2338" w:type="dxa"/>
          </w:tcPr>
          <w:p w:rsidR="00022D74" w:rsidRPr="00752732" w:rsidRDefault="00022D74" w:rsidP="00B43234">
            <w:pPr>
              <w:rPr>
                <w:color w:val="FF0000"/>
              </w:rPr>
            </w:pPr>
          </w:p>
        </w:tc>
        <w:tc>
          <w:tcPr>
            <w:tcW w:w="2338" w:type="dxa"/>
          </w:tcPr>
          <w:p w:rsidR="00022D74" w:rsidRDefault="00022D74" w:rsidP="00B43234"/>
        </w:tc>
      </w:tr>
      <w:tr w:rsidR="00022D74" w:rsidTr="00B43234">
        <w:tc>
          <w:tcPr>
            <w:tcW w:w="2337" w:type="dxa"/>
          </w:tcPr>
          <w:p w:rsidR="00022D74" w:rsidRDefault="00022D74" w:rsidP="00B43234"/>
        </w:tc>
        <w:tc>
          <w:tcPr>
            <w:tcW w:w="2337" w:type="dxa"/>
          </w:tcPr>
          <w:p w:rsidR="00022D74" w:rsidRDefault="00022D74" w:rsidP="00B43234"/>
        </w:tc>
        <w:tc>
          <w:tcPr>
            <w:tcW w:w="2338" w:type="dxa"/>
          </w:tcPr>
          <w:p w:rsidR="00022D74" w:rsidRDefault="00022D74" w:rsidP="00B43234"/>
        </w:tc>
        <w:tc>
          <w:tcPr>
            <w:tcW w:w="2338" w:type="dxa"/>
          </w:tcPr>
          <w:p w:rsidR="00022D74" w:rsidRDefault="00022D74" w:rsidP="00B43234"/>
        </w:tc>
      </w:tr>
    </w:tbl>
    <w:p w:rsidR="00752732" w:rsidRPr="00022D74" w:rsidRDefault="00752732" w:rsidP="00A46AC5"/>
    <w:p w:rsidR="00752732" w:rsidRDefault="00900F22" w:rsidP="00A46AC5">
      <w:r>
        <w:rPr>
          <w:rFonts w:hint="eastAsia"/>
        </w:rPr>
        <w:t xml:space="preserve"> </w:t>
      </w:r>
      <w:r>
        <w:rPr>
          <w:rFonts w:hint="eastAsia"/>
        </w:rPr>
        <w:t>成功</w:t>
      </w:r>
      <w:r>
        <w:t>后</w:t>
      </w:r>
      <w:r>
        <w:rPr>
          <w:rFonts w:hint="eastAsia"/>
        </w:rPr>
        <w:t xml:space="preserve"> </w:t>
      </w:r>
      <w:r>
        <w:rPr>
          <w:rFonts w:hint="eastAsia"/>
        </w:rPr>
        <w:t>弹窗</w:t>
      </w:r>
      <w:r>
        <w:t>确认：</w:t>
      </w:r>
    </w:p>
    <w:p w:rsidR="002802E7" w:rsidRDefault="002802E7" w:rsidP="00A46AC5">
      <w:r>
        <w:rPr>
          <w:noProof/>
        </w:rPr>
        <w:drawing>
          <wp:inline distT="0" distB="0" distL="0" distR="0" wp14:anchorId="5DFB07B4" wp14:editId="1EFD779C">
            <wp:extent cx="3633470" cy="1324868"/>
            <wp:effectExtent l="0" t="0" r="508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6391" cy="133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36" w:rsidRDefault="00900F22" w:rsidP="00AC272C">
      <w:pPr>
        <w:pStyle w:val="afd"/>
        <w:ind w:left="360" w:firstLineChars="0" w:firstLine="0"/>
      </w:pPr>
      <w:r>
        <w:rPr>
          <w:rFonts w:hint="eastAsia"/>
        </w:rPr>
        <w:t>点击</w:t>
      </w:r>
      <w:r>
        <w:t>我知道了</w:t>
      </w:r>
      <w:r>
        <w:rPr>
          <w:rFonts w:hint="eastAsia"/>
        </w:rPr>
        <w:t xml:space="preserve"> </w:t>
      </w:r>
      <w:r>
        <w:rPr>
          <w:rFonts w:hint="eastAsia"/>
        </w:rPr>
        <w:t>关闭</w:t>
      </w:r>
      <w:r>
        <w:t>弹窗</w:t>
      </w:r>
    </w:p>
    <w:p w:rsidR="00AC272C" w:rsidRPr="00AC272C" w:rsidRDefault="00AC272C" w:rsidP="00AC272C">
      <w:pPr>
        <w:pStyle w:val="afd"/>
        <w:ind w:left="360" w:firstLineChars="0" w:firstLine="0"/>
        <w:rPr>
          <w:rFonts w:ascii="微软雅黑" w:eastAsia="微软雅黑" w:hAnsi="微软雅黑"/>
          <w:color w:val="FF0000"/>
          <w:sz w:val="24"/>
          <w:szCs w:val="48"/>
        </w:rPr>
      </w:pPr>
      <w:r w:rsidRPr="00AC272C">
        <w:rPr>
          <w:rFonts w:ascii="微软雅黑" w:eastAsia="微软雅黑" w:hAnsi="微软雅黑"/>
          <w:color w:val="FF0000"/>
          <w:sz w:val="24"/>
          <w:szCs w:val="48"/>
        </w:rPr>
        <w:t>PS</w:t>
      </w:r>
      <w:r w:rsidRPr="00AC272C">
        <w:rPr>
          <w:rFonts w:ascii="微软雅黑" w:eastAsia="微软雅黑" w:hAnsi="微软雅黑" w:hint="eastAsia"/>
          <w:color w:val="FF0000"/>
          <w:sz w:val="24"/>
          <w:szCs w:val="48"/>
        </w:rPr>
        <w:t>：</w:t>
      </w:r>
      <w:r w:rsidRPr="00AC272C">
        <w:rPr>
          <w:rFonts w:ascii="微软雅黑" w:eastAsia="微软雅黑" w:hAnsi="微软雅黑"/>
          <w:color w:val="FF0000"/>
          <w:sz w:val="24"/>
          <w:szCs w:val="48"/>
        </w:rPr>
        <w:t>最后弹窗其实</w:t>
      </w:r>
      <w:r w:rsidRPr="00AC272C">
        <w:rPr>
          <w:rFonts w:ascii="微软雅黑" w:eastAsia="微软雅黑" w:hAnsi="微软雅黑" w:hint="eastAsia"/>
          <w:color w:val="FF0000"/>
          <w:sz w:val="24"/>
          <w:szCs w:val="48"/>
        </w:rPr>
        <w:t xml:space="preserve">是 </w:t>
      </w:r>
      <w:r w:rsidRPr="00AC272C">
        <w:rPr>
          <w:rFonts w:ascii="微软雅黑" w:eastAsia="微软雅黑" w:hAnsi="微软雅黑" w:hint="eastAsia"/>
          <w:color w:val="FF0000"/>
          <w:sz w:val="24"/>
          <w:szCs w:val="48"/>
          <w:shd w:val="clear" w:color="auto" w:fill="FFFFFF"/>
        </w:rPr>
        <w:t>普通返还款提现 提示</w:t>
      </w:r>
      <w:r>
        <w:rPr>
          <w:rFonts w:ascii="微软雅黑" w:eastAsia="微软雅黑" w:hAnsi="微软雅黑" w:hint="eastAsia"/>
          <w:color w:val="FF0000"/>
          <w:sz w:val="24"/>
          <w:szCs w:val="48"/>
          <w:shd w:val="clear" w:color="auto" w:fill="FFFFFF"/>
        </w:rPr>
        <w:t>，即上图中的“发起提现成功，数个工作日后会到账，请留意对应账户” 建议该字段不要写死。做成配置文件。</w:t>
      </w:r>
    </w:p>
    <w:p w:rsidR="00145836" w:rsidRDefault="00145836" w:rsidP="00145836">
      <w:pPr>
        <w:pStyle w:val="3"/>
      </w:pPr>
      <w:r>
        <w:rPr>
          <w:rFonts w:hint="eastAsia"/>
        </w:rPr>
        <w:t>提现</w:t>
      </w:r>
      <w:r>
        <w:t>状态</w:t>
      </w:r>
    </w:p>
    <w:p w:rsidR="00145836" w:rsidRPr="00145836" w:rsidRDefault="00145836" w:rsidP="00145836">
      <w:r>
        <w:rPr>
          <w:rFonts w:hint="eastAsia"/>
        </w:rPr>
        <w:t xml:space="preserve">         </w:t>
      </w:r>
      <w:r>
        <w:rPr>
          <w:rFonts w:hint="eastAsia"/>
        </w:rPr>
        <w:t>请参考于清结算系统</w:t>
      </w:r>
      <w:r>
        <w:rPr>
          <w:rFonts w:hint="eastAsia"/>
        </w:rPr>
        <w:t xml:space="preserve"> PRD</w:t>
      </w:r>
      <w:r>
        <w:rPr>
          <w:rFonts w:hint="eastAsia"/>
        </w:rPr>
        <w:t>，有对应说明</w:t>
      </w:r>
    </w:p>
    <w:p w:rsidR="00145836" w:rsidRPr="00145836" w:rsidRDefault="00145836" w:rsidP="00145836"/>
    <w:p w:rsidR="00752732" w:rsidRDefault="00752732" w:rsidP="00752732">
      <w:pPr>
        <w:pStyle w:val="1"/>
      </w:pPr>
      <w:r>
        <w:rPr>
          <w:rFonts w:hint="eastAsia"/>
        </w:rPr>
        <w:lastRenderedPageBreak/>
        <w:t>其他</w:t>
      </w:r>
      <w:r>
        <w:t>说明</w:t>
      </w:r>
    </w:p>
    <w:p w:rsidR="00752732" w:rsidRDefault="00DA0E48" w:rsidP="00752732">
      <w:r>
        <w:rPr>
          <w:rFonts w:hint="eastAsia"/>
        </w:rPr>
        <w:t xml:space="preserve"> </w:t>
      </w:r>
    </w:p>
    <w:p w:rsidR="00DA0E48" w:rsidRDefault="00DA0E48" w:rsidP="00752732">
      <w:r>
        <w:rPr>
          <w:rFonts w:hint="eastAsia"/>
        </w:rPr>
        <w:t>当前版本只</w:t>
      </w:r>
      <w:r>
        <w:t>对分销端做了需求说明。</w:t>
      </w:r>
    </w:p>
    <w:p w:rsidR="000A4B67" w:rsidRDefault="000A4B67" w:rsidP="00752732">
      <w:r>
        <w:rPr>
          <w:rFonts w:hint="eastAsia"/>
        </w:rPr>
        <w:t>参考文档</w:t>
      </w:r>
      <w:r>
        <w:rPr>
          <w:rFonts w:hint="eastAsia"/>
        </w:rPr>
        <w:t>:</w:t>
      </w:r>
    </w:p>
    <w:p w:rsidR="000A4B67" w:rsidRDefault="000A4B67" w:rsidP="00752732">
      <w:pPr>
        <w:rPr>
          <w:rFonts w:ascii="微软雅黑" w:eastAsia="微软雅黑" w:hAnsi="微软雅黑"/>
          <w:color w:val="000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 xml:space="preserve">svn: </w:t>
      </w:r>
      <w:hyperlink r:id="rId22" w:history="1">
        <w:r w:rsidRPr="00DD6597">
          <w:rPr>
            <w:rStyle w:val="aff2"/>
            <w:rFonts w:ascii="微软雅黑" w:eastAsia="微软雅黑" w:hAnsi="微软雅黑" w:hint="eastAsia"/>
            <w:sz w:val="21"/>
            <w:szCs w:val="21"/>
            <w:shd w:val="clear" w:color="auto" w:fill="FFFFFF"/>
          </w:rPr>
          <w:t>https://219.234.131.2:8443/svn/project_Platform/requirement/票之家财务账户需求.docx</w:t>
        </w:r>
      </w:hyperlink>
    </w:p>
    <w:p w:rsidR="000A4B67" w:rsidRDefault="000A4B67" w:rsidP="00752732">
      <w:pPr>
        <w:rPr>
          <w:rFonts w:ascii="微软雅黑" w:eastAsia="微软雅黑" w:hAnsi="微软雅黑"/>
          <w:color w:val="000000"/>
          <w:sz w:val="21"/>
          <w:szCs w:val="21"/>
          <w:shd w:val="clear" w:color="auto" w:fill="FFFFFF"/>
        </w:rPr>
      </w:pPr>
    </w:p>
    <w:p w:rsidR="000A4B67" w:rsidRPr="00DA0E48" w:rsidRDefault="000A4B67" w:rsidP="00752732"/>
    <w:p w:rsidR="00752732" w:rsidRPr="00752732" w:rsidRDefault="00752732" w:rsidP="00752732"/>
    <w:sectPr w:rsidR="00752732" w:rsidRPr="0075273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9B8" w:rsidRDefault="00F979B8" w:rsidP="003A496B">
      <w:pPr>
        <w:spacing w:after="0" w:line="240" w:lineRule="auto"/>
      </w:pPr>
      <w:r>
        <w:separator/>
      </w:r>
    </w:p>
  </w:endnote>
  <w:endnote w:type="continuationSeparator" w:id="0">
    <w:p w:rsidR="00F979B8" w:rsidRDefault="00F979B8" w:rsidP="003A4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9B8" w:rsidRDefault="00F979B8" w:rsidP="003A496B">
      <w:pPr>
        <w:spacing w:after="0" w:line="240" w:lineRule="auto"/>
      </w:pPr>
      <w:r>
        <w:separator/>
      </w:r>
    </w:p>
  </w:footnote>
  <w:footnote w:type="continuationSeparator" w:id="0">
    <w:p w:rsidR="00F979B8" w:rsidRDefault="00F979B8" w:rsidP="003A4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D0150"/>
    <w:multiLevelType w:val="hybridMultilevel"/>
    <w:tmpl w:val="9C783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97AF3"/>
    <w:multiLevelType w:val="hybridMultilevel"/>
    <w:tmpl w:val="1DE67C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82775B"/>
    <w:multiLevelType w:val="multilevel"/>
    <w:tmpl w:val="2F7274F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Microsoft YaHei UI" w:eastAsia="Microsoft YaHei UI" w:hAnsi="Microsoft YaHei UI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4CE65E6"/>
    <w:multiLevelType w:val="hybridMultilevel"/>
    <w:tmpl w:val="E9529A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2D747C"/>
    <w:multiLevelType w:val="hybridMultilevel"/>
    <w:tmpl w:val="4BEC22D2"/>
    <w:lvl w:ilvl="0" w:tplc="A6BAC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BF69D3"/>
    <w:multiLevelType w:val="hybridMultilevel"/>
    <w:tmpl w:val="9C783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4E6078"/>
    <w:multiLevelType w:val="hybridMultilevel"/>
    <w:tmpl w:val="1BA630A6"/>
    <w:lvl w:ilvl="0" w:tplc="3A7AAF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9500D8C"/>
    <w:multiLevelType w:val="hybridMultilevel"/>
    <w:tmpl w:val="DEF61BBC"/>
    <w:lvl w:ilvl="0" w:tplc="597C4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7C34BD"/>
    <w:multiLevelType w:val="hybridMultilevel"/>
    <w:tmpl w:val="3C4ED8B2"/>
    <w:lvl w:ilvl="0" w:tplc="E28A8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B3677B"/>
    <w:multiLevelType w:val="hybridMultilevel"/>
    <w:tmpl w:val="5B80C2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BA24F14"/>
    <w:multiLevelType w:val="hybridMultilevel"/>
    <w:tmpl w:val="8608706C"/>
    <w:lvl w:ilvl="0" w:tplc="A2288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D393AAE"/>
    <w:multiLevelType w:val="hybridMultilevel"/>
    <w:tmpl w:val="9DF43DE4"/>
    <w:lvl w:ilvl="0" w:tplc="830264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10"/>
  </w:num>
  <w:num w:numId="15">
    <w:abstractNumId w:val="6"/>
  </w:num>
  <w:num w:numId="16">
    <w:abstractNumId w:val="7"/>
  </w:num>
  <w:num w:numId="17">
    <w:abstractNumId w:val="8"/>
  </w:num>
  <w:num w:numId="18">
    <w:abstractNumId w:val="11"/>
  </w:num>
  <w:num w:numId="19">
    <w:abstractNumId w:val="4"/>
  </w:num>
  <w:num w:numId="20">
    <w:abstractNumId w:val="9"/>
  </w:num>
  <w:num w:numId="21">
    <w:abstractNumId w:val="1"/>
  </w:num>
  <w:num w:numId="22">
    <w:abstractNumId w:val="5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719"/>
    <w:rsid w:val="00022D74"/>
    <w:rsid w:val="00045D3D"/>
    <w:rsid w:val="000555C9"/>
    <w:rsid w:val="000A4B67"/>
    <w:rsid w:val="000C48EB"/>
    <w:rsid w:val="00141F83"/>
    <w:rsid w:val="00145836"/>
    <w:rsid w:val="00153575"/>
    <w:rsid w:val="0015540A"/>
    <w:rsid w:val="00157233"/>
    <w:rsid w:val="00160BCD"/>
    <w:rsid w:val="001C3C0A"/>
    <w:rsid w:val="001C79FE"/>
    <w:rsid w:val="00224EFC"/>
    <w:rsid w:val="0023660C"/>
    <w:rsid w:val="00247BDD"/>
    <w:rsid w:val="00265A9A"/>
    <w:rsid w:val="00276737"/>
    <w:rsid w:val="002802E7"/>
    <w:rsid w:val="00327183"/>
    <w:rsid w:val="00380080"/>
    <w:rsid w:val="003853A4"/>
    <w:rsid w:val="003A496B"/>
    <w:rsid w:val="003E18F4"/>
    <w:rsid w:val="004439D4"/>
    <w:rsid w:val="00456F54"/>
    <w:rsid w:val="00460763"/>
    <w:rsid w:val="00492964"/>
    <w:rsid w:val="004A3EF8"/>
    <w:rsid w:val="004B35D8"/>
    <w:rsid w:val="004C0C6E"/>
    <w:rsid w:val="004E6C60"/>
    <w:rsid w:val="00503CF9"/>
    <w:rsid w:val="00535395"/>
    <w:rsid w:val="0054114E"/>
    <w:rsid w:val="0054656A"/>
    <w:rsid w:val="00563CB7"/>
    <w:rsid w:val="005B7D9E"/>
    <w:rsid w:val="005D714D"/>
    <w:rsid w:val="00603D86"/>
    <w:rsid w:val="00641AEB"/>
    <w:rsid w:val="00652421"/>
    <w:rsid w:val="0066672A"/>
    <w:rsid w:val="006E0508"/>
    <w:rsid w:val="006F5D89"/>
    <w:rsid w:val="0071311E"/>
    <w:rsid w:val="0074400E"/>
    <w:rsid w:val="00752732"/>
    <w:rsid w:val="007D0BAC"/>
    <w:rsid w:val="007F1B25"/>
    <w:rsid w:val="0086681D"/>
    <w:rsid w:val="00890994"/>
    <w:rsid w:val="008B2FF8"/>
    <w:rsid w:val="008E48AC"/>
    <w:rsid w:val="00900F22"/>
    <w:rsid w:val="009673CB"/>
    <w:rsid w:val="00992719"/>
    <w:rsid w:val="00A46AC5"/>
    <w:rsid w:val="00A63FD5"/>
    <w:rsid w:val="00A7502B"/>
    <w:rsid w:val="00AB42DD"/>
    <w:rsid w:val="00AC272C"/>
    <w:rsid w:val="00AC3AD9"/>
    <w:rsid w:val="00AE2A46"/>
    <w:rsid w:val="00AF4C28"/>
    <w:rsid w:val="00B43234"/>
    <w:rsid w:val="00B850A9"/>
    <w:rsid w:val="00BA0482"/>
    <w:rsid w:val="00BC42EE"/>
    <w:rsid w:val="00BC5CE0"/>
    <w:rsid w:val="00C412F2"/>
    <w:rsid w:val="00C518C8"/>
    <w:rsid w:val="00C82ED0"/>
    <w:rsid w:val="00CA4736"/>
    <w:rsid w:val="00D66581"/>
    <w:rsid w:val="00D810D8"/>
    <w:rsid w:val="00DA0E48"/>
    <w:rsid w:val="00DC35A3"/>
    <w:rsid w:val="00DE361F"/>
    <w:rsid w:val="00E11513"/>
    <w:rsid w:val="00E16B72"/>
    <w:rsid w:val="00E80A12"/>
    <w:rsid w:val="00EC5CCB"/>
    <w:rsid w:val="00F34CB6"/>
    <w:rsid w:val="00F96E40"/>
    <w:rsid w:val="00F979B8"/>
    <w:rsid w:val="00FC4129"/>
    <w:rsid w:val="00FD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F8B916-B3AE-47D7-850D-51E41FF07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FF8"/>
    <w:rPr>
      <w:rFonts w:eastAsia="Microsoft YaHei UI"/>
    </w:rPr>
  </w:style>
  <w:style w:type="paragraph" w:styleId="1">
    <w:name w:val="heading 1"/>
    <w:basedOn w:val="a"/>
    <w:next w:val="a"/>
    <w:link w:val="1Char"/>
    <w:uiPriority w:val="9"/>
    <w:qFormat/>
    <w:rsid w:val="008B2FF8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2FF8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B2FF8"/>
    <w:pPr>
      <w:spacing w:after="0" w:line="240" w:lineRule="auto"/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8B2FF8"/>
    <w:rPr>
      <w:rFonts w:asciiTheme="majorHAnsi" w:eastAsia="Microsoft YaHei UI" w:hAnsiTheme="majorHAnsi" w:cstheme="majorBidi"/>
      <w:color w:val="000000" w:themeColor="text1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副标题 Char"/>
    <w:basedOn w:val="a0"/>
    <w:link w:val="a4"/>
    <w:uiPriority w:val="11"/>
    <w:rPr>
      <w:color w:val="5A5A5A" w:themeColor="text1" w:themeTint="A5"/>
      <w:spacing w:val="10"/>
    </w:rPr>
  </w:style>
  <w:style w:type="character" w:customStyle="1" w:styleId="1Char">
    <w:name w:val="标题 1 Char"/>
    <w:basedOn w:val="a0"/>
    <w:link w:val="1"/>
    <w:uiPriority w:val="9"/>
    <w:rsid w:val="008B2FF8"/>
    <w:rPr>
      <w:rFonts w:asciiTheme="majorHAnsi" w:eastAsia="Microsoft YaHei UI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8B2FF8"/>
    <w:rPr>
      <w:rFonts w:asciiTheme="majorHAnsi" w:eastAsia="Microsoft YaHei UI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5">
    <w:name w:val="次要强调"/>
    <w:basedOn w:val="a0"/>
    <w:uiPriority w:val="19"/>
    <w:qFormat/>
    <w:rsid w:val="008B2FF8"/>
    <w:rPr>
      <w:rFonts w:eastAsia="Microsoft YaHei UI"/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8B2FF8"/>
    <w:rPr>
      <w:rFonts w:eastAsia="Microsoft YaHei UI"/>
      <w:i/>
      <w:iCs/>
      <w:color w:val="auto"/>
    </w:rPr>
  </w:style>
  <w:style w:type="character" w:customStyle="1" w:styleId="a7">
    <w:name w:val="重要强调"/>
    <w:basedOn w:val="a0"/>
    <w:uiPriority w:val="21"/>
    <w:qFormat/>
    <w:rsid w:val="008B2FF8"/>
    <w:rPr>
      <w:rFonts w:eastAsia="Microsoft YaHei UI"/>
      <w:b/>
      <w:bCs/>
      <w:i/>
      <w:iCs/>
      <w:caps/>
    </w:rPr>
  </w:style>
  <w:style w:type="character" w:customStyle="1" w:styleId="a8">
    <w:name w:val="增强"/>
    <w:basedOn w:val="a0"/>
    <w:uiPriority w:val="22"/>
    <w:qFormat/>
    <w:rsid w:val="008B2FF8"/>
    <w:rPr>
      <w:rFonts w:eastAsia="Microsoft YaHei UI"/>
      <w:b/>
      <w:bCs/>
      <w:color w:val="000000" w:themeColor="text1"/>
    </w:rPr>
  </w:style>
  <w:style w:type="paragraph" w:customStyle="1" w:styleId="a9">
    <w:name w:val="引言"/>
    <w:basedOn w:val="a"/>
    <w:next w:val="a"/>
    <w:link w:val="aa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a">
    <w:name w:val="引言字符"/>
    <w:basedOn w:val="a0"/>
    <w:link w:val="a9"/>
    <w:uiPriority w:val="29"/>
    <w:rPr>
      <w:i/>
      <w:iCs/>
      <w:color w:val="000000" w:themeColor="text1"/>
    </w:rPr>
  </w:style>
  <w:style w:type="paragraph" w:customStyle="1" w:styleId="ab">
    <w:name w:val="重要引言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重要引言字符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customStyle="1" w:styleId="ad">
    <w:name w:val="次要参考资料"/>
    <w:basedOn w:val="a0"/>
    <w:uiPriority w:val="31"/>
    <w:qFormat/>
    <w:rsid w:val="008B2FF8"/>
    <w:rPr>
      <w:rFonts w:eastAsia="Microsoft YaHei UI"/>
      <w:smallCaps/>
      <w:color w:val="404040" w:themeColor="text1" w:themeTint="BF"/>
      <w:u w:val="single" w:color="7F7F7F" w:themeColor="text1" w:themeTint="80"/>
    </w:rPr>
  </w:style>
  <w:style w:type="character" w:customStyle="1" w:styleId="ae">
    <w:name w:val="重要参考资料"/>
    <w:basedOn w:val="a0"/>
    <w:uiPriority w:val="32"/>
    <w:qFormat/>
    <w:rsid w:val="008B2FF8"/>
    <w:rPr>
      <w:rFonts w:eastAsia="Microsoft YaHei UI"/>
      <w:b/>
      <w:bCs/>
      <w:smallCaps/>
      <w:u w:val="single"/>
    </w:rPr>
  </w:style>
  <w:style w:type="character" w:customStyle="1" w:styleId="af">
    <w:name w:val="书名"/>
    <w:basedOn w:val="a0"/>
    <w:uiPriority w:val="33"/>
    <w:qFormat/>
    <w:rsid w:val="008B2FF8"/>
    <w:rPr>
      <w:rFonts w:eastAsia="Microsoft YaHei UI"/>
      <w:b w:val="0"/>
      <w:bCs w:val="0"/>
      <w:smallCaps/>
      <w:spacing w:val="5"/>
    </w:rPr>
  </w:style>
  <w:style w:type="paragraph" w:customStyle="1" w:styleId="af0">
    <w:name w:val="描述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customStyle="1" w:styleId="af1">
    <w:name w:val="目录标题"/>
    <w:basedOn w:val="1"/>
    <w:next w:val="a"/>
    <w:uiPriority w:val="39"/>
    <w:semiHidden/>
    <w:unhideWhenUsed/>
    <w:qFormat/>
    <w:pPr>
      <w:outlineLvl w:val="9"/>
    </w:pPr>
  </w:style>
  <w:style w:type="paragraph" w:customStyle="1" w:styleId="af2">
    <w:name w:val="无间距"/>
    <w:uiPriority w:val="1"/>
    <w:qFormat/>
    <w:rsid w:val="008B2FF8"/>
    <w:pPr>
      <w:spacing w:after="0" w:line="240" w:lineRule="auto"/>
    </w:pPr>
    <w:rPr>
      <w:rFonts w:eastAsia="Microsoft YaHei UI"/>
    </w:rPr>
  </w:style>
  <w:style w:type="paragraph" w:customStyle="1" w:styleId="af3">
    <w:name w:val="列表段落"/>
    <w:basedOn w:val="a"/>
    <w:uiPriority w:val="34"/>
    <w:qFormat/>
    <w:pPr>
      <w:ind w:left="720"/>
      <w:contextualSpacing/>
    </w:pPr>
  </w:style>
  <w:style w:type="paragraph" w:styleId="af4">
    <w:name w:val="No Spacing"/>
    <w:uiPriority w:val="1"/>
    <w:qFormat/>
    <w:rsid w:val="008B2FF8"/>
    <w:pPr>
      <w:spacing w:after="0" w:line="240" w:lineRule="auto"/>
    </w:pPr>
    <w:rPr>
      <w:rFonts w:eastAsia="Microsoft YaHei UI"/>
    </w:rPr>
  </w:style>
  <w:style w:type="character" w:styleId="af5">
    <w:name w:val="Subtle Emphasis"/>
    <w:basedOn w:val="a0"/>
    <w:uiPriority w:val="19"/>
    <w:qFormat/>
    <w:rsid w:val="008B2FF8"/>
    <w:rPr>
      <w:rFonts w:eastAsia="Microsoft YaHei UI"/>
      <w:i/>
      <w:iCs/>
      <w:color w:val="404040" w:themeColor="text1" w:themeTint="BF"/>
    </w:rPr>
  </w:style>
  <w:style w:type="character" w:styleId="af6">
    <w:name w:val="Intense Emphasis"/>
    <w:basedOn w:val="a0"/>
    <w:uiPriority w:val="21"/>
    <w:qFormat/>
    <w:rsid w:val="008B2FF8"/>
    <w:rPr>
      <w:rFonts w:eastAsia="Microsoft YaHei UI"/>
      <w:i/>
      <w:iCs/>
      <w:color w:val="F07F09" w:themeColor="accent1"/>
    </w:rPr>
  </w:style>
  <w:style w:type="character" w:styleId="af7">
    <w:name w:val="Strong"/>
    <w:basedOn w:val="a0"/>
    <w:uiPriority w:val="22"/>
    <w:qFormat/>
    <w:rsid w:val="008B2FF8"/>
    <w:rPr>
      <w:rFonts w:eastAsia="Microsoft YaHei UI"/>
      <w:b/>
      <w:bCs/>
    </w:rPr>
  </w:style>
  <w:style w:type="paragraph" w:styleId="af8">
    <w:name w:val="Quote"/>
    <w:basedOn w:val="a"/>
    <w:next w:val="a"/>
    <w:link w:val="Char1"/>
    <w:uiPriority w:val="29"/>
    <w:qFormat/>
    <w:rsid w:val="008B2FF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f8"/>
    <w:uiPriority w:val="29"/>
    <w:rsid w:val="008B2FF8"/>
    <w:rPr>
      <w:rFonts w:eastAsia="Microsoft YaHei UI"/>
      <w:i/>
      <w:iCs/>
      <w:color w:val="404040" w:themeColor="text1" w:themeTint="BF"/>
    </w:rPr>
  </w:style>
  <w:style w:type="paragraph" w:styleId="af9">
    <w:name w:val="Intense Quote"/>
    <w:basedOn w:val="a"/>
    <w:next w:val="a"/>
    <w:link w:val="Char2"/>
    <w:uiPriority w:val="30"/>
    <w:qFormat/>
    <w:rsid w:val="008B2FF8"/>
    <w:pPr>
      <w:pBdr>
        <w:top w:val="single" w:sz="4" w:space="10" w:color="F07F09" w:themeColor="accent1"/>
        <w:bottom w:val="single" w:sz="4" w:space="10" w:color="F07F09" w:themeColor="accent1"/>
      </w:pBdr>
      <w:spacing w:before="360" w:after="360"/>
      <w:ind w:left="864" w:right="864"/>
      <w:jc w:val="center"/>
    </w:pPr>
    <w:rPr>
      <w:i/>
      <w:iCs/>
      <w:color w:val="F07F09" w:themeColor="accent1"/>
    </w:rPr>
  </w:style>
  <w:style w:type="character" w:customStyle="1" w:styleId="Char2">
    <w:name w:val="明显引用 Char"/>
    <w:basedOn w:val="a0"/>
    <w:link w:val="af9"/>
    <w:uiPriority w:val="30"/>
    <w:rsid w:val="008B2FF8"/>
    <w:rPr>
      <w:rFonts w:eastAsia="Microsoft YaHei UI"/>
      <w:i/>
      <w:iCs/>
      <w:color w:val="F07F09" w:themeColor="accent1"/>
    </w:rPr>
  </w:style>
  <w:style w:type="character" w:styleId="afa">
    <w:name w:val="Subtle Reference"/>
    <w:basedOn w:val="a0"/>
    <w:uiPriority w:val="31"/>
    <w:qFormat/>
    <w:rsid w:val="008B2FF8"/>
    <w:rPr>
      <w:rFonts w:eastAsia="Microsoft YaHei UI"/>
      <w:smallCaps/>
      <w:color w:val="5A5A5A" w:themeColor="text1" w:themeTint="A5"/>
    </w:rPr>
  </w:style>
  <w:style w:type="character" w:styleId="afb">
    <w:name w:val="Intense Reference"/>
    <w:basedOn w:val="a0"/>
    <w:uiPriority w:val="32"/>
    <w:qFormat/>
    <w:rsid w:val="008B2FF8"/>
    <w:rPr>
      <w:rFonts w:eastAsia="Microsoft YaHei UI"/>
      <w:b/>
      <w:bCs/>
      <w:smallCaps/>
      <w:color w:val="F07F09" w:themeColor="accent1"/>
      <w:spacing w:val="5"/>
    </w:rPr>
  </w:style>
  <w:style w:type="character" w:styleId="afc">
    <w:name w:val="Book Title"/>
    <w:basedOn w:val="a0"/>
    <w:uiPriority w:val="33"/>
    <w:qFormat/>
    <w:rsid w:val="008B2FF8"/>
    <w:rPr>
      <w:rFonts w:eastAsia="Microsoft YaHei UI"/>
      <w:b/>
      <w:bCs/>
      <w:i/>
      <w:iCs/>
      <w:spacing w:val="5"/>
    </w:rPr>
  </w:style>
  <w:style w:type="paragraph" w:styleId="afd">
    <w:name w:val="List Paragraph"/>
    <w:basedOn w:val="a"/>
    <w:uiPriority w:val="34"/>
    <w:qFormat/>
    <w:rsid w:val="00992719"/>
    <w:pPr>
      <w:spacing w:line="300" w:lineRule="auto"/>
      <w:ind w:firstLineChars="200" w:firstLine="420"/>
    </w:pPr>
    <w:rPr>
      <w:sz w:val="17"/>
      <w:szCs w:val="17"/>
    </w:rPr>
  </w:style>
  <w:style w:type="table" w:styleId="afe">
    <w:name w:val="Grid Table Light"/>
    <w:basedOn w:val="a1"/>
    <w:uiPriority w:val="40"/>
    <w:rsid w:val="00AE2A46"/>
    <w:pPr>
      <w:spacing w:after="0" w:line="240" w:lineRule="auto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">
    <w:name w:val="Table Grid"/>
    <w:basedOn w:val="a1"/>
    <w:uiPriority w:val="39"/>
    <w:rsid w:val="00E16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E16B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f0">
    <w:name w:val="header"/>
    <w:basedOn w:val="a"/>
    <w:link w:val="Char3"/>
    <w:uiPriority w:val="99"/>
    <w:unhideWhenUsed/>
    <w:rsid w:val="003A49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f0"/>
    <w:uiPriority w:val="99"/>
    <w:rsid w:val="003A496B"/>
    <w:rPr>
      <w:rFonts w:eastAsia="Microsoft YaHei UI"/>
      <w:sz w:val="18"/>
      <w:szCs w:val="18"/>
    </w:rPr>
  </w:style>
  <w:style w:type="paragraph" w:styleId="aff1">
    <w:name w:val="footer"/>
    <w:basedOn w:val="a"/>
    <w:link w:val="Char4"/>
    <w:uiPriority w:val="99"/>
    <w:unhideWhenUsed/>
    <w:rsid w:val="003A496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f1"/>
    <w:uiPriority w:val="99"/>
    <w:rsid w:val="003A496B"/>
    <w:rPr>
      <w:rFonts w:eastAsia="Microsoft YaHei UI"/>
      <w:sz w:val="18"/>
      <w:szCs w:val="18"/>
    </w:rPr>
  </w:style>
  <w:style w:type="character" w:styleId="aff2">
    <w:name w:val="Hyperlink"/>
    <w:basedOn w:val="a0"/>
    <w:uiPriority w:val="99"/>
    <w:unhideWhenUsed/>
    <w:rsid w:val="000A4B67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1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219.234.131.2:8443/svn/project_Platform/requirement/&#31080;&#20043;&#23478;&#36130;&#21153;&#36134;&#25143;&#38656;&#27714;.doc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F-CX5\AppData\Roaming\Microsoft\Templates\&#25253;&#34920;&#35774;&#35745;&#65288;&#31354;&#30333;&#65289;(2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报表设计（空白）(2)</Template>
  <TotalTime>24</TotalTime>
  <Pages>16</Pages>
  <Words>578</Words>
  <Characters>3297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MF-CX5</dc:creator>
  <cp:keywords/>
  <cp:lastModifiedBy>MF-CX5</cp:lastModifiedBy>
  <cp:revision>13</cp:revision>
  <dcterms:created xsi:type="dcterms:W3CDTF">2016-04-13T07:10:00Z</dcterms:created>
  <dcterms:modified xsi:type="dcterms:W3CDTF">2016-04-20T10:26:00Z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