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PaddleOCR PP-OCRv6 Web 服务搭建完整指南</w:t>
      </w:r>
    </w:p>
    <w:p>
      <w:r>
        <w:rPr>
          <w:i/>
          <w:color w:val="666666"/>
        </w:rPr>
        <w:t>适用环境：Linux (Debian/Ubuntu)，Python 3.11，CPU 推理</w:t>
      </w:r>
    </w:p>
    <w:p>
      <w:pPr>
        <w:pStyle w:val="Heading2"/>
      </w:pPr>
      <w:r>
        <w:t>一、概述</w:t>
      </w:r>
    </w:p>
    <w:p>
      <w:r>
        <w:t>本文档记录了在 CPU 环境下，从零搭建 PaddleOCR PP-OCRv6 Web 文字识别服务的完整过程。包括依赖安装、踩坑记录、模型验证和 Web 服务部署。</w:t>
      </w:r>
    </w:p>
    <w:p>
      <w:r>
        <w:t>最终效果：一个 Web 页面，上传图片后自动识别图片中的文字。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Web UI 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OCR 识别结果</w:t>
      </w:r>
    </w:p>
    <w:p>
      <w:pPr>
        <w:pStyle w:val="Heading2"/>
      </w:pPr>
      <w:r>
        <w:t>二、环境准备</w:t>
      </w:r>
    </w:p>
    <w:p>
      <w:pPr>
        <w:pStyle w:val="Heading3"/>
      </w:pPr>
      <w:r>
        <w:t>2.1 克隆项目并回退到指定版本</w:t>
      </w:r>
    </w:p>
    <w:p>
      <w:pPr>
        <w:pStyle w:val="CodeBlock"/>
      </w:pPr>
      <w:r>
        <w:t># 克隆 PaddleOCR 项目</w:t>
      </w:r>
    </w:p>
    <w:p>
      <w:pPr>
        <w:pStyle w:val="CodeBlock"/>
      </w:pPr>
      <w:r>
        <w:t>git clone https://github.com/PaddlePaddle/PaddleOCR.git</w:t>
      </w:r>
    </w:p>
    <w:p>
      <w:pPr>
        <w:pStyle w:val="CodeBlock"/>
      </w:pPr>
      <w:r>
        <w:t>cd PaddleOCR</w:t>
      </w:r>
    </w:p>
    <w:p>
      <w:pPr>
        <w:pStyle w:val="CodeBlock"/>
      </w:pPr>
      <w:r/>
    </w:p>
    <w:p>
      <w:pPr>
        <w:pStyle w:val="CodeBlock"/>
      </w:pPr>
      <w:r>
        <w:t># 回退到指定提交（使用 PP-OCRv6 支持的版本）</w:t>
      </w:r>
    </w:p>
    <w:p>
      <w:pPr>
        <w:pStyle w:val="CodeBlock"/>
      </w:pPr>
      <w:r>
        <w:t>git reset --hard 211989f046cc1878460f9e65574690c00a127a1a</w:t>
      </w:r>
    </w:p>
    <w:p>
      <w:pPr>
        <w:pStyle w:val="Heading3"/>
      </w:pPr>
      <w:r>
        <w:t>2.2 安装系统依赖</w:t>
      </w:r>
    </w:p>
    <w:p>
      <w:r>
        <w:t>PaddleOCR 依赖 OpenCV，而 OpenCV 又依赖一些系统图形库。</w:t>
      </w:r>
      <w:r>
        <w:rPr>
          <w:b/>
        </w:rPr>
        <w:t>如果不装这些库，导入 cv2 就会报错。</w:t>
      </w:r>
      <w:r/>
    </w:p>
    <w:p>
      <w:pPr>
        <w:pStyle w:val="CodeBlock"/>
      </w:pPr>
      <w:r>
        <w:t># 更新 apt 软件包列表（很多新环境需要先跑这一步）</w:t>
      </w:r>
    </w:p>
    <w:p>
      <w:pPr>
        <w:pStyle w:val="CodeBlock"/>
      </w:pPr>
      <w:r>
        <w:t>apt-get update</w:t>
      </w:r>
    </w:p>
    <w:p>
      <w:pPr>
        <w:pStyle w:val="CodeBlock"/>
      </w:pPr>
      <w:r/>
    </w:p>
    <w:p>
      <w:pPr>
        <w:pStyle w:val="CodeBlock"/>
      </w:pPr>
      <w:r>
        <w:t># 安装 OpenGL 支持库（OpenCV 读取图片需要）</w:t>
      </w:r>
    </w:p>
    <w:p>
      <w:pPr>
        <w:pStyle w:val="CodeBlock"/>
      </w:pPr>
      <w:r>
        <w:t># 如果不装，报错：libGL.so.1: cannot open shared object file</w:t>
      </w:r>
    </w:p>
    <w:p>
      <w:pPr>
        <w:pStyle w:val="CodeBlock"/>
      </w:pPr>
      <w:r>
        <w:t>apt-get install -y libgl1-mesa-glx</w:t>
      </w:r>
    </w:p>
    <w:p>
      <w:pPr>
        <w:pStyle w:val="CodeBlock"/>
      </w:pPr>
      <w:r/>
    </w:p>
    <w:p>
      <w:pPr>
        <w:pStyle w:val="CodeBlock"/>
      </w:pPr>
      <w:r>
        <w:t># 安装 GLib 库（OpenCV 内部线程管理需要）</w:t>
      </w:r>
    </w:p>
    <w:p>
      <w:pPr>
        <w:pStyle w:val="CodeBlock"/>
      </w:pPr>
      <w:r>
        <w:t># 如果不装，报错：libgthread-2.0.so.0: cannot open shared object file</w:t>
      </w:r>
    </w:p>
    <w:p>
      <w:pPr>
        <w:pStyle w:val="CodeBlock"/>
      </w:pPr>
      <w:r>
        <w:t>apt-get install -y libglib2.0-0</w:t>
      </w:r>
    </w:p>
    <w:p>
      <w:r/>
      <w:r>
        <w:rPr>
          <w:b/>
        </w:rPr>
        <w:t>为什么需要这两个系统库？</w:t>
      </w:r>
      <w:r/>
    </w:p>
    <w:p>
      <w:pPr>
        <w:pStyle w:val="ListBullet"/>
      </w:pPr>
      <w:r>
        <w:t>libgl1-mesa-glx：OpenCV 的 cv2 模块在初始化时会尝试加载 OpenGL 库来渲染图像窗口。即使你不显示窗口，它也会尝试加载。opencv-python-headless（无头版）不依赖这个，但 PaddleOCR 依赖的是标准版 opencv-contrib-python。</w:t>
      </w:r>
    </w:p>
    <w:p>
      <w:pPr>
        <w:pStyle w:val="ListBullet"/>
      </w:pPr>
      <w:r>
        <w:t>libglib2.0-0：OpenCV 4.x 版本内部使用 GLib 的事件循环来处理一些异步操作，所以需要 libgthread 这个 GLib 线程扩展。</w:t>
      </w:r>
    </w:p>
    <w:p>
      <w:pPr>
        <w:pStyle w:val="Heading3"/>
      </w:pPr>
      <w:r>
        <w:t>2.3 安装 Python 依赖</w:t>
      </w:r>
    </w:p>
    <w:p>
      <w:pPr>
        <w:pStyle w:val="CodeBlock"/>
      </w:pPr>
      <w:r>
        <w:t># 以开发模式安装 PaddleOCR（从本地源码安装）</w:t>
      </w:r>
    </w:p>
    <w:p>
      <w:pPr>
        <w:pStyle w:val="CodeBlock"/>
      </w:pPr>
      <w:r>
        <w:t># 这会自动拉取 paddlex、paddlepaddle 等依赖</w:t>
      </w:r>
    </w:p>
    <w:p>
      <w:pPr>
        <w:pStyle w:val="CodeBlock"/>
      </w:pPr>
      <w:r>
        <w:t>pip install -e .</w:t>
      </w:r>
    </w:p>
    <w:p>
      <w:pPr>
        <w:pStyle w:val="CodeBlock"/>
      </w:pPr>
      <w:r/>
    </w:p>
    <w:p>
      <w:pPr>
        <w:pStyle w:val="CodeBlock"/>
      </w:pPr>
      <w:r>
        <w:t># 安装 PaddlePaddle 深度学习框架</w:t>
      </w:r>
    </w:p>
    <w:p>
      <w:pPr>
        <w:pStyle w:val="CodeBlock"/>
      </w:pPr>
      <w:r>
        <w:t>pip install paddlepaddle&gt;=3.0.0</w:t>
      </w:r>
    </w:p>
    <w:p>
      <w:pPr>
        <w:pStyle w:val="CodeBlock"/>
      </w:pPr>
      <w:r/>
    </w:p>
    <w:p>
      <w:pPr>
        <w:pStyle w:val="CodeBlock"/>
      </w:pPr>
      <w:r>
        <w:t># 安装 Web 服务相关依赖</w:t>
      </w:r>
    </w:p>
    <w:p>
      <w:pPr>
        <w:pStyle w:val="CodeBlock"/>
      </w:pPr>
      <w:r>
        <w:t>pip install flask flask-cors pillow numpy waitress</w:t>
      </w:r>
    </w:p>
    <w:p>
      <w:r/>
      <w:r>
        <w:rPr>
          <w:b/>
        </w:rPr>
        <w:t>安装后确认版本：</w:t>
      </w:r>
      <w:r/>
    </w:p>
    <w:p>
      <w:pPr>
        <w:pStyle w:val="CodeBlock"/>
      </w:pPr>
      <w:r>
        <w:t># 查看 PaddlePaddle 版本</w:t>
      </w:r>
    </w:p>
    <w:p>
      <w:pPr>
        <w:pStyle w:val="CodeBlock"/>
      </w:pPr>
      <w:r>
        <w:t>python3 -c "import paddle; print(paddle.__version__)"</w:t>
      </w:r>
    </w:p>
    <w:p>
      <w:pPr>
        <w:pStyle w:val="CodeBlock"/>
      </w:pPr>
      <w:r>
        <w:t># 输出：3.3.1</w:t>
      </w:r>
    </w:p>
    <w:p>
      <w:pPr>
        <w:pStyle w:val="CodeBlock"/>
      </w:pPr>
      <w:r/>
    </w:p>
    <w:p>
      <w:pPr>
        <w:pStyle w:val="CodeBlock"/>
      </w:pPr>
      <w:r>
        <w:t># 查看 PaddleOCR 版本</w:t>
      </w:r>
    </w:p>
    <w:p>
      <w:pPr>
        <w:pStyle w:val="CodeBlock"/>
      </w:pPr>
      <w:r>
        <w:t>pip show paddleocr | grep Version</w:t>
      </w:r>
    </w:p>
    <w:p>
      <w:pPr>
        <w:pStyle w:val="Heading2"/>
      </w:pPr>
      <w:r>
        <w:t>三、踩坑记录（按遇到顺序）</w:t>
      </w:r>
    </w:p>
    <w:p>
      <w:pPr>
        <w:pStyle w:val="Heading3"/>
      </w:pPr>
      <w:r>
        <w:t>坑 1：opencv-contrib-python 缺少 libGL</w:t>
      </w:r>
    </w:p>
    <w:p>
      <w:r/>
      <w:r>
        <w:rPr>
          <w:b/>
        </w:rPr>
        <w:t>现象：</w:t>
      </w:r>
      <w:r/>
    </w:p>
    <w:p>
      <w:pPr>
        <w:pStyle w:val="CodeBlock"/>
      </w:pPr>
      <w:r>
        <w:t>ImportError: libGL.so.1: cannot open shared object file: No such file or directory</w:t>
      </w:r>
    </w:p>
    <w:p>
      <w:r/>
      <w:r>
        <w:rPr>
          <w:b/>
        </w:rPr>
        <w:t>原因：</w:t>
      </w:r>
      <w:r>
        <w:t xml:space="preserve"> PaddleOCR 依赖 </w:t>
      </w:r>
      <w:r>
        <w:rPr>
          <w:rFonts w:ascii="Courier New" w:hAnsi="Courier New"/>
          <w:sz w:val="18"/>
        </w:rPr>
        <w:t>opencv-contrib-python</w:t>
      </w:r>
      <w:r>
        <w:t>，这个包需要系统的 OpenGL 库才能工作。</w:t>
      </w:r>
    </w:p>
    <w:p>
      <w:r/>
      <w:r>
        <w:rPr>
          <w:b/>
        </w:rPr>
        <w:t>解决：</w:t>
      </w:r>
      <w:r/>
    </w:p>
    <w:p>
      <w:pPr>
        <w:pStyle w:val="CodeBlock"/>
      </w:pPr>
      <w:r>
        <w:t>apt-get install -y libgl1-mesa-glx</w:t>
      </w:r>
    </w:p>
    <w:p>
      <w:r/>
      <w:r>
        <w:rPr>
          <w:b/>
        </w:rPr>
        <w:t>补充说明：</w:t>
      </w:r>
      <w:r>
        <w:t xml:space="preserve"> 不能用 </w:t>
      </w:r>
      <w:r>
        <w:rPr>
          <w:rFonts w:ascii="Courier New" w:hAnsi="Courier New"/>
          <w:sz w:val="18"/>
        </w:rPr>
        <w:t>opencv-python-headless</w:t>
      </w:r>
      <w:r>
        <w:t xml:space="preserve"> 替代，因为 paddlex 的依赖检查会精确比对包名，只认 </w:t>
      </w:r>
      <w:r>
        <w:rPr>
          <w:rFonts w:ascii="Courier New" w:hAnsi="Courier New"/>
          <w:sz w:val="18"/>
        </w:rPr>
        <w:t>opencv-contrib-python</w:t>
      </w:r>
      <w:r>
        <w:t>，不认 headless 版本。</w:t>
      </w:r>
    </w:p>
    <w:p>
      <w:pPr>
        <w:pStyle w:val="Heading3"/>
      </w:pPr>
      <w:r>
        <w:t>坑 2：opencv-contrib-python 缺少 libgthread</w:t>
      </w:r>
    </w:p>
    <w:p>
      <w:r/>
      <w:r>
        <w:rPr>
          <w:b/>
        </w:rPr>
        <w:t>现象：</w:t>
      </w:r>
      <w:r/>
    </w:p>
    <w:p>
      <w:pPr>
        <w:pStyle w:val="CodeBlock"/>
      </w:pPr>
      <w:r>
        <w:t>ImportError: libgthread-2.0.so.0: cannot open shared object file: No such file or directory</w:t>
      </w:r>
    </w:p>
    <w:p>
      <w:r/>
      <w:r>
        <w:rPr>
          <w:b/>
        </w:rPr>
        <w:t>原因：</w:t>
      </w:r>
      <w:r>
        <w:t xml:space="preserve"> OpenCV 4.10 版本的 Python 绑定需要 GLib 线程库。</w:t>
      </w:r>
    </w:p>
    <w:p>
      <w:r/>
      <w:r>
        <w:rPr>
          <w:b/>
        </w:rPr>
        <w:t>解决：</w:t>
      </w:r>
      <w:r/>
    </w:p>
    <w:p>
      <w:pPr>
        <w:pStyle w:val="CodeBlock"/>
      </w:pPr>
      <w:r>
        <w:t>apt-get install -y libglib2.0-0</w:t>
      </w:r>
    </w:p>
    <w:p>
      <w:pPr>
        <w:pStyle w:val="Heading3"/>
      </w:pPr>
      <w:r>
        <w:t>坑 3：MKLDNN / ONEDNN PIR 转换错误（最关键的坑）</w:t>
      </w:r>
    </w:p>
    <w:p>
      <w:r/>
      <w:r>
        <w:rPr>
          <w:b/>
        </w:rPr>
        <w:t>现象：</w:t>
      </w:r>
      <w:r/>
    </w:p>
    <w:p>
      <w:pPr>
        <w:pStyle w:val="CodeBlock"/>
      </w:pPr>
      <w:r>
        <w:t xml:space="preserve">NotImplementedError: ConvertPirAttribute2RuntimeAttribute not support </w:t>
      </w:r>
    </w:p>
    <w:p>
      <w:pPr>
        <w:pStyle w:val="CodeBlock"/>
      </w:pPr>
      <w:r>
        <w:t>[pir::ArrayAttribute&lt;pir::DoubleAttribute&gt;]</w:t>
      </w:r>
    </w:p>
    <w:p>
      <w:pPr>
        <w:pStyle w:val="CodeBlock"/>
      </w:pPr>
      <w:r>
        <w:t>(at paddle/fluid/framework/new_executor/instruction/onednn/onednn_instruction.cc:116)</w:t>
      </w:r>
    </w:p>
    <w:p>
      <w:r/>
      <w:r>
        <w:rPr>
          <w:b/>
        </w:rPr>
        <w:t>原因：</w:t>
      </w:r>
      <w:r>
        <w:t xml:space="preserve"> PaddlePaddle 3.x 在 CPU 上默认启用 MKLDNN（也叫 ONEDNN，是一种利用 Intel CPU 特殊指令集加速计算的引擎）。但是 Paddle 3.x 的 PIR（Paddle Intermediate Representation，新版中间表示）和 ONEDNN 之间存在兼容性 bug，导致某些模型转换失败。</w:t>
      </w:r>
    </w:p>
    <w:p>
      <w:r/>
      <w:r>
        <w:rPr>
          <w:b/>
        </w:rPr>
        <w:t>解决：</w:t>
      </w:r>
      <w:r>
        <w:t xml:space="preserve"> 在导入 PaddleOCR 之前，设置三个环境变量来彻底禁用 MKLDNN：</w:t>
      </w:r>
    </w:p>
    <w:p>
      <w:pPr>
        <w:pStyle w:val="CodeBlock"/>
      </w:pPr>
      <w:r>
        <w:t>import os</w:t>
      </w:r>
    </w:p>
    <w:p>
      <w:pPr>
        <w:pStyle w:val="CodeBlock"/>
      </w:pPr>
      <w:r/>
    </w:p>
    <w:p>
      <w:pPr>
        <w:pStyle w:val="CodeBlock"/>
      </w:pPr>
      <w:r>
        <w:t># 核心配置：告诉 Paddle 不要用 MKLDNN</w:t>
      </w:r>
    </w:p>
    <w:p>
      <w:pPr>
        <w:pStyle w:val="CodeBlock"/>
      </w:pPr>
      <w:r>
        <w:t>os.environ['FLAGS_use_mkldnn'] = '0'</w:t>
      </w:r>
    </w:p>
    <w:p>
      <w:pPr>
        <w:pStyle w:val="CodeBlock"/>
      </w:pPr>
      <w:r/>
    </w:p>
    <w:p>
      <w:pPr>
        <w:pStyle w:val="CodeBlock"/>
      </w:pPr>
      <w:r>
        <w:t># 告诉 PaddleX 框架默认不要启用 MKLDNN</w:t>
      </w:r>
    </w:p>
    <w:p>
      <w:pPr>
        <w:pStyle w:val="CodeBlock"/>
      </w:pPr>
      <w:r>
        <w:t>os.environ['PADDLE_PDX_ENABLE_MKLDNN_BYDEFAULT'] = 'False'</w:t>
      </w:r>
    </w:p>
    <w:p>
      <w:pPr>
        <w:pStyle w:val="CodeBlock"/>
      </w:pPr>
      <w:r/>
    </w:p>
    <w:p>
      <w:pPr>
        <w:pStyle w:val="CodeBlock"/>
      </w:pPr>
      <w:r>
        <w:t># 避免 CPU 线程绑定导致的调度问题</w:t>
      </w:r>
    </w:p>
    <w:p>
      <w:pPr>
        <w:pStyle w:val="CodeBlock"/>
      </w:pPr>
      <w:r>
        <w:t>os.environ['KMP_AFFINITY'] = 'disabled'</w:t>
      </w:r>
    </w:p>
    <w:p>
      <w:r/>
      <w:r>
        <w:rPr>
          <w:b/>
        </w:rPr>
        <w:t>注意：</w:t>
      </w:r>
      <w:r>
        <w:t xml:space="preserve"> 这些环境变量必须在 </w:t>
      </w:r>
      <w:r>
        <w:rPr>
          <w:rFonts w:ascii="Courier New" w:hAnsi="Courier New"/>
          <w:sz w:val="18"/>
        </w:rPr>
        <w:t>import paddleocr</w:t>
      </w:r>
      <w:r>
        <w:t xml:space="preserve"> 之前设置，因为 paddleocr 的 </w:t>
      </w:r>
      <w:r>
        <w:rPr>
          <w:rFonts w:ascii="Courier New" w:hAnsi="Courier New"/>
          <w:sz w:val="18"/>
        </w:rPr>
        <w:t>__init__.py</w:t>
      </w:r>
      <w:r>
        <w:t xml:space="preserve"> 会直接导入 paddlex，paddlex 又导入 paddle，而 paddle 在导入时就会读取这些环境变量。如果设置晚了，MKLDNN 已经被初始化，再改就来不及了。</w:t>
      </w:r>
    </w:p>
    <w:p>
      <w:r>
        <w:t>完整的导入顺序应该是：</w:t>
      </w:r>
    </w:p>
    <w:p>
      <w:pPr>
        <w:pStyle w:val="CodeBlock"/>
      </w:pPr>
      <w:r>
        <w:t># 1. 先设置环境变量</w:t>
      </w:r>
    </w:p>
    <w:p>
      <w:pPr>
        <w:pStyle w:val="CodeBlock"/>
      </w:pPr>
      <w:r>
        <w:t>import os</w:t>
      </w:r>
    </w:p>
    <w:p>
      <w:pPr>
        <w:pStyle w:val="CodeBlock"/>
      </w:pPr>
      <w:r>
        <w:t>os.environ['FLAGS_use_mkldnn'] = '0'</w:t>
      </w:r>
    </w:p>
    <w:p>
      <w:pPr>
        <w:pStyle w:val="CodeBlock"/>
      </w:pPr>
      <w:r>
        <w:t>os.environ['PADDLE_PDX_ENABLE_MKLDNN_BYDEFAULT'] = 'False'</w:t>
      </w:r>
    </w:p>
    <w:p>
      <w:pPr>
        <w:pStyle w:val="CodeBlock"/>
      </w:pPr>
      <w:r>
        <w:t>os.environ['KMP_AFFINITY'] = 'disabled'</w:t>
      </w:r>
    </w:p>
    <w:p>
      <w:pPr>
        <w:pStyle w:val="CodeBlock"/>
      </w:pPr>
      <w:r/>
    </w:p>
    <w:p>
      <w:pPr>
        <w:pStyle w:val="CodeBlock"/>
      </w:pPr>
      <w:r>
        <w:t># 2. 再导入 paddleocr</w:t>
      </w:r>
    </w:p>
    <w:p>
      <w:pPr>
        <w:pStyle w:val="CodeBlock"/>
      </w:pPr>
      <w:r>
        <w:t>from paddleocr import PaddleOCR</w:t>
      </w:r>
    </w:p>
    <w:p>
      <w:pPr>
        <w:pStyle w:val="CodeBlock"/>
      </w:pPr>
      <w:r/>
    </w:p>
    <w:p>
      <w:pPr>
        <w:pStyle w:val="CodeBlock"/>
      </w:pPr>
      <w:r>
        <w:t># 3. 额外保险：如果 paddle 已经导入了，再设置一次标志</w:t>
      </w:r>
    </w:p>
    <w:p>
      <w:pPr>
        <w:pStyle w:val="CodeBlock"/>
      </w:pPr>
      <w:r>
        <w:t>import paddle</w:t>
      </w:r>
    </w:p>
    <w:p>
      <w:pPr>
        <w:pStyle w:val="CodeBlock"/>
      </w:pPr>
      <w:r>
        <w:t>try:</w:t>
      </w:r>
    </w:p>
    <w:p>
      <w:pPr>
        <w:pStyle w:val="CodeBlock"/>
      </w:pPr>
      <w:r>
        <w:t xml:space="preserve">    paddle.set_flags({'FLAGS_use_mkldnn': 0})</w:t>
      </w:r>
    </w:p>
    <w:p>
      <w:pPr>
        <w:pStyle w:val="CodeBlock"/>
      </w:pPr>
      <w:r>
        <w:t>except Exception:</w:t>
      </w:r>
    </w:p>
    <w:p>
      <w:pPr>
        <w:pStyle w:val="CodeBlock"/>
      </w:pPr>
      <w:r>
        <w:t xml:space="preserve">    pass</w:t>
      </w:r>
    </w:p>
    <w:p>
      <w:pPr>
        <w:pStyle w:val="Heading3"/>
      </w:pPr>
      <w:r>
        <w:t>坑 4：CORS 跨域导致的 "Failed to fetch"</w:t>
      </w:r>
    </w:p>
    <w:p>
      <w:r/>
      <w:r>
        <w:rPr>
          <w:b/>
        </w:rPr>
        <w:t>现象：</w:t>
      </w:r>
      <w:r>
        <w:t xml:space="preserve"> 浏览器打开 Web 页面后，上传图片点击识别，报错"识别失败: Failed to fetch"。</w:t>
      </w:r>
    </w:p>
    <w:p>
      <w:r/>
      <w:r>
        <w:rPr>
          <w:b/>
        </w:rPr>
        <w:t>原因：</w:t>
      </w:r>
      <w:r>
        <w:t xml:space="preserve"> 当通过 HTTPS 预览代理访问后端 HTTP 服务时，浏览器会认为这是跨域请求。Flask 默认不返回 CORS 头，浏览器安全策略会阻止 JavaScript 读取响应数据。</w:t>
      </w:r>
    </w:p>
    <w:p>
      <w:r/>
      <w:r>
        <w:rPr>
          <w:b/>
        </w:rPr>
        <w:t>解决：</w:t>
      </w:r>
      <w:r>
        <w:t xml:space="preserve"> 安装并启用 flask-cors：</w:t>
      </w:r>
    </w:p>
    <w:p>
      <w:pPr>
        <w:pStyle w:val="CodeBlock"/>
      </w:pPr>
      <w:r>
        <w:t>pip install flask-cors</w:t>
      </w:r>
    </w:p>
    <w:p>
      <w:r>
        <w:t xml:space="preserve">在 </w:t>
      </w:r>
      <w:r>
        <w:rPr>
          <w:rFonts w:ascii="Courier New" w:hAnsi="Courier New"/>
          <w:sz w:val="18"/>
        </w:rPr>
        <w:t>web_ocr.py</w:t>
      </w:r>
      <w:r>
        <w:t xml:space="preserve"> 中：</w:t>
      </w:r>
    </w:p>
    <w:p>
      <w:pPr>
        <w:pStyle w:val="CodeBlock"/>
      </w:pPr>
      <w:r>
        <w:t>from flask_cors import CORS</w:t>
      </w:r>
    </w:p>
    <w:p>
      <w:pPr>
        <w:pStyle w:val="CodeBlock"/>
      </w:pPr>
      <w:r/>
    </w:p>
    <w:p>
      <w:pPr>
        <w:pStyle w:val="CodeBlock"/>
      </w:pPr>
      <w:r>
        <w:t>app = Flask(__name__)</w:t>
      </w:r>
    </w:p>
    <w:p>
      <w:pPr>
        <w:pStyle w:val="CodeBlock"/>
      </w:pPr>
      <w:r>
        <w:t>CORS(app)  # 允许所有来源的跨域请求</w:t>
      </w:r>
    </w:p>
    <w:p>
      <w:r/>
      <w:r>
        <w:rPr>
          <w:b/>
        </w:rPr>
        <w:t>补充：</w:t>
      </w:r>
      <w:r>
        <w:t xml:space="preserve"> 即使前端和后端在同一个域名下（通过代理），某些代理配置也可能导致浏览器判定为跨域。加了 CORS 是双保险。</w:t>
      </w:r>
    </w:p>
    <w:p>
      <w:pPr>
        <w:pStyle w:val="Heading3"/>
      </w:pPr>
      <w:r>
        <w:t>坑 5：Flask 开发服务器性能问题</w:t>
      </w:r>
    </w:p>
    <w:p>
      <w:r/>
      <w:r>
        <w:rPr>
          <w:b/>
        </w:rPr>
        <w:t>现象：</w:t>
      </w:r>
      <w:r>
        <w:t xml:space="preserve"> 多人同时上传图片时，服务响应缓慢或超时。</w:t>
      </w:r>
    </w:p>
    <w:p>
      <w:r/>
      <w:r>
        <w:rPr>
          <w:b/>
        </w:rPr>
        <w:t>原因：</w:t>
      </w:r>
      <w:r>
        <w:t xml:space="preserve"> Flask 自带的 Werkzeug 开发服务器默认是单线程的，一次只能处理一个请求。OCR 推理耗时 6-10 秒，这期间其他请求会被阻塞。</w:t>
      </w:r>
    </w:p>
    <w:p>
      <w:r/>
      <w:r>
        <w:rPr>
          <w:b/>
        </w:rPr>
        <w:t>解决：</w:t>
      </w:r>
      <w:r>
        <w:t xml:space="preserve"> 使用 Waitress 生产级 WSGI 服务器（多线程）：</w:t>
      </w:r>
    </w:p>
    <w:p>
      <w:pPr>
        <w:pStyle w:val="CodeBlock"/>
      </w:pPr>
      <w:r>
        <w:t># 安装</w:t>
      </w:r>
    </w:p>
    <w:p>
      <w:pPr>
        <w:pStyle w:val="CodeBlock"/>
      </w:pPr>
      <w:r>
        <w:t>pip install waitress</w:t>
      </w:r>
    </w:p>
    <w:p>
      <w:pPr>
        <w:pStyle w:val="CodeBlock"/>
      </w:pPr>
      <w:r/>
    </w:p>
    <w:p>
      <w:pPr>
        <w:pStyle w:val="CodeBlock"/>
      </w:pPr>
      <w:r>
        <w:t># 启动（--prod 参数切换到 Waitress 模式）</w:t>
      </w:r>
    </w:p>
    <w:p>
      <w:pPr>
        <w:pStyle w:val="CodeBlock"/>
      </w:pPr>
      <w:r>
        <w:t>python3 web_ocr.py --port 8080 --model small --prod</w:t>
      </w:r>
    </w:p>
    <w:p>
      <w:r>
        <w:t>Waitress 默认线程数等于 OMP_NUM_THREADS（我们设置在 2-8 之间），支持并发处理多个 OCR 请求。</w:t>
      </w:r>
    </w:p>
    <w:p>
      <w:pPr>
        <w:pStyle w:val="Heading2"/>
      </w:pPr>
      <w:r>
        <w:t>四、验证 PP-OCRv6 是否可用</w:t>
      </w:r>
    </w:p>
    <w:p>
      <w:r>
        <w:t>在启动 Web 服务之前，先写一个简单脚本验证 PP-OCRv6 模型能否正常加载和推理。</w:t>
      </w:r>
    </w:p>
    <w:p>
      <w:pPr>
        <w:pStyle w:val="Heading3"/>
      </w:pPr>
      <w:r>
        <w:t>4.1 创建验证脚本</w:t>
      </w:r>
    </w:p>
    <w:p>
      <w:pPr>
        <w:pStyle w:val="CodeBlock"/>
      </w:pPr>
      <w:r>
        <w:t>cat &gt; test_v6.py &lt;&lt; 'EOF'</w:t>
      </w:r>
    </w:p>
    <w:p>
      <w:pPr>
        <w:pStyle w:val="CodeBlock"/>
      </w:pPr>
      <w:r>
        <w:t>import os</w:t>
      </w:r>
    </w:p>
    <w:p>
      <w:pPr>
        <w:pStyle w:val="CodeBlock"/>
      </w:pPr>
      <w:r>
        <w:t>os.environ['FLAGS_use_mkldnn'] = '0'</w:t>
      </w:r>
    </w:p>
    <w:p>
      <w:pPr>
        <w:pStyle w:val="CodeBlock"/>
      </w:pPr>
      <w:r>
        <w:t>os.environ['KMP_AFFINITY'] = 'disabled'</w:t>
      </w:r>
    </w:p>
    <w:p>
      <w:pPr>
        <w:pStyle w:val="CodeBlock"/>
      </w:pPr>
      <w:r>
        <w:t>os.environ['PADDLE_PDX_ENABLE_MKLDNN_BYDEFAULT'] = 'False'</w:t>
      </w:r>
    </w:p>
    <w:p>
      <w:pPr>
        <w:pStyle w:val="CodeBlock"/>
      </w:pPr>
      <w:r/>
    </w:p>
    <w:p>
      <w:pPr>
        <w:pStyle w:val="CodeBlock"/>
      </w:pPr>
      <w:r>
        <w:t>import time</w:t>
      </w:r>
    </w:p>
    <w:p>
      <w:pPr>
        <w:pStyle w:val="CodeBlock"/>
      </w:pPr>
      <w:r>
        <w:t>from paddleocr import PaddleOCR</w:t>
      </w:r>
    </w:p>
    <w:p>
      <w:pPr>
        <w:pStyle w:val="CodeBlock"/>
      </w:pPr>
      <w:r>
        <w:t>import paddle</w:t>
      </w:r>
    </w:p>
    <w:p>
      <w:pPr>
        <w:pStyle w:val="CodeBlock"/>
      </w:pPr>
      <w:r/>
    </w:p>
    <w:p>
      <w:pPr>
        <w:pStyle w:val="CodeBlock"/>
      </w:pPr>
      <w:r>
        <w:t>try:</w:t>
      </w:r>
    </w:p>
    <w:p>
      <w:pPr>
        <w:pStyle w:val="CodeBlock"/>
      </w:pPr>
      <w:r>
        <w:t xml:space="preserve">    paddle.set_flags({'FLAGS_use_mkldnn': 0})</w:t>
      </w:r>
    </w:p>
    <w:p>
      <w:pPr>
        <w:pStyle w:val="CodeBlock"/>
      </w:pPr>
      <w:r>
        <w:t>except Exception:</w:t>
      </w:r>
    </w:p>
    <w:p>
      <w:pPr>
        <w:pStyle w:val="CodeBlock"/>
      </w:pPr>
      <w:r>
        <w:t xml:space="preserve">    pass</w:t>
      </w:r>
    </w:p>
    <w:p>
      <w:pPr>
        <w:pStyle w:val="CodeBlock"/>
      </w:pPr>
      <w:r/>
    </w:p>
    <w:p>
      <w:pPr>
        <w:pStyle w:val="CodeBlock"/>
      </w:pPr>
      <w:r>
        <w:t>print("Loading PP-OCRv6 medium model...")</w:t>
      </w:r>
    </w:p>
    <w:p>
      <w:pPr>
        <w:pStyle w:val="CodeBlock"/>
      </w:pPr>
      <w:r>
        <w:t>start = time.time()</w:t>
      </w:r>
    </w:p>
    <w:p>
      <w:pPr>
        <w:pStyle w:val="CodeBlock"/>
      </w:pPr>
      <w:r/>
    </w:p>
    <w:p>
      <w:pPr>
        <w:pStyle w:val="CodeBlock"/>
      </w:pPr>
      <w:r>
        <w:t>ocr = PaddleOCR(</w:t>
      </w:r>
    </w:p>
    <w:p>
      <w:pPr>
        <w:pStyle w:val="CodeBlock"/>
      </w:pPr>
      <w:r>
        <w:t xml:space="preserve">    ocr_version="PP-OCRv6",</w:t>
      </w:r>
    </w:p>
    <w:p>
      <w:pPr>
        <w:pStyle w:val="CodeBlock"/>
      </w:pPr>
      <w:r>
        <w:t xml:space="preserve">    lang="ch",</w:t>
      </w:r>
    </w:p>
    <w:p>
      <w:pPr>
        <w:pStyle w:val="CodeBlock"/>
      </w:pPr>
      <w:r>
        <w:t xml:space="preserve">    use_doc_orientation_classify=False,</w:t>
      </w:r>
    </w:p>
    <w:p>
      <w:pPr>
        <w:pStyle w:val="CodeBlock"/>
      </w:pPr>
      <w:r>
        <w:t xml:space="preserve">    use_doc_unwarping=False,</w:t>
      </w:r>
    </w:p>
    <w:p>
      <w:pPr>
        <w:pStyle w:val="CodeBlock"/>
      </w:pPr>
      <w:r>
        <w:t xml:space="preserve">    use_textline_orientation=False,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elapsed = time.time() - start</w:t>
      </w:r>
    </w:p>
    <w:p>
      <w:pPr>
        <w:pStyle w:val="CodeBlock"/>
      </w:pPr>
      <w:r>
        <w:t>print(f"Model loaded in {elapsed:.1f}s")</w:t>
      </w:r>
    </w:p>
    <w:p>
      <w:pPr>
        <w:pStyle w:val="CodeBlock"/>
      </w:pPr>
      <w:r/>
    </w:p>
    <w:p>
      <w:pPr>
        <w:pStyle w:val="CodeBlock"/>
      </w:pPr>
      <w:r>
        <w:t>print("\nRunning OCR on test image...")</w:t>
      </w:r>
    </w:p>
    <w:p>
      <w:pPr>
        <w:pStyle w:val="CodeBlock"/>
      </w:pPr>
      <w:r>
        <w:t>start = time.time()</w:t>
      </w:r>
    </w:p>
    <w:p>
      <w:pPr>
        <w:pStyle w:val="CodeBlock"/>
      </w:pPr>
      <w:r/>
    </w:p>
    <w:p>
      <w:pPr>
        <w:pStyle w:val="CodeBlock"/>
      </w:pPr>
      <w:r>
        <w:t>test_img = "docs/images/PP-OCRv3-pic001.jpg"</w:t>
      </w:r>
    </w:p>
    <w:p>
      <w:pPr>
        <w:pStyle w:val="CodeBlock"/>
      </w:pPr>
      <w:r>
        <w:t>result = list(ocr.predict(test_img))</w:t>
      </w:r>
    </w:p>
    <w:p>
      <w:pPr>
        <w:pStyle w:val="CodeBlock"/>
      </w:pPr>
      <w:r/>
    </w:p>
    <w:p>
      <w:pPr>
        <w:pStyle w:val="CodeBlock"/>
      </w:pPr>
      <w:r>
        <w:t>elapsed = time.time() - start</w:t>
      </w:r>
    </w:p>
    <w:p>
      <w:pPr>
        <w:pStyle w:val="CodeBlock"/>
      </w:pPr>
      <w:r>
        <w:t>print(f"OCR completed in {elapsed:.1f}s")</w:t>
      </w:r>
    </w:p>
    <w:p>
      <w:pPr>
        <w:pStyle w:val="CodeBlock"/>
      </w:pPr>
      <w:r/>
    </w:p>
    <w:p>
      <w:pPr>
        <w:pStyle w:val="CodeBlock"/>
      </w:pPr>
      <w:r>
        <w:t>for page in result:</w:t>
      </w:r>
    </w:p>
    <w:p>
      <w:pPr>
        <w:pStyle w:val="CodeBlock"/>
      </w:pPr>
      <w:r>
        <w:t xml:space="preserve">    rec_texts = page.get('rec_texts', [])</w:t>
      </w:r>
    </w:p>
    <w:p>
      <w:pPr>
        <w:pStyle w:val="CodeBlock"/>
      </w:pPr>
      <w:r>
        <w:t xml:space="preserve">    rec_scores = page.get('rec_scores', [])</w:t>
      </w:r>
    </w:p>
    <w:p>
      <w:pPr>
        <w:pStyle w:val="CodeBlock"/>
      </w:pPr>
      <w:r>
        <w:t xml:space="preserve">    print(f"\nDetected {len(rec_texts)} text regions:")</w:t>
      </w:r>
    </w:p>
    <w:p>
      <w:pPr>
        <w:pStyle w:val="CodeBlock"/>
      </w:pPr>
      <w:r>
        <w:t xml:space="preserve">    for i, (text, score) in enumerate(zip(rec_texts, rec_scores)):</w:t>
      </w:r>
    </w:p>
    <w:p>
      <w:pPr>
        <w:pStyle w:val="CodeBlock"/>
      </w:pPr>
      <w:r>
        <w:t xml:space="preserve">        print(f"  [{i+1}] {text} ({score:.4f})")</w:t>
      </w:r>
    </w:p>
    <w:p>
      <w:pPr>
        <w:pStyle w:val="CodeBlock"/>
      </w:pPr>
      <w:r/>
    </w:p>
    <w:p>
      <w:pPr>
        <w:pStyle w:val="CodeBlock"/>
      </w:pPr>
      <w:r>
        <w:t>print("\nPP-OCRv6 test PASSED")</w:t>
      </w:r>
    </w:p>
    <w:p>
      <w:pPr>
        <w:pStyle w:val="CodeBlock"/>
      </w:pPr>
      <w:r>
        <w:t>EOF</w:t>
      </w:r>
    </w:p>
    <w:p>
      <w:pPr>
        <w:pStyle w:val="Heading3"/>
      </w:pPr>
      <w:r>
        <w:t>4.2 运行验证</w:t>
      </w:r>
    </w:p>
    <w:p>
      <w:pPr>
        <w:pStyle w:val="CodeBlock"/>
      </w:pPr>
      <w:r>
        <w:t>python3 test_v6.py</w:t>
      </w:r>
    </w:p>
    <w:p>
      <w:r/>
      <w:r>
        <w:rPr>
          <w:b/>
        </w:rPr>
        <w:t>成功输出示例：</w:t>
      </w:r>
      <w:r/>
    </w:p>
    <w:p>
      <w:pPr>
        <w:pStyle w:val="CodeBlock"/>
      </w:pPr>
      <w:r>
        <w:t>Creating model: ('PP-OCRv6_medium_det', None, None)</w:t>
      </w:r>
    </w:p>
    <w:p>
      <w:pPr>
        <w:pStyle w:val="CodeBlock"/>
      </w:pPr>
      <w:r>
        <w:t>Model files already exist. Using cached files.</w:t>
      </w:r>
    </w:p>
    <w:p>
      <w:pPr>
        <w:pStyle w:val="CodeBlock"/>
      </w:pPr>
      <w:r>
        <w:t>Creating model: ('PP-OCRv6_medium_rec', None, None)</w:t>
      </w:r>
    </w:p>
    <w:p>
      <w:pPr>
        <w:pStyle w:val="CodeBlock"/>
      </w:pPr>
      <w:r>
        <w:t>Model files already exist. Using cached files.</w:t>
      </w:r>
    </w:p>
    <w:p>
      <w:pPr>
        <w:pStyle w:val="CodeBlock"/>
      </w:pPr>
      <w:r>
        <w:t>Loading PP-OCRv6 medium model...</w:t>
      </w:r>
    </w:p>
    <w:p>
      <w:pPr>
        <w:pStyle w:val="CodeBlock"/>
      </w:pPr>
      <w:r>
        <w:t>Model loaded in 17.2s</w:t>
      </w:r>
    </w:p>
    <w:p>
      <w:pPr>
        <w:pStyle w:val="CodeBlock"/>
      </w:pPr>
      <w:r/>
    </w:p>
    <w:p>
      <w:pPr>
        <w:pStyle w:val="CodeBlock"/>
      </w:pPr>
      <w:r>
        <w:t>Running OCR on test image...</w:t>
      </w:r>
    </w:p>
    <w:p>
      <w:pPr>
        <w:pStyle w:val="CodeBlock"/>
      </w:pPr>
      <w:r>
        <w:t>OCR completed in 74.2s</w:t>
      </w:r>
    </w:p>
    <w:p>
      <w:pPr>
        <w:pStyle w:val="CodeBlock"/>
      </w:pPr>
      <w:r/>
    </w:p>
    <w:p>
      <w:pPr>
        <w:pStyle w:val="CodeBlock"/>
      </w:pPr>
      <w:r>
        <w:t>Detected 9 text regions:</w:t>
      </w:r>
    </w:p>
    <w:p>
      <w:pPr>
        <w:pStyle w:val="CodeBlock"/>
      </w:pPr>
      <w:r>
        <w:t xml:space="preserve">  [1] 張家·尚品 (0.9751)</w:t>
      </w:r>
    </w:p>
    <w:p>
      <w:pPr>
        <w:pStyle w:val="CodeBlock"/>
      </w:pPr>
      <w:r>
        <w:t xml:space="preserve">  [2] 张家·尚品 (0.9996)</w:t>
      </w:r>
    </w:p>
    <w:p>
      <w:pPr>
        <w:pStyle w:val="CodeBlock"/>
      </w:pPr>
      <w:r>
        <w:t xml:space="preserve">  [3] 12:01 (0.9940)</w:t>
      </w:r>
    </w:p>
    <w:p>
      <w:pPr>
        <w:pStyle w:val="CodeBlock"/>
      </w:pPr>
      <w:r>
        <w:t xml:space="preserve">  [4] TIME (1.0000)</w:t>
      </w:r>
    </w:p>
    <w:p>
      <w:pPr>
        <w:pStyle w:val="CodeBlock"/>
      </w:pPr>
      <w:r>
        <w:t xml:space="preserve">  [5] 12:01 (0.9996)</w:t>
      </w:r>
    </w:p>
    <w:p>
      <w:pPr>
        <w:pStyle w:val="CodeBlock"/>
      </w:pPr>
      <w:r>
        <w:t xml:space="preserve">  [6] AM (1.0000)</w:t>
      </w:r>
    </w:p>
    <w:p>
      <w:pPr>
        <w:pStyle w:val="CodeBlock"/>
      </w:pPr>
      <w:r>
        <w:t xml:space="preserve">  [7] AM (0.9996)</w:t>
      </w:r>
    </w:p>
    <w:p>
      <w:pPr>
        <w:pStyle w:val="CodeBlock"/>
      </w:pPr>
      <w:r>
        <w:t xml:space="preserve">  [8] I/TUE/28 (0.9322)</w:t>
      </w:r>
    </w:p>
    <w:p>
      <w:pPr>
        <w:pStyle w:val="CodeBlock"/>
      </w:pPr>
      <w:r>
        <w:t xml:space="preserve">  [9] 1/ 1/TUE/ 285 (0.9992)</w:t>
      </w:r>
    </w:p>
    <w:p>
      <w:pPr>
        <w:pStyle w:val="CodeBlock"/>
      </w:pPr>
      <w:r/>
    </w:p>
    <w:p>
      <w:pPr>
        <w:pStyle w:val="CodeBlock"/>
      </w:pPr>
      <w:r>
        <w:t>PP-OCRv6 test PASSED</w:t>
      </w:r>
    </w:p>
    <w:p>
      <w:r/>
      <w:r>
        <w:rPr>
          <w:b/>
        </w:rPr>
        <w:t>说明：</w:t>
      </w:r>
      <w:r/>
    </w:p>
    <w:p>
      <w:pPr>
        <w:pStyle w:val="ListBullet"/>
      </w:pPr>
      <w:r>
        <w:t>首次运行时模型会自动下载到 /root/.paddlex/official_models/ 目录</w:t>
      </w:r>
    </w:p>
    <w:p>
      <w:pPr>
        <w:pStyle w:val="ListBullet"/>
      </w:pPr>
      <w:r>
        <w:t>medium 模型（34.5M 参数）在 CPU 上推理耗时约 74 秒，精度最高</w:t>
      </w:r>
    </w:p>
    <w:p>
      <w:pPr>
        <w:pStyle w:val="ListBullet"/>
      </w:pPr>
      <w:r>
        <w:t>small 模型（7.7M 参数）约 6-10 秒，精度足够日常使用</w:t>
      </w:r>
    </w:p>
    <w:p>
      <w:pPr>
        <w:pStyle w:val="ListBullet"/>
      </w:pPr>
      <w:r>
        <w:t>tiny 模型（1.5M 参数）最快，适合预览或极低配机器</w:t>
      </w:r>
    </w:p>
    <w:p>
      <w:pPr>
        <w:pStyle w:val="Heading2"/>
      </w:pPr>
      <w:r>
        <w:t>五、启动 Web 服务</w:t>
      </w:r>
    </w:p>
    <w:p>
      <w:pPr>
        <w:pStyle w:val="Heading3"/>
      </w:pPr>
      <w:r>
        <w:t>5.1 服务文件 web_ocr.py</w:t>
      </w:r>
    </w:p>
    <w:p>
      <w:r>
        <w:t xml:space="preserve">项目根目录下的 </w:t>
      </w:r>
      <w:r>
        <w:rPr>
          <w:rFonts w:ascii="Courier New" w:hAnsi="Courier New"/>
          <w:sz w:val="18"/>
        </w:rPr>
        <w:t>web_ocr.py</w:t>
      </w:r>
      <w:r>
        <w:t xml:space="preserve"> 是 Web 服务的全部代码。核心功能：</w:t>
      </w:r>
    </w:p>
    <w:p>
      <w:pPr>
        <w:pStyle w:val="Heading3"/>
      </w:pPr>
      <w:r>
        <w:t>5.2 启动命令</w:t>
      </w:r>
    </w:p>
    <w:p>
      <w:pPr>
        <w:pStyle w:val="CodeBlock"/>
      </w:pPr>
      <w:r>
        <w:t># 开发测试（自己用，追求高精度）</w:t>
      </w:r>
    </w:p>
    <w:p>
      <w:pPr>
        <w:pStyle w:val="CodeBlock"/>
      </w:pPr>
      <w:r>
        <w:t>python3 web_ocr.py --port 8080 --model medium</w:t>
      </w:r>
    </w:p>
    <w:p>
      <w:pPr>
        <w:pStyle w:val="CodeBlock"/>
      </w:pPr>
      <w:r/>
    </w:p>
    <w:p>
      <w:pPr>
        <w:pStyle w:val="CodeBlock"/>
      </w:pPr>
      <w:r>
        <w:t># 推荐配置（多人用，速度与精度平衡）</w:t>
      </w:r>
    </w:p>
    <w:p>
      <w:pPr>
        <w:pStyle w:val="CodeBlock"/>
      </w:pPr>
      <w:r>
        <w:t>python3 web_ocr.py --port 8080 --model small --prod</w:t>
      </w:r>
    </w:p>
    <w:p>
      <w:pPr>
        <w:pStyle w:val="CodeBlock"/>
      </w:pPr>
      <w:r/>
    </w:p>
    <w:p>
      <w:pPr>
        <w:pStyle w:val="CodeBlock"/>
      </w:pPr>
      <w:r>
        <w:t># 极速模式（树莓派或极低配机器）</w:t>
      </w:r>
    </w:p>
    <w:p>
      <w:pPr>
        <w:pStyle w:val="CodeBlock"/>
      </w:pPr>
      <w:r>
        <w:t>python3 web_ocr.py --port 8080 --model tiny --prod</w:t>
      </w:r>
    </w:p>
    <w:p>
      <w:pPr>
        <w:pStyle w:val="Heading3"/>
      </w:pPr>
      <w:r>
        <w:t>5.3 验证服务</w:t>
      </w:r>
    </w:p>
    <w:p>
      <w:pPr>
        <w:pStyle w:val="CodeBlock"/>
      </w:pPr>
      <w:r>
        <w:t># 验证首页可访问</w:t>
      </w:r>
    </w:p>
    <w:p>
      <w:pPr>
        <w:pStyle w:val="CodeBlock"/>
      </w:pPr>
      <w:r>
        <w:t>curl -s -o /dev/null -w "%{http_code}" http://localhost:8080/</w:t>
      </w:r>
    </w:p>
    <w:p>
      <w:pPr>
        <w:pStyle w:val="CodeBlock"/>
      </w:pPr>
      <w:r>
        <w:t># 期望输出：200</w:t>
      </w:r>
    </w:p>
    <w:p>
      <w:pPr>
        <w:pStyle w:val="CodeBlock"/>
      </w:pPr>
      <w:r/>
    </w:p>
    <w:p>
      <w:pPr>
        <w:pStyle w:val="CodeBlock"/>
      </w:pPr>
      <w:r>
        <w:t># 验证 OCR 接口</w:t>
      </w:r>
    </w:p>
    <w:p>
      <w:pPr>
        <w:pStyle w:val="CodeBlock"/>
      </w:pPr>
      <w:r>
        <w:t>curl -s -X POST -F "file=@docs/images/PP-OCRv3-pic001.jpg" http://localhost:8080/ocr</w:t>
      </w:r>
    </w:p>
    <w:p>
      <w:pPr>
        <w:pStyle w:val="CodeBlock"/>
      </w:pPr>
      <w:r>
        <w:t># 期望输出：JSON 格式的识别结果</w:t>
      </w:r>
    </w:p>
    <w:p>
      <w:r/>
      <w:r>
        <w:rPr>
          <w:b/>
        </w:rPr>
        <w:t>成功返回示例：</w:t>
      </w:r>
      <w:r/>
    </w:p>
    <w:p>
      <w:pPr>
        <w:pStyle w:val="CodeBlock"/>
      </w:pPr>
      <w:r>
        <w:t>{</w:t>
      </w:r>
    </w:p>
    <w:p>
      <w:pPr>
        <w:pStyle w:val="CodeBlock"/>
      </w:pPr>
      <w:r>
        <w:t xml:space="preserve">    "results": [</w:t>
      </w:r>
    </w:p>
    <w:p>
      <w:pPr>
        <w:pStyle w:val="CodeBlock"/>
      </w:pPr>
      <w:r>
        <w:t xml:space="preserve">        {"confidence": 0.9864, "text": "张家·尚品"},</w:t>
      </w:r>
    </w:p>
    <w:p>
      <w:pPr>
        <w:pStyle w:val="CodeBlock"/>
      </w:pPr>
      <w:r>
        <w:t xml:space="preserve">        {"confidence": 0.9989, "text": "张家·尚品"},</w:t>
      </w:r>
    </w:p>
    <w:p>
      <w:pPr>
        <w:pStyle w:val="CodeBlock"/>
      </w:pPr>
      <w:r>
        <w:t xml:space="preserve">        {"confidence": 0.9247, "text": "2:08"},</w:t>
      </w:r>
    </w:p>
    <w:p>
      <w:pPr>
        <w:pStyle w:val="CodeBlock"/>
      </w:pPr>
      <w:r>
        <w:t xml:space="preserve">        {"confidence": 0.9999, "text": "12:01"},</w:t>
      </w:r>
    </w:p>
    <w:p>
      <w:pPr>
        <w:pStyle w:val="CodeBlock"/>
      </w:pPr>
      <w:r>
        <w:t xml:space="preserve">        {"confidence": 0.9995, "text": "AM"},</w:t>
      </w:r>
    </w:p>
    <w:p>
      <w:pPr>
        <w:pStyle w:val="CodeBlock"/>
      </w:pPr>
      <w:r>
        <w:t xml:space="preserve">        {"confidence": 0.9666, "text": "1/TUE/285"},</w:t>
      </w:r>
    </w:p>
    <w:p>
      <w:pPr>
        <w:pStyle w:val="CodeBlock"/>
      </w:pPr>
      <w:r>
        <w:t xml:space="preserve">        {"confidence": 0.9895, "text": "1/ 1/TUE/ 285"}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>}</w:t>
      </w:r>
    </w:p>
    <w:p>
      <w:pPr>
        <w:pStyle w:val="Heading2"/>
      </w:pPr>
      <w:r>
        <w:t>六、完整操作流程（从头到尾）</w:t>
      </w:r>
    </w:p>
    <w:p>
      <w:r>
        <w:t>以下是从零开始搭建并验证的完整命令流水线：</w:t>
      </w:r>
    </w:p>
    <w:p>
      <w:pPr>
        <w:pStyle w:val="CodeBlock"/>
      </w:pPr>
      <w:r>
        <w:t># ====== 步骤 1：克隆项目 ======</w:t>
      </w:r>
    </w:p>
    <w:p>
      <w:pPr>
        <w:pStyle w:val="CodeBlock"/>
      </w:pPr>
      <w:r>
        <w:t>git clone https://github.com/PaddlePaddle/PaddleOCR.git</w:t>
      </w:r>
    </w:p>
    <w:p>
      <w:pPr>
        <w:pStyle w:val="CodeBlock"/>
      </w:pPr>
      <w:r>
        <w:t>cd PaddleOCR</w:t>
      </w:r>
    </w:p>
    <w:p>
      <w:pPr>
        <w:pStyle w:val="CodeBlock"/>
      </w:pPr>
      <w:r>
        <w:t>git reset --hard 211989f046cc1878460f9e65574690c00a127a1a</w:t>
      </w:r>
    </w:p>
    <w:p>
      <w:pPr>
        <w:pStyle w:val="CodeBlock"/>
      </w:pPr>
      <w:r/>
    </w:p>
    <w:p>
      <w:pPr>
        <w:pStyle w:val="CodeBlock"/>
      </w:pPr>
      <w:r>
        <w:t># ====== 步骤 2：安装系统依赖 ======</w:t>
      </w:r>
    </w:p>
    <w:p>
      <w:pPr>
        <w:pStyle w:val="CodeBlock"/>
      </w:pPr>
      <w:r>
        <w:t>apt-get update</w:t>
      </w:r>
    </w:p>
    <w:p>
      <w:pPr>
        <w:pStyle w:val="CodeBlock"/>
      </w:pPr>
      <w:r>
        <w:t>apt-get install -y libgl1-mesa-glx libglib2.0-0</w:t>
      </w:r>
    </w:p>
    <w:p>
      <w:pPr>
        <w:pStyle w:val="CodeBlock"/>
      </w:pPr>
      <w:r/>
    </w:p>
    <w:p>
      <w:pPr>
        <w:pStyle w:val="CodeBlock"/>
      </w:pPr>
      <w:r>
        <w:t># ====== 步骤 3：安装 Python 依赖 ======</w:t>
      </w:r>
    </w:p>
    <w:p>
      <w:pPr>
        <w:pStyle w:val="CodeBlock"/>
      </w:pPr>
      <w:r>
        <w:t>pip install -e .</w:t>
      </w:r>
    </w:p>
    <w:p>
      <w:pPr>
        <w:pStyle w:val="CodeBlock"/>
      </w:pPr>
      <w:r>
        <w:t>pip install paddlepaddle&gt;=3.0.0</w:t>
      </w:r>
    </w:p>
    <w:p>
      <w:pPr>
        <w:pStyle w:val="CodeBlock"/>
      </w:pPr>
      <w:r>
        <w:t>pip install flask flask-cors pillow numpy waitress</w:t>
      </w:r>
    </w:p>
    <w:p>
      <w:pPr>
        <w:pStyle w:val="CodeBlock"/>
      </w:pPr>
      <w:r/>
    </w:p>
    <w:p>
      <w:pPr>
        <w:pStyle w:val="CodeBlock"/>
      </w:pPr>
      <w:r>
        <w:t># ====== 步骤 4：验证 PP-OCRv6（首次会下载模型，需等待）=======</w:t>
      </w:r>
    </w:p>
    <w:p>
      <w:pPr>
        <w:pStyle w:val="CodeBlock"/>
      </w:pPr>
      <w:r>
        <w:t>python3 test_v6.py</w:t>
      </w:r>
    </w:p>
    <w:p>
      <w:pPr>
        <w:pStyle w:val="CodeBlock"/>
      </w:pPr>
      <w:r/>
    </w:p>
    <w:p>
      <w:pPr>
        <w:pStyle w:val="CodeBlock"/>
      </w:pPr>
      <w:r>
        <w:t># ====== 步骤 5：启动 Web 服务 ======</w:t>
      </w:r>
    </w:p>
    <w:p>
      <w:pPr>
        <w:pStyle w:val="CodeBlock"/>
      </w:pPr>
      <w:r>
        <w:t>python3 web_ocr.py --port 8080 --model small --prod</w:t>
      </w:r>
    </w:p>
    <w:p>
      <w:pPr>
        <w:pStyle w:val="CodeBlock"/>
      </w:pPr>
      <w:r/>
    </w:p>
    <w:p>
      <w:pPr>
        <w:pStyle w:val="CodeBlock"/>
      </w:pPr>
      <w:r>
        <w:t># ====== 步骤 6：验证服务 ======</w:t>
      </w:r>
    </w:p>
    <w:p>
      <w:pPr>
        <w:pStyle w:val="CodeBlock"/>
      </w:pPr>
      <w:r>
        <w:t>curl -s -X POST -F "file=@docs/images/PP-OCRv3-pic001.jpg" http://localhost:8080/ocr</w:t>
      </w:r>
    </w:p>
    <w:p>
      <w:pPr>
        <w:pStyle w:val="Heading2"/>
      </w:pPr>
      <w:r>
        <w:t>七、常见问题排查</w:t>
      </w:r>
    </w:p>
    <w:p>
      <w:pPr>
        <w:pStyle w:val="Heading3"/>
      </w:pPr>
      <w:r>
        <w:t>问题 1：模型下载失败或超时</w:t>
      </w:r>
    </w:p>
    <w:p>
      <w:r>
        <w:t>网络不稳定时，模型下载可能超时。可以设置环境变量跳过连接检查：</w:t>
      </w:r>
    </w:p>
    <w:p>
      <w:pPr>
        <w:pStyle w:val="CodeBlock"/>
      </w:pPr>
      <w:r>
        <w:t>export PADDLE_PDX_DISABLE_MODEL_SOURCE_CHECK=True</w:t>
      </w:r>
    </w:p>
    <w:p>
      <w:pPr>
        <w:pStyle w:val="Heading3"/>
      </w:pPr>
      <w:r>
        <w:t>问题 2：推理速度太慢</w:t>
      </w:r>
    </w:p>
    <w:p>
      <w:pPr>
        <w:pStyle w:val="ListBullet"/>
      </w:pPr>
      <w:r>
        <w:t>换用 small 或 tiny 模型</w:t>
      </w:r>
    </w:p>
    <w:p>
      <w:pPr>
        <w:pStyle w:val="ListBullet"/>
      </w:pPr>
      <w:r>
        <w:t>确认环境变量 OMP_NUM_THREADS 设置合理（min(CPU核数, 8)）</w:t>
      </w:r>
    </w:p>
    <w:p>
      <w:pPr>
        <w:pStyle w:val="ListBullet"/>
      </w:pPr>
      <w:r>
        <w:t>确认 MKLDNN 已禁用（如果不禁用会报错，不会慢）</w:t>
      </w:r>
    </w:p>
    <w:p>
      <w:pPr>
        <w:pStyle w:val="Heading3"/>
      </w:pPr>
      <w:r>
        <w:t>问题 3：浏览器显示"Failed to fetch"</w:t>
      </w:r>
    </w:p>
    <w:p>
      <w:r>
        <w:t>逐步排查：</w:t>
      </w:r>
    </w:p>
    <w:p>
      <w:pPr>
        <w:pStyle w:val="CodeBlock"/>
      </w:pPr>
      <w:r>
        <w:t># 1. 确认服务正在运行</w:t>
      </w:r>
    </w:p>
    <w:p>
      <w:pPr>
        <w:pStyle w:val="CodeBlock"/>
      </w:pPr>
      <w:r>
        <w:t>curl http://localhost:8080/</w:t>
      </w:r>
    </w:p>
    <w:p>
      <w:pPr>
        <w:pStyle w:val="CodeBlock"/>
      </w:pPr>
      <w:r/>
    </w:p>
    <w:p>
      <w:pPr>
        <w:pStyle w:val="CodeBlock"/>
      </w:pPr>
      <w:r>
        <w:t># 2. 确认 API 接口正常</w:t>
      </w:r>
    </w:p>
    <w:p>
      <w:pPr>
        <w:pStyle w:val="CodeBlock"/>
      </w:pPr>
      <w:r>
        <w:t>curl -X POST -F "file=@docs/images/PP-OCRv3-pic001.jpg" http://localhost:8080/ocr</w:t>
      </w:r>
    </w:p>
    <w:p>
      <w:pPr>
        <w:pStyle w:val="CodeBlock"/>
      </w:pPr>
      <w:r/>
    </w:p>
    <w:p>
      <w:pPr>
        <w:pStyle w:val="CodeBlock"/>
      </w:pPr>
      <w:r>
        <w:t># 3. 确认 CORS 已启用（查看响应头中有 Access-Control-Allow-Origin）</w:t>
      </w:r>
    </w:p>
    <w:p>
      <w:pPr>
        <w:pStyle w:val="CodeBlock"/>
      </w:pPr>
      <w:r>
        <w:t>curl -I -X OPTIONS -H "Origin: https://example.com" http://localhost:8080/ocr</w:t>
      </w:r>
    </w:p>
    <w:p>
      <w:pPr>
        <w:pStyle w:val="CodeBlock"/>
      </w:pPr>
      <w:r/>
    </w:p>
    <w:p>
      <w:pPr>
        <w:pStyle w:val="CodeBlock"/>
      </w:pPr>
      <w:r>
        <w:t># 4. 如果都正常，强制刷新浏览器（Ctrl+Shift+R）</w:t>
      </w:r>
    </w:p>
    <w:p>
      <w:pPr>
        <w:pStyle w:val="Heading3"/>
      </w:pPr>
      <w:r>
        <w:t>问题 4：端口被占用</w:t>
      </w:r>
    </w:p>
    <w:p>
      <w:pPr>
        <w:pStyle w:val="CodeBlock"/>
      </w:pPr>
      <w:r>
        <w:t># 查看端口占用</w:t>
      </w:r>
    </w:p>
    <w:p>
      <w:pPr>
        <w:pStyle w:val="CodeBlock"/>
      </w:pPr>
      <w:r>
        <w:t>lsof -i :8080</w:t>
      </w:r>
    </w:p>
    <w:p>
      <w:pPr>
        <w:pStyle w:val="CodeBlock"/>
      </w:pPr>
      <w:r/>
    </w:p>
    <w:p>
      <w:pPr>
        <w:pStyle w:val="CodeBlock"/>
      </w:pPr>
      <w:r>
        <w:t># 换个端口启动</w:t>
      </w:r>
    </w:p>
    <w:p>
      <w:pPr>
        <w:pStyle w:val="CodeBlock"/>
      </w:pPr>
      <w:r>
        <w:t>python3 web_ocr.py --port 8081 --model small --prod</w:t>
      </w:r>
    </w:p>
    <w:p>
      <w:pPr>
        <w:pStyle w:val="Heading3"/>
      </w:pPr>
      <w:r>
        <w:t>问题 5：识别结果中文字符显示为乱码</w:t>
      </w:r>
    </w:p>
    <w:p>
      <w:r>
        <w:t xml:space="preserve">确认模型初始化时使用 </w:t>
      </w:r>
      <w:r>
        <w:rPr>
          <w:rFonts w:ascii="Courier New" w:hAnsi="Courier New"/>
          <w:sz w:val="18"/>
        </w:rPr>
        <w:t>lang='ch'</w:t>
      </w:r>
      <w:r>
        <w:t xml:space="preserve"> 或 </w:t>
      </w:r>
      <w:r>
        <w:rPr>
          <w:rFonts w:ascii="Courier New" w:hAnsi="Courier New"/>
          <w:sz w:val="18"/>
        </w:rPr>
        <w:t>ocr_version='PP-OCRv6'</w:t>
      </w:r>
      <w:r>
        <w:t>，不要混用错误的 lang 参数。</w:t>
      </w:r>
    </w:p>
    <w:p>
      <w:pPr>
        <w:pStyle w:val="Heading2"/>
      </w:pPr>
      <w:r>
        <w:t>八、三档模型对比</w:t>
      </w:r>
    </w:p>
    <w:p>
      <w:pPr>
        <w:pStyle w:val="Heading2"/>
      </w:pPr>
      <w:r>
        <w:t>九、技术要点总结</w:t>
      </w:r>
    </w:p>
    <w:p>
      <w:r>
        <w:t xml:space="preserve">1. </w:t>
      </w:r>
      <w:r>
        <w:rPr>
          <w:b/>
        </w:rPr>
        <w:t>环境变量顺序很关键</w:t>
      </w:r>
      <w:r>
        <w:t xml:space="preserve">：禁用 MKLDNN 的环境变量必须在 </w:t>
      </w:r>
      <w:r>
        <w:rPr>
          <w:rFonts w:ascii="Courier New" w:hAnsi="Courier New"/>
          <w:sz w:val="18"/>
        </w:rPr>
        <w:t>import paddleocr</w:t>
      </w:r>
      <w:r>
        <w:t xml:space="preserve"> 之前设置</w:t>
      </w:r>
    </w:p>
    <w:p>
      <w:r>
        <w:t xml:space="preserve">2. </w:t>
      </w:r>
      <w:r>
        <w:rPr>
          <w:b/>
        </w:rPr>
        <w:t>不要混用 opencv 版本</w:t>
      </w:r>
      <w:r>
        <w:t xml:space="preserve">：paddlex 只认 </w:t>
      </w:r>
      <w:r>
        <w:rPr>
          <w:rFonts w:ascii="Courier New" w:hAnsi="Courier New"/>
          <w:sz w:val="18"/>
        </w:rPr>
        <w:t>opencv-contrib-python</w:t>
      </w:r>
      <w:r>
        <w:t>，不能用 headless 版替代</w:t>
      </w:r>
    </w:p>
    <w:p>
      <w:r>
        <w:t xml:space="preserve">3. </w:t>
      </w:r>
      <w:r>
        <w:rPr>
          <w:b/>
        </w:rPr>
        <w:t>系统库要先装</w:t>
      </w:r>
      <w:r>
        <w:t>：libGL 和 libglib 是 OpenCV 的运行时依赖</w:t>
      </w:r>
    </w:p>
    <w:p>
      <w:r>
        <w:t xml:space="preserve">4. </w:t>
      </w:r>
      <w:r>
        <w:rPr>
          <w:b/>
        </w:rPr>
        <w:t>生产环境用 Waitress</w:t>
      </w:r>
      <w:r>
        <w:t>：Flask 开发服务器是单线程的，不适合生产</w:t>
      </w:r>
    </w:p>
    <w:p>
      <w:r>
        <w:t xml:space="preserve">5. </w:t>
      </w:r>
      <w:r>
        <w:rPr>
          <w:b/>
        </w:rPr>
        <w:t>CORS 是跨域问题的万能解药</w:t>
      </w:r>
      <w:r>
        <w:t>：加了 flask-cors 可以避免大部分浏览器端网络错误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