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13224" w14:textId="77777777" w:rsidR="00FA4688" w:rsidRDefault="00FA4688"/>
    <w:p w14:paraId="01B0E9D2" w14:textId="4543D2C3" w:rsidR="00FA4688" w:rsidRPr="00FA4688" w:rsidRDefault="00FA4688" w:rsidP="00FA4688">
      <w:pPr>
        <w:jc w:val="center"/>
        <w:rPr>
          <w:sz w:val="56"/>
          <w:szCs w:val="56"/>
        </w:rPr>
      </w:pPr>
      <w:r>
        <w:rPr>
          <w:sz w:val="56"/>
          <w:szCs w:val="56"/>
        </w:rPr>
        <w:t>Systèmes d’Information</w:t>
      </w:r>
    </w:p>
    <w:p w14:paraId="2225AEFF" w14:textId="787A2CAF" w:rsidR="00FA4688" w:rsidRPr="00FA4688" w:rsidRDefault="00FA4688" w:rsidP="00FA4688">
      <w:pPr>
        <w:jc w:val="center"/>
        <w:rPr>
          <w:sz w:val="56"/>
          <w:szCs w:val="56"/>
        </w:rPr>
      </w:pPr>
      <w:r w:rsidRPr="00FA4688">
        <w:rPr>
          <w:sz w:val="56"/>
          <w:szCs w:val="56"/>
        </w:rPr>
        <w:t xml:space="preserve">TP ODOO </w:t>
      </w:r>
    </w:p>
    <w:p w14:paraId="0103EB6E" w14:textId="77777777" w:rsidR="00FA4688" w:rsidRDefault="00FA4688"/>
    <w:p w14:paraId="51B1146D" w14:textId="1436705D" w:rsidR="00FA4688" w:rsidRDefault="00FA4688" w:rsidP="00FA4688">
      <w:pPr>
        <w:jc w:val="center"/>
      </w:pPr>
      <w:r>
        <w:rPr>
          <w:noProof/>
        </w:rPr>
        <w:drawing>
          <wp:inline distT="0" distB="0" distL="0" distR="0" wp14:anchorId="07814B19" wp14:editId="4238DACB">
            <wp:extent cx="3433156" cy="3433156"/>
            <wp:effectExtent l="0" t="0" r="0" b="0"/>
            <wp:docPr id="1283101307" name="Image 1" descr="Une image contenant capture d’écran, Graphique, Police, logo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101307" name="Image 1" descr="Une image contenant capture d’écran, Graphique, Police, logo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52749" cy="3452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3F08D" w14:textId="07A4B405" w:rsidR="00FA4688" w:rsidRDefault="00FA4688" w:rsidP="00FA4688">
      <w:pPr>
        <w:jc w:val="center"/>
        <w:rPr>
          <w:sz w:val="56"/>
          <w:szCs w:val="56"/>
        </w:rPr>
      </w:pPr>
      <w:r>
        <w:rPr>
          <w:sz w:val="56"/>
          <w:szCs w:val="56"/>
        </w:rPr>
        <w:t>Fait par</w:t>
      </w:r>
    </w:p>
    <w:p w14:paraId="5505759D" w14:textId="7334C4BE" w:rsidR="00FA4688" w:rsidRDefault="00FA4688" w:rsidP="00FA4688">
      <w:pPr>
        <w:jc w:val="center"/>
        <w:rPr>
          <w:sz w:val="56"/>
          <w:szCs w:val="56"/>
        </w:rPr>
      </w:pPr>
      <w:r>
        <w:rPr>
          <w:sz w:val="56"/>
          <w:szCs w:val="56"/>
        </w:rPr>
        <w:t>Lilian Mirabel</w:t>
      </w:r>
    </w:p>
    <w:p w14:paraId="5E25480B" w14:textId="431407BF" w:rsidR="00FA4688" w:rsidRDefault="00FA4688" w:rsidP="00FA4688">
      <w:pPr>
        <w:jc w:val="center"/>
        <w:rPr>
          <w:sz w:val="56"/>
          <w:szCs w:val="56"/>
        </w:rPr>
      </w:pPr>
      <w:r>
        <w:rPr>
          <w:sz w:val="56"/>
          <w:szCs w:val="56"/>
        </w:rPr>
        <w:t>et</w:t>
      </w:r>
    </w:p>
    <w:p w14:paraId="44FC6A4D" w14:textId="601A18C8" w:rsidR="00FA4688" w:rsidRDefault="00FA4688" w:rsidP="00FA4688">
      <w:pPr>
        <w:jc w:val="center"/>
        <w:rPr>
          <w:sz w:val="56"/>
          <w:szCs w:val="56"/>
        </w:rPr>
      </w:pPr>
      <w:r>
        <w:rPr>
          <w:sz w:val="56"/>
          <w:szCs w:val="56"/>
        </w:rPr>
        <w:t>Ander Pic</w:t>
      </w:r>
    </w:p>
    <w:p w14:paraId="76598CEF" w14:textId="77777777" w:rsidR="00FA4688" w:rsidRDefault="00FA4688" w:rsidP="00FA4688">
      <w:pPr>
        <w:jc w:val="center"/>
        <w:rPr>
          <w:sz w:val="56"/>
          <w:szCs w:val="56"/>
        </w:rPr>
      </w:pPr>
    </w:p>
    <w:p w14:paraId="35612F66" w14:textId="77777777" w:rsidR="00FA4688" w:rsidRDefault="00FA4688" w:rsidP="00FA4688">
      <w:pPr>
        <w:jc w:val="center"/>
        <w:rPr>
          <w:sz w:val="56"/>
          <w:szCs w:val="56"/>
        </w:rPr>
      </w:pPr>
    </w:p>
    <w:p w14:paraId="15FB6BC6" w14:textId="6F8C6D38" w:rsidR="00FA4688" w:rsidRDefault="00FA4688" w:rsidP="00FA4688">
      <w:pPr>
        <w:jc w:val="center"/>
        <w:rPr>
          <w:sz w:val="56"/>
          <w:szCs w:val="56"/>
        </w:rPr>
      </w:pPr>
      <w:r w:rsidRPr="00FA4688">
        <w:rPr>
          <w:sz w:val="56"/>
          <w:szCs w:val="56"/>
        </w:rPr>
        <w:lastRenderedPageBreak/>
        <w:t>Sommaire</w:t>
      </w:r>
    </w:p>
    <w:p w14:paraId="32BBFE25" w14:textId="77777777" w:rsidR="00FA4688" w:rsidRDefault="00FA4688" w:rsidP="00FA4688">
      <w:pPr>
        <w:jc w:val="center"/>
        <w:rPr>
          <w:sz w:val="56"/>
          <w:szCs w:val="56"/>
        </w:rPr>
      </w:pPr>
    </w:p>
    <w:sdt>
      <w:sdtPr>
        <w:id w:val="-69562229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6DE6B061" w14:textId="0E89DB5B" w:rsidR="00FA4688" w:rsidRDefault="00FA4688">
          <w:pPr>
            <w:pStyle w:val="En-ttedetabledesmatires"/>
          </w:pPr>
          <w:r>
            <w:t>Table des matières</w:t>
          </w:r>
        </w:p>
        <w:p w14:paraId="4D299994" w14:textId="4770F194" w:rsidR="00C07248" w:rsidRDefault="00FA4688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10666577" w:history="1">
            <w:r w:rsidR="00C07248" w:rsidRPr="005311F2">
              <w:rPr>
                <w:rStyle w:val="Lienhypertexte"/>
                <w:noProof/>
              </w:rPr>
              <w:t>Installation de Odoo</w:t>
            </w:r>
            <w:r w:rsidR="00C07248">
              <w:rPr>
                <w:noProof/>
                <w:webHidden/>
              </w:rPr>
              <w:tab/>
            </w:r>
            <w:r w:rsidR="00C07248">
              <w:rPr>
                <w:noProof/>
                <w:webHidden/>
              </w:rPr>
              <w:fldChar w:fldCharType="begin"/>
            </w:r>
            <w:r w:rsidR="00C07248">
              <w:rPr>
                <w:noProof/>
                <w:webHidden/>
              </w:rPr>
              <w:instrText xml:space="preserve"> PAGEREF _Toc210666577 \h </w:instrText>
            </w:r>
            <w:r w:rsidR="00C07248">
              <w:rPr>
                <w:noProof/>
                <w:webHidden/>
              </w:rPr>
            </w:r>
            <w:r w:rsidR="00C07248">
              <w:rPr>
                <w:noProof/>
                <w:webHidden/>
              </w:rPr>
              <w:fldChar w:fldCharType="separate"/>
            </w:r>
            <w:r w:rsidR="00C07248">
              <w:rPr>
                <w:noProof/>
                <w:webHidden/>
              </w:rPr>
              <w:t>3</w:t>
            </w:r>
            <w:r w:rsidR="00C07248">
              <w:rPr>
                <w:noProof/>
                <w:webHidden/>
              </w:rPr>
              <w:fldChar w:fldCharType="end"/>
            </w:r>
          </w:hyperlink>
        </w:p>
        <w:p w14:paraId="4FF5AE83" w14:textId="75814D73" w:rsidR="00C07248" w:rsidRDefault="00C07248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66578" w:history="1">
            <w:r w:rsidRPr="005311F2">
              <w:rPr>
                <w:rStyle w:val="Lienhypertexte"/>
                <w:noProof/>
              </w:rPr>
              <w:t>Que-ce qu’Odoo 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_Toc210666578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4B913" w14:textId="1951E0C5" w:rsidR="00C07248" w:rsidRDefault="00C07248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66579" w:history="1">
            <w:r w:rsidRPr="005311F2">
              <w:rPr>
                <w:rStyle w:val="Lienhypertexte"/>
                <w:noProof/>
              </w:rPr>
              <w:t>Pourquoi l’utiliser 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_Toc210666579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CCD71" w14:textId="323C0464" w:rsidR="00C07248" w:rsidRDefault="00C07248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66580" w:history="1">
            <w:r w:rsidRPr="005311F2">
              <w:rPr>
                <w:rStyle w:val="Lienhypertexte"/>
                <w:noProof/>
              </w:rPr>
              <w:t>Comment installer Odoo 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_Toc210666580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96E0D" w14:textId="34524317" w:rsidR="00FA4688" w:rsidRDefault="00FA4688">
          <w:r>
            <w:rPr>
              <w:b/>
              <w:bCs/>
              <w:noProof/>
            </w:rPr>
            <w:fldChar w:fldCharType="end"/>
          </w:r>
        </w:p>
      </w:sdtContent>
    </w:sdt>
    <w:p w14:paraId="49A62BB7" w14:textId="77777777" w:rsidR="00FA4688" w:rsidRPr="00FA4688" w:rsidRDefault="00FA4688" w:rsidP="00FA4688">
      <w:pPr>
        <w:jc w:val="center"/>
        <w:rPr>
          <w:sz w:val="56"/>
          <w:szCs w:val="56"/>
        </w:rPr>
      </w:pPr>
    </w:p>
    <w:p w14:paraId="7B56D28D" w14:textId="77777777" w:rsidR="00FA4688" w:rsidRDefault="00FA4688"/>
    <w:p w14:paraId="2392DDE2" w14:textId="77777777" w:rsidR="00FA4688" w:rsidRDefault="00FA4688"/>
    <w:p w14:paraId="2730E1B8" w14:textId="77777777" w:rsidR="00FA4688" w:rsidRDefault="00FA4688"/>
    <w:p w14:paraId="2F9EBB50" w14:textId="77777777" w:rsidR="00FA4688" w:rsidRDefault="00FA4688"/>
    <w:p w14:paraId="3A47707F" w14:textId="77777777" w:rsidR="00FA4688" w:rsidRDefault="00FA4688"/>
    <w:p w14:paraId="421EE80B" w14:textId="77777777" w:rsidR="00FA4688" w:rsidRDefault="00FA4688"/>
    <w:p w14:paraId="68C8FA92" w14:textId="77777777" w:rsidR="00FA4688" w:rsidRDefault="00FA4688"/>
    <w:p w14:paraId="4B44DFB8" w14:textId="77777777" w:rsidR="00FA4688" w:rsidRDefault="00FA4688"/>
    <w:p w14:paraId="4D159861" w14:textId="77777777" w:rsidR="00FA4688" w:rsidRDefault="00FA4688"/>
    <w:p w14:paraId="66176675" w14:textId="77777777" w:rsidR="00FA4688" w:rsidRDefault="00FA4688"/>
    <w:p w14:paraId="2B3FB42C" w14:textId="77777777" w:rsidR="00FA4688" w:rsidRDefault="00FA4688"/>
    <w:p w14:paraId="19DFD460" w14:textId="77777777" w:rsidR="00FA4688" w:rsidRDefault="00FA4688"/>
    <w:p w14:paraId="360959C6" w14:textId="77777777" w:rsidR="00FA4688" w:rsidRDefault="00FA4688"/>
    <w:p w14:paraId="019509B4" w14:textId="77777777" w:rsidR="00FA4688" w:rsidRDefault="00FA4688"/>
    <w:p w14:paraId="0A6B459D" w14:textId="77777777" w:rsidR="00C07248" w:rsidRDefault="00C07248" w:rsidP="00FA4688">
      <w:pPr>
        <w:pStyle w:val="Titre1"/>
      </w:pPr>
      <w:bookmarkStart w:id="0" w:name="_Toc210666577"/>
    </w:p>
    <w:p w14:paraId="11F7A6BE" w14:textId="7CBD6F7F" w:rsidR="00FA4688" w:rsidRDefault="00FA4688" w:rsidP="00FA4688">
      <w:pPr>
        <w:pStyle w:val="Titre1"/>
      </w:pPr>
      <w:r>
        <w:t>Installation de Odoo</w:t>
      </w:r>
      <w:bookmarkEnd w:id="0"/>
    </w:p>
    <w:p w14:paraId="60704375" w14:textId="77777777" w:rsidR="00FA4688" w:rsidRDefault="00FA4688" w:rsidP="00FA4688"/>
    <w:p w14:paraId="0E14991A" w14:textId="1839CF55" w:rsidR="00FA4688" w:rsidRDefault="00FA4688" w:rsidP="00FA4688">
      <w:pPr>
        <w:pStyle w:val="Titre2"/>
      </w:pPr>
      <w:bookmarkStart w:id="1" w:name="_Toc210666578"/>
      <w:r>
        <w:t>Que-ce qu’Odoo ?</w:t>
      </w:r>
      <w:bookmarkEnd w:id="1"/>
    </w:p>
    <w:p w14:paraId="5F429F50" w14:textId="77777777" w:rsidR="00FA4688" w:rsidRDefault="00FA4688" w:rsidP="00FA4688"/>
    <w:p w14:paraId="62F53CC2" w14:textId="379C68E0" w:rsidR="00AF6F15" w:rsidRDefault="00AF6F15" w:rsidP="00FA4688">
      <w:r>
        <w:t xml:space="preserve">Odoo est un </w:t>
      </w:r>
      <w:r w:rsidRPr="00AF6F15">
        <w:t>ERP et un CRM</w:t>
      </w:r>
    </w:p>
    <w:p w14:paraId="4291558E" w14:textId="77777777" w:rsidR="00AF6F15" w:rsidRDefault="00AF6F15" w:rsidP="00FA4688"/>
    <w:p w14:paraId="31A01773" w14:textId="77777777" w:rsidR="00AF6F15" w:rsidRPr="00AF6F15" w:rsidRDefault="00AF6F15" w:rsidP="00AF6F15">
      <w:pPr>
        <w:numPr>
          <w:ilvl w:val="0"/>
          <w:numId w:val="1"/>
        </w:numPr>
      </w:pPr>
      <w:r w:rsidRPr="00AF6F15">
        <w:rPr>
          <w:b/>
          <w:bCs/>
        </w:rPr>
        <w:t>ERP (Enterprise Resource Planning)</w:t>
      </w:r>
      <w:r w:rsidRPr="00AF6F15">
        <w:t xml:space="preserve"> : logiciel qui centralise et gère toutes les activités d’une entreprise (comptabilité, stock, production, achats, etc.) dans un seul système.</w:t>
      </w:r>
    </w:p>
    <w:p w14:paraId="65B0550A" w14:textId="77777777" w:rsidR="00AF6F15" w:rsidRPr="00AF6F15" w:rsidRDefault="00AF6F15" w:rsidP="00AF6F15">
      <w:pPr>
        <w:numPr>
          <w:ilvl w:val="0"/>
          <w:numId w:val="1"/>
        </w:numPr>
      </w:pPr>
      <w:r w:rsidRPr="00AF6F15">
        <w:rPr>
          <w:b/>
          <w:bCs/>
        </w:rPr>
        <w:t>CRM (Customer Relationship Management)</w:t>
      </w:r>
      <w:r w:rsidRPr="00AF6F15">
        <w:t xml:space="preserve"> : logiciel qui aide à gérer les relations avec les clients, suivre les ventes, le marketing et le support client.</w:t>
      </w:r>
    </w:p>
    <w:p w14:paraId="02909DE9" w14:textId="77777777" w:rsidR="00AF6F15" w:rsidRDefault="00AF6F15" w:rsidP="00FA4688"/>
    <w:p w14:paraId="79D524B2" w14:textId="36888BFF" w:rsidR="00AF6F15" w:rsidRDefault="00AF6F15" w:rsidP="00AF6F15">
      <w:pPr>
        <w:pStyle w:val="Titre2"/>
      </w:pPr>
      <w:bookmarkStart w:id="2" w:name="_Toc210666579"/>
      <w:r>
        <w:t>Pourquoi l’utiliser ?</w:t>
      </w:r>
      <w:bookmarkEnd w:id="2"/>
    </w:p>
    <w:p w14:paraId="428D97D8" w14:textId="77777777" w:rsidR="00FA4688" w:rsidRDefault="00FA4688" w:rsidP="00FA4688"/>
    <w:p w14:paraId="1A75B445" w14:textId="77777777" w:rsidR="00AF6F15" w:rsidRPr="00AF6F15" w:rsidRDefault="00AF6F15" w:rsidP="00AF6F15">
      <w:r w:rsidRPr="00AF6F15">
        <w:rPr>
          <w:b/>
          <w:bCs/>
        </w:rPr>
        <w:t>Avantages d’Odoo</w:t>
      </w:r>
    </w:p>
    <w:p w14:paraId="30918626" w14:textId="77777777" w:rsidR="00AF6F15" w:rsidRPr="00AF6F15" w:rsidRDefault="00AF6F15" w:rsidP="00AF6F15">
      <w:pPr>
        <w:numPr>
          <w:ilvl w:val="0"/>
          <w:numId w:val="2"/>
        </w:numPr>
      </w:pPr>
      <w:r w:rsidRPr="00AF6F15">
        <w:rPr>
          <w:b/>
          <w:bCs/>
        </w:rPr>
        <w:t>Solution tout-en-un</w:t>
      </w:r>
    </w:p>
    <w:p w14:paraId="59D42A6F" w14:textId="77777777" w:rsidR="00AF6F15" w:rsidRPr="00AF6F15" w:rsidRDefault="00AF6F15" w:rsidP="00AF6F15">
      <w:pPr>
        <w:numPr>
          <w:ilvl w:val="1"/>
          <w:numId w:val="2"/>
        </w:numPr>
      </w:pPr>
      <w:r w:rsidRPr="00AF6F15">
        <w:t>Odoo regroupe ERP, CRM, gestion des ventes, achats, stocks, comptabilité, ressources humaines et marketing dans une seule plateforme.</w:t>
      </w:r>
    </w:p>
    <w:p w14:paraId="3B6CBADE" w14:textId="77777777" w:rsidR="00AF6F15" w:rsidRPr="00AF6F15" w:rsidRDefault="00AF6F15" w:rsidP="00AF6F15">
      <w:pPr>
        <w:numPr>
          <w:ilvl w:val="0"/>
          <w:numId w:val="2"/>
        </w:numPr>
      </w:pPr>
      <w:r w:rsidRPr="00AF6F15">
        <w:rPr>
          <w:b/>
          <w:bCs/>
        </w:rPr>
        <w:t>Centralisation des données</w:t>
      </w:r>
    </w:p>
    <w:p w14:paraId="5549A89E" w14:textId="77777777" w:rsidR="00AF6F15" w:rsidRPr="00AF6F15" w:rsidRDefault="00AF6F15" w:rsidP="00AF6F15">
      <w:pPr>
        <w:numPr>
          <w:ilvl w:val="1"/>
          <w:numId w:val="2"/>
        </w:numPr>
      </w:pPr>
      <w:r w:rsidRPr="00AF6F15">
        <w:t>Toutes les informations sont stockées dans un système unique, évitant les doublons et les erreurs.</w:t>
      </w:r>
    </w:p>
    <w:p w14:paraId="05D6AAAA" w14:textId="77777777" w:rsidR="00AF6F15" w:rsidRPr="00AF6F15" w:rsidRDefault="00AF6F15" w:rsidP="00AF6F15">
      <w:pPr>
        <w:numPr>
          <w:ilvl w:val="0"/>
          <w:numId w:val="2"/>
        </w:numPr>
      </w:pPr>
      <w:r w:rsidRPr="00AF6F15">
        <w:rPr>
          <w:b/>
          <w:bCs/>
        </w:rPr>
        <w:t>Automatisation des processus</w:t>
      </w:r>
    </w:p>
    <w:p w14:paraId="175DF980" w14:textId="77777777" w:rsidR="00AF6F15" w:rsidRPr="00AF6F15" w:rsidRDefault="00AF6F15" w:rsidP="00AF6F15">
      <w:pPr>
        <w:numPr>
          <w:ilvl w:val="1"/>
          <w:numId w:val="2"/>
        </w:numPr>
      </w:pPr>
      <w:r w:rsidRPr="00AF6F15">
        <w:t>Gestion automatisée des factures, des relances clients, des commandes et des stocks, ce qui réduit les tâches manuelles.</w:t>
      </w:r>
    </w:p>
    <w:p w14:paraId="0B3970C1" w14:textId="77777777" w:rsidR="00AF6F15" w:rsidRPr="00AF6F15" w:rsidRDefault="00AF6F15" w:rsidP="00AF6F15">
      <w:pPr>
        <w:numPr>
          <w:ilvl w:val="0"/>
          <w:numId w:val="2"/>
        </w:numPr>
      </w:pPr>
      <w:r w:rsidRPr="00AF6F15">
        <w:rPr>
          <w:b/>
          <w:bCs/>
        </w:rPr>
        <w:t>Personnalisation et modularité</w:t>
      </w:r>
    </w:p>
    <w:p w14:paraId="30F946DA" w14:textId="32B84F37" w:rsidR="00AF6F15" w:rsidRDefault="00AF6F15" w:rsidP="00FA4688">
      <w:pPr>
        <w:numPr>
          <w:ilvl w:val="1"/>
          <w:numId w:val="2"/>
        </w:numPr>
      </w:pPr>
      <w:r w:rsidRPr="00AF6F15">
        <w:t>Possibilité d’ajouter ou de retirer des modules selon les besoins spécifiques de l’entreprise.</w:t>
      </w:r>
    </w:p>
    <w:p w14:paraId="054DE8C3" w14:textId="77777777" w:rsidR="00AF6F15" w:rsidRPr="00AF6F15" w:rsidRDefault="00AF6F15" w:rsidP="00AF6F15">
      <w:r w:rsidRPr="00AF6F15">
        <w:rPr>
          <w:b/>
          <w:bCs/>
        </w:rPr>
        <w:lastRenderedPageBreak/>
        <w:t>Inconvénients d’Odoo</w:t>
      </w:r>
    </w:p>
    <w:p w14:paraId="18E7301F" w14:textId="77777777" w:rsidR="00AF6F15" w:rsidRPr="00AF6F15" w:rsidRDefault="00AF6F15" w:rsidP="00AF6F15">
      <w:pPr>
        <w:numPr>
          <w:ilvl w:val="0"/>
          <w:numId w:val="3"/>
        </w:numPr>
      </w:pPr>
      <w:r w:rsidRPr="00AF6F15">
        <w:rPr>
          <w:b/>
          <w:bCs/>
        </w:rPr>
        <w:t>Coût total</w:t>
      </w:r>
    </w:p>
    <w:p w14:paraId="782DE056" w14:textId="77777777" w:rsidR="00AF6F15" w:rsidRPr="00AF6F15" w:rsidRDefault="00AF6F15" w:rsidP="00AF6F15">
      <w:pPr>
        <w:numPr>
          <w:ilvl w:val="1"/>
          <w:numId w:val="3"/>
        </w:numPr>
      </w:pPr>
      <w:r w:rsidRPr="00AF6F15">
        <w:t>Même si Odoo Community est gratuit, la version Enterprise et certains modules avancés peuvent devenir coûteux pour les petites entreprises.</w:t>
      </w:r>
    </w:p>
    <w:p w14:paraId="13044399" w14:textId="77777777" w:rsidR="00AF6F15" w:rsidRPr="00AF6F15" w:rsidRDefault="00AF6F15" w:rsidP="00AF6F15">
      <w:pPr>
        <w:numPr>
          <w:ilvl w:val="0"/>
          <w:numId w:val="3"/>
        </w:numPr>
      </w:pPr>
      <w:r w:rsidRPr="00AF6F15">
        <w:rPr>
          <w:b/>
          <w:bCs/>
        </w:rPr>
        <w:t>Courbe d’apprentissage</w:t>
      </w:r>
    </w:p>
    <w:p w14:paraId="25A1FDE7" w14:textId="77777777" w:rsidR="00AF6F15" w:rsidRPr="00AF6F15" w:rsidRDefault="00AF6F15" w:rsidP="00AF6F15">
      <w:pPr>
        <w:numPr>
          <w:ilvl w:val="1"/>
          <w:numId w:val="3"/>
        </w:numPr>
      </w:pPr>
      <w:r w:rsidRPr="00AF6F15">
        <w:t>Les utilisateurs doivent se former pour maîtriser tous les modules, ce qui peut prendre du temps.</w:t>
      </w:r>
    </w:p>
    <w:p w14:paraId="52965F08" w14:textId="77777777" w:rsidR="00AF6F15" w:rsidRPr="00AF6F15" w:rsidRDefault="00AF6F15" w:rsidP="00AF6F15">
      <w:pPr>
        <w:numPr>
          <w:ilvl w:val="0"/>
          <w:numId w:val="3"/>
        </w:numPr>
      </w:pPr>
      <w:r w:rsidRPr="00AF6F15">
        <w:rPr>
          <w:b/>
          <w:bCs/>
        </w:rPr>
        <w:t>Personnalisation parfois complexe</w:t>
      </w:r>
    </w:p>
    <w:p w14:paraId="6DC8A71F" w14:textId="77777777" w:rsidR="00AF6F15" w:rsidRPr="00AF6F15" w:rsidRDefault="00AF6F15" w:rsidP="00AF6F15">
      <w:pPr>
        <w:numPr>
          <w:ilvl w:val="1"/>
          <w:numId w:val="3"/>
        </w:numPr>
      </w:pPr>
      <w:r w:rsidRPr="00AF6F15">
        <w:t>Certaines personnalisations avancées nécessitent des compétences techniques (développement Python ou connaissances Odoo Studio).</w:t>
      </w:r>
    </w:p>
    <w:p w14:paraId="45C03BB5" w14:textId="77777777" w:rsidR="00AF6F15" w:rsidRPr="00AF6F15" w:rsidRDefault="00AF6F15" w:rsidP="00AF6F15">
      <w:pPr>
        <w:numPr>
          <w:ilvl w:val="0"/>
          <w:numId w:val="3"/>
        </w:numPr>
      </w:pPr>
      <w:r w:rsidRPr="00AF6F15">
        <w:rPr>
          <w:b/>
          <w:bCs/>
        </w:rPr>
        <w:t>Performance pour les grandes bases de données</w:t>
      </w:r>
    </w:p>
    <w:p w14:paraId="7ABF7AB9" w14:textId="77777777" w:rsidR="00AF6F15" w:rsidRPr="00AF6F15" w:rsidRDefault="00AF6F15" w:rsidP="00AF6F15">
      <w:pPr>
        <w:numPr>
          <w:ilvl w:val="1"/>
          <w:numId w:val="3"/>
        </w:numPr>
      </w:pPr>
      <w:r w:rsidRPr="00AF6F15">
        <w:t>Avec un très grand volume de données, Odoo peut parfois devenir lent si l’infrastructure n’est pas optimisée.</w:t>
      </w:r>
    </w:p>
    <w:p w14:paraId="1ED40199" w14:textId="77777777" w:rsidR="00AF6F15" w:rsidRPr="00AF6F15" w:rsidRDefault="00AF6F15" w:rsidP="00AF6F15">
      <w:pPr>
        <w:numPr>
          <w:ilvl w:val="0"/>
          <w:numId w:val="3"/>
        </w:numPr>
      </w:pPr>
      <w:r w:rsidRPr="00AF6F15">
        <w:rPr>
          <w:b/>
          <w:bCs/>
        </w:rPr>
        <w:t>Dépendance à Internet (pour Odoo en SaaS)</w:t>
      </w:r>
    </w:p>
    <w:p w14:paraId="464DFDC2" w14:textId="77777777" w:rsidR="00AF6F15" w:rsidRPr="00AF6F15" w:rsidRDefault="00AF6F15" w:rsidP="00AF6F15">
      <w:pPr>
        <w:numPr>
          <w:ilvl w:val="1"/>
          <w:numId w:val="3"/>
        </w:numPr>
      </w:pPr>
      <w:r w:rsidRPr="00AF6F15">
        <w:t>L’accès à la plateforme en ligne nécessite une connexion stable.</w:t>
      </w:r>
    </w:p>
    <w:p w14:paraId="355A80E1" w14:textId="7977B261" w:rsidR="00AF6F15" w:rsidRDefault="00AF6F15"/>
    <w:p w14:paraId="3F5EB317" w14:textId="0C6FCDBD" w:rsidR="00FA4688" w:rsidRDefault="00AF6F15" w:rsidP="00AF6F15">
      <w:pPr>
        <w:pStyle w:val="Titre2"/>
      </w:pPr>
      <w:bookmarkStart w:id="3" w:name="_Toc210666580"/>
      <w:r>
        <w:t>Comment installer Odoo ?</w:t>
      </w:r>
      <w:bookmarkEnd w:id="3"/>
    </w:p>
    <w:p w14:paraId="12A723E7" w14:textId="7AA1B02A" w:rsidR="00FA4688" w:rsidRDefault="00AF6F15">
      <w:r w:rsidRPr="00AF6F15">
        <w:drawing>
          <wp:anchor distT="0" distB="0" distL="114300" distR="114300" simplePos="0" relativeHeight="251659264" behindDoc="0" locked="0" layoutInCell="1" allowOverlap="1" wp14:anchorId="11E3D913" wp14:editId="426E7A59">
            <wp:simplePos x="0" y="0"/>
            <wp:positionH relativeFrom="column">
              <wp:posOffset>153554</wp:posOffset>
            </wp:positionH>
            <wp:positionV relativeFrom="paragraph">
              <wp:posOffset>239856</wp:posOffset>
            </wp:positionV>
            <wp:extent cx="1712660" cy="1457800"/>
            <wp:effectExtent l="0" t="0" r="0" b="0"/>
            <wp:wrapNone/>
            <wp:docPr id="2050" name="Picture 2" descr="Docker Tutorial - TroisPointZéro - Agence digitale sur mesure - Paris,  Vichy, Vesoul">
              <a:extLst xmlns:a="http://schemas.openxmlformats.org/drawingml/2006/main">
                <a:ext uri="{FF2B5EF4-FFF2-40B4-BE49-F238E27FC236}">
                  <a16:creationId xmlns:a16="http://schemas.microsoft.com/office/drawing/2014/main" id="{8CE8A7BB-DA01-E906-9C74-864000A2D630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" name="Picture 2" descr="Docker Tutorial - TroisPointZéro - Agence digitale sur mesure - Paris,  Vichy, Vesoul">
                      <a:extLst>
                        <a:ext uri="{FF2B5EF4-FFF2-40B4-BE49-F238E27FC236}">
                          <a16:creationId xmlns:a16="http://schemas.microsoft.com/office/drawing/2014/main" id="{8CE8A7BB-DA01-E906-9C74-864000A2D630}"/>
                        </a:ext>
                      </a:extLst>
                    </pic:cNvPr>
                    <pic:cNvPicPr>
                      <a:picLocks noGrp="1"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2660" cy="145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754719" w14:textId="27F022A9" w:rsidR="00FA4688" w:rsidRDefault="00AF6F15">
      <w:r w:rsidRPr="00AF6F15">
        <w:drawing>
          <wp:anchor distT="0" distB="0" distL="114300" distR="114300" simplePos="0" relativeHeight="251660288" behindDoc="0" locked="0" layoutInCell="1" allowOverlap="1" wp14:anchorId="691DC269" wp14:editId="611A0BEE">
            <wp:simplePos x="0" y="0"/>
            <wp:positionH relativeFrom="column">
              <wp:posOffset>2830830</wp:posOffset>
            </wp:positionH>
            <wp:positionV relativeFrom="paragraph">
              <wp:posOffset>129540</wp:posOffset>
            </wp:positionV>
            <wp:extent cx="3236119" cy="1033688"/>
            <wp:effectExtent l="0" t="0" r="2540" b="0"/>
            <wp:wrapNone/>
            <wp:docPr id="2052" name="Picture 4" descr="Groupe FBO partenaire Odoo">
              <a:extLst xmlns:a="http://schemas.openxmlformats.org/drawingml/2006/main">
                <a:ext uri="{FF2B5EF4-FFF2-40B4-BE49-F238E27FC236}">
                  <a16:creationId xmlns:a16="http://schemas.microsoft.com/office/drawing/2014/main" id="{0708EB83-669C-6FE9-7ADE-87B5F819A8E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" name="Picture 4" descr="Groupe FBO partenaire Odoo">
                      <a:extLst>
                        <a:ext uri="{FF2B5EF4-FFF2-40B4-BE49-F238E27FC236}">
                          <a16:creationId xmlns:a16="http://schemas.microsoft.com/office/drawing/2014/main" id="{0708EB83-669C-6FE9-7ADE-87B5F819A8E2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6119" cy="10336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BA4CBE" w14:textId="77777777" w:rsidR="00FA4688" w:rsidRDefault="00FA4688"/>
    <w:p w14:paraId="14313547" w14:textId="77777777" w:rsidR="00FA4688" w:rsidRDefault="00FA4688"/>
    <w:p w14:paraId="23FFF813" w14:textId="77777777" w:rsidR="00FA4688" w:rsidRDefault="00FA4688"/>
    <w:p w14:paraId="09271A89" w14:textId="77777777" w:rsidR="00FA4688" w:rsidRDefault="00FA4688"/>
    <w:p w14:paraId="5B961B9D" w14:textId="77777777" w:rsidR="00FA4688" w:rsidRDefault="00FA4688"/>
    <w:p w14:paraId="624DA5C1" w14:textId="77777777" w:rsidR="00AF6F15" w:rsidRPr="00AF6F15" w:rsidRDefault="00AF6F15" w:rsidP="00AF6F15">
      <w:r w:rsidRPr="00AF6F15">
        <w:t>Pour l’installation, nous allons utiliser Docker.</w:t>
      </w:r>
    </w:p>
    <w:p w14:paraId="57DCB5AD" w14:textId="77777777" w:rsidR="00AF6F15" w:rsidRPr="00AF6F15" w:rsidRDefault="00AF6F15" w:rsidP="00AF6F15">
      <w:r w:rsidRPr="00AF6F15">
        <w:t>Pour ce faire, dans un dossier, il faut créer 2 documents.</w:t>
      </w:r>
    </w:p>
    <w:p w14:paraId="4932A283" w14:textId="77777777" w:rsidR="00AF6F15" w:rsidRPr="00AF6F15" w:rsidRDefault="00AF6F15" w:rsidP="00AF6F15">
      <w:r w:rsidRPr="00AF6F15">
        <w:t>docker-compose.yml et Dockerfile.</w:t>
      </w:r>
      <w:r w:rsidRPr="00AF6F15">
        <w:br/>
      </w:r>
      <w:r w:rsidRPr="00AF6F15">
        <w:br/>
        <w:t>Ensuite il faut bien configurer les fichiers puis lancer le conteneur.</w:t>
      </w:r>
    </w:p>
    <w:p w14:paraId="4FCDEB55" w14:textId="68B332AF" w:rsidR="00B513B9" w:rsidRDefault="00AF6F15">
      <w:r w:rsidRPr="00AF6F15">
        <w:t xml:space="preserve">Ensuite il faut se rendre sur son localhost pour accéder </w:t>
      </w:r>
      <w:r w:rsidR="00C07248" w:rsidRPr="00AF6F15">
        <w:t>à</w:t>
      </w:r>
      <w:r w:rsidRPr="00AF6F15">
        <w:t xml:space="preserve"> la configuration</w:t>
      </w:r>
    </w:p>
    <w:sectPr w:rsidR="00B513B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278F48" w14:textId="77777777" w:rsidR="004541E1" w:rsidRDefault="004541E1" w:rsidP="00FA4688">
      <w:pPr>
        <w:spacing w:after="0" w:line="240" w:lineRule="auto"/>
      </w:pPr>
      <w:r>
        <w:separator/>
      </w:r>
    </w:p>
  </w:endnote>
  <w:endnote w:type="continuationSeparator" w:id="0">
    <w:p w14:paraId="5DFBDF82" w14:textId="77777777" w:rsidR="004541E1" w:rsidRDefault="004541E1" w:rsidP="00FA46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1325EE" w14:textId="77777777" w:rsidR="004541E1" w:rsidRDefault="004541E1" w:rsidP="00FA4688">
      <w:pPr>
        <w:spacing w:after="0" w:line="240" w:lineRule="auto"/>
      </w:pPr>
      <w:r>
        <w:separator/>
      </w:r>
    </w:p>
  </w:footnote>
  <w:footnote w:type="continuationSeparator" w:id="0">
    <w:p w14:paraId="07F4704E" w14:textId="77777777" w:rsidR="004541E1" w:rsidRDefault="004541E1" w:rsidP="00FA46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745E6"/>
    <w:multiLevelType w:val="hybridMultilevel"/>
    <w:tmpl w:val="AE06D16C"/>
    <w:lvl w:ilvl="0" w:tplc="D13EE36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7AE9A3C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0187D0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81CD1A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168257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66AF4C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9A283B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5D28B4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95AF75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2F1A3350"/>
    <w:multiLevelType w:val="hybridMultilevel"/>
    <w:tmpl w:val="6CA20C58"/>
    <w:lvl w:ilvl="0" w:tplc="F7BEE74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EC4856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F66D51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AAC595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336783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23E34A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81251C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72A11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E32D10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4C05128C"/>
    <w:multiLevelType w:val="hybridMultilevel"/>
    <w:tmpl w:val="8960922A"/>
    <w:lvl w:ilvl="0" w:tplc="FA0C3BF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FD684E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92A082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32270D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7E4FF6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A6C3A8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C2622D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FDECDC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F4A2ED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553343148">
    <w:abstractNumId w:val="2"/>
  </w:num>
  <w:num w:numId="2" w16cid:durableId="1088847276">
    <w:abstractNumId w:val="1"/>
  </w:num>
  <w:num w:numId="3" w16cid:durableId="8732288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3B9"/>
    <w:rsid w:val="000E728E"/>
    <w:rsid w:val="004541E1"/>
    <w:rsid w:val="005F774B"/>
    <w:rsid w:val="00853426"/>
    <w:rsid w:val="00AF6F15"/>
    <w:rsid w:val="00B513B9"/>
    <w:rsid w:val="00C07248"/>
    <w:rsid w:val="00C22380"/>
    <w:rsid w:val="00F167C1"/>
    <w:rsid w:val="00F967D0"/>
    <w:rsid w:val="00FA46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CAE9EE"/>
  <w15:chartTrackingRefBased/>
  <w15:docId w15:val="{780F9FEB-C4F9-FD47-8221-E932E8DABA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513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51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513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513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513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513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513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513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513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513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B513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513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513B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513B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513B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513B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513B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513B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513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51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513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513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51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513B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513B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513B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513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513B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513B9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FA468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A4688"/>
  </w:style>
  <w:style w:type="paragraph" w:styleId="Pieddepage">
    <w:name w:val="footer"/>
    <w:basedOn w:val="Normal"/>
    <w:link w:val="PieddepageCar"/>
    <w:uiPriority w:val="99"/>
    <w:unhideWhenUsed/>
    <w:rsid w:val="00FA468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A4688"/>
  </w:style>
  <w:style w:type="paragraph" w:styleId="En-ttedetabledesmatires">
    <w:name w:val="TOC Heading"/>
    <w:basedOn w:val="Titre1"/>
    <w:next w:val="Normal"/>
    <w:uiPriority w:val="39"/>
    <w:unhideWhenUsed/>
    <w:qFormat/>
    <w:rsid w:val="00FA4688"/>
    <w:pPr>
      <w:spacing w:before="480" w:after="0" w:line="276" w:lineRule="auto"/>
      <w:outlineLvl w:val="9"/>
    </w:pPr>
    <w:rPr>
      <w:b/>
      <w:bCs/>
      <w:kern w:val="0"/>
      <w:sz w:val="28"/>
      <w:szCs w:val="28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FA4688"/>
    <w:pPr>
      <w:spacing w:before="120" w:after="0"/>
    </w:pPr>
    <w:rPr>
      <w:b/>
      <w:bCs/>
      <w:i/>
      <w:iCs/>
    </w:rPr>
  </w:style>
  <w:style w:type="paragraph" w:styleId="TM2">
    <w:name w:val="toc 2"/>
    <w:basedOn w:val="Normal"/>
    <w:next w:val="Normal"/>
    <w:autoRedefine/>
    <w:uiPriority w:val="39"/>
    <w:unhideWhenUsed/>
    <w:rsid w:val="00FA4688"/>
    <w:pPr>
      <w:spacing w:before="120" w:after="0"/>
      <w:ind w:left="240"/>
    </w:pPr>
    <w:rPr>
      <w:b/>
      <w:bCs/>
      <w:sz w:val="22"/>
      <w:szCs w:val="22"/>
    </w:rPr>
  </w:style>
  <w:style w:type="paragraph" w:styleId="TM3">
    <w:name w:val="toc 3"/>
    <w:basedOn w:val="Normal"/>
    <w:next w:val="Normal"/>
    <w:autoRedefine/>
    <w:uiPriority w:val="39"/>
    <w:semiHidden/>
    <w:unhideWhenUsed/>
    <w:rsid w:val="00FA4688"/>
    <w:pPr>
      <w:spacing w:after="0"/>
      <w:ind w:left="480"/>
    </w:pPr>
    <w:rPr>
      <w:sz w:val="20"/>
      <w:szCs w:val="20"/>
    </w:rPr>
  </w:style>
  <w:style w:type="paragraph" w:styleId="TM4">
    <w:name w:val="toc 4"/>
    <w:basedOn w:val="Normal"/>
    <w:next w:val="Normal"/>
    <w:autoRedefine/>
    <w:uiPriority w:val="39"/>
    <w:semiHidden/>
    <w:unhideWhenUsed/>
    <w:rsid w:val="00FA4688"/>
    <w:pPr>
      <w:spacing w:after="0"/>
      <w:ind w:left="720"/>
    </w:pPr>
    <w:rPr>
      <w:sz w:val="20"/>
      <w:szCs w:val="20"/>
    </w:rPr>
  </w:style>
  <w:style w:type="paragraph" w:styleId="TM5">
    <w:name w:val="toc 5"/>
    <w:basedOn w:val="Normal"/>
    <w:next w:val="Normal"/>
    <w:autoRedefine/>
    <w:uiPriority w:val="39"/>
    <w:semiHidden/>
    <w:unhideWhenUsed/>
    <w:rsid w:val="00FA4688"/>
    <w:pPr>
      <w:spacing w:after="0"/>
      <w:ind w:left="960"/>
    </w:pPr>
    <w:rPr>
      <w:sz w:val="20"/>
      <w:szCs w:val="20"/>
    </w:rPr>
  </w:style>
  <w:style w:type="paragraph" w:styleId="TM6">
    <w:name w:val="toc 6"/>
    <w:basedOn w:val="Normal"/>
    <w:next w:val="Normal"/>
    <w:autoRedefine/>
    <w:uiPriority w:val="39"/>
    <w:semiHidden/>
    <w:unhideWhenUsed/>
    <w:rsid w:val="00FA4688"/>
    <w:pPr>
      <w:spacing w:after="0"/>
      <w:ind w:left="1200"/>
    </w:pPr>
    <w:rPr>
      <w:sz w:val="20"/>
      <w:szCs w:val="20"/>
    </w:rPr>
  </w:style>
  <w:style w:type="paragraph" w:styleId="TM7">
    <w:name w:val="toc 7"/>
    <w:basedOn w:val="Normal"/>
    <w:next w:val="Normal"/>
    <w:autoRedefine/>
    <w:uiPriority w:val="39"/>
    <w:semiHidden/>
    <w:unhideWhenUsed/>
    <w:rsid w:val="00FA4688"/>
    <w:pPr>
      <w:spacing w:after="0"/>
      <w:ind w:left="1440"/>
    </w:pPr>
    <w:rPr>
      <w:sz w:val="20"/>
      <w:szCs w:val="20"/>
    </w:rPr>
  </w:style>
  <w:style w:type="paragraph" w:styleId="TM8">
    <w:name w:val="toc 8"/>
    <w:basedOn w:val="Normal"/>
    <w:next w:val="Normal"/>
    <w:autoRedefine/>
    <w:uiPriority w:val="39"/>
    <w:semiHidden/>
    <w:unhideWhenUsed/>
    <w:rsid w:val="00FA4688"/>
    <w:pPr>
      <w:spacing w:after="0"/>
      <w:ind w:left="1680"/>
    </w:pPr>
    <w:rPr>
      <w:sz w:val="20"/>
      <w:szCs w:val="20"/>
    </w:rPr>
  </w:style>
  <w:style w:type="paragraph" w:styleId="TM9">
    <w:name w:val="toc 9"/>
    <w:basedOn w:val="Normal"/>
    <w:next w:val="Normal"/>
    <w:autoRedefine/>
    <w:uiPriority w:val="39"/>
    <w:semiHidden/>
    <w:unhideWhenUsed/>
    <w:rsid w:val="00FA4688"/>
    <w:pPr>
      <w:spacing w:after="0"/>
      <w:ind w:left="1920"/>
    </w:pPr>
    <w:rPr>
      <w:sz w:val="20"/>
      <w:szCs w:val="20"/>
    </w:rPr>
  </w:style>
  <w:style w:type="character" w:styleId="Lienhypertexte">
    <w:name w:val="Hyperlink"/>
    <w:basedOn w:val="Policepardfaut"/>
    <w:uiPriority w:val="99"/>
    <w:unhideWhenUsed/>
    <w:rsid w:val="00C0724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EF64CC6-368D-814A-84AD-C20879E816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390</Words>
  <Characters>2145</Characters>
  <Application>Microsoft Office Word</Application>
  <DocSecurity>0</DocSecurity>
  <Lines>17</Lines>
  <Paragraphs>5</Paragraphs>
  <ScaleCrop>false</ScaleCrop>
  <Company/>
  <LinksUpToDate>false</LinksUpToDate>
  <CharactersWithSpaces>2530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Lilian Mirabel</dc:creator>
  <cp:keywords/>
  <dc:description/>
  <cp:lastModifiedBy>Lilian Mirabel</cp:lastModifiedBy>
  <cp:revision>7</cp:revision>
  <dcterms:created xsi:type="dcterms:W3CDTF">2025-09-19T13:06:00Z</dcterms:created>
  <dcterms:modified xsi:type="dcterms:W3CDTF">2025-10-06T16:09:00Z</dcterms:modified>
</cp:coreProperties>
</file>