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0662" w14:textId="77777777" w:rsidR="00244182" w:rsidRPr="00244182" w:rsidRDefault="00244182" w:rsidP="00244182">
      <w:pPr>
        <w:spacing w:line="360" w:lineRule="auto"/>
        <w:jc w:val="center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شرح شغل «سرپرست حسابداری رستوران»</w:t>
      </w:r>
    </w:p>
    <w:p w14:paraId="0B52C5AE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0176633B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۱. مدیریت و نظارت بر عملیات حسابداری</w:t>
      </w:r>
    </w:p>
    <w:p w14:paraId="35C978B2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نظارت بر ثبت و پیگیری تمام تراکنش‌های مالی رستوران، شامل صندوق‌ها، حساب‌های بانکی و پرداخت‌های خرید.</w:t>
      </w:r>
    </w:p>
    <w:p w14:paraId="0D28093A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اطمینان از صحت ثبت فاکتورها، رسیدها و اسناد مالی.</w:t>
      </w:r>
    </w:p>
    <w:p w14:paraId="53F6BCBA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5F89EBCE" w14:textId="2C89E54D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2. هماهنگی و نظارت بر تیم حسابداری</w:t>
      </w:r>
    </w:p>
    <w:p w14:paraId="49281F3E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تقسیم وظایف بین حسابداران و کارمندان مالی و پایش عملکرد روزانه آن‌ها.</w:t>
      </w:r>
    </w:p>
    <w:p w14:paraId="23436C76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آموزش نیروهای تازه‌وارد و بررسی مستمر کار آن‌ها برای اطمینان از رعایت استانداردها.</w:t>
      </w:r>
    </w:p>
    <w:p w14:paraId="6CA4A3A9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1D2B3648" w14:textId="412E8574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3. کنترل و مدیریت موجودی مالی</w:t>
      </w:r>
    </w:p>
    <w:p w14:paraId="1DCE3197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بررسی و کنترل موجودی نقدی و بانکی، تطبیق آن با گزارش‌ها و جلوگیری از مغایرت.</w:t>
      </w:r>
    </w:p>
    <w:p w14:paraId="0A5138A3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مدیریت گردش وجوه و اطمینان از صحت گزارش‌های مالی روزانه و ماهانه.</w:t>
      </w:r>
    </w:p>
    <w:p w14:paraId="68F68354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6291B952" w14:textId="30C27BBF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4. هماهنگی داخلی و تعامل با مدیریت</w:t>
      </w:r>
    </w:p>
    <w:p w14:paraId="0B7F5BDB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ارائه گزارش‌های مالی و بودجه‌ای به مدیر رستوران و همکاری با سایر بخش‌ها برای مدیریت هزینه‌ها.</w:t>
      </w:r>
    </w:p>
    <w:p w14:paraId="2FF3849A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گزارش سریع مشکلات مالی یا مغایرت‌ها به مدیریت.</w:t>
      </w:r>
    </w:p>
    <w:p w14:paraId="2C32C996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0D3E0845" w14:textId="77777777" w:rsidR="00244182" w:rsidRPr="00244182" w:rsidRDefault="00244182" w:rsidP="00244182">
      <w:pPr>
        <w:spacing w:line="360" w:lineRule="auto"/>
        <w:rPr>
          <w:b/>
          <w:bCs/>
          <w:lang w:bidi="fa-IR"/>
        </w:rPr>
      </w:pPr>
    </w:p>
    <w:p w14:paraId="59989E01" w14:textId="6CB595BB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5. نظارت بر رعایت قوانین و مقررات مالی</w:t>
      </w:r>
    </w:p>
    <w:p w14:paraId="4EF27B08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تضمین رعایت قوانین مالیاتی، حسابرسی و استانداردهای داخلی رستوران.</w:t>
      </w:r>
    </w:p>
    <w:p w14:paraId="4766C69C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مدیریت فرآیند ثبت اسناد و نگهداری مدارک به‌صورت منظم.</w:t>
      </w:r>
    </w:p>
    <w:p w14:paraId="4CDE2D4E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0E828BBC" w14:textId="43AC6A18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6. ثبت مستندات و امور اداری</w:t>
      </w:r>
    </w:p>
    <w:p w14:paraId="41376B23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تهیه و ثبت گزارش‌های روزانه، هفتگی و ماهانه در سیستم حسابداری.</w:t>
      </w:r>
    </w:p>
    <w:p w14:paraId="06160545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مستندسازی تمامی تراکنش‌ها، فاکتورها و رسیدهای پرداختی.</w:t>
      </w:r>
    </w:p>
    <w:p w14:paraId="15D4DC98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2B99567B" w14:textId="486F05DE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7. آراستگی و نظم محیط کاری</w:t>
      </w:r>
    </w:p>
    <w:p w14:paraId="34978028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حفظ نظم میزکار و بایگانی صحیح اسناد مالی.</w:t>
      </w:r>
    </w:p>
    <w:p w14:paraId="331C3F58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اطمینان از آماده بودن ابزارهای حسابداری و نرم‌افزارهای مورد استفاده.</w:t>
      </w:r>
    </w:p>
    <w:p w14:paraId="5DB6F160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778189BB" w14:textId="6640E5BF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8. مدیریت مرخصی‌ها و جایگزینی نیروها</w:t>
      </w:r>
    </w:p>
    <w:p w14:paraId="3F8DB003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برنامه‌ریزی مرخصی‌ها و تضمین پوشش مناسب شیفت‌ها توسط تیم حسابداری.</w:t>
      </w:r>
    </w:p>
    <w:p w14:paraId="39A63E47" w14:textId="77777777" w:rsidR="00244182" w:rsidRPr="00244182" w:rsidRDefault="00244182" w:rsidP="00244182">
      <w:pPr>
        <w:spacing w:line="360" w:lineRule="auto"/>
        <w:rPr>
          <w:b/>
          <w:bCs/>
          <w:lang w:bidi="fa-IR"/>
        </w:rPr>
      </w:pPr>
    </w:p>
    <w:p w14:paraId="2F21193C" w14:textId="77777777" w:rsidR="00244182" w:rsidRPr="00244182" w:rsidRDefault="00244182" w:rsidP="00244182">
      <w:pPr>
        <w:spacing w:line="360" w:lineRule="auto"/>
        <w:rPr>
          <w:b/>
          <w:bCs/>
          <w:lang w:bidi="fa-IR"/>
        </w:rPr>
      </w:pPr>
    </w:p>
    <w:p w14:paraId="7227675F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30DB8BC6" w14:textId="1FCFF0BF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9. پیگیری موارد حساس</w:t>
      </w:r>
    </w:p>
    <w:p w14:paraId="718DFFE5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رسیدگی فوری به مغایرت‌ها، پرداخت‌های خطا یا مشکلات حسابداری و گزارش آن‌ها به مدیریت.</w:t>
      </w:r>
    </w:p>
    <w:p w14:paraId="6F9EF3A4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55AEBE36" w14:textId="07539347" w:rsidR="00244182" w:rsidRPr="00244182" w:rsidRDefault="00244182" w:rsidP="00244182">
      <w:pPr>
        <w:spacing w:line="360" w:lineRule="auto"/>
        <w:rPr>
          <w:b/>
          <w:bCs/>
          <w:lang w:bidi="fa-IR"/>
        </w:rPr>
      </w:pPr>
      <w:r w:rsidRPr="00244182">
        <w:rPr>
          <w:b/>
          <w:bCs/>
          <w:rtl/>
          <w:lang w:bidi="fa-IR"/>
        </w:rPr>
        <w:t xml:space="preserve"> 10. مسئولیت‌های متفرقه</w:t>
      </w:r>
    </w:p>
    <w:p w14:paraId="2BC4114F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 • مدیریت دسترسی‌ها به حساب‌ها و سیستم‌های مالی، و اطمینان از ایمنی داده‌ها و اسناد.</w:t>
      </w:r>
    </w:p>
    <w:p w14:paraId="6692ED04" w14:textId="2C45ADA3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2D9B8ED7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</w:p>
    <w:p w14:paraId="43C3A685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 xml:space="preserve">وظیفه هدف </w:t>
      </w:r>
      <w:r w:rsidRPr="00244182">
        <w:rPr>
          <w:b/>
          <w:bCs/>
          <w:lang w:bidi="fa-IR"/>
        </w:rPr>
        <w:t>SMART</w:t>
      </w:r>
    </w:p>
    <w:p w14:paraId="43D8230B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عملیات حسابداری تا پایان هر روز کاری، ۹۹٪ تراکنش‌ها ثبت و مغایرت‌ها کمتر از ۰.۵٪ باشد.</w:t>
      </w:r>
    </w:p>
    <w:p w14:paraId="55C537F5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هماهنگی با تیم در هر شیفت، وظایف حسابداران انجام شود و گزارش خطاها ظرف ۳۰ دقیقه اطلاع داده شود.</w:t>
      </w:r>
    </w:p>
    <w:p w14:paraId="0A009F7A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کنترل موجودی مالی موجودی نقدی و بانکی هر روز بررسی و مغایرت‌ها ظرف ۱ ساعت رفع شوند.</w:t>
      </w:r>
    </w:p>
    <w:p w14:paraId="54F2CD42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هماهنگی داخلی گزارش‌های مالی روزانه و مشکلات فوری حداکثر تا ۳۰ دقیقه پس از شیفت به مدیریت ارائه شود.</w:t>
      </w:r>
    </w:p>
    <w:p w14:paraId="01B930D3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رعایت قوانین تمامی تراکنش‌ها طبق قوانین مالیاتی و استانداردهای داخلی ثبت شوند و هیچ مغایرت قانونی رخ ندهد.</w:t>
      </w:r>
    </w:p>
    <w:p w14:paraId="3892CBF2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ثبت مستندات گزارش‌ها و اسناد مالی روزانه ثبت و نسخه‌ای برای بایگانی آماده شود.</w:t>
      </w:r>
    </w:p>
    <w:p w14:paraId="72A6CCB8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آراستگی محیط کاری میز کار و بایگانی‌ها در آغاز و پایان شیفت بررسی و نقص‌ها ظرف ۱۵ دقیقه رفع شوند.</w:t>
      </w:r>
    </w:p>
    <w:p w14:paraId="04089C78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lastRenderedPageBreak/>
        <w:t>مرخصی و جایگزینی برنامه مرخصی‌ها حداقل یک هفته قبل تنظیم شود و ۱۰۰٪ شیفت‌ها تحت پوشش باشند.</w:t>
      </w:r>
    </w:p>
    <w:p w14:paraId="5967512D" w14:textId="77777777" w:rsidR="00244182" w:rsidRPr="00244182" w:rsidRDefault="00244182" w:rsidP="00244182">
      <w:pPr>
        <w:spacing w:line="360" w:lineRule="auto"/>
        <w:rPr>
          <w:b/>
          <w:bCs/>
          <w:rtl/>
          <w:lang w:bidi="fa-IR"/>
        </w:rPr>
      </w:pPr>
      <w:r w:rsidRPr="00244182">
        <w:rPr>
          <w:b/>
          <w:bCs/>
          <w:rtl/>
          <w:lang w:bidi="fa-IR"/>
        </w:rPr>
        <w:t>موارد حساس مغایرت‌ها یا پرداخت‌های خطا ظرف ۱۵ دقیقه مدیریت و ثبت شوند.</w:t>
      </w:r>
    </w:p>
    <w:p w14:paraId="17497084" w14:textId="6BA22448" w:rsidR="00F14EE5" w:rsidRPr="00244182" w:rsidRDefault="00244182" w:rsidP="00244182">
      <w:pPr>
        <w:spacing w:line="360" w:lineRule="auto"/>
        <w:rPr>
          <w:b/>
          <w:bCs/>
          <w:rtl/>
        </w:rPr>
      </w:pPr>
      <w:r w:rsidRPr="00244182">
        <w:rPr>
          <w:b/>
          <w:bCs/>
          <w:rtl/>
          <w:lang w:bidi="fa-IR"/>
        </w:rPr>
        <w:t>مسئولیت متفرقه دسترسی‌ها و سیستم‌های مالی در پایان شیفت ایمن شده و گزارش کوتاهی به مدیریت ارائه شود.</w:t>
      </w:r>
    </w:p>
    <w:sectPr w:rsidR="00F14EE5" w:rsidRPr="00244182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12086D"/>
    <w:rsid w:val="00244182"/>
    <w:rsid w:val="0025654F"/>
    <w:rsid w:val="00277761"/>
    <w:rsid w:val="002A3CB3"/>
    <w:rsid w:val="00414F68"/>
    <w:rsid w:val="004A4B78"/>
    <w:rsid w:val="004F0221"/>
    <w:rsid w:val="005070EC"/>
    <w:rsid w:val="00515BF7"/>
    <w:rsid w:val="00550D26"/>
    <w:rsid w:val="005778E6"/>
    <w:rsid w:val="005901D4"/>
    <w:rsid w:val="006A70CB"/>
    <w:rsid w:val="007246B6"/>
    <w:rsid w:val="00732CA9"/>
    <w:rsid w:val="007476E8"/>
    <w:rsid w:val="00833FB9"/>
    <w:rsid w:val="00895A86"/>
    <w:rsid w:val="008B108F"/>
    <w:rsid w:val="008F4B04"/>
    <w:rsid w:val="009372CD"/>
    <w:rsid w:val="00965AA0"/>
    <w:rsid w:val="00983878"/>
    <w:rsid w:val="00987687"/>
    <w:rsid w:val="009A06E8"/>
    <w:rsid w:val="009A57A4"/>
    <w:rsid w:val="00A260A9"/>
    <w:rsid w:val="00B23828"/>
    <w:rsid w:val="00B6300A"/>
    <w:rsid w:val="00B664D0"/>
    <w:rsid w:val="00B73C20"/>
    <w:rsid w:val="00BB02DF"/>
    <w:rsid w:val="00BB3BCF"/>
    <w:rsid w:val="00BE7582"/>
    <w:rsid w:val="00BF490C"/>
    <w:rsid w:val="00BF60CA"/>
    <w:rsid w:val="00C542DF"/>
    <w:rsid w:val="00C74C1C"/>
    <w:rsid w:val="00CA705B"/>
    <w:rsid w:val="00CF26E1"/>
    <w:rsid w:val="00D21521"/>
    <w:rsid w:val="00D44D24"/>
    <w:rsid w:val="00DC6FFA"/>
    <w:rsid w:val="00E020AE"/>
    <w:rsid w:val="00E321D4"/>
    <w:rsid w:val="00F04361"/>
    <w:rsid w:val="00F07753"/>
    <w:rsid w:val="00F14EE5"/>
    <w:rsid w:val="00F4640A"/>
    <w:rsid w:val="00F902DD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2026-05-30T08:42:00Z</cp:lastPrinted>
  <dcterms:created xsi:type="dcterms:W3CDTF">2026-05-24T20:00:00Z</dcterms:created>
  <dcterms:modified xsi:type="dcterms:W3CDTF">2026-05-30T08:42:00Z</dcterms:modified>
</cp:coreProperties>
</file>