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18015" w14:textId="77777777" w:rsidR="00597FE3" w:rsidRDefault="00597FE3" w:rsidP="00597FE3">
      <w:pPr>
        <w:jc w:val="center"/>
        <w:rPr>
          <w:rFonts w:ascii="Arial" w:hAnsi="Arial" w:cs="Arial"/>
          <w:b/>
          <w:bCs/>
        </w:rPr>
      </w:pPr>
      <w:r w:rsidRPr="00597FE3">
        <w:rPr>
          <w:rFonts w:ascii="Arial" w:hAnsi="Arial" w:cs="Arial"/>
          <w:b/>
          <w:bCs/>
        </w:rPr>
        <w:t>Report Paper</w:t>
      </w:r>
    </w:p>
    <w:p w14:paraId="7D957DF8" w14:textId="4FFF836B" w:rsidR="003776B7" w:rsidRPr="00597FE3" w:rsidRDefault="003776B7" w:rsidP="00597FE3">
      <w:pPr>
        <w:jc w:val="both"/>
        <w:rPr>
          <w:rFonts w:ascii="Arial" w:hAnsi="Arial" w:cs="Arial"/>
        </w:rPr>
      </w:pPr>
      <w:r w:rsidRPr="00597FE3">
        <w:rPr>
          <w:rFonts w:ascii="Arial" w:hAnsi="Arial" w:cs="Arial"/>
        </w:rPr>
        <w:t>I selected variabel ENF, ITH and IHR in the data. I use ENF</w:t>
      </w:r>
      <w:r w:rsidR="003D0912" w:rsidRPr="00597FE3">
        <w:rPr>
          <w:rFonts w:ascii="Arial" w:hAnsi="Arial" w:cs="Arial"/>
        </w:rPr>
        <w:t xml:space="preserve"> (Inflation Rate)</w:t>
      </w:r>
      <w:r w:rsidRPr="00597FE3">
        <w:rPr>
          <w:rFonts w:ascii="Arial" w:hAnsi="Arial" w:cs="Arial"/>
        </w:rPr>
        <w:t xml:space="preserve"> as the </w:t>
      </w:r>
      <w:r w:rsidR="003D0912" w:rsidRPr="00597FE3">
        <w:rPr>
          <w:rFonts w:ascii="Arial" w:hAnsi="Arial" w:cs="Arial"/>
        </w:rPr>
        <w:t xml:space="preserve">dependent variable. Independent variables are IHR (Export) and ITH (Import). </w:t>
      </w:r>
      <w:r w:rsidR="00FA0CFE" w:rsidRPr="00597FE3">
        <w:rPr>
          <w:rFonts w:ascii="Arial" w:hAnsi="Arial" w:cs="Arial"/>
        </w:rPr>
        <w:t xml:space="preserve">So we will forecast the inflation rate based on predictied volume of export and import. </w:t>
      </w:r>
    </w:p>
    <w:p w14:paraId="4233B0CE" w14:textId="43BABFB7" w:rsidR="00FA0CFE" w:rsidRPr="00F962FA" w:rsidRDefault="00FA0CFE" w:rsidP="00FA0CFE">
      <w:pPr>
        <w:pStyle w:val="ListParagraph"/>
        <w:numPr>
          <w:ilvl w:val="0"/>
          <w:numId w:val="3"/>
        </w:numPr>
        <w:ind w:left="426" w:hanging="284"/>
        <w:rPr>
          <w:rFonts w:ascii="Arial" w:hAnsi="Arial" w:cs="Arial"/>
          <w:b/>
          <w:bCs/>
        </w:rPr>
      </w:pPr>
      <w:r w:rsidRPr="00F962FA">
        <w:rPr>
          <w:rFonts w:ascii="Arial" w:hAnsi="Arial" w:cs="Arial"/>
          <w:b/>
          <w:bCs/>
        </w:rPr>
        <w:t>Variables</w:t>
      </w:r>
    </w:p>
    <w:p w14:paraId="6557087D" w14:textId="46516430" w:rsidR="00FA0CFE" w:rsidRPr="007D371F" w:rsidRDefault="00FA0CFE" w:rsidP="00FA0CFE">
      <w:pPr>
        <w:pStyle w:val="ListParagraph"/>
        <w:numPr>
          <w:ilvl w:val="0"/>
          <w:numId w:val="4"/>
        </w:numPr>
        <w:ind w:left="709" w:hanging="283"/>
        <w:rPr>
          <w:rFonts w:ascii="Arial" w:hAnsi="Arial" w:cs="Arial"/>
        </w:rPr>
      </w:pPr>
      <w:r w:rsidRPr="007D371F">
        <w:rPr>
          <w:rFonts w:ascii="Arial" w:hAnsi="Arial" w:cs="Arial"/>
        </w:rPr>
        <w:t>Dependent variable = Inflation Rate (ENF)</w:t>
      </w:r>
    </w:p>
    <w:p w14:paraId="76AC2772" w14:textId="10F38512" w:rsidR="00FA0CFE" w:rsidRPr="007D371F" w:rsidRDefault="00FA0CFE" w:rsidP="00FA0CFE">
      <w:pPr>
        <w:pStyle w:val="ListParagraph"/>
        <w:ind w:left="709"/>
        <w:rPr>
          <w:rFonts w:ascii="Arial" w:hAnsi="Arial" w:cs="Arial"/>
        </w:rPr>
      </w:pPr>
      <w:r w:rsidRPr="007D371F">
        <w:rPr>
          <w:rFonts w:ascii="Arial" w:hAnsi="Arial" w:cs="Arial"/>
          <w:noProof/>
        </w:rPr>
        <w:drawing>
          <wp:anchor distT="0" distB="0" distL="114300" distR="114300" simplePos="0" relativeHeight="251640832" behindDoc="0" locked="0" layoutInCell="1" allowOverlap="1" wp14:anchorId="63DA1AC6" wp14:editId="0E220FA0">
            <wp:simplePos x="0" y="0"/>
            <wp:positionH relativeFrom="column">
              <wp:posOffset>3396247</wp:posOffset>
            </wp:positionH>
            <wp:positionV relativeFrom="paragraph">
              <wp:posOffset>107950</wp:posOffset>
            </wp:positionV>
            <wp:extent cx="2597785" cy="1855470"/>
            <wp:effectExtent l="0" t="0" r="0" b="0"/>
            <wp:wrapSquare wrapText="bothSides"/>
            <wp:docPr id="11919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344"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7785" cy="1855470"/>
                    </a:xfrm>
                    <a:prstGeom prst="rect">
                      <a:avLst/>
                    </a:prstGeom>
                    <a:noFill/>
                  </pic:spPr>
                </pic:pic>
              </a:graphicData>
            </a:graphic>
            <wp14:sizeRelH relativeFrom="page">
              <wp14:pctWidth>0</wp14:pctWidth>
            </wp14:sizeRelH>
            <wp14:sizeRelV relativeFrom="page">
              <wp14:pctHeight>0</wp14:pctHeight>
            </wp14:sizeRelV>
          </wp:anchor>
        </w:drawing>
      </w:r>
      <w:r w:rsidRPr="007D371F">
        <w:rPr>
          <w:rFonts w:ascii="Arial" w:hAnsi="Arial" w:cs="Arial"/>
          <w:noProof/>
        </w:rPr>
        <w:drawing>
          <wp:inline distT="0" distB="0" distL="0" distR="0" wp14:anchorId="75B4626A" wp14:editId="7A6114A3">
            <wp:extent cx="2853243" cy="2038451"/>
            <wp:effectExtent l="0" t="0" r="0" b="0"/>
            <wp:docPr id="1495059913" name="Picture 2"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59913" name="Picture 2" descr="A graph of a scatter pl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1018" cy="2044005"/>
                    </a:xfrm>
                    <a:prstGeom prst="rect">
                      <a:avLst/>
                    </a:prstGeom>
                    <a:noFill/>
                  </pic:spPr>
                </pic:pic>
              </a:graphicData>
            </a:graphic>
          </wp:inline>
        </w:drawing>
      </w:r>
    </w:p>
    <w:p w14:paraId="56289FC4" w14:textId="6EA526F8" w:rsidR="00FA0CFE" w:rsidRPr="007D371F" w:rsidRDefault="00FA0CFE" w:rsidP="00FA0CFE">
      <w:pPr>
        <w:pStyle w:val="ListParagraph"/>
        <w:numPr>
          <w:ilvl w:val="0"/>
          <w:numId w:val="4"/>
        </w:numPr>
        <w:ind w:left="709" w:hanging="283"/>
        <w:rPr>
          <w:rFonts w:ascii="Arial" w:hAnsi="Arial" w:cs="Arial"/>
        </w:rPr>
      </w:pPr>
      <w:r w:rsidRPr="007D371F">
        <w:rPr>
          <w:rFonts w:ascii="Arial" w:hAnsi="Arial" w:cs="Arial"/>
          <w:noProof/>
        </w:rPr>
        <w:drawing>
          <wp:anchor distT="0" distB="0" distL="114300" distR="114300" simplePos="0" relativeHeight="251656192" behindDoc="1" locked="0" layoutInCell="1" allowOverlap="1" wp14:anchorId="14ACFF92" wp14:editId="140B3A13">
            <wp:simplePos x="0" y="0"/>
            <wp:positionH relativeFrom="column">
              <wp:posOffset>3224497</wp:posOffset>
            </wp:positionH>
            <wp:positionV relativeFrom="paragraph">
              <wp:posOffset>251560</wp:posOffset>
            </wp:positionV>
            <wp:extent cx="2649220" cy="1892300"/>
            <wp:effectExtent l="0" t="0" r="0" b="0"/>
            <wp:wrapTight wrapText="bothSides">
              <wp:wrapPolygon edited="0">
                <wp:start x="0" y="0"/>
                <wp:lineTo x="0" y="21310"/>
                <wp:lineTo x="21434" y="21310"/>
                <wp:lineTo x="21434" y="0"/>
                <wp:lineTo x="0" y="0"/>
              </wp:wrapPolygon>
            </wp:wrapTight>
            <wp:docPr id="1788030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9220" cy="1892300"/>
                    </a:xfrm>
                    <a:prstGeom prst="rect">
                      <a:avLst/>
                    </a:prstGeom>
                    <a:noFill/>
                  </pic:spPr>
                </pic:pic>
              </a:graphicData>
            </a:graphic>
            <wp14:sizeRelH relativeFrom="page">
              <wp14:pctWidth>0</wp14:pctWidth>
            </wp14:sizeRelH>
            <wp14:sizeRelV relativeFrom="page">
              <wp14:pctHeight>0</wp14:pctHeight>
            </wp14:sizeRelV>
          </wp:anchor>
        </w:drawing>
      </w:r>
      <w:r w:rsidRPr="007D371F">
        <w:rPr>
          <w:rFonts w:ascii="Arial" w:hAnsi="Arial" w:cs="Arial"/>
        </w:rPr>
        <w:t>Independent variable = Export (IHR)</w:t>
      </w:r>
    </w:p>
    <w:p w14:paraId="2965FC1F" w14:textId="15A178D4" w:rsidR="00FA0CFE" w:rsidRPr="007D371F" w:rsidRDefault="00FA0CFE" w:rsidP="00FA0CFE">
      <w:pPr>
        <w:pStyle w:val="ListParagraph"/>
        <w:ind w:left="709"/>
        <w:rPr>
          <w:rFonts w:ascii="Arial" w:hAnsi="Arial" w:cs="Arial"/>
        </w:rPr>
      </w:pPr>
      <w:r w:rsidRPr="007D371F">
        <w:rPr>
          <w:rFonts w:ascii="Arial" w:hAnsi="Arial" w:cs="Arial"/>
          <w:noProof/>
        </w:rPr>
        <w:drawing>
          <wp:anchor distT="0" distB="0" distL="114300" distR="114300" simplePos="0" relativeHeight="251649024" behindDoc="0" locked="0" layoutInCell="1" allowOverlap="1" wp14:anchorId="4FCEE2AE" wp14:editId="1E0F83BB">
            <wp:simplePos x="0" y="0"/>
            <wp:positionH relativeFrom="column">
              <wp:posOffset>601345</wp:posOffset>
            </wp:positionH>
            <wp:positionV relativeFrom="paragraph">
              <wp:posOffset>78105</wp:posOffset>
            </wp:positionV>
            <wp:extent cx="2623185" cy="1873885"/>
            <wp:effectExtent l="0" t="0" r="0" b="0"/>
            <wp:wrapTopAndBottom/>
            <wp:docPr id="1852238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185" cy="1873885"/>
                    </a:xfrm>
                    <a:prstGeom prst="rect">
                      <a:avLst/>
                    </a:prstGeom>
                    <a:noFill/>
                  </pic:spPr>
                </pic:pic>
              </a:graphicData>
            </a:graphic>
            <wp14:sizeRelH relativeFrom="page">
              <wp14:pctWidth>0</wp14:pctWidth>
            </wp14:sizeRelH>
            <wp14:sizeRelV relativeFrom="page">
              <wp14:pctHeight>0</wp14:pctHeight>
            </wp14:sizeRelV>
          </wp:anchor>
        </w:drawing>
      </w:r>
    </w:p>
    <w:p w14:paraId="58236EEB" w14:textId="3AA90D28" w:rsidR="00FA0CFE" w:rsidRPr="007D371F" w:rsidRDefault="00FA0CFE" w:rsidP="00FA0CFE">
      <w:pPr>
        <w:pStyle w:val="ListParagraph"/>
        <w:numPr>
          <w:ilvl w:val="0"/>
          <w:numId w:val="4"/>
        </w:numPr>
        <w:ind w:left="709" w:hanging="283"/>
        <w:rPr>
          <w:rFonts w:ascii="Arial" w:hAnsi="Arial" w:cs="Arial"/>
        </w:rPr>
      </w:pPr>
      <w:r w:rsidRPr="007D371F">
        <w:rPr>
          <w:rFonts w:ascii="Arial" w:hAnsi="Arial" w:cs="Arial"/>
        </w:rPr>
        <w:t>Independent variable = Import (IT</w:t>
      </w:r>
      <w:r w:rsidR="00F962FA">
        <w:rPr>
          <w:rFonts w:ascii="Arial" w:hAnsi="Arial" w:cs="Arial"/>
        </w:rPr>
        <w:t>H</w:t>
      </w:r>
      <w:r w:rsidRPr="007D371F">
        <w:rPr>
          <w:rFonts w:ascii="Arial" w:hAnsi="Arial" w:cs="Arial"/>
        </w:rPr>
        <w:t>)</w:t>
      </w:r>
    </w:p>
    <w:p w14:paraId="00A0B8D9" w14:textId="1F4647FD" w:rsidR="00FA0CFE" w:rsidRPr="007D371F" w:rsidRDefault="00DB2042" w:rsidP="00FA0CFE">
      <w:pPr>
        <w:rPr>
          <w:rFonts w:ascii="Arial" w:hAnsi="Arial" w:cs="Arial"/>
        </w:rPr>
      </w:pPr>
      <w:r w:rsidRPr="007D371F">
        <w:rPr>
          <w:rFonts w:ascii="Arial" w:hAnsi="Arial" w:cs="Arial"/>
          <w:noProof/>
        </w:rPr>
        <w:lastRenderedPageBreak/>
        <w:drawing>
          <wp:anchor distT="0" distB="0" distL="114300" distR="114300" simplePos="0" relativeHeight="251670528" behindDoc="0" locked="0" layoutInCell="1" allowOverlap="1" wp14:anchorId="57798472" wp14:editId="78A429F3">
            <wp:simplePos x="0" y="0"/>
            <wp:positionH relativeFrom="column">
              <wp:posOffset>3335020</wp:posOffset>
            </wp:positionH>
            <wp:positionV relativeFrom="paragraph">
              <wp:posOffset>102068</wp:posOffset>
            </wp:positionV>
            <wp:extent cx="2415540" cy="1725930"/>
            <wp:effectExtent l="0" t="0" r="0" b="0"/>
            <wp:wrapSquare wrapText="bothSides"/>
            <wp:docPr id="2549196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5540" cy="1725930"/>
                    </a:xfrm>
                    <a:prstGeom prst="rect">
                      <a:avLst/>
                    </a:prstGeom>
                    <a:noFill/>
                  </pic:spPr>
                </pic:pic>
              </a:graphicData>
            </a:graphic>
            <wp14:sizeRelH relativeFrom="page">
              <wp14:pctWidth>0</wp14:pctWidth>
            </wp14:sizeRelH>
            <wp14:sizeRelV relativeFrom="page">
              <wp14:pctHeight>0</wp14:pctHeight>
            </wp14:sizeRelV>
          </wp:anchor>
        </w:drawing>
      </w:r>
      <w:r w:rsidRPr="007D371F">
        <w:rPr>
          <w:rFonts w:ascii="Arial" w:hAnsi="Arial" w:cs="Arial"/>
          <w:noProof/>
        </w:rPr>
        <w:drawing>
          <wp:anchor distT="0" distB="0" distL="114300" distR="114300" simplePos="0" relativeHeight="251664384" behindDoc="0" locked="0" layoutInCell="1" allowOverlap="1" wp14:anchorId="2045F52D" wp14:editId="4A22392C">
            <wp:simplePos x="0" y="0"/>
            <wp:positionH relativeFrom="column">
              <wp:posOffset>635635</wp:posOffset>
            </wp:positionH>
            <wp:positionV relativeFrom="paragraph">
              <wp:posOffset>53340</wp:posOffset>
            </wp:positionV>
            <wp:extent cx="2583180" cy="1845310"/>
            <wp:effectExtent l="0" t="0" r="0" b="0"/>
            <wp:wrapSquare wrapText="bothSides"/>
            <wp:docPr id="7132392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3180" cy="1845310"/>
                    </a:xfrm>
                    <a:prstGeom prst="rect">
                      <a:avLst/>
                    </a:prstGeom>
                    <a:noFill/>
                  </pic:spPr>
                </pic:pic>
              </a:graphicData>
            </a:graphic>
            <wp14:sizeRelH relativeFrom="page">
              <wp14:pctWidth>0</wp14:pctWidth>
            </wp14:sizeRelH>
            <wp14:sizeRelV relativeFrom="page">
              <wp14:pctHeight>0</wp14:pctHeight>
            </wp14:sizeRelV>
          </wp:anchor>
        </w:drawing>
      </w:r>
      <w:r w:rsidR="00FA0CFE" w:rsidRPr="007D371F">
        <w:rPr>
          <w:rFonts w:ascii="Arial" w:hAnsi="Arial" w:cs="Arial"/>
        </w:rPr>
        <w:fldChar w:fldCharType="begin"/>
      </w:r>
      <w:r w:rsidR="00FA0CFE" w:rsidRPr="007D371F">
        <w:rPr>
          <w:rFonts w:ascii="Arial" w:hAnsi="Arial" w:cs="Arial"/>
        </w:rPr>
        <w:instrText xml:space="preserve"> INCLUDEPICTURE "http://127.0.0.1:23891/graphics/b735e998-20bc-4840-b65b-3547561f4736.png" \* MERGEFORMATINET </w:instrText>
      </w:r>
      <w:r w:rsidR="00FA0CFE" w:rsidRPr="007D371F">
        <w:rPr>
          <w:rFonts w:ascii="Arial" w:hAnsi="Arial" w:cs="Arial"/>
        </w:rPr>
        <w:fldChar w:fldCharType="separate"/>
      </w:r>
      <w:r w:rsidR="00FA0CFE" w:rsidRPr="007D371F">
        <w:rPr>
          <w:rFonts w:ascii="Arial" w:hAnsi="Arial" w:cs="Arial"/>
        </w:rPr>
        <w:pict w14:anchorId="7D5D1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FA0CFE" w:rsidRPr="007D371F">
        <w:rPr>
          <w:rFonts w:ascii="Arial" w:hAnsi="Arial" w:cs="Arial"/>
        </w:rPr>
        <w:fldChar w:fldCharType="end"/>
      </w:r>
    </w:p>
    <w:p w14:paraId="716312CC" w14:textId="77777777" w:rsidR="00D65264" w:rsidRPr="007D371F" w:rsidRDefault="00D65264" w:rsidP="00FA0CFE">
      <w:pPr>
        <w:rPr>
          <w:rFonts w:ascii="Arial" w:hAnsi="Arial" w:cs="Arial"/>
        </w:rPr>
      </w:pPr>
    </w:p>
    <w:p w14:paraId="0AA63B12" w14:textId="77777777" w:rsidR="00D65264" w:rsidRPr="007D371F" w:rsidRDefault="00D65264" w:rsidP="00FA0CFE">
      <w:pPr>
        <w:rPr>
          <w:rFonts w:ascii="Arial" w:hAnsi="Arial" w:cs="Arial"/>
        </w:rPr>
      </w:pPr>
    </w:p>
    <w:p w14:paraId="56131E26" w14:textId="77777777" w:rsidR="00D65264" w:rsidRPr="007D371F" w:rsidRDefault="00D65264" w:rsidP="00FA0CFE">
      <w:pPr>
        <w:rPr>
          <w:rFonts w:ascii="Arial" w:hAnsi="Arial" w:cs="Arial"/>
        </w:rPr>
      </w:pPr>
    </w:p>
    <w:p w14:paraId="46DEBACD" w14:textId="77777777" w:rsidR="00D65264" w:rsidRPr="007D371F" w:rsidRDefault="00D65264" w:rsidP="00FA0CFE">
      <w:pPr>
        <w:rPr>
          <w:rFonts w:ascii="Arial" w:hAnsi="Arial" w:cs="Arial"/>
        </w:rPr>
      </w:pPr>
    </w:p>
    <w:p w14:paraId="4E6B8479" w14:textId="77777777" w:rsidR="00D65264" w:rsidRPr="007D371F" w:rsidRDefault="00D65264" w:rsidP="00FA0CFE">
      <w:pPr>
        <w:rPr>
          <w:rFonts w:ascii="Arial" w:hAnsi="Arial" w:cs="Arial"/>
        </w:rPr>
      </w:pPr>
    </w:p>
    <w:p w14:paraId="7CB2C09B" w14:textId="77777777" w:rsidR="00D65264" w:rsidRPr="007D371F" w:rsidRDefault="00D65264" w:rsidP="00FA0CFE">
      <w:pPr>
        <w:rPr>
          <w:rFonts w:ascii="Arial" w:hAnsi="Arial" w:cs="Arial"/>
        </w:rPr>
      </w:pPr>
    </w:p>
    <w:p w14:paraId="78DE7B3F" w14:textId="77777777" w:rsidR="00D65264" w:rsidRPr="007D371F" w:rsidRDefault="00D65264" w:rsidP="00FA0CFE">
      <w:pPr>
        <w:rPr>
          <w:rFonts w:ascii="Arial" w:hAnsi="Arial" w:cs="Arial"/>
        </w:rPr>
      </w:pPr>
    </w:p>
    <w:p w14:paraId="324A31D0" w14:textId="3A3AEB8E" w:rsidR="00D65264" w:rsidRPr="007D371F" w:rsidRDefault="00D65264" w:rsidP="00FA0CFE">
      <w:pPr>
        <w:rPr>
          <w:rFonts w:ascii="Arial" w:hAnsi="Arial" w:cs="Arial"/>
        </w:rPr>
      </w:pPr>
      <w:r w:rsidRPr="007D371F">
        <w:rPr>
          <w:rFonts w:ascii="Arial" w:hAnsi="Arial" w:cs="Arial"/>
        </w:rPr>
        <w:t>After modelling, obtained multiple linear regression :</w:t>
      </w:r>
    </w:p>
    <w:p w14:paraId="79AF462D" w14:textId="77777777" w:rsidR="00D65264" w:rsidRPr="007D371F" w:rsidRDefault="00D65264" w:rsidP="00D65264">
      <w:pPr>
        <w:rPr>
          <w:rFonts w:ascii="Arial" w:hAnsi="Arial" w:cs="Arial"/>
        </w:rPr>
      </w:pPr>
      <w:r w:rsidRPr="007D371F">
        <w:rPr>
          <w:rFonts w:ascii="Arial" w:hAnsi="Arial" w:cs="Arial"/>
        </w:rPr>
        <w:t>ENF = 1021.81  -10.38*IHR + 2.86*ITH + e</w:t>
      </w:r>
    </w:p>
    <w:p w14:paraId="291FAD37" w14:textId="6FED324A" w:rsidR="00D65264" w:rsidRPr="007D371F" w:rsidRDefault="00D65264" w:rsidP="00D65264">
      <w:pPr>
        <w:rPr>
          <w:rFonts w:ascii="Arial" w:hAnsi="Arial" w:cs="Arial"/>
        </w:rPr>
      </w:pPr>
      <w:r w:rsidRPr="007D371F">
        <w:rPr>
          <w:rFonts w:ascii="Arial" w:hAnsi="Arial" w:cs="Arial"/>
        </w:rPr>
        <w:t>Rsquared = 0.503</w:t>
      </w:r>
    </w:p>
    <w:p w14:paraId="118895A3" w14:textId="0B9CE5A9" w:rsidR="00D65264" w:rsidRPr="007D371F" w:rsidRDefault="00D65264" w:rsidP="00D65264">
      <w:pPr>
        <w:rPr>
          <w:rFonts w:ascii="Arial" w:hAnsi="Arial" w:cs="Arial"/>
        </w:rPr>
      </w:pPr>
      <w:r w:rsidRPr="007D371F">
        <w:rPr>
          <w:rFonts w:ascii="Arial" w:hAnsi="Arial" w:cs="Arial"/>
        </w:rPr>
        <w:t>p-value &lt; 0.001</w:t>
      </w:r>
    </w:p>
    <w:p w14:paraId="38B4EB42" w14:textId="77777777" w:rsidR="00D65264" w:rsidRPr="007D371F" w:rsidRDefault="00D65264" w:rsidP="00D65264">
      <w:pPr>
        <w:rPr>
          <w:rFonts w:ascii="Arial" w:hAnsi="Arial" w:cs="Arial"/>
        </w:rPr>
      </w:pPr>
    </w:p>
    <w:p w14:paraId="0C93B8A5" w14:textId="60C71564" w:rsidR="00D65264" w:rsidRPr="007D371F" w:rsidRDefault="00D65264" w:rsidP="00D65264">
      <w:pPr>
        <w:rPr>
          <w:rFonts w:ascii="Arial" w:hAnsi="Arial" w:cs="Arial"/>
        </w:rPr>
      </w:pPr>
      <w:r w:rsidRPr="007D371F">
        <w:rPr>
          <w:rFonts w:ascii="Arial" w:hAnsi="Arial" w:cs="Arial"/>
        </w:rPr>
        <w:t>The White test and the Durbin-Watson test to check heteroscedasticity and autocorrelation :</w:t>
      </w:r>
    </w:p>
    <w:p w14:paraId="0D24A84C" w14:textId="463C7AC1" w:rsidR="00D65264" w:rsidRPr="007D371F" w:rsidRDefault="00D65264" w:rsidP="00D65264">
      <w:pPr>
        <w:pStyle w:val="ListParagraph"/>
        <w:numPr>
          <w:ilvl w:val="0"/>
          <w:numId w:val="5"/>
        </w:numPr>
        <w:rPr>
          <w:rFonts w:ascii="Arial" w:hAnsi="Arial" w:cs="Arial"/>
        </w:rPr>
      </w:pPr>
      <w:r w:rsidRPr="007D371F">
        <w:rPr>
          <w:rFonts w:ascii="Arial" w:hAnsi="Arial" w:cs="Arial"/>
        </w:rPr>
        <w:t>The White test: If p &lt; 0.05, there is heteroscedasticity</w:t>
      </w:r>
      <w:r w:rsidRPr="007D371F">
        <w:rPr>
          <w:rFonts w:ascii="Arial" w:hAnsi="Arial" w:cs="Arial"/>
        </w:rPr>
        <w:t xml:space="preserve"> </w:t>
      </w:r>
      <w:r w:rsidRPr="007D371F">
        <w:rPr>
          <w:rFonts w:ascii="Arial" w:hAnsi="Arial" w:cs="Arial"/>
        </w:rPr>
        <w:t>(variance is not constant)</w:t>
      </w:r>
    </w:p>
    <w:p w14:paraId="47677E85" w14:textId="4C845E5B" w:rsidR="00D65264" w:rsidRPr="007D371F" w:rsidRDefault="00D65264" w:rsidP="00D65264">
      <w:pPr>
        <w:pStyle w:val="ListParagraph"/>
        <w:rPr>
          <w:rFonts w:ascii="Arial" w:hAnsi="Arial" w:cs="Arial"/>
        </w:rPr>
      </w:pPr>
      <w:r w:rsidRPr="007D371F">
        <w:rPr>
          <w:rFonts w:ascii="Arial" w:hAnsi="Arial" w:cs="Arial"/>
        </w:rPr>
        <w:t>BP</w:t>
      </w:r>
      <w:r w:rsidRPr="007D371F">
        <w:rPr>
          <w:rFonts w:ascii="Arial" w:hAnsi="Arial" w:cs="Arial"/>
        </w:rPr>
        <w:t xml:space="preserve"> value</w:t>
      </w:r>
      <w:r w:rsidRPr="007D371F">
        <w:rPr>
          <w:rFonts w:ascii="Arial" w:hAnsi="Arial" w:cs="Arial"/>
        </w:rPr>
        <w:t xml:space="preserve"> 55.255, p-value&lt;0.001 </w:t>
      </w:r>
    </w:p>
    <w:p w14:paraId="49D18720" w14:textId="77777777" w:rsidR="00D65264" w:rsidRPr="007D371F" w:rsidRDefault="00D65264" w:rsidP="00D65264">
      <w:pPr>
        <w:pStyle w:val="ListParagraph"/>
        <w:rPr>
          <w:rFonts w:ascii="Arial" w:hAnsi="Arial" w:cs="Arial"/>
        </w:rPr>
      </w:pPr>
      <w:r w:rsidRPr="007D371F">
        <w:rPr>
          <w:rFonts w:ascii="Arial" w:hAnsi="Arial" w:cs="Arial"/>
        </w:rPr>
        <w:t xml:space="preserve">Null hypothesis rejected </w:t>
      </w:r>
      <w:r w:rsidRPr="007D371F">
        <w:rPr>
          <w:rFonts w:ascii="Arial" w:hAnsi="Arial" w:cs="Arial"/>
        </w:rPr>
        <w:sym w:font="Wingdings" w:char="F0E0"/>
      </w:r>
      <w:r w:rsidRPr="007D371F">
        <w:rPr>
          <w:rFonts w:ascii="Arial" w:hAnsi="Arial" w:cs="Arial"/>
        </w:rPr>
        <w:t xml:space="preserve"> there is heteroscedasticity in the model</w:t>
      </w:r>
    </w:p>
    <w:p w14:paraId="6E75B3ED" w14:textId="77777777" w:rsidR="00D65264" w:rsidRPr="007D371F" w:rsidRDefault="00D65264" w:rsidP="00D65264">
      <w:pPr>
        <w:pStyle w:val="ListParagraph"/>
        <w:rPr>
          <w:rFonts w:ascii="Arial" w:hAnsi="Arial" w:cs="Arial"/>
        </w:rPr>
      </w:pPr>
    </w:p>
    <w:p w14:paraId="70E7496D" w14:textId="77777777" w:rsidR="00D65264" w:rsidRPr="007D371F" w:rsidRDefault="00D65264" w:rsidP="00D65264">
      <w:pPr>
        <w:pStyle w:val="ListParagraph"/>
        <w:numPr>
          <w:ilvl w:val="0"/>
          <w:numId w:val="5"/>
        </w:numPr>
        <w:rPr>
          <w:rFonts w:ascii="Arial" w:hAnsi="Arial" w:cs="Arial"/>
        </w:rPr>
      </w:pPr>
      <w:r w:rsidRPr="007D371F">
        <w:rPr>
          <w:rFonts w:ascii="Arial" w:hAnsi="Arial" w:cs="Arial"/>
        </w:rPr>
        <w:t xml:space="preserve"> The Durbin-Watson(DW) test checks for first-order autocorrelation.</w:t>
      </w:r>
    </w:p>
    <w:p w14:paraId="2918C60D" w14:textId="77777777" w:rsidR="00D65264" w:rsidRPr="007D371F" w:rsidRDefault="00D65264" w:rsidP="00D65264">
      <w:pPr>
        <w:pStyle w:val="ListParagraph"/>
        <w:rPr>
          <w:rFonts w:ascii="Arial" w:hAnsi="Arial" w:cs="Arial"/>
        </w:rPr>
      </w:pPr>
      <w:r w:rsidRPr="007D371F">
        <w:rPr>
          <w:rFonts w:ascii="Arial" w:hAnsi="Arial" w:cs="Arial"/>
        </w:rPr>
        <w:t xml:space="preserve">DW = 0.055, p-value &lt; 0.001 </w:t>
      </w:r>
    </w:p>
    <w:p w14:paraId="3F705F8F" w14:textId="431565B3" w:rsidR="00D65264" w:rsidRPr="007D371F" w:rsidRDefault="00D65264" w:rsidP="00D65264">
      <w:pPr>
        <w:pStyle w:val="ListParagraph"/>
        <w:rPr>
          <w:rFonts w:ascii="Arial" w:hAnsi="Arial" w:cs="Arial"/>
        </w:rPr>
      </w:pPr>
      <w:r w:rsidRPr="007D371F">
        <w:rPr>
          <w:rFonts w:ascii="Arial" w:hAnsi="Arial" w:cs="Arial"/>
        </w:rPr>
        <w:t>T</w:t>
      </w:r>
      <w:r w:rsidRPr="007D371F">
        <w:rPr>
          <w:rFonts w:ascii="Arial" w:hAnsi="Arial" w:cs="Arial"/>
        </w:rPr>
        <w:t xml:space="preserve">he null hypothesis </w:t>
      </w:r>
      <w:r w:rsidRPr="007D371F">
        <w:rPr>
          <w:rFonts w:ascii="Arial" w:hAnsi="Arial" w:cs="Arial"/>
        </w:rPr>
        <w:t xml:space="preserve">rejected </w:t>
      </w:r>
      <w:r w:rsidRPr="007D371F">
        <w:rPr>
          <w:rFonts w:ascii="Arial" w:hAnsi="Arial" w:cs="Arial"/>
        </w:rPr>
        <w:sym w:font="Wingdings" w:char="F0E0"/>
      </w:r>
      <w:r w:rsidRPr="007D371F">
        <w:rPr>
          <w:rFonts w:ascii="Arial" w:hAnsi="Arial" w:cs="Arial"/>
        </w:rPr>
        <w:t xml:space="preserve"> autocorrelation</w:t>
      </w:r>
      <w:r w:rsidRPr="007D371F">
        <w:rPr>
          <w:rFonts w:ascii="Arial" w:hAnsi="Arial" w:cs="Arial"/>
        </w:rPr>
        <w:t xml:space="preserve"> in the model </w:t>
      </w:r>
    </w:p>
    <w:p w14:paraId="6EB7B1CE" w14:textId="32A6EF28" w:rsidR="0015673C" w:rsidRPr="0015673C" w:rsidRDefault="0015673C" w:rsidP="0015673C">
      <w:pPr>
        <w:rPr>
          <w:rFonts w:ascii="Arial" w:hAnsi="Arial" w:cs="Arial"/>
        </w:rPr>
      </w:pPr>
      <w:r>
        <w:rPr>
          <w:rFonts w:ascii="Arial" w:hAnsi="Arial" w:cs="Arial"/>
        </w:rPr>
        <w:t>Conclusion = the prediction model for ENF</w:t>
      </w:r>
      <w:r w:rsidR="00F962FA">
        <w:rPr>
          <w:rFonts w:ascii="Arial" w:hAnsi="Arial" w:cs="Arial"/>
        </w:rPr>
        <w:t xml:space="preserve"> using IHR and ITH vatiable</w:t>
      </w:r>
      <w:r>
        <w:rPr>
          <w:rFonts w:ascii="Arial" w:hAnsi="Arial" w:cs="Arial"/>
        </w:rPr>
        <w:t xml:space="preserve"> shows a spurious regression </w:t>
      </w:r>
    </w:p>
    <w:p w14:paraId="301DCFA5" w14:textId="77777777" w:rsidR="00F56E7F" w:rsidRDefault="00F56E7F" w:rsidP="00D65264">
      <w:pPr>
        <w:pStyle w:val="ListParagraph"/>
        <w:rPr>
          <w:rFonts w:ascii="Arial" w:hAnsi="Arial" w:cs="Arial"/>
          <w:b/>
          <w:bCs/>
        </w:rPr>
      </w:pPr>
    </w:p>
    <w:p w14:paraId="6B63A37A" w14:textId="77777777" w:rsidR="00597FE3" w:rsidRDefault="00597FE3" w:rsidP="00D65264">
      <w:pPr>
        <w:pStyle w:val="ListParagraph"/>
        <w:rPr>
          <w:rFonts w:ascii="Arial" w:hAnsi="Arial" w:cs="Arial"/>
          <w:b/>
          <w:bCs/>
        </w:rPr>
      </w:pPr>
    </w:p>
    <w:p w14:paraId="150E2878" w14:textId="77777777" w:rsidR="00597FE3" w:rsidRDefault="00597FE3" w:rsidP="00D65264">
      <w:pPr>
        <w:pStyle w:val="ListParagraph"/>
        <w:rPr>
          <w:rFonts w:ascii="Arial" w:hAnsi="Arial" w:cs="Arial"/>
          <w:b/>
          <w:bCs/>
        </w:rPr>
      </w:pPr>
    </w:p>
    <w:p w14:paraId="568CA271" w14:textId="77777777" w:rsidR="00597FE3" w:rsidRDefault="00597FE3" w:rsidP="00D65264">
      <w:pPr>
        <w:pStyle w:val="ListParagraph"/>
        <w:rPr>
          <w:rFonts w:ascii="Arial" w:hAnsi="Arial" w:cs="Arial"/>
          <w:b/>
          <w:bCs/>
        </w:rPr>
      </w:pPr>
    </w:p>
    <w:p w14:paraId="0A9589E3" w14:textId="77777777" w:rsidR="00597FE3" w:rsidRDefault="00597FE3" w:rsidP="00D65264">
      <w:pPr>
        <w:pStyle w:val="ListParagraph"/>
        <w:rPr>
          <w:rFonts w:ascii="Arial" w:hAnsi="Arial" w:cs="Arial"/>
          <w:b/>
          <w:bCs/>
        </w:rPr>
      </w:pPr>
    </w:p>
    <w:p w14:paraId="56797FE1" w14:textId="77777777" w:rsidR="00597FE3" w:rsidRDefault="00597FE3" w:rsidP="00D65264">
      <w:pPr>
        <w:pStyle w:val="ListParagraph"/>
        <w:rPr>
          <w:rFonts w:ascii="Arial" w:hAnsi="Arial" w:cs="Arial"/>
          <w:b/>
          <w:bCs/>
        </w:rPr>
      </w:pPr>
    </w:p>
    <w:p w14:paraId="3CE6AD02" w14:textId="77777777" w:rsidR="00597FE3" w:rsidRDefault="00597FE3" w:rsidP="00D65264">
      <w:pPr>
        <w:pStyle w:val="ListParagraph"/>
        <w:rPr>
          <w:rFonts w:ascii="Arial" w:hAnsi="Arial" w:cs="Arial"/>
          <w:b/>
          <w:bCs/>
        </w:rPr>
      </w:pPr>
    </w:p>
    <w:p w14:paraId="1408337D" w14:textId="77777777" w:rsidR="00597FE3" w:rsidRDefault="00597FE3" w:rsidP="00D65264">
      <w:pPr>
        <w:pStyle w:val="ListParagraph"/>
        <w:rPr>
          <w:rFonts w:ascii="Arial" w:hAnsi="Arial" w:cs="Arial"/>
          <w:b/>
          <w:bCs/>
        </w:rPr>
      </w:pPr>
    </w:p>
    <w:p w14:paraId="777D3AAF" w14:textId="77777777" w:rsidR="00597FE3" w:rsidRDefault="00597FE3" w:rsidP="00D65264">
      <w:pPr>
        <w:pStyle w:val="ListParagraph"/>
        <w:rPr>
          <w:rFonts w:ascii="Arial" w:hAnsi="Arial" w:cs="Arial"/>
          <w:b/>
          <w:bCs/>
        </w:rPr>
      </w:pPr>
    </w:p>
    <w:p w14:paraId="52504DB7" w14:textId="77777777" w:rsidR="00597FE3" w:rsidRDefault="00597FE3" w:rsidP="00D65264">
      <w:pPr>
        <w:pStyle w:val="ListParagraph"/>
        <w:rPr>
          <w:rFonts w:ascii="Arial" w:hAnsi="Arial" w:cs="Arial"/>
          <w:b/>
          <w:bCs/>
        </w:rPr>
      </w:pPr>
    </w:p>
    <w:p w14:paraId="53933577" w14:textId="77777777" w:rsidR="00597FE3" w:rsidRDefault="00597FE3" w:rsidP="00D65264">
      <w:pPr>
        <w:pStyle w:val="ListParagraph"/>
        <w:rPr>
          <w:rFonts w:ascii="Arial" w:hAnsi="Arial" w:cs="Arial"/>
          <w:b/>
          <w:bCs/>
        </w:rPr>
      </w:pPr>
    </w:p>
    <w:p w14:paraId="5A88B859" w14:textId="77777777" w:rsidR="00597FE3" w:rsidRDefault="00597FE3" w:rsidP="00D65264">
      <w:pPr>
        <w:pStyle w:val="ListParagraph"/>
        <w:rPr>
          <w:rFonts w:ascii="Arial" w:hAnsi="Arial" w:cs="Arial"/>
          <w:b/>
          <w:bCs/>
        </w:rPr>
      </w:pPr>
    </w:p>
    <w:p w14:paraId="2659F577" w14:textId="77777777" w:rsidR="00597FE3" w:rsidRDefault="00597FE3" w:rsidP="00D65264">
      <w:pPr>
        <w:pStyle w:val="ListParagraph"/>
        <w:rPr>
          <w:rFonts w:ascii="Arial" w:hAnsi="Arial" w:cs="Arial"/>
          <w:b/>
          <w:bCs/>
        </w:rPr>
      </w:pPr>
    </w:p>
    <w:p w14:paraId="523910A9" w14:textId="77777777" w:rsidR="00597FE3" w:rsidRDefault="00597FE3" w:rsidP="00D65264">
      <w:pPr>
        <w:pStyle w:val="ListParagraph"/>
        <w:rPr>
          <w:rFonts w:ascii="Arial" w:hAnsi="Arial" w:cs="Arial"/>
          <w:b/>
          <w:bCs/>
        </w:rPr>
      </w:pPr>
    </w:p>
    <w:p w14:paraId="45D1CF58" w14:textId="77777777" w:rsidR="00597FE3" w:rsidRDefault="00597FE3" w:rsidP="00D65264">
      <w:pPr>
        <w:pStyle w:val="ListParagraph"/>
        <w:rPr>
          <w:rFonts w:ascii="Arial" w:hAnsi="Arial" w:cs="Arial"/>
          <w:b/>
          <w:bCs/>
        </w:rPr>
      </w:pPr>
    </w:p>
    <w:p w14:paraId="7888AE40" w14:textId="77777777" w:rsidR="00597FE3" w:rsidRDefault="00597FE3" w:rsidP="00D65264">
      <w:pPr>
        <w:pStyle w:val="ListParagraph"/>
        <w:rPr>
          <w:rFonts w:ascii="Arial" w:hAnsi="Arial" w:cs="Arial"/>
          <w:b/>
          <w:bCs/>
        </w:rPr>
      </w:pPr>
    </w:p>
    <w:p w14:paraId="274D91E0" w14:textId="77777777" w:rsidR="00597FE3" w:rsidRPr="00F962FA" w:rsidRDefault="00597FE3" w:rsidP="00D65264">
      <w:pPr>
        <w:pStyle w:val="ListParagraph"/>
        <w:rPr>
          <w:rFonts w:ascii="Arial" w:hAnsi="Arial" w:cs="Arial"/>
          <w:b/>
          <w:bCs/>
        </w:rPr>
      </w:pPr>
    </w:p>
    <w:p w14:paraId="41A7C8D3" w14:textId="73DD427D" w:rsidR="00F56E7F" w:rsidRPr="00F962FA" w:rsidRDefault="00F56E7F" w:rsidP="00F56E7F">
      <w:pPr>
        <w:rPr>
          <w:rFonts w:ascii="Arial" w:hAnsi="Arial" w:cs="Arial"/>
          <w:b/>
          <w:bCs/>
        </w:rPr>
      </w:pPr>
      <w:r w:rsidRPr="00F962FA">
        <w:rPr>
          <w:rFonts w:ascii="Arial" w:hAnsi="Arial" w:cs="Arial"/>
          <w:b/>
          <w:bCs/>
        </w:rPr>
        <w:lastRenderedPageBreak/>
        <w:t>Time series plot</w:t>
      </w:r>
    </w:p>
    <w:p w14:paraId="3814857F" w14:textId="1E83ED59" w:rsidR="00F56E7F" w:rsidRPr="007D371F" w:rsidRDefault="00597FE3" w:rsidP="00F56E7F">
      <w:pPr>
        <w:pStyle w:val="ListParagraph"/>
        <w:numPr>
          <w:ilvl w:val="0"/>
          <w:numId w:val="6"/>
        </w:numPr>
        <w:rPr>
          <w:rFonts w:ascii="Arial" w:hAnsi="Arial" w:cs="Arial"/>
        </w:rPr>
      </w:pPr>
      <w:r w:rsidRPr="007D371F">
        <w:rPr>
          <w:rFonts w:ascii="Arial" w:hAnsi="Arial" w:cs="Arial"/>
          <w:noProof/>
        </w:rPr>
        <w:drawing>
          <wp:anchor distT="0" distB="0" distL="114300" distR="114300" simplePos="0" relativeHeight="251676672" behindDoc="0" locked="0" layoutInCell="1" allowOverlap="1" wp14:anchorId="65C3EC16" wp14:editId="23F202D3">
            <wp:simplePos x="0" y="0"/>
            <wp:positionH relativeFrom="column">
              <wp:posOffset>601980</wp:posOffset>
            </wp:positionH>
            <wp:positionV relativeFrom="paragraph">
              <wp:posOffset>229235</wp:posOffset>
            </wp:positionV>
            <wp:extent cx="5203190" cy="3154045"/>
            <wp:effectExtent l="0" t="0" r="0" b="8255"/>
            <wp:wrapTopAndBottom/>
            <wp:docPr id="4898210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3190" cy="3154045"/>
                    </a:xfrm>
                    <a:prstGeom prst="rect">
                      <a:avLst/>
                    </a:prstGeom>
                    <a:noFill/>
                  </pic:spPr>
                </pic:pic>
              </a:graphicData>
            </a:graphic>
            <wp14:sizeRelH relativeFrom="page">
              <wp14:pctWidth>0</wp14:pctWidth>
            </wp14:sizeRelH>
            <wp14:sizeRelV relativeFrom="page">
              <wp14:pctHeight>0</wp14:pctHeight>
            </wp14:sizeRelV>
          </wp:anchor>
        </w:drawing>
      </w:r>
      <w:r w:rsidR="00F56E7F" w:rsidRPr="007D371F">
        <w:rPr>
          <w:rFonts w:ascii="Arial" w:hAnsi="Arial" w:cs="Arial"/>
        </w:rPr>
        <w:t>Inflation Rate (ENF)</w:t>
      </w:r>
    </w:p>
    <w:p w14:paraId="6A17B3DD" w14:textId="7657B9E8" w:rsidR="00F56E7F" w:rsidRPr="007D371F" w:rsidRDefault="00F56E7F" w:rsidP="00F56E7F">
      <w:pPr>
        <w:pStyle w:val="ListParagraph"/>
        <w:ind w:left="1080"/>
        <w:rPr>
          <w:rFonts w:ascii="Arial" w:hAnsi="Arial" w:cs="Arial"/>
        </w:rPr>
      </w:pPr>
    </w:p>
    <w:p w14:paraId="274015D3" w14:textId="5B95D582" w:rsidR="00F56E7F" w:rsidRPr="007D371F" w:rsidRDefault="00F56E7F" w:rsidP="00F56E7F">
      <w:pPr>
        <w:pStyle w:val="ListParagraph"/>
        <w:ind w:left="1080"/>
        <w:rPr>
          <w:rFonts w:ascii="Arial" w:hAnsi="Arial" w:cs="Arial"/>
        </w:rPr>
      </w:pPr>
      <w:r w:rsidRPr="007D371F">
        <w:rPr>
          <w:rFonts w:ascii="Arial" w:hAnsi="Arial" w:cs="Arial"/>
        </w:rPr>
        <w:t xml:space="preserve">Data shows inflation rate increases from 1990 to 2000, and shows an increasing rate over time. </w:t>
      </w:r>
      <w:r w:rsidR="00591956" w:rsidRPr="007D371F">
        <w:rPr>
          <w:rFonts w:ascii="Arial" w:hAnsi="Arial" w:cs="Arial"/>
        </w:rPr>
        <w:t xml:space="preserve">ENF also shows seasonal pattern along the year, with random residual. </w:t>
      </w:r>
    </w:p>
    <w:p w14:paraId="24BA4C00" w14:textId="07E4A8D9" w:rsidR="00F56E7F" w:rsidRPr="007D371F" w:rsidRDefault="00F56E7F" w:rsidP="00F56E7F">
      <w:pPr>
        <w:pStyle w:val="ListParagraph"/>
        <w:ind w:left="1080"/>
        <w:rPr>
          <w:rFonts w:ascii="Arial" w:hAnsi="Arial" w:cs="Arial"/>
        </w:rPr>
      </w:pPr>
    </w:p>
    <w:p w14:paraId="4CDE8DEB" w14:textId="77777777" w:rsidR="00591956" w:rsidRPr="007D371F" w:rsidRDefault="00591956" w:rsidP="00F56E7F">
      <w:pPr>
        <w:pStyle w:val="ListParagraph"/>
        <w:ind w:left="1080"/>
        <w:rPr>
          <w:rFonts w:ascii="Arial" w:hAnsi="Arial" w:cs="Arial"/>
        </w:rPr>
      </w:pPr>
    </w:p>
    <w:p w14:paraId="0802CA0B" w14:textId="6A0BF332" w:rsidR="00591956" w:rsidRPr="007D371F" w:rsidRDefault="00597FE3" w:rsidP="00591956">
      <w:pPr>
        <w:pStyle w:val="ListParagraph"/>
        <w:numPr>
          <w:ilvl w:val="0"/>
          <w:numId w:val="6"/>
        </w:numPr>
        <w:rPr>
          <w:rFonts w:ascii="Arial" w:hAnsi="Arial" w:cs="Arial"/>
        </w:rPr>
      </w:pPr>
      <w:r w:rsidRPr="007D371F">
        <w:rPr>
          <w:rFonts w:ascii="Arial" w:hAnsi="Arial" w:cs="Arial"/>
          <w:noProof/>
        </w:rPr>
        <w:drawing>
          <wp:anchor distT="0" distB="0" distL="114300" distR="114300" simplePos="0" relativeHeight="251684864" behindDoc="1" locked="0" layoutInCell="1" allowOverlap="1" wp14:anchorId="04C39850" wp14:editId="4A8C01E5">
            <wp:simplePos x="0" y="0"/>
            <wp:positionH relativeFrom="column">
              <wp:posOffset>688340</wp:posOffset>
            </wp:positionH>
            <wp:positionV relativeFrom="paragraph">
              <wp:posOffset>333556</wp:posOffset>
            </wp:positionV>
            <wp:extent cx="5509260" cy="3340100"/>
            <wp:effectExtent l="0" t="0" r="0" b="1905"/>
            <wp:wrapTopAndBottom/>
            <wp:docPr id="1859834222" name="Picture 10" descr="A graph of different types of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34222" name="Picture 10" descr="A graph of different types of tim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9260" cy="3340100"/>
                    </a:xfrm>
                    <a:prstGeom prst="rect">
                      <a:avLst/>
                    </a:prstGeom>
                    <a:noFill/>
                  </pic:spPr>
                </pic:pic>
              </a:graphicData>
            </a:graphic>
            <wp14:sizeRelH relativeFrom="page">
              <wp14:pctWidth>0</wp14:pctWidth>
            </wp14:sizeRelH>
            <wp14:sizeRelV relativeFrom="page">
              <wp14:pctHeight>0</wp14:pctHeight>
            </wp14:sizeRelV>
          </wp:anchor>
        </w:drawing>
      </w:r>
      <w:r w:rsidR="00591956" w:rsidRPr="007D371F">
        <w:rPr>
          <w:rFonts w:ascii="Arial" w:hAnsi="Arial" w:cs="Arial"/>
        </w:rPr>
        <w:t>Export (IHR)</w:t>
      </w:r>
    </w:p>
    <w:p w14:paraId="09D21AE7" w14:textId="34FEAC6E" w:rsidR="007D371F" w:rsidRPr="007D371F" w:rsidRDefault="007D371F" w:rsidP="00F56E7F">
      <w:pPr>
        <w:pStyle w:val="ListParagraph"/>
        <w:ind w:left="1080"/>
        <w:rPr>
          <w:rFonts w:ascii="Arial" w:hAnsi="Arial" w:cs="Arial"/>
        </w:rPr>
      </w:pPr>
    </w:p>
    <w:p w14:paraId="5C5ED141" w14:textId="740E7784" w:rsidR="007D371F" w:rsidRPr="007D371F" w:rsidRDefault="007D371F" w:rsidP="007D371F">
      <w:pPr>
        <w:pStyle w:val="ListParagraph"/>
        <w:ind w:left="1080"/>
        <w:rPr>
          <w:rFonts w:ascii="Arial" w:hAnsi="Arial" w:cs="Arial"/>
        </w:rPr>
      </w:pPr>
      <w:r w:rsidRPr="007D371F">
        <w:rPr>
          <w:rFonts w:ascii="Arial" w:hAnsi="Arial" w:cs="Arial"/>
        </w:rPr>
        <w:lastRenderedPageBreak/>
        <w:t xml:space="preserve">Data shows </w:t>
      </w:r>
      <w:r w:rsidRPr="007D371F">
        <w:rPr>
          <w:rFonts w:ascii="Arial" w:hAnsi="Arial" w:cs="Arial"/>
        </w:rPr>
        <w:t xml:space="preserve">fluctuation in number of export, however overal it shows decreasing trend from 1990 to 2000. Seasonal trend shows several peaks in a year, meanwhile random pattern shows some noise. </w:t>
      </w:r>
    </w:p>
    <w:p w14:paraId="6CC3759A" w14:textId="1EF09966" w:rsidR="00F56E7F" w:rsidRPr="007D371F" w:rsidRDefault="00F56E7F" w:rsidP="007D371F">
      <w:pPr>
        <w:rPr>
          <w:rFonts w:ascii="Arial" w:hAnsi="Arial" w:cs="Arial"/>
        </w:rPr>
      </w:pPr>
    </w:p>
    <w:p w14:paraId="21837861" w14:textId="7417DA9A" w:rsidR="00F56E7F" w:rsidRPr="007D371F" w:rsidRDefault="007D371F" w:rsidP="00F56E7F">
      <w:pPr>
        <w:pStyle w:val="ListParagraph"/>
        <w:numPr>
          <w:ilvl w:val="0"/>
          <w:numId w:val="6"/>
        </w:numPr>
        <w:rPr>
          <w:rFonts w:ascii="Arial" w:hAnsi="Arial" w:cs="Arial"/>
        </w:rPr>
      </w:pPr>
      <w:r w:rsidRPr="007D371F">
        <w:rPr>
          <w:rFonts w:ascii="Arial" w:hAnsi="Arial" w:cs="Arial"/>
        </w:rPr>
        <w:t>Import</w:t>
      </w:r>
      <w:r w:rsidR="00F56E7F" w:rsidRPr="007D371F">
        <w:rPr>
          <w:rFonts w:ascii="Arial" w:hAnsi="Arial" w:cs="Arial"/>
        </w:rPr>
        <w:t xml:space="preserve"> (I</w:t>
      </w:r>
      <w:r w:rsidR="00F56E7F" w:rsidRPr="007D371F">
        <w:rPr>
          <w:rFonts w:ascii="Arial" w:hAnsi="Arial" w:cs="Arial"/>
        </w:rPr>
        <w:t>T</w:t>
      </w:r>
      <w:r w:rsidRPr="007D371F">
        <w:rPr>
          <w:rFonts w:ascii="Arial" w:hAnsi="Arial" w:cs="Arial"/>
        </w:rPr>
        <w:t>H</w:t>
      </w:r>
      <w:r w:rsidR="00F56E7F" w:rsidRPr="007D371F">
        <w:rPr>
          <w:rFonts w:ascii="Arial" w:hAnsi="Arial" w:cs="Arial"/>
        </w:rPr>
        <w:t>)</w:t>
      </w:r>
    </w:p>
    <w:p w14:paraId="1A40A6C5" w14:textId="1FBF7AFB" w:rsidR="00F56E7F" w:rsidRPr="007D371F" w:rsidRDefault="00F56E7F" w:rsidP="00F56E7F">
      <w:pPr>
        <w:pStyle w:val="ListParagraph"/>
        <w:ind w:left="1080"/>
        <w:rPr>
          <w:rFonts w:ascii="Arial" w:hAnsi="Arial" w:cs="Arial"/>
        </w:rPr>
      </w:pPr>
      <w:r w:rsidRPr="007D371F">
        <w:rPr>
          <w:rFonts w:ascii="Arial" w:hAnsi="Arial" w:cs="Arial"/>
          <w:noProof/>
        </w:rPr>
        <w:drawing>
          <wp:inline distT="0" distB="0" distL="0" distR="0" wp14:anchorId="1D9B7E85" wp14:editId="58C0B4AB">
            <wp:extent cx="5537053" cy="3357111"/>
            <wp:effectExtent l="0" t="0" r="0" b="0"/>
            <wp:docPr id="16809318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603" cy="3364720"/>
                    </a:xfrm>
                    <a:prstGeom prst="rect">
                      <a:avLst/>
                    </a:prstGeom>
                    <a:noFill/>
                  </pic:spPr>
                </pic:pic>
              </a:graphicData>
            </a:graphic>
          </wp:inline>
        </w:drawing>
      </w:r>
    </w:p>
    <w:p w14:paraId="04C37D42" w14:textId="5F3A21CD" w:rsidR="007D371F" w:rsidRPr="007D371F" w:rsidRDefault="007D371F" w:rsidP="007D371F">
      <w:pPr>
        <w:pStyle w:val="ListParagraph"/>
        <w:ind w:left="1080"/>
        <w:rPr>
          <w:rFonts w:ascii="Arial" w:hAnsi="Arial" w:cs="Arial"/>
        </w:rPr>
      </w:pPr>
      <w:r w:rsidRPr="007D371F">
        <w:rPr>
          <w:rFonts w:ascii="Arial" w:hAnsi="Arial" w:cs="Arial"/>
        </w:rPr>
        <w:t xml:space="preserve">Data shows </w:t>
      </w:r>
      <w:r w:rsidRPr="007D371F">
        <w:rPr>
          <w:rFonts w:ascii="Arial" w:hAnsi="Arial" w:cs="Arial"/>
        </w:rPr>
        <w:t>decreasing trend in volume of import, though it starts to increase later after 1998. Seasonal trend is captured each year, and shows noise in random pattern.</w:t>
      </w:r>
    </w:p>
    <w:p w14:paraId="0E29D3FC" w14:textId="77777777" w:rsidR="00F962FA" w:rsidRDefault="00F962FA" w:rsidP="0015673C">
      <w:pPr>
        <w:pStyle w:val="ListParagraph"/>
        <w:ind w:left="284"/>
        <w:rPr>
          <w:rFonts w:ascii="Arial" w:hAnsi="Arial" w:cs="Arial"/>
        </w:rPr>
      </w:pPr>
    </w:p>
    <w:p w14:paraId="67E6CFA0" w14:textId="78319A62" w:rsidR="00597FE3" w:rsidRDefault="00597FE3">
      <w:pPr>
        <w:rPr>
          <w:rFonts w:ascii="Arial" w:hAnsi="Arial" w:cs="Arial"/>
        </w:rPr>
      </w:pPr>
      <w:r>
        <w:rPr>
          <w:rFonts w:ascii="Arial" w:hAnsi="Arial" w:cs="Arial"/>
        </w:rPr>
        <w:br w:type="page"/>
      </w:r>
    </w:p>
    <w:p w14:paraId="21FCACE5" w14:textId="77777777" w:rsidR="00F962FA" w:rsidRDefault="00F962FA" w:rsidP="0015673C">
      <w:pPr>
        <w:pStyle w:val="ListParagraph"/>
        <w:ind w:left="284"/>
        <w:rPr>
          <w:rFonts w:ascii="Arial" w:hAnsi="Arial" w:cs="Arial"/>
        </w:rPr>
      </w:pPr>
    </w:p>
    <w:p w14:paraId="2BE3E375" w14:textId="75B62643" w:rsidR="00F56E7F" w:rsidRPr="00F962FA" w:rsidRDefault="0015673C" w:rsidP="0015673C">
      <w:pPr>
        <w:pStyle w:val="ListParagraph"/>
        <w:ind w:left="284"/>
        <w:rPr>
          <w:rFonts w:ascii="Arial" w:hAnsi="Arial" w:cs="Arial"/>
          <w:b/>
          <w:bCs/>
        </w:rPr>
      </w:pPr>
      <w:r w:rsidRPr="00F962FA">
        <w:rPr>
          <w:rFonts w:ascii="Arial" w:hAnsi="Arial" w:cs="Arial"/>
          <w:b/>
          <w:bCs/>
        </w:rPr>
        <w:t>Model with ARIMA</w:t>
      </w:r>
    </w:p>
    <w:p w14:paraId="40EE7375" w14:textId="77777777" w:rsidR="0015673C" w:rsidRDefault="0015673C" w:rsidP="0015673C">
      <w:pPr>
        <w:pStyle w:val="ListParagraph"/>
        <w:ind w:left="284"/>
        <w:rPr>
          <w:rFonts w:ascii="Arial" w:hAnsi="Arial" w:cs="Arial"/>
        </w:rPr>
      </w:pPr>
    </w:p>
    <w:p w14:paraId="730690CF" w14:textId="004FF9A4" w:rsidR="001C0FC6" w:rsidRDefault="0015673C" w:rsidP="0015673C">
      <w:pPr>
        <w:pStyle w:val="ListParagraph"/>
        <w:ind w:left="284"/>
        <w:rPr>
          <w:rFonts w:ascii="Arial" w:hAnsi="Arial" w:cs="Arial"/>
        </w:rPr>
      </w:pPr>
      <w:r>
        <w:rPr>
          <w:rFonts w:ascii="Arial" w:hAnsi="Arial" w:cs="Arial"/>
        </w:rPr>
        <w:t xml:space="preserve">Using ENF serie to model using ARIMA. </w:t>
      </w:r>
      <w:r w:rsidR="001C0FC6">
        <w:rPr>
          <w:rFonts w:ascii="Arial" w:hAnsi="Arial" w:cs="Arial"/>
        </w:rPr>
        <w:t xml:space="preserve">ENF variable shows non AR-stationary in both enf and log transformation, so I use diff log enf to forecast ARIMA. </w:t>
      </w:r>
      <w:r w:rsidR="008404D9">
        <w:rPr>
          <w:rFonts w:ascii="Arial" w:hAnsi="Arial" w:cs="Arial"/>
        </w:rPr>
        <w:t xml:space="preserve">Checking ACF and PACF plots, I found that diss_log10_enf variable shows some data that lag outside the range. </w:t>
      </w:r>
    </w:p>
    <w:p w14:paraId="180AA7BA" w14:textId="77777777" w:rsidR="001C0FC6" w:rsidRDefault="001C0FC6" w:rsidP="0015673C">
      <w:pPr>
        <w:pStyle w:val="ListParagraph"/>
        <w:ind w:left="284"/>
        <w:rPr>
          <w:rFonts w:ascii="Arial" w:hAnsi="Arial" w:cs="Arial"/>
        </w:rPr>
      </w:pPr>
    </w:p>
    <w:p w14:paraId="6EE0CB70" w14:textId="77777777" w:rsidR="00F962FA" w:rsidRDefault="0015673C" w:rsidP="0015673C">
      <w:pPr>
        <w:pStyle w:val="ListParagraph"/>
        <w:ind w:left="284"/>
        <w:rPr>
          <w:rFonts w:ascii="Arial" w:hAnsi="Arial" w:cs="Arial"/>
          <w:noProof/>
        </w:rPr>
      </w:pPr>
      <w:r>
        <w:rPr>
          <w:rFonts w:ascii="Arial" w:hAnsi="Arial" w:cs="Arial"/>
        </w:rPr>
        <w:t xml:space="preserve"> </w:t>
      </w:r>
    </w:p>
    <w:p w14:paraId="1DB041A5" w14:textId="685E0BD0" w:rsidR="0015673C" w:rsidRPr="0015673C" w:rsidRDefault="001C0FC6" w:rsidP="0015673C">
      <w:pPr>
        <w:pStyle w:val="ListParagraph"/>
        <w:ind w:left="284"/>
        <w:rPr>
          <w:rFonts w:ascii="Arial" w:hAnsi="Arial" w:cs="Arial"/>
        </w:rPr>
      </w:pPr>
      <w:r>
        <w:rPr>
          <w:rFonts w:ascii="Arial" w:hAnsi="Arial" w:cs="Arial"/>
          <w:noProof/>
        </w:rPr>
        <w:drawing>
          <wp:inline distT="0" distB="0" distL="0" distR="0" wp14:anchorId="519E5531" wp14:editId="1F06E845">
            <wp:extent cx="5913755" cy="2481659"/>
            <wp:effectExtent l="0" t="0" r="0" b="0"/>
            <wp:docPr id="5721570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t="13966" b="16821"/>
                    <a:stretch/>
                  </pic:blipFill>
                  <pic:spPr bwMode="auto">
                    <a:xfrm>
                      <a:off x="0" y="0"/>
                      <a:ext cx="5919517" cy="248407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rPr>
        <w:drawing>
          <wp:inline distT="0" distB="0" distL="0" distR="0" wp14:anchorId="637072A5" wp14:editId="3ECE1702">
            <wp:extent cx="6192933" cy="2601686"/>
            <wp:effectExtent l="0" t="0" r="0" b="0"/>
            <wp:docPr id="16028331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t="14494" b="16216"/>
                    <a:stretch/>
                  </pic:blipFill>
                  <pic:spPr bwMode="auto">
                    <a:xfrm>
                      <a:off x="0" y="0"/>
                      <a:ext cx="6205035" cy="2606770"/>
                    </a:xfrm>
                    <a:prstGeom prst="rect">
                      <a:avLst/>
                    </a:prstGeom>
                    <a:noFill/>
                    <a:ln>
                      <a:noFill/>
                    </a:ln>
                    <a:extLst>
                      <a:ext uri="{53640926-AAD7-44D8-BBD7-CCE9431645EC}">
                        <a14:shadowObscured xmlns:a14="http://schemas.microsoft.com/office/drawing/2010/main"/>
                      </a:ext>
                    </a:extLst>
                  </pic:spPr>
                </pic:pic>
              </a:graphicData>
            </a:graphic>
          </wp:inline>
        </w:drawing>
      </w:r>
    </w:p>
    <w:p w14:paraId="47269739" w14:textId="77777777" w:rsidR="00F962FA" w:rsidRDefault="0015673C" w:rsidP="00A0033C">
      <w:pPr>
        <w:ind w:firstLine="284"/>
        <w:rPr>
          <w:rFonts w:ascii="Arial" w:hAnsi="Arial" w:cs="Arial"/>
        </w:rPr>
      </w:pPr>
      <w:r w:rsidRPr="00A0033C">
        <w:rPr>
          <w:rFonts w:ascii="Arial" w:hAnsi="Arial" w:cs="Arial"/>
        </w:rPr>
        <w:t xml:space="preserve"> </w:t>
      </w:r>
    </w:p>
    <w:p w14:paraId="20CEE352" w14:textId="77777777" w:rsidR="00F962FA" w:rsidRDefault="00F962FA" w:rsidP="00A0033C">
      <w:pPr>
        <w:ind w:firstLine="284"/>
        <w:rPr>
          <w:rFonts w:ascii="Arial" w:hAnsi="Arial" w:cs="Arial"/>
        </w:rPr>
      </w:pPr>
    </w:p>
    <w:p w14:paraId="082FEA51" w14:textId="77777777" w:rsidR="00F962FA" w:rsidRDefault="00F962FA" w:rsidP="00A0033C">
      <w:pPr>
        <w:ind w:firstLine="284"/>
        <w:rPr>
          <w:rFonts w:ascii="Arial" w:hAnsi="Arial" w:cs="Arial"/>
        </w:rPr>
      </w:pPr>
    </w:p>
    <w:p w14:paraId="047F9CEF" w14:textId="77777777" w:rsidR="00F962FA" w:rsidRDefault="00F962FA" w:rsidP="00A0033C">
      <w:pPr>
        <w:ind w:firstLine="284"/>
        <w:rPr>
          <w:rFonts w:ascii="Arial" w:hAnsi="Arial" w:cs="Arial"/>
        </w:rPr>
      </w:pPr>
    </w:p>
    <w:p w14:paraId="50073EA8" w14:textId="77777777" w:rsidR="00F962FA" w:rsidRDefault="00F962FA" w:rsidP="00A0033C">
      <w:pPr>
        <w:ind w:firstLine="284"/>
        <w:rPr>
          <w:rFonts w:ascii="Arial" w:hAnsi="Arial" w:cs="Arial"/>
        </w:rPr>
      </w:pPr>
    </w:p>
    <w:p w14:paraId="080EC54F" w14:textId="77777777" w:rsidR="00597FE3" w:rsidRDefault="00597FE3" w:rsidP="00A0033C">
      <w:pPr>
        <w:ind w:firstLine="284"/>
        <w:rPr>
          <w:rFonts w:ascii="Arial" w:hAnsi="Arial" w:cs="Arial"/>
        </w:rPr>
      </w:pPr>
    </w:p>
    <w:p w14:paraId="4DBCDC6F" w14:textId="77777777" w:rsidR="00597FE3" w:rsidRDefault="00597FE3" w:rsidP="00A0033C">
      <w:pPr>
        <w:ind w:firstLine="284"/>
        <w:rPr>
          <w:rFonts w:ascii="Arial" w:hAnsi="Arial" w:cs="Arial"/>
        </w:rPr>
      </w:pPr>
    </w:p>
    <w:p w14:paraId="6FFA2F88" w14:textId="77777777" w:rsidR="00597FE3" w:rsidRDefault="00597FE3" w:rsidP="00A0033C">
      <w:pPr>
        <w:ind w:firstLine="284"/>
        <w:rPr>
          <w:rFonts w:ascii="Arial" w:hAnsi="Arial" w:cs="Arial"/>
        </w:rPr>
      </w:pPr>
    </w:p>
    <w:p w14:paraId="1AA163DF" w14:textId="77777777" w:rsidR="00597FE3" w:rsidRDefault="00597FE3" w:rsidP="00A0033C">
      <w:pPr>
        <w:ind w:firstLine="284"/>
        <w:rPr>
          <w:rFonts w:ascii="Arial" w:hAnsi="Arial" w:cs="Arial"/>
        </w:rPr>
      </w:pPr>
    </w:p>
    <w:p w14:paraId="61C2D81B" w14:textId="2EB42549" w:rsidR="0015673C" w:rsidRPr="00597FE3" w:rsidRDefault="00943C89" w:rsidP="00A0033C">
      <w:pPr>
        <w:ind w:firstLine="284"/>
        <w:rPr>
          <w:rFonts w:ascii="Arial" w:hAnsi="Arial" w:cs="Arial"/>
          <w:b/>
          <w:bCs/>
        </w:rPr>
      </w:pPr>
      <w:r w:rsidRPr="00597FE3">
        <w:rPr>
          <w:rFonts w:ascii="Arial" w:hAnsi="Arial" w:cs="Arial"/>
          <w:b/>
          <w:bCs/>
        </w:rPr>
        <w:t>Auto ARIMA forecast</w:t>
      </w:r>
    </w:p>
    <w:p w14:paraId="12BD079A" w14:textId="77777777" w:rsidR="00F962FA" w:rsidRPr="00A0033C" w:rsidRDefault="00F962FA" w:rsidP="00A0033C">
      <w:pPr>
        <w:ind w:firstLine="284"/>
        <w:rPr>
          <w:rFonts w:ascii="Arial" w:hAnsi="Arial" w:cs="Arial"/>
        </w:rPr>
      </w:pPr>
    </w:p>
    <w:p w14:paraId="518EB9E2" w14:textId="28EF4AF7" w:rsidR="00943C89" w:rsidRDefault="00F962FA" w:rsidP="0015673C">
      <w:pPr>
        <w:pStyle w:val="ListParagraph"/>
        <w:ind w:left="284"/>
        <w:rPr>
          <w:rFonts w:ascii="Arial" w:hAnsi="Arial" w:cs="Arial"/>
        </w:rPr>
      </w:pPr>
      <w:r>
        <w:rPr>
          <w:rFonts w:ascii="Arial" w:hAnsi="Arial" w:cs="Arial"/>
        </w:rPr>
        <w:t>Forecasting inflation rate of non seasonal arima</w:t>
      </w:r>
    </w:p>
    <w:p w14:paraId="53F19198" w14:textId="77777777" w:rsidR="00F962FA" w:rsidRDefault="00F962FA" w:rsidP="0015673C">
      <w:pPr>
        <w:pStyle w:val="ListParagraph"/>
        <w:ind w:left="284"/>
        <w:rPr>
          <w:rFonts w:ascii="Arial" w:hAnsi="Arial" w:cs="Arial"/>
          <w:noProof/>
        </w:rPr>
      </w:pPr>
    </w:p>
    <w:p w14:paraId="57D2786A" w14:textId="3C95A541" w:rsidR="00943C89" w:rsidRDefault="00F962FA" w:rsidP="0015673C">
      <w:pPr>
        <w:pStyle w:val="ListParagraph"/>
        <w:ind w:left="284"/>
        <w:rPr>
          <w:rFonts w:ascii="Arial" w:hAnsi="Arial" w:cs="Arial"/>
        </w:rPr>
      </w:pPr>
      <w:r>
        <w:rPr>
          <w:rFonts w:ascii="Arial" w:hAnsi="Arial" w:cs="Arial"/>
          <w:noProof/>
        </w:rPr>
        <w:drawing>
          <wp:inline distT="0" distB="0" distL="0" distR="0" wp14:anchorId="12BB2EAB" wp14:editId="6D5DA526">
            <wp:extent cx="5510505" cy="2786743"/>
            <wp:effectExtent l="0" t="0" r="0" b="0"/>
            <wp:docPr id="7410610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a:extLst>
                        <a:ext uri="{28A0092B-C50C-407E-A947-70E740481C1C}">
                          <a14:useLocalDpi xmlns:a14="http://schemas.microsoft.com/office/drawing/2010/main" val="0"/>
                        </a:ext>
                      </a:extLst>
                    </a:blip>
                    <a:srcRect t="16815" b="20792"/>
                    <a:stretch/>
                  </pic:blipFill>
                  <pic:spPr bwMode="auto">
                    <a:xfrm>
                      <a:off x="0" y="0"/>
                      <a:ext cx="5514179" cy="2788601"/>
                    </a:xfrm>
                    <a:prstGeom prst="rect">
                      <a:avLst/>
                    </a:prstGeom>
                    <a:noFill/>
                    <a:ln>
                      <a:noFill/>
                    </a:ln>
                    <a:extLst>
                      <a:ext uri="{53640926-AAD7-44D8-BBD7-CCE9431645EC}">
                        <a14:shadowObscured xmlns:a14="http://schemas.microsoft.com/office/drawing/2010/main"/>
                      </a:ext>
                    </a:extLst>
                  </pic:spPr>
                </pic:pic>
              </a:graphicData>
            </a:graphic>
          </wp:inline>
        </w:drawing>
      </w:r>
    </w:p>
    <w:p w14:paraId="0FD20C25" w14:textId="77777777" w:rsidR="00F962FA" w:rsidRDefault="00F962FA" w:rsidP="0015673C">
      <w:pPr>
        <w:pStyle w:val="ListParagraph"/>
        <w:ind w:left="284"/>
        <w:rPr>
          <w:rFonts w:ascii="Arial" w:hAnsi="Arial" w:cs="Arial"/>
        </w:rPr>
      </w:pPr>
    </w:p>
    <w:p w14:paraId="3D974834" w14:textId="25357B90" w:rsidR="00F962FA" w:rsidRDefault="00F962FA" w:rsidP="0015673C">
      <w:pPr>
        <w:pStyle w:val="ListParagraph"/>
        <w:ind w:left="284"/>
        <w:rPr>
          <w:rFonts w:ascii="Arial" w:hAnsi="Arial" w:cs="Arial"/>
        </w:rPr>
      </w:pPr>
      <w:r>
        <w:rPr>
          <w:rFonts w:ascii="Arial" w:hAnsi="Arial" w:cs="Arial"/>
        </w:rPr>
        <w:t>Forecasting inflation rate of seasonal arima</w:t>
      </w:r>
    </w:p>
    <w:p w14:paraId="1F89873E" w14:textId="77777777" w:rsidR="00F962FA" w:rsidRDefault="00F962FA" w:rsidP="0015673C">
      <w:pPr>
        <w:pStyle w:val="ListParagraph"/>
        <w:ind w:left="284"/>
        <w:rPr>
          <w:rFonts w:ascii="Arial" w:hAnsi="Arial" w:cs="Arial"/>
        </w:rPr>
      </w:pPr>
    </w:p>
    <w:p w14:paraId="6BBE6524" w14:textId="77777777" w:rsidR="00F962FA" w:rsidRDefault="00F962FA" w:rsidP="0015673C">
      <w:pPr>
        <w:pStyle w:val="ListParagraph"/>
        <w:ind w:left="284"/>
        <w:rPr>
          <w:rFonts w:ascii="Arial" w:hAnsi="Arial" w:cs="Arial"/>
          <w:noProof/>
        </w:rPr>
      </w:pPr>
    </w:p>
    <w:p w14:paraId="3A86951F" w14:textId="61AE0338" w:rsidR="00F962FA" w:rsidRDefault="00F962FA" w:rsidP="0015673C">
      <w:pPr>
        <w:pStyle w:val="ListParagraph"/>
        <w:ind w:left="284"/>
        <w:rPr>
          <w:rFonts w:ascii="Arial" w:hAnsi="Arial" w:cs="Arial"/>
        </w:rPr>
      </w:pPr>
      <w:r>
        <w:rPr>
          <w:rFonts w:ascii="Arial" w:hAnsi="Arial" w:cs="Arial"/>
          <w:noProof/>
        </w:rPr>
        <w:drawing>
          <wp:inline distT="0" distB="0" distL="0" distR="0" wp14:anchorId="1634ABBD" wp14:editId="35C36CE6">
            <wp:extent cx="5474352" cy="2667000"/>
            <wp:effectExtent l="0" t="0" r="0" b="0"/>
            <wp:docPr id="3801083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a:extLst>
                        <a:ext uri="{28A0092B-C50C-407E-A947-70E740481C1C}">
                          <a14:useLocalDpi xmlns:a14="http://schemas.microsoft.com/office/drawing/2010/main" val="0"/>
                        </a:ext>
                      </a:extLst>
                    </a:blip>
                    <a:srcRect l="1317" t="16249" b="24436"/>
                    <a:stretch/>
                  </pic:blipFill>
                  <pic:spPr bwMode="auto">
                    <a:xfrm>
                      <a:off x="0" y="0"/>
                      <a:ext cx="5525677" cy="2692005"/>
                    </a:xfrm>
                    <a:prstGeom prst="rect">
                      <a:avLst/>
                    </a:prstGeom>
                    <a:noFill/>
                    <a:ln>
                      <a:noFill/>
                    </a:ln>
                    <a:extLst>
                      <a:ext uri="{53640926-AAD7-44D8-BBD7-CCE9431645EC}">
                        <a14:shadowObscured xmlns:a14="http://schemas.microsoft.com/office/drawing/2010/main"/>
                      </a:ext>
                    </a:extLst>
                  </pic:spPr>
                </pic:pic>
              </a:graphicData>
            </a:graphic>
          </wp:inline>
        </w:drawing>
      </w:r>
    </w:p>
    <w:p w14:paraId="43A2AE1E" w14:textId="48EAD013" w:rsidR="00F962FA" w:rsidRDefault="00F962FA" w:rsidP="0015673C">
      <w:pPr>
        <w:pStyle w:val="ListParagraph"/>
        <w:ind w:left="284"/>
        <w:rPr>
          <w:rFonts w:ascii="Arial" w:hAnsi="Arial" w:cs="Arial"/>
        </w:rPr>
      </w:pPr>
    </w:p>
    <w:p w14:paraId="4841E496" w14:textId="65542483" w:rsidR="006A63A1" w:rsidRPr="007D371F" w:rsidRDefault="006A63A1" w:rsidP="0015673C">
      <w:pPr>
        <w:pStyle w:val="ListParagraph"/>
        <w:ind w:left="284"/>
        <w:rPr>
          <w:rFonts w:ascii="Arial" w:hAnsi="Arial" w:cs="Arial"/>
        </w:rPr>
      </w:pPr>
      <w:r>
        <w:rPr>
          <w:rFonts w:ascii="Arial" w:hAnsi="Arial" w:cs="Arial"/>
        </w:rPr>
        <w:t xml:space="preserve">Forecasting of inflation rate shows a relatively stagnant inflation after year of 1999. However if we look at seasonal forecasting, it shows fluctuation of inflation rate that similar with previous years and peaked slightly higher just before year 2000. </w:t>
      </w:r>
    </w:p>
    <w:sectPr w:rsidR="006A63A1" w:rsidRPr="007D371F">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2571B"/>
    <w:multiLevelType w:val="hybridMultilevel"/>
    <w:tmpl w:val="295E46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0C106D2"/>
    <w:multiLevelType w:val="hybridMultilevel"/>
    <w:tmpl w:val="58B6C4D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3E1B40FF"/>
    <w:multiLevelType w:val="hybridMultilevel"/>
    <w:tmpl w:val="8EF863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460794F"/>
    <w:multiLevelType w:val="hybridMultilevel"/>
    <w:tmpl w:val="62B8A7B4"/>
    <w:lvl w:ilvl="0" w:tplc="3809001B">
      <w:start w:val="1"/>
      <w:numFmt w:val="low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86E0AA5"/>
    <w:multiLevelType w:val="hybridMultilevel"/>
    <w:tmpl w:val="A99065A8"/>
    <w:lvl w:ilvl="0" w:tplc="B0B82FA8">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A934AB7"/>
    <w:multiLevelType w:val="hybridMultilevel"/>
    <w:tmpl w:val="314A6F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153914436">
    <w:abstractNumId w:val="2"/>
  </w:num>
  <w:num w:numId="2" w16cid:durableId="125052312">
    <w:abstractNumId w:val="5"/>
  </w:num>
  <w:num w:numId="3" w16cid:durableId="1089161611">
    <w:abstractNumId w:val="0"/>
  </w:num>
  <w:num w:numId="4" w16cid:durableId="1063914427">
    <w:abstractNumId w:val="1"/>
  </w:num>
  <w:num w:numId="5" w16cid:durableId="1288050781">
    <w:abstractNumId w:val="3"/>
  </w:num>
  <w:num w:numId="6" w16cid:durableId="150677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06"/>
    <w:rsid w:val="0002288B"/>
    <w:rsid w:val="00144006"/>
    <w:rsid w:val="0015673C"/>
    <w:rsid w:val="001C0FC6"/>
    <w:rsid w:val="002443CB"/>
    <w:rsid w:val="00370E96"/>
    <w:rsid w:val="003776B7"/>
    <w:rsid w:val="003A3F4C"/>
    <w:rsid w:val="003D0912"/>
    <w:rsid w:val="00591956"/>
    <w:rsid w:val="00597FE3"/>
    <w:rsid w:val="006A63A1"/>
    <w:rsid w:val="007D371F"/>
    <w:rsid w:val="008404D9"/>
    <w:rsid w:val="00943C89"/>
    <w:rsid w:val="00A0033C"/>
    <w:rsid w:val="00CC2308"/>
    <w:rsid w:val="00D65264"/>
    <w:rsid w:val="00DB2042"/>
    <w:rsid w:val="00F56E7F"/>
    <w:rsid w:val="00F962FA"/>
    <w:rsid w:val="00FA0C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6BF9"/>
  <w15:docId w15:val="{246A0DA8-B758-4A8F-A491-3D013414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tr-TR"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02288B"/>
    <w:pPr>
      <w:ind w:left="720"/>
      <w:contextualSpacing/>
    </w:pPr>
  </w:style>
  <w:style w:type="paragraph" w:styleId="NormalWeb">
    <w:name w:val="Normal (Web)"/>
    <w:basedOn w:val="Normal"/>
    <w:uiPriority w:val="99"/>
    <w:semiHidden/>
    <w:unhideWhenUsed/>
    <w:rsid w:val="0002288B"/>
    <w:pPr>
      <w:spacing w:before="100" w:beforeAutospacing="1" w:after="100" w:afterAutospacing="1" w:line="240" w:lineRule="auto"/>
    </w:pPr>
    <w:rPr>
      <w:rFonts w:ascii="Times New Roman" w:eastAsia="Times New Roman" w:hAnsi="Times New Roman" w:cs="Times New Roman"/>
      <w:sz w:val="24"/>
      <w:szCs w:val="24"/>
      <w:lang w:val="id-ID"/>
    </w:rPr>
  </w:style>
  <w:style w:type="paragraph" w:styleId="HTMLPreformatted">
    <w:name w:val="HTML Preformatted"/>
    <w:basedOn w:val="Normal"/>
    <w:link w:val="HTMLPreformattedChar"/>
    <w:uiPriority w:val="99"/>
    <w:semiHidden/>
    <w:unhideWhenUsed/>
    <w:rsid w:val="0002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rPr>
  </w:style>
  <w:style w:type="character" w:customStyle="1" w:styleId="HTMLPreformattedChar">
    <w:name w:val="HTML Preformatted Char"/>
    <w:basedOn w:val="DefaultParagraphFont"/>
    <w:link w:val="HTMLPreformatted"/>
    <w:uiPriority w:val="99"/>
    <w:semiHidden/>
    <w:rsid w:val="0002288B"/>
    <w:rPr>
      <w:rFonts w:ascii="Courier New" w:eastAsia="Times New Roman" w:hAnsi="Courier New" w:cs="Courier New"/>
      <w:sz w:val="20"/>
      <w:szCs w:val="20"/>
      <w:lang w:val="id-ID"/>
    </w:rPr>
  </w:style>
  <w:style w:type="character" w:styleId="HTMLCode">
    <w:name w:val="HTML Code"/>
    <w:basedOn w:val="DefaultParagraphFont"/>
    <w:uiPriority w:val="99"/>
    <w:semiHidden/>
    <w:unhideWhenUsed/>
    <w:rsid w:val="000228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010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9F854-5E68-403E-AECC-54C7F4A7C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noerlinapurwanti</dc:creator>
  <cp:keywords/>
  <dc:description/>
  <cp:lastModifiedBy>noerlinapurwanti</cp:lastModifiedBy>
  <cp:revision>2</cp:revision>
  <dcterms:created xsi:type="dcterms:W3CDTF">2024-06-02T14:11:00Z</dcterms:created>
  <dcterms:modified xsi:type="dcterms:W3CDTF">2024-06-02T14:11:00Z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http://www.zotero.org/styles/universitas-gadjah-mada-departemen-sejarah</vt:lpwstr>
  </property>
  <property fmtid="{D5CDD505-2E9C-101B-9397-08002B2CF9AE}" pid="17" name="Mendeley Recent Style Name 7_1">
    <vt:lpwstr>Universitas Gadjah Mada - Departemen Sejarah (Bahasa Indonesia)</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ies>
</file>