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3E" w:rsidRDefault="009D4C3E" w:rsidP="009D4C3E">
      <w:r>
        <w:t>Nombre: Aura Liliana Monroy García</w:t>
      </w:r>
      <w:r>
        <w:tab/>
        <w:t>cod.201110964</w:t>
      </w:r>
    </w:p>
    <w:p w:rsidR="009D4C3E" w:rsidRPr="004A752B" w:rsidRDefault="009D4C3E" w:rsidP="009D4C3E">
      <w:pPr>
        <w:jc w:val="center"/>
      </w:pPr>
      <w:r>
        <w:rPr>
          <w:b/>
        </w:rPr>
        <w:t>AVANCE No4</w:t>
      </w:r>
      <w:r w:rsidRPr="00466C13">
        <w:rPr>
          <w:b/>
        </w:rPr>
        <w:t xml:space="preserve"> DEL ENSAYO</w:t>
      </w:r>
    </w:p>
    <w:p w:rsidR="00275933" w:rsidRDefault="009D4C3E" w:rsidP="009D4C3E">
      <w:r w:rsidRPr="0041232F">
        <w:rPr>
          <w:b/>
        </w:rPr>
        <w:t>TEMA</w:t>
      </w:r>
      <w:r>
        <w:t xml:space="preserve">: los edificios inteligentes con un SO que integra calidad de trabajo y entornos agradables.  </w:t>
      </w:r>
    </w:p>
    <w:p w:rsidR="00D77E28" w:rsidRDefault="00275933" w:rsidP="009D4C3E">
      <w:r>
        <w:t>INTRODUCCION</w:t>
      </w:r>
    </w:p>
    <w:p w:rsidR="00430EAB" w:rsidRDefault="00981D3B" w:rsidP="00483657">
      <w:pPr>
        <w:jc w:val="both"/>
      </w:pPr>
      <w:r>
        <w:t xml:space="preserve">Con el aumento </w:t>
      </w:r>
      <w:r w:rsidR="00D77E28">
        <w:t xml:space="preserve">de la población, en las ciudades se tendrá menos espacio para las </w:t>
      </w:r>
      <w:r>
        <w:t xml:space="preserve">construcciones, por esta razón </w:t>
      </w:r>
      <w:r w:rsidR="00D77E28">
        <w:t xml:space="preserve">se </w:t>
      </w:r>
      <w:r>
        <w:t>proyecta</w:t>
      </w:r>
      <w:r w:rsidR="00D77E28">
        <w:t xml:space="preserve"> que las ciudades en unos años tendrán crecimiento vertical. </w:t>
      </w:r>
      <w:r w:rsidR="00C93888">
        <w:t xml:space="preserve">Llegará el auge de los edificios, buscando en ellos </w:t>
      </w:r>
      <w:r w:rsidR="00483657">
        <w:t>mejora</w:t>
      </w:r>
      <w:r>
        <w:t>r</w:t>
      </w:r>
      <w:r w:rsidR="00483657">
        <w:t xml:space="preserve"> las condiciones de trabajo y  </w:t>
      </w:r>
      <w:r w:rsidR="00C93888">
        <w:t>la automatización de diversos procesos de vital importancia</w:t>
      </w:r>
      <w:r w:rsidR="00483657">
        <w:t xml:space="preserve"> dentro de las empresas.</w:t>
      </w:r>
    </w:p>
    <w:p w:rsidR="00346574" w:rsidRDefault="00346574" w:rsidP="0096785F">
      <w:pPr>
        <w:jc w:val="both"/>
      </w:pPr>
      <w:r>
        <w:t>El enfoque que está tomando la construcción de los edificios inteligentes se centra en aspectos de mantenimiento, adaptación a los cambios en tecnologías, seguridad y</w:t>
      </w:r>
      <w:r w:rsidR="004350B3">
        <w:t xml:space="preserve"> parte de la administración de servicios, pero no se tiene en cuenta </w:t>
      </w:r>
      <w:r w:rsidR="00DC41D3">
        <w:t>un</w:t>
      </w:r>
      <w:r w:rsidR="004350B3">
        <w:t xml:space="preserve"> diseño </w:t>
      </w:r>
      <w:r w:rsidR="00261D28">
        <w:t>q</w:t>
      </w:r>
      <w:r w:rsidR="00981D3B">
        <w:t>ue abarque condiciones adecuadas de confort</w:t>
      </w:r>
      <w:r w:rsidR="00261D28">
        <w:t xml:space="preserve"> en las oficinas;</w:t>
      </w:r>
      <w:r w:rsidR="00DC41D3">
        <w:t xml:space="preserve"> además un problema</w:t>
      </w:r>
      <w:r w:rsidR="006D1356">
        <w:t xml:space="preserve"> existente es la </w:t>
      </w:r>
      <w:r w:rsidR="00DC41D3">
        <w:t xml:space="preserve">falta </w:t>
      </w:r>
      <w:r w:rsidR="006D1356">
        <w:t xml:space="preserve">de una tecnología </w:t>
      </w:r>
      <w:r w:rsidR="00261D28">
        <w:t xml:space="preserve"> </w:t>
      </w:r>
      <w:r w:rsidR="006D1356">
        <w:t>innovadora</w:t>
      </w:r>
      <w:r w:rsidR="00DC41D3">
        <w:t xml:space="preserve"> </w:t>
      </w:r>
      <w:r w:rsidR="006D1356">
        <w:t>que mejore</w:t>
      </w:r>
      <w:r w:rsidR="00DC41D3">
        <w:t xml:space="preserve"> la forma de comunicación tanto interna como externamente.</w:t>
      </w:r>
    </w:p>
    <w:p w:rsidR="00963C35" w:rsidRDefault="00963C35" w:rsidP="00483657">
      <w:pPr>
        <w:jc w:val="both"/>
      </w:pPr>
      <w:r>
        <w:t>Actualmente existen varios diseños q</w:t>
      </w:r>
      <w:bookmarkStart w:id="0" w:name="_GoBack"/>
      <w:bookmarkEnd w:id="0"/>
      <w:r>
        <w:t xml:space="preserve">ue involucran características de Inteligencia y sostenibilidad en los edificios, además ha surgido el concepto de inmótica que se relaciona directamente con la gestión y control de los edificios del futuro. Se está implementando en algunas construcciones esta tecnología, pero aún falta integridad en los procesos que se realizan a nivel interno. </w:t>
      </w:r>
    </w:p>
    <w:p w:rsidR="00963C35" w:rsidRDefault="00963C35" w:rsidP="00483657">
      <w:pPr>
        <w:jc w:val="both"/>
      </w:pPr>
    </w:p>
    <w:p w:rsidR="00483657" w:rsidRDefault="00483657" w:rsidP="00483657">
      <w:pPr>
        <w:jc w:val="both"/>
      </w:pPr>
      <w:r>
        <w:t>TECNOLOGÍAS</w:t>
      </w:r>
    </w:p>
    <w:p w:rsidR="002F6DCF" w:rsidRDefault="002F6DCF" w:rsidP="00483657">
      <w:pPr>
        <w:jc w:val="both"/>
      </w:pPr>
      <w:r>
        <w:t xml:space="preserve">Los factores que se han </w:t>
      </w:r>
      <w:r w:rsidR="00AF2BE4">
        <w:t>definido</w:t>
      </w:r>
      <w:r>
        <w:t xml:space="preserve"> para la creación de estos edificios son las estructuras, los sistemas de seguridad, los</w:t>
      </w:r>
      <w:r>
        <w:t xml:space="preserve"> servicios y la administración. P</w:t>
      </w:r>
      <w:r>
        <w:t xml:space="preserve">ara el cumplimiento de estos factores, se buscan tecnologías que brinden un ahorro en el consumo de energía, por ejemplo, en la parte de iluminación </w:t>
      </w:r>
      <w:r>
        <w:t xml:space="preserve">se tiene </w:t>
      </w:r>
      <w:r>
        <w:t>en cuenta la orientación del edificio, se realizan programaciones horarias</w:t>
      </w:r>
      <w:r w:rsidR="00AF2BE4">
        <w:t xml:space="preserve"> y</w:t>
      </w:r>
      <w:r>
        <w:t xml:space="preserve"> para el control de los focos se acude a un dispositivo llamado </w:t>
      </w:r>
      <w:proofErr w:type="spellStart"/>
      <w:r>
        <w:t>dimmer</w:t>
      </w:r>
      <w:proofErr w:type="spellEnd"/>
      <w:r>
        <w:t xml:space="preserve"> el cual permite la regulación de la energía variando la intensidad de luz que se emite, también entran las persianas la cuáles </w:t>
      </w:r>
      <w:r w:rsidR="00AF2BE4">
        <w:t>se mueven para permitir</w:t>
      </w:r>
      <w:r>
        <w:t xml:space="preserve"> el ingreso de luz natural. Los sensores de presencia</w:t>
      </w:r>
      <w:r w:rsidRPr="00EF6895">
        <w:t>, humedad, temperatura o monóxido de carbono</w:t>
      </w:r>
      <w:r>
        <w:t xml:space="preserve"> son dispositivos que también contribuyen a la reducción de costos.</w:t>
      </w:r>
      <w:r>
        <w:t xml:space="preserve"> </w:t>
      </w:r>
      <w:r w:rsidR="00C23FF8" w:rsidRPr="00C23FF8">
        <w:t xml:space="preserve">Para la parte de seguridad se </w:t>
      </w:r>
      <w:r w:rsidR="00513DD4">
        <w:t>cuenta con</w:t>
      </w:r>
      <w:r w:rsidR="00C23FF8" w:rsidRPr="00C23FF8">
        <w:t xml:space="preserve"> sistemas multimedia de voz, datos y v</w:t>
      </w:r>
      <w:r w:rsidR="00AF2BE4">
        <w:t>ideo; se controla el acceso a lo</w:t>
      </w:r>
      <w:r w:rsidR="00C23FF8" w:rsidRPr="00C23FF8">
        <w:t xml:space="preserve">s edificios mediante diferentes técnicas como </w:t>
      </w:r>
      <w:r w:rsidR="00513DD4">
        <w:t xml:space="preserve">la </w:t>
      </w:r>
      <w:r w:rsidR="00C23FF8" w:rsidRPr="00C23FF8">
        <w:t>identificación con tarjetas.</w:t>
      </w:r>
    </w:p>
    <w:p w:rsidR="00C20755" w:rsidRDefault="00AF2BE4" w:rsidP="0016390E">
      <w:pPr>
        <w:jc w:val="both"/>
      </w:pPr>
      <w:r>
        <w:t>El</w:t>
      </w:r>
      <w:r w:rsidR="002F6DCF">
        <w:t xml:space="preserve"> software que se implementa en los edificios </w:t>
      </w:r>
      <w:r>
        <w:t>va unido</w:t>
      </w:r>
      <w:r w:rsidR="002F6DCF">
        <w:t xml:space="preserve"> a las comunicaciones</w:t>
      </w:r>
      <w:r>
        <w:t>, porque permite un</w:t>
      </w:r>
      <w:r w:rsidR="006D1356">
        <w:t>a</w:t>
      </w:r>
      <w:r>
        <w:t xml:space="preserve"> </w:t>
      </w:r>
      <w:r w:rsidR="006D1356">
        <w:t>supervisión</w:t>
      </w:r>
      <w:r>
        <w:t xml:space="preserve"> sobre los recursos disponibles,</w:t>
      </w:r>
      <w:r w:rsidR="00C20755">
        <w:t xml:space="preserve"> se destacan las</w:t>
      </w:r>
      <w:r>
        <w:t xml:space="preserve"> </w:t>
      </w:r>
      <w:r w:rsidR="00C20755">
        <w:t>r</w:t>
      </w:r>
      <w:r>
        <w:t>edes de control y estándares de comunicación</w:t>
      </w:r>
      <w:r w:rsidR="00C20755">
        <w:t xml:space="preserve"> para el funcionamiento del edificio. Una red de control muy conocida es </w:t>
      </w:r>
      <w:proofErr w:type="spellStart"/>
      <w:r w:rsidR="00C20755">
        <w:t>LONWorks</w:t>
      </w:r>
      <w:proofErr w:type="spellEnd"/>
      <w:r w:rsidR="00C20755">
        <w:t xml:space="preserve"> la cual </w:t>
      </w:r>
      <w:r w:rsidR="00C20755">
        <w:t xml:space="preserve">utiliza el protocolo </w:t>
      </w:r>
      <w:proofErr w:type="spellStart"/>
      <w:r w:rsidR="00C20755">
        <w:t>LonTalk</w:t>
      </w:r>
      <w:proofErr w:type="spellEnd"/>
      <w:r w:rsidR="00C20755">
        <w:t xml:space="preserve"> para el intercambio de información</w:t>
      </w:r>
      <w:r w:rsidR="00C20755">
        <w:t xml:space="preserve">. En relación a estándares se encuentra </w:t>
      </w:r>
      <w:r w:rsidR="00C20755" w:rsidRPr="00427056">
        <w:t>KNX</w:t>
      </w:r>
      <w:r w:rsidR="00EB6A69">
        <w:t>, desarrollado con</w:t>
      </w:r>
      <w:r w:rsidR="00C20755">
        <w:t xml:space="preserve"> </w:t>
      </w:r>
      <w:r w:rsidR="00C20755" w:rsidRPr="00427056">
        <w:t>módulos e</w:t>
      </w:r>
      <w:r w:rsidR="00C20755">
        <w:t xml:space="preserve"> interfaces</w:t>
      </w:r>
      <w:r w:rsidR="00EB6A69">
        <w:t xml:space="preserve">, genera reducción en la </w:t>
      </w:r>
      <w:r w:rsidR="00EB6A69">
        <w:lastRenderedPageBreak/>
        <w:t>dependencia entre dispositivos</w:t>
      </w:r>
      <w:r w:rsidR="00EB6A69">
        <w:t xml:space="preserve"> y</w:t>
      </w:r>
      <w:r w:rsidR="00EB6A69" w:rsidRPr="00427056">
        <w:t xml:space="preserve"> </w:t>
      </w:r>
      <w:r w:rsidR="00EB6A69">
        <w:t xml:space="preserve">es </w:t>
      </w:r>
      <w:r w:rsidR="00EB6A69" w:rsidRPr="00427056">
        <w:t>integrable con otras tecnologías</w:t>
      </w:r>
      <w:r w:rsidR="00EB6A69">
        <w:t>;</w:t>
      </w:r>
      <w:r w:rsidR="00EB6A69" w:rsidRPr="00EB6A69">
        <w:t xml:space="preserve"> </w:t>
      </w:r>
      <w:proofErr w:type="spellStart"/>
      <w:r w:rsidR="00EB6A69" w:rsidRPr="00427056">
        <w:t>BACnet</w:t>
      </w:r>
      <w:proofErr w:type="spellEnd"/>
      <w:r w:rsidR="00EB6A69">
        <w:t xml:space="preserve"> </w:t>
      </w:r>
      <w:r w:rsidR="00EB6A69" w:rsidRPr="00502FF4">
        <w:t>utiliza el canal Ethernet como medio de transmisión</w:t>
      </w:r>
      <w:r w:rsidR="00EB6A69">
        <w:t xml:space="preserve">, soporta </w:t>
      </w:r>
      <w:r w:rsidR="00EB6A69" w:rsidRPr="00427056">
        <w:t>una gran variedad de estándares específicos de comunicaciones</w:t>
      </w:r>
      <w:r w:rsidR="00EB6A69">
        <w:t xml:space="preserve"> es ideal para automatizar un edifico por niveles;</w:t>
      </w:r>
      <w:r w:rsidR="00722AF6">
        <w:t xml:space="preserve"> </w:t>
      </w:r>
      <w:r w:rsidR="00722AF6" w:rsidRPr="00502FF4">
        <w:t>DALI</w:t>
      </w:r>
      <w:r w:rsidR="00722AF6">
        <w:t xml:space="preserve"> </w:t>
      </w:r>
      <w:r w:rsidR="00722AF6" w:rsidRPr="00722AF6">
        <w:t>estándar de comunicación entre un control</w:t>
      </w:r>
      <w:r w:rsidR="00722AF6">
        <w:t>a</w:t>
      </w:r>
      <w:r w:rsidR="00722AF6" w:rsidRPr="00722AF6">
        <w:t>dor y los equipos de conexión electrónicos</w:t>
      </w:r>
      <w:r w:rsidR="00722AF6">
        <w:t xml:space="preserve"> que está </w:t>
      </w:r>
      <w:r w:rsidR="00722AF6" w:rsidRPr="00502FF4">
        <w:t>orientado a la tecnología de iluminación</w:t>
      </w:r>
      <w:r w:rsidR="00722AF6">
        <w:t xml:space="preserve">; </w:t>
      </w:r>
      <w:r w:rsidR="00722AF6" w:rsidRPr="00502FF4">
        <w:t>OPC</w:t>
      </w:r>
      <w:r w:rsidR="00722AF6">
        <w:t xml:space="preserve"> </w:t>
      </w:r>
      <w:r w:rsidR="00722AF6">
        <w:t>estándar para comunicacione</w:t>
      </w:r>
      <w:r w:rsidR="00722AF6">
        <w:t xml:space="preserve">s entre dispositivos y sistemas </w:t>
      </w:r>
      <w:r w:rsidR="00722AF6">
        <w:t>de control de procesos</w:t>
      </w:r>
      <w:r w:rsidR="00722AF6">
        <w:t xml:space="preserve">, </w:t>
      </w:r>
      <w:r w:rsidR="00722AF6" w:rsidRPr="00502FF4">
        <w:t>basado en una tecnología Microsoft</w:t>
      </w:r>
      <w:r w:rsidR="00722AF6">
        <w:t xml:space="preserve"> con una </w:t>
      </w:r>
      <w:r w:rsidR="00722AF6" w:rsidRPr="00502FF4">
        <w:t>arquitectura Cliente-</w:t>
      </w:r>
      <w:r w:rsidR="00722AF6">
        <w:t>S</w:t>
      </w:r>
      <w:r w:rsidR="00722AF6" w:rsidRPr="00502FF4">
        <w:t>ervidor.</w:t>
      </w:r>
    </w:p>
    <w:p w:rsidR="00C20755" w:rsidRDefault="00C20755" w:rsidP="00AF2BE4"/>
    <w:p w:rsidR="00991986" w:rsidRDefault="00991986" w:rsidP="00AF2BE4">
      <w:r>
        <w:t>IDEA</w:t>
      </w:r>
    </w:p>
    <w:p w:rsidR="00513A5B" w:rsidRDefault="00991986" w:rsidP="006D1356">
      <w:pPr>
        <w:jc w:val="both"/>
      </w:pPr>
      <w:r>
        <w:t xml:space="preserve">El diseño de un sistema operativo </w:t>
      </w:r>
      <w:r>
        <w:t>para controlar</w:t>
      </w:r>
      <w:r>
        <w:t xml:space="preserve"> las actividades que se desarrollan en un edificio proveerá un mecanismo automatizado </w:t>
      </w:r>
      <w:r w:rsidR="008C3AF8">
        <w:t xml:space="preserve">para realizar tareas </w:t>
      </w:r>
      <w:r w:rsidR="00513A5B">
        <w:t xml:space="preserve">de </w:t>
      </w:r>
      <w:r w:rsidR="008C3AF8">
        <w:t xml:space="preserve"> </w:t>
      </w:r>
      <w:r w:rsidR="00513A5B">
        <w:t xml:space="preserve">monitoreo </w:t>
      </w:r>
      <w:r w:rsidR="008C3AF8">
        <w:t xml:space="preserve">dentro de las instalaciones, facilitará el </w:t>
      </w:r>
      <w:r w:rsidR="00513A5B">
        <w:t>análisis y evaluación</w:t>
      </w:r>
      <w:r w:rsidR="008C3AF8">
        <w:t xml:space="preserve"> constante </w:t>
      </w:r>
      <w:r w:rsidR="00513A5B">
        <w:t xml:space="preserve">del desempeño del edificio, proveerá un informe de fallos y permitirá una </w:t>
      </w:r>
      <w:r w:rsidR="00513A5B">
        <w:t>intervención más ágil</w:t>
      </w:r>
      <w:r w:rsidR="00513A5B">
        <w:t xml:space="preserve"> para cumplir con el mantenimiento</w:t>
      </w:r>
      <w:r w:rsidR="007D1F8F">
        <w:t xml:space="preserve"> necesario </w:t>
      </w:r>
      <w:r w:rsidR="00527913">
        <w:t>para</w:t>
      </w:r>
      <w:r w:rsidR="007D1F8F">
        <w:t xml:space="preserve"> mantener el funcionamiento normal del edificio.</w:t>
      </w:r>
    </w:p>
    <w:p w:rsidR="007D1F8F" w:rsidRDefault="007D1F8F" w:rsidP="006D1356">
      <w:pPr>
        <w:jc w:val="both"/>
      </w:pPr>
      <w:r>
        <w:t xml:space="preserve">Los dispositivos existentes en unos años brindarán facilidad en </w:t>
      </w:r>
      <w:r w:rsidR="006D1356">
        <w:t>uso</w:t>
      </w:r>
      <w:r>
        <w:t xml:space="preserve"> </w:t>
      </w:r>
      <w:r w:rsidR="006D1356">
        <w:t>incluso</w:t>
      </w:r>
      <w:r>
        <w:t xml:space="preserve"> tendrán un mayor acoplamiento, es decir, la tecnología disponible y el software se integrarán para desarrollar tareas relacionadas con seguridad, servicios y permitirán a los trabajadores obtener herramientas que mejoren sus capacidades </w:t>
      </w:r>
      <w:r w:rsidR="006D1356">
        <w:t xml:space="preserve">laborales. </w:t>
      </w:r>
      <w:r>
        <w:t>Será posible activar o desactivar las funciones desde un dispositivo móvil en un lugar remoto</w:t>
      </w:r>
      <w:r w:rsidR="006D1356">
        <w:t xml:space="preserve"> gracias a un sistema de comunicación</w:t>
      </w:r>
      <w:r w:rsidR="00527913">
        <w:t xml:space="preserve"> unificado.</w:t>
      </w:r>
      <w:r w:rsidR="006D1356">
        <w:t xml:space="preserve"> </w:t>
      </w:r>
    </w:p>
    <w:p w:rsidR="00991986" w:rsidRDefault="00527913" w:rsidP="00527913">
      <w:pPr>
        <w:jc w:val="both"/>
      </w:pPr>
      <w:r>
        <w:t>Se encuentra próxima la era de los edificios inteligentes y la implementación de tecnologías a nivel laboral, ésta es</w:t>
      </w:r>
      <w:r w:rsidR="00991986">
        <w:t xml:space="preserve"> la oportunidad de brindar comodidades en un ambiente de trabajo </w:t>
      </w:r>
      <w:r w:rsidR="00C4767F">
        <w:t>y de esta forma</w:t>
      </w:r>
      <w:r>
        <w:t xml:space="preserve"> ver reflejados los</w:t>
      </w:r>
      <w:r w:rsidR="00991986">
        <w:t xml:space="preserve"> progresos en el desempeño de los trabajadores, además se integrarán factores de bienestar, administración, seguridad y sostenibilidad, porque también se busca que estas innovaciones sean amigables con el medio ambiente.  </w:t>
      </w:r>
    </w:p>
    <w:p w:rsidR="00971D37" w:rsidRDefault="00971D37"/>
    <w:sectPr w:rsidR="00971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3E"/>
    <w:rsid w:val="0016390E"/>
    <w:rsid w:val="00261D28"/>
    <w:rsid w:val="00275933"/>
    <w:rsid w:val="002E436E"/>
    <w:rsid w:val="002F6DCF"/>
    <w:rsid w:val="00346574"/>
    <w:rsid w:val="00430EAB"/>
    <w:rsid w:val="004350B3"/>
    <w:rsid w:val="00483657"/>
    <w:rsid w:val="00513A5B"/>
    <w:rsid w:val="00513DD4"/>
    <w:rsid w:val="00527913"/>
    <w:rsid w:val="006D1356"/>
    <w:rsid w:val="00722AF6"/>
    <w:rsid w:val="007D1F8F"/>
    <w:rsid w:val="008C3AF8"/>
    <w:rsid w:val="008C660A"/>
    <w:rsid w:val="00963C35"/>
    <w:rsid w:val="0096785F"/>
    <w:rsid w:val="00971D37"/>
    <w:rsid w:val="00981D3B"/>
    <w:rsid w:val="00991986"/>
    <w:rsid w:val="009D4C3E"/>
    <w:rsid w:val="00A31AF3"/>
    <w:rsid w:val="00AF2BE4"/>
    <w:rsid w:val="00BB44CC"/>
    <w:rsid w:val="00C20755"/>
    <w:rsid w:val="00C23FF8"/>
    <w:rsid w:val="00C4767F"/>
    <w:rsid w:val="00C93888"/>
    <w:rsid w:val="00D77E28"/>
    <w:rsid w:val="00D9390B"/>
    <w:rsid w:val="00DA7CC2"/>
    <w:rsid w:val="00DC41D3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30EAB"/>
  </w:style>
  <w:style w:type="character" w:styleId="Refdecomentario">
    <w:name w:val="annotation reference"/>
    <w:basedOn w:val="Fuentedeprrafopredeter"/>
    <w:uiPriority w:val="99"/>
    <w:semiHidden/>
    <w:unhideWhenUsed/>
    <w:rsid w:val="009919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19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198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30EAB"/>
  </w:style>
  <w:style w:type="character" w:styleId="Refdecomentario">
    <w:name w:val="annotation reference"/>
    <w:basedOn w:val="Fuentedeprrafopredeter"/>
    <w:uiPriority w:val="99"/>
    <w:semiHidden/>
    <w:unhideWhenUsed/>
    <w:rsid w:val="009919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19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198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62B79-7537-4648-857F-2E3F1BC5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Liliana</dc:creator>
  <cp:lastModifiedBy>Liliana</cp:lastModifiedBy>
  <cp:revision>13</cp:revision>
  <dcterms:created xsi:type="dcterms:W3CDTF">2014-01-22T22:34:00Z</dcterms:created>
  <dcterms:modified xsi:type="dcterms:W3CDTF">2014-01-24T01:52:00Z</dcterms:modified>
</cp:coreProperties>
</file>