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11" w:rsidRPr="00765811" w:rsidRDefault="00765811" w:rsidP="00765811">
      <w:pPr>
        <w:jc w:val="center"/>
        <w:rPr>
          <w:rFonts w:ascii="华文中宋" w:eastAsia="华文中宋" w:hAnsi="华文中宋"/>
          <w:sz w:val="40"/>
        </w:rPr>
      </w:pPr>
      <w:r w:rsidRPr="00765811">
        <w:rPr>
          <w:rFonts w:ascii="华文中宋" w:eastAsia="华文中宋" w:hAnsi="华文中宋" w:hint="eastAsia"/>
          <w:sz w:val="40"/>
        </w:rPr>
        <w:t>客户服务质量得分页面</w:t>
      </w:r>
    </w:p>
    <w:p w:rsidR="00765811" w:rsidRPr="00765811" w:rsidRDefault="00765811" w:rsidP="00765811">
      <w:pPr>
        <w:rPr>
          <w:rFonts w:ascii="华文仿宋" w:eastAsia="华文仿宋" w:hAnsi="华文仿宋"/>
        </w:rPr>
      </w:pPr>
    </w:p>
    <w:p w:rsidR="00765811" w:rsidRPr="00765811" w:rsidRDefault="00765811" w:rsidP="00765811">
      <w:pPr>
        <w:spacing w:line="240" w:lineRule="atLeast"/>
        <w:ind w:firstLine="420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 w:hint="eastAsia"/>
          <w:sz w:val="24"/>
        </w:rPr>
        <w:t>展示每个</w:t>
      </w:r>
      <w:r>
        <w:rPr>
          <w:rFonts w:ascii="华文中宋" w:eastAsia="华文中宋" w:hAnsi="华文中宋" w:hint="eastAsia"/>
          <w:sz w:val="24"/>
        </w:rPr>
        <w:t>自然</w:t>
      </w:r>
      <w:proofErr w:type="gramStart"/>
      <w:r w:rsidRPr="00765811">
        <w:rPr>
          <w:rFonts w:ascii="华文中宋" w:eastAsia="华文中宋" w:hAnsi="华文中宋" w:hint="eastAsia"/>
          <w:sz w:val="24"/>
        </w:rPr>
        <w:t>月每个</w:t>
      </w:r>
      <w:proofErr w:type="gramEnd"/>
      <w:r w:rsidRPr="00765811">
        <w:rPr>
          <w:rFonts w:ascii="华文中宋" w:eastAsia="华文中宋" w:hAnsi="华文中宋" w:hint="eastAsia"/>
          <w:sz w:val="24"/>
        </w:rPr>
        <w:t>厂家的接单平均时间、接单时间得分、用户评价、用户评价得分、总分，说明如下：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 xml:space="preserve">1. </w:t>
      </w:r>
      <w:r>
        <w:rPr>
          <w:rFonts w:ascii="华文中宋" w:eastAsia="华文中宋" w:hAnsi="华文中宋" w:hint="eastAsia"/>
          <w:sz w:val="24"/>
        </w:rPr>
        <w:t>自然月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>2. 厂家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>3. 接单平均时间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ab/>
        <w:t>该厂家在一个自然月内的平均接单时间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>4. 接单时间得分，40分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ab/>
        <w:t>2小时接单时间为标准，超出1分钟按0.1扣分，减少1分钟按0.1加分。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ab/>
        <w:t>其中</w:t>
      </w:r>
      <w:r w:rsidRPr="00765811">
        <w:rPr>
          <w:rFonts w:ascii="华文中宋" w:eastAsia="华文中宋" w:hAnsi="华文中宋"/>
          <w:sz w:val="24"/>
          <w:u w:val="single"/>
        </w:rPr>
        <w:t>接单标准时间2小时</w:t>
      </w:r>
      <w:r w:rsidRPr="00765811">
        <w:rPr>
          <w:rFonts w:ascii="华文中宋" w:eastAsia="华文中宋" w:hAnsi="华文中宋"/>
          <w:sz w:val="24"/>
        </w:rPr>
        <w:t>、</w:t>
      </w:r>
      <w:r w:rsidRPr="00765811">
        <w:rPr>
          <w:rFonts w:ascii="华文中宋" w:eastAsia="华文中宋" w:hAnsi="华文中宋"/>
          <w:sz w:val="24"/>
          <w:u w:val="single"/>
        </w:rPr>
        <w:t>扣分比例</w:t>
      </w:r>
      <w:r w:rsidRPr="00765811">
        <w:rPr>
          <w:rFonts w:ascii="华文中宋" w:eastAsia="华文中宋" w:hAnsi="华文中宋"/>
          <w:sz w:val="24"/>
        </w:rPr>
        <w:t>、</w:t>
      </w:r>
      <w:r w:rsidRPr="00765811">
        <w:rPr>
          <w:rFonts w:ascii="华文中宋" w:eastAsia="华文中宋" w:hAnsi="华文中宋"/>
          <w:sz w:val="24"/>
          <w:u w:val="single"/>
        </w:rPr>
        <w:t>加分比例</w:t>
      </w:r>
      <w:r w:rsidRPr="00765811">
        <w:rPr>
          <w:rFonts w:ascii="华文中宋" w:eastAsia="华文中宋" w:hAnsi="华文中宋"/>
          <w:sz w:val="24"/>
        </w:rPr>
        <w:t>应在页面或数据库中提供修改途径，方便后期微调。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>5. 用户评价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ab/>
        <w:t>展示用户评价（平均评价等级）</w:t>
      </w:r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>6. 用户评价得分，</w:t>
      </w:r>
      <w:r w:rsidR="001709A5">
        <w:rPr>
          <w:rFonts w:ascii="华文中宋" w:eastAsia="华文中宋" w:hAnsi="华文中宋"/>
          <w:sz w:val="24"/>
        </w:rPr>
        <w:t>60</w:t>
      </w:r>
      <w:r w:rsidRPr="00765811">
        <w:rPr>
          <w:rFonts w:ascii="华文中宋" w:eastAsia="华文中宋" w:hAnsi="华文中宋"/>
          <w:sz w:val="24"/>
        </w:rPr>
        <w:t>分</w:t>
      </w:r>
      <w:bookmarkStart w:id="0" w:name="_GoBack"/>
      <w:bookmarkEnd w:id="0"/>
    </w:p>
    <w:p w:rsidR="00765811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ab/>
        <w:t>平均评价等级/</w:t>
      </w:r>
      <w:proofErr w:type="gramStart"/>
      <w:r w:rsidRPr="00765811">
        <w:rPr>
          <w:rFonts w:ascii="华文中宋" w:eastAsia="华文中宋" w:hAnsi="华文中宋"/>
          <w:sz w:val="24"/>
        </w:rPr>
        <w:t>满级</w:t>
      </w:r>
      <w:proofErr w:type="gramEnd"/>
      <w:r w:rsidRPr="00765811">
        <w:rPr>
          <w:rFonts w:ascii="华文中宋" w:eastAsia="华文中宋" w:hAnsi="华文中宋"/>
          <w:sz w:val="24"/>
        </w:rPr>
        <w:t>*</w:t>
      </w:r>
      <w:r w:rsidR="001709A5">
        <w:rPr>
          <w:rFonts w:ascii="华文中宋" w:eastAsia="华文中宋" w:hAnsi="华文中宋"/>
          <w:sz w:val="24"/>
        </w:rPr>
        <w:t>60</w:t>
      </w:r>
      <w:r w:rsidRPr="00765811">
        <w:rPr>
          <w:rFonts w:ascii="华文中宋" w:eastAsia="华文中宋" w:hAnsi="华文中宋"/>
          <w:sz w:val="24"/>
        </w:rPr>
        <w:t>=该项得分</w:t>
      </w:r>
    </w:p>
    <w:p w:rsidR="00765811" w:rsidRPr="00765811" w:rsidRDefault="001709A5" w:rsidP="00765811">
      <w:pPr>
        <w:spacing w:line="240" w:lineRule="atLeas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/>
          <w:sz w:val="24"/>
        </w:rPr>
        <w:t>7</w:t>
      </w:r>
      <w:r w:rsidR="00765811" w:rsidRPr="00765811">
        <w:rPr>
          <w:rFonts w:ascii="华文中宋" w:eastAsia="华文中宋" w:hAnsi="华文中宋"/>
          <w:sz w:val="24"/>
        </w:rPr>
        <w:t>. 总分</w:t>
      </w:r>
    </w:p>
    <w:p w:rsidR="00926575" w:rsidRPr="00765811" w:rsidRDefault="00765811" w:rsidP="00765811">
      <w:pPr>
        <w:spacing w:line="240" w:lineRule="atLeast"/>
        <w:rPr>
          <w:rFonts w:ascii="华文中宋" w:eastAsia="华文中宋" w:hAnsi="华文中宋"/>
          <w:sz w:val="24"/>
        </w:rPr>
      </w:pPr>
      <w:r w:rsidRPr="00765811">
        <w:rPr>
          <w:rFonts w:ascii="华文中宋" w:eastAsia="华文中宋" w:hAnsi="华文中宋"/>
          <w:sz w:val="24"/>
        </w:rPr>
        <w:tab/>
        <w:t>4.接单时间总得分+6.用户评价得分，满分100分</w:t>
      </w:r>
    </w:p>
    <w:sectPr w:rsidR="00926575" w:rsidRPr="0076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11"/>
    <w:rsid w:val="001709A5"/>
    <w:rsid w:val="00765811"/>
    <w:rsid w:val="00926575"/>
    <w:rsid w:val="00D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AB65"/>
  <w15:chartTrackingRefBased/>
  <w15:docId w15:val="{49C9DC92-8022-4B5F-A5F5-8178EC46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 任</dc:creator>
  <cp:keywords/>
  <dc:description/>
  <cp:lastModifiedBy>真 任</cp:lastModifiedBy>
  <cp:revision>2</cp:revision>
  <dcterms:created xsi:type="dcterms:W3CDTF">2019-05-13T01:44:00Z</dcterms:created>
  <dcterms:modified xsi:type="dcterms:W3CDTF">2019-05-13T06:42:00Z</dcterms:modified>
</cp:coreProperties>
</file>