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1BB935C" w14:textId="77777777" w:rsidR="00A432F4" w:rsidRPr="00672E52" w:rsidRDefault="00A432F4" w:rsidP="00A432F4">
      <w:pPr>
        <w:spacing w:line="360" w:lineRule="auto"/>
        <w:jc w:val="center"/>
        <w:rPr>
          <w:rFonts w:ascii="宋体" w:eastAsia="宋体" w:hAnsi="宋体" w:cs="Times New Roman"/>
          <w:b/>
          <w:sz w:val="44"/>
          <w:szCs w:val="44"/>
        </w:rPr>
      </w:pPr>
      <w:r w:rsidRPr="00672E52">
        <w:rPr>
          <w:rFonts w:ascii="宋体" w:eastAsia="宋体" w:hAnsi="宋体" w:cs="Times New Roman" w:hint="eastAsia"/>
          <w:b/>
          <w:sz w:val="44"/>
          <w:szCs w:val="44"/>
        </w:rPr>
        <w:t>中国铁塔股份有限公司</w:t>
      </w:r>
    </w:p>
    <w:p w14:paraId="7E033620" w14:textId="32718016" w:rsidR="00EB29C2" w:rsidRPr="00672E52" w:rsidRDefault="00A432F4" w:rsidP="00A432F4">
      <w:pPr>
        <w:spacing w:line="360" w:lineRule="auto"/>
        <w:jc w:val="center"/>
        <w:rPr>
          <w:rFonts w:ascii="宋体" w:eastAsia="宋体" w:hAnsi="宋体" w:cs="Times New Roman"/>
          <w:bCs/>
          <w:sz w:val="44"/>
          <w:szCs w:val="44"/>
        </w:rPr>
      </w:pPr>
      <w:r w:rsidRPr="00672E52">
        <w:rPr>
          <w:rFonts w:ascii="宋体" w:eastAsia="宋体" w:hAnsi="宋体" w:cs="Times New Roman" w:hint="eastAsia"/>
          <w:b/>
          <w:sz w:val="44"/>
          <w:szCs w:val="44"/>
        </w:rPr>
        <w:t>信息化客服人员</w:t>
      </w:r>
      <w:r w:rsidR="00B2646C">
        <w:rPr>
          <w:rFonts w:ascii="宋体" w:eastAsia="宋体" w:hAnsi="宋体" w:cs="Times New Roman" w:hint="eastAsia"/>
          <w:b/>
          <w:sz w:val="44"/>
          <w:szCs w:val="44"/>
        </w:rPr>
        <w:t>服务指标要求</w:t>
      </w:r>
    </w:p>
    <w:p w14:paraId="5C4054C5" w14:textId="77777777" w:rsidR="00EB29C2" w:rsidRPr="00672E52" w:rsidRDefault="00EB29C2" w:rsidP="00EB29C2">
      <w:pPr>
        <w:pStyle w:val="Default"/>
        <w:rPr>
          <w:rFonts w:hAnsi="微软雅黑"/>
          <w:color w:val="auto"/>
        </w:rPr>
      </w:pPr>
    </w:p>
    <w:p w14:paraId="2B01002E" w14:textId="41443482" w:rsidR="00EB29C2" w:rsidRPr="00F64C7B" w:rsidRDefault="00F64C7B" w:rsidP="00F64C7B">
      <w:pPr>
        <w:pStyle w:val="10"/>
        <w:spacing w:line="580" w:lineRule="exact"/>
        <w:ind w:firstLineChars="0" w:firstLine="0"/>
        <w:jc w:val="center"/>
        <w:outlineLvl w:val="0"/>
        <w:rPr>
          <w:rFonts w:ascii="宋体" w:hAnsi="宋体"/>
          <w:b/>
          <w:noProof/>
          <w:sz w:val="32"/>
          <w:szCs w:val="32"/>
        </w:rPr>
      </w:pPr>
      <w:r>
        <w:rPr>
          <w:rFonts w:ascii="宋体" w:hAnsi="宋体" w:hint="eastAsia"/>
          <w:b/>
          <w:noProof/>
          <w:sz w:val="32"/>
          <w:szCs w:val="32"/>
        </w:rPr>
        <w:t>第一章</w:t>
      </w:r>
      <w:r w:rsidR="00EB29C2" w:rsidRPr="00F64C7B">
        <w:rPr>
          <w:rFonts w:ascii="宋体" w:hAnsi="宋体"/>
          <w:b/>
          <w:noProof/>
          <w:sz w:val="32"/>
          <w:szCs w:val="32"/>
        </w:rPr>
        <w:t xml:space="preserve"> </w:t>
      </w:r>
      <w:r w:rsidR="00EB29C2" w:rsidRPr="00F64C7B">
        <w:rPr>
          <w:rFonts w:ascii="宋体" w:hAnsi="宋体" w:hint="eastAsia"/>
          <w:b/>
          <w:noProof/>
          <w:sz w:val="32"/>
          <w:szCs w:val="32"/>
        </w:rPr>
        <w:t>总则</w:t>
      </w:r>
      <w:r w:rsidR="00EB29C2" w:rsidRPr="00F64C7B">
        <w:rPr>
          <w:rFonts w:ascii="宋体" w:hAnsi="宋体"/>
          <w:b/>
          <w:noProof/>
          <w:sz w:val="32"/>
          <w:szCs w:val="32"/>
        </w:rPr>
        <w:t xml:space="preserve"> </w:t>
      </w:r>
    </w:p>
    <w:p w14:paraId="6070ACCA" w14:textId="27400509" w:rsidR="00EB29C2" w:rsidRDefault="00EB29C2" w:rsidP="00CB50F0">
      <w:pPr>
        <w:pStyle w:val="a5"/>
        <w:shd w:val="clear" w:color="auto" w:fill="FFFFFF"/>
        <w:spacing w:before="0" w:beforeAutospacing="0" w:after="0" w:afterAutospacing="0" w:line="315" w:lineRule="atLeast"/>
        <w:ind w:firstLineChars="200" w:firstLine="640"/>
        <w:jc w:val="both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/>
          <w:sz w:val="32"/>
          <w:szCs w:val="30"/>
        </w:rPr>
        <w:t>2019</w:t>
      </w:r>
      <w:r w:rsidRPr="00E91DF9">
        <w:rPr>
          <w:rFonts w:ascii="仿宋" w:eastAsia="仿宋" w:hAnsi="仿宋" w:cs="Arial" w:hint="eastAsia"/>
          <w:sz w:val="32"/>
          <w:szCs w:val="30"/>
        </w:rPr>
        <w:t>年</w:t>
      </w:r>
      <w:r w:rsidR="003F053D" w:rsidRPr="00E91DF9">
        <w:rPr>
          <w:rFonts w:ascii="仿宋" w:eastAsia="仿宋" w:hAnsi="仿宋" w:cs="Arial" w:hint="eastAsia"/>
          <w:sz w:val="32"/>
          <w:szCs w:val="30"/>
        </w:rPr>
        <w:t>开始</w:t>
      </w:r>
      <w:r w:rsidRPr="00E91DF9">
        <w:rPr>
          <w:rFonts w:ascii="仿宋" w:eastAsia="仿宋" w:hAnsi="仿宋" w:cs="Arial" w:hint="eastAsia"/>
          <w:sz w:val="32"/>
          <w:szCs w:val="30"/>
        </w:rPr>
        <w:t>实行</w:t>
      </w:r>
      <w:r w:rsidR="00A0579D" w:rsidRPr="00E91DF9">
        <w:rPr>
          <w:rFonts w:ascii="仿宋" w:eastAsia="仿宋" w:hAnsi="仿宋" w:cs="Arial" w:hint="eastAsia"/>
          <w:sz w:val="32"/>
          <w:szCs w:val="30"/>
        </w:rPr>
        <w:t>客服人员</w:t>
      </w:r>
      <w:r w:rsidR="003F053D" w:rsidRPr="00E91DF9">
        <w:rPr>
          <w:rFonts w:ascii="仿宋" w:eastAsia="仿宋" w:hAnsi="仿宋" w:cs="Arial" w:hint="eastAsia"/>
          <w:sz w:val="32"/>
          <w:szCs w:val="30"/>
        </w:rPr>
        <w:t>服务</w:t>
      </w:r>
      <w:r w:rsidR="00564284">
        <w:rPr>
          <w:rFonts w:ascii="仿宋" w:eastAsia="仿宋" w:hAnsi="仿宋" w:cs="Arial" w:hint="eastAsia"/>
          <w:sz w:val="32"/>
          <w:szCs w:val="30"/>
        </w:rPr>
        <w:t>指标要求</w:t>
      </w:r>
      <w:r w:rsidRPr="00E91DF9">
        <w:rPr>
          <w:rFonts w:ascii="仿宋" w:eastAsia="仿宋" w:hAnsi="仿宋" w:cs="Arial" w:hint="eastAsia"/>
          <w:sz w:val="32"/>
          <w:szCs w:val="30"/>
        </w:rPr>
        <w:t>，</w:t>
      </w:r>
      <w:r w:rsidR="00D530BA" w:rsidRPr="00E91DF9">
        <w:rPr>
          <w:rFonts w:ascii="仿宋" w:eastAsia="仿宋" w:hAnsi="仿宋" w:cs="Arial" w:hint="eastAsia"/>
          <w:sz w:val="32"/>
          <w:szCs w:val="30"/>
        </w:rPr>
        <w:t>为规范</w:t>
      </w:r>
      <w:r w:rsidR="00D52285" w:rsidRPr="00E91DF9">
        <w:rPr>
          <w:rFonts w:ascii="仿宋" w:eastAsia="仿宋" w:hAnsi="仿宋" w:cs="Arial" w:hint="eastAsia"/>
          <w:sz w:val="32"/>
          <w:szCs w:val="30"/>
        </w:rPr>
        <w:t>客服人员</w:t>
      </w:r>
      <w:r w:rsidR="00D530BA" w:rsidRPr="00E91DF9">
        <w:rPr>
          <w:rFonts w:ascii="仿宋" w:eastAsia="仿宋" w:hAnsi="仿宋" w:cs="Arial" w:hint="eastAsia"/>
          <w:sz w:val="32"/>
          <w:szCs w:val="30"/>
        </w:rPr>
        <w:t>岗位职责，提升服务能力，激发服务积极性，</w:t>
      </w:r>
      <w:r w:rsidR="00D52285" w:rsidRPr="00E91DF9">
        <w:rPr>
          <w:rFonts w:ascii="仿宋" w:eastAsia="仿宋" w:hAnsi="仿宋" w:cs="Arial" w:hint="eastAsia"/>
          <w:sz w:val="32"/>
          <w:szCs w:val="30"/>
        </w:rPr>
        <w:t>特</w:t>
      </w:r>
      <w:r w:rsidR="003F053D" w:rsidRPr="00E91DF9">
        <w:rPr>
          <w:rFonts w:ascii="仿宋" w:eastAsia="仿宋" w:hAnsi="仿宋" w:cs="Arial" w:hint="eastAsia"/>
          <w:sz w:val="32"/>
          <w:szCs w:val="30"/>
        </w:rPr>
        <w:t>制定</w:t>
      </w:r>
      <w:r w:rsidR="00D52285" w:rsidRPr="00E91DF9">
        <w:rPr>
          <w:rFonts w:ascii="仿宋" w:eastAsia="仿宋" w:hAnsi="仿宋" w:cs="Arial" w:hint="eastAsia"/>
          <w:sz w:val="32"/>
          <w:szCs w:val="30"/>
        </w:rPr>
        <w:t>本制度</w:t>
      </w:r>
      <w:r w:rsidR="00862825">
        <w:rPr>
          <w:rFonts w:ascii="仿宋" w:eastAsia="仿宋" w:hAnsi="仿宋" w:cs="Arial" w:hint="eastAsia"/>
          <w:sz w:val="32"/>
          <w:szCs w:val="30"/>
        </w:rPr>
        <w:t>。</w:t>
      </w:r>
      <w:r w:rsidRPr="00E91DF9">
        <w:rPr>
          <w:rFonts w:ascii="仿宋" w:eastAsia="仿宋" w:hAnsi="仿宋" w:cs="Arial" w:hint="eastAsia"/>
          <w:sz w:val="32"/>
          <w:szCs w:val="30"/>
        </w:rPr>
        <w:t>所有</w:t>
      </w:r>
      <w:r w:rsidR="00A0579D" w:rsidRPr="00E91DF9">
        <w:rPr>
          <w:rFonts w:ascii="仿宋" w:eastAsia="仿宋" w:hAnsi="仿宋" w:cs="Arial" w:hint="eastAsia"/>
          <w:sz w:val="32"/>
          <w:szCs w:val="30"/>
        </w:rPr>
        <w:t>客服人员</w:t>
      </w:r>
      <w:r w:rsidRPr="00E91DF9">
        <w:rPr>
          <w:rFonts w:ascii="仿宋" w:eastAsia="仿宋" w:hAnsi="仿宋" w:cs="Arial" w:hint="eastAsia"/>
          <w:sz w:val="32"/>
          <w:szCs w:val="30"/>
        </w:rPr>
        <w:t>均应</w:t>
      </w:r>
      <w:r w:rsidR="00D530BA" w:rsidRPr="00E91DF9">
        <w:rPr>
          <w:rFonts w:ascii="仿宋" w:eastAsia="仿宋" w:hAnsi="仿宋" w:cs="Arial" w:hint="eastAsia"/>
          <w:sz w:val="32"/>
          <w:szCs w:val="30"/>
        </w:rPr>
        <w:t>遵守</w:t>
      </w:r>
      <w:r w:rsidR="00D81B8A">
        <w:rPr>
          <w:rFonts w:ascii="仿宋" w:eastAsia="仿宋" w:hAnsi="仿宋" w:cs="Arial" w:hint="eastAsia"/>
          <w:sz w:val="32"/>
          <w:szCs w:val="30"/>
        </w:rPr>
        <w:t>服务</w:t>
      </w:r>
      <w:r w:rsidR="00862825">
        <w:rPr>
          <w:rFonts w:ascii="仿宋" w:eastAsia="仿宋" w:hAnsi="仿宋" w:cs="Arial" w:hint="eastAsia"/>
          <w:sz w:val="32"/>
          <w:szCs w:val="30"/>
        </w:rPr>
        <w:t>指标要求</w:t>
      </w:r>
      <w:r w:rsidRPr="00E91DF9">
        <w:rPr>
          <w:rFonts w:ascii="仿宋" w:eastAsia="仿宋" w:hAnsi="仿宋" w:cs="Arial" w:hint="eastAsia"/>
          <w:sz w:val="32"/>
          <w:szCs w:val="30"/>
        </w:rPr>
        <w:t>。</w:t>
      </w:r>
    </w:p>
    <w:p w14:paraId="287D2B8B" w14:textId="77777777" w:rsidR="0008577B" w:rsidRPr="00E91DF9" w:rsidRDefault="0008577B" w:rsidP="00CB50F0">
      <w:pPr>
        <w:pStyle w:val="a5"/>
        <w:shd w:val="clear" w:color="auto" w:fill="FFFFFF"/>
        <w:spacing w:before="0" w:beforeAutospacing="0" w:after="0" w:afterAutospacing="0" w:line="315" w:lineRule="atLeast"/>
        <w:ind w:firstLineChars="200" w:firstLine="640"/>
        <w:jc w:val="both"/>
        <w:rPr>
          <w:rFonts w:ascii="仿宋" w:eastAsia="仿宋" w:hAnsi="仿宋" w:cs="Arial"/>
          <w:sz w:val="32"/>
          <w:szCs w:val="30"/>
        </w:rPr>
      </w:pPr>
    </w:p>
    <w:p w14:paraId="200B3A7F" w14:textId="609352A0" w:rsidR="00E86144" w:rsidRPr="00F64C7B" w:rsidRDefault="00E86144" w:rsidP="00F64C7B">
      <w:pPr>
        <w:pStyle w:val="10"/>
        <w:spacing w:line="580" w:lineRule="exact"/>
        <w:ind w:firstLineChars="0" w:firstLine="0"/>
        <w:jc w:val="center"/>
        <w:outlineLvl w:val="0"/>
        <w:rPr>
          <w:rFonts w:ascii="宋体" w:hAnsi="宋体"/>
          <w:b/>
          <w:noProof/>
          <w:sz w:val="32"/>
          <w:szCs w:val="32"/>
        </w:rPr>
      </w:pPr>
      <w:r w:rsidRPr="00F64C7B">
        <w:rPr>
          <w:rFonts w:ascii="宋体" w:hAnsi="宋体"/>
          <w:b/>
          <w:noProof/>
          <w:sz w:val="32"/>
          <w:szCs w:val="32"/>
        </w:rPr>
        <w:t>第二</w:t>
      </w:r>
      <w:r w:rsidR="00F64C7B">
        <w:rPr>
          <w:rFonts w:ascii="宋体" w:hAnsi="宋体" w:hint="eastAsia"/>
          <w:b/>
          <w:noProof/>
          <w:sz w:val="32"/>
          <w:szCs w:val="32"/>
        </w:rPr>
        <w:t>章</w:t>
      </w:r>
      <w:r w:rsidR="0076254A" w:rsidRPr="00F64C7B">
        <w:rPr>
          <w:rFonts w:ascii="宋体" w:hAnsi="宋体" w:hint="eastAsia"/>
          <w:b/>
          <w:noProof/>
          <w:sz w:val="32"/>
          <w:szCs w:val="32"/>
        </w:rPr>
        <w:t xml:space="preserve"> </w:t>
      </w:r>
      <w:r w:rsidRPr="00F64C7B">
        <w:rPr>
          <w:rFonts w:ascii="宋体" w:hAnsi="宋体" w:hint="eastAsia"/>
          <w:b/>
          <w:noProof/>
          <w:sz w:val="32"/>
          <w:szCs w:val="32"/>
        </w:rPr>
        <w:t>目的</w:t>
      </w:r>
    </w:p>
    <w:p w14:paraId="69CFDC4C" w14:textId="22443848" w:rsidR="003B0AEA" w:rsidRPr="00E91DF9" w:rsidRDefault="003B0AEA" w:rsidP="00CB50F0">
      <w:pPr>
        <w:pStyle w:val="Default"/>
        <w:ind w:firstLineChars="200" w:firstLine="640"/>
        <w:jc w:val="both"/>
        <w:rPr>
          <w:rFonts w:ascii="仿宋" w:eastAsia="仿宋" w:hAnsi="仿宋"/>
          <w:color w:val="auto"/>
          <w:sz w:val="32"/>
          <w:szCs w:val="30"/>
        </w:rPr>
      </w:pPr>
      <w:r w:rsidRPr="00E91DF9">
        <w:rPr>
          <w:rFonts w:ascii="仿宋" w:eastAsia="仿宋" w:hAnsi="仿宋"/>
          <w:color w:val="auto"/>
          <w:sz w:val="32"/>
          <w:szCs w:val="30"/>
        </w:rPr>
        <w:t>为了调动</w:t>
      </w:r>
      <w:r w:rsidR="00A0579D" w:rsidRPr="00E91DF9">
        <w:rPr>
          <w:rFonts w:ascii="仿宋" w:eastAsia="仿宋" w:hAnsi="仿宋" w:hint="eastAsia"/>
          <w:color w:val="auto"/>
          <w:sz w:val="32"/>
          <w:szCs w:val="30"/>
        </w:rPr>
        <w:t>客服人员</w:t>
      </w:r>
      <w:r w:rsidRPr="00E91DF9">
        <w:rPr>
          <w:rFonts w:ascii="仿宋" w:eastAsia="仿宋" w:hAnsi="仿宋"/>
          <w:color w:val="auto"/>
          <w:sz w:val="32"/>
          <w:szCs w:val="30"/>
        </w:rPr>
        <w:t>工作积极性和</w:t>
      </w:r>
      <w:r w:rsidR="00D530BA" w:rsidRPr="00E91DF9">
        <w:rPr>
          <w:rFonts w:ascii="仿宋" w:eastAsia="仿宋" w:hAnsi="仿宋" w:hint="eastAsia"/>
          <w:color w:val="auto"/>
          <w:sz w:val="32"/>
          <w:szCs w:val="30"/>
        </w:rPr>
        <w:t>工作</w:t>
      </w:r>
      <w:r w:rsidRPr="00E91DF9">
        <w:rPr>
          <w:rFonts w:ascii="仿宋" w:eastAsia="仿宋" w:hAnsi="仿宋"/>
          <w:color w:val="auto"/>
          <w:sz w:val="32"/>
          <w:szCs w:val="30"/>
        </w:rPr>
        <w:t>热情</w:t>
      </w:r>
      <w:r w:rsidRPr="00E91DF9">
        <w:rPr>
          <w:rFonts w:ascii="仿宋" w:eastAsia="仿宋" w:hAnsi="仿宋" w:hint="eastAsia"/>
          <w:color w:val="auto"/>
          <w:sz w:val="32"/>
          <w:szCs w:val="30"/>
        </w:rPr>
        <w:t>，</w:t>
      </w:r>
      <w:r w:rsidRPr="00E91DF9">
        <w:rPr>
          <w:rFonts w:ascii="仿宋" w:eastAsia="仿宋" w:hAnsi="仿宋"/>
          <w:color w:val="auto"/>
          <w:sz w:val="32"/>
          <w:szCs w:val="30"/>
        </w:rPr>
        <w:t>提高</w:t>
      </w:r>
      <w:r w:rsidR="00A0579D" w:rsidRPr="00E91DF9">
        <w:rPr>
          <w:rFonts w:ascii="仿宋" w:eastAsia="仿宋" w:hAnsi="仿宋" w:hint="eastAsia"/>
          <w:color w:val="auto"/>
          <w:sz w:val="32"/>
          <w:szCs w:val="30"/>
        </w:rPr>
        <w:t>客服人员</w:t>
      </w:r>
      <w:r w:rsidRPr="00E91DF9">
        <w:rPr>
          <w:rFonts w:ascii="仿宋" w:eastAsia="仿宋" w:hAnsi="仿宋"/>
          <w:color w:val="auto"/>
          <w:sz w:val="32"/>
          <w:szCs w:val="30"/>
        </w:rPr>
        <w:t>的工作效率</w:t>
      </w:r>
      <w:r w:rsidR="00D530BA" w:rsidRPr="00E91DF9">
        <w:rPr>
          <w:rFonts w:ascii="仿宋" w:eastAsia="仿宋" w:hAnsi="仿宋" w:hint="eastAsia"/>
          <w:color w:val="auto"/>
          <w:sz w:val="32"/>
          <w:szCs w:val="30"/>
        </w:rPr>
        <w:t>，</w:t>
      </w:r>
      <w:r w:rsidRPr="00E91DF9">
        <w:rPr>
          <w:rFonts w:ascii="仿宋" w:eastAsia="仿宋" w:hAnsi="仿宋"/>
          <w:color w:val="auto"/>
          <w:sz w:val="32"/>
          <w:szCs w:val="30"/>
        </w:rPr>
        <w:t>公平</w:t>
      </w:r>
      <w:r w:rsidRPr="00E91DF9">
        <w:rPr>
          <w:rFonts w:ascii="仿宋" w:eastAsia="仿宋" w:hAnsi="仿宋" w:hint="eastAsia"/>
          <w:color w:val="auto"/>
          <w:sz w:val="32"/>
          <w:szCs w:val="30"/>
        </w:rPr>
        <w:t>、</w:t>
      </w:r>
      <w:r w:rsidRPr="00E91DF9">
        <w:rPr>
          <w:rFonts w:ascii="仿宋" w:eastAsia="仿宋" w:hAnsi="仿宋"/>
          <w:color w:val="auto"/>
          <w:sz w:val="32"/>
          <w:szCs w:val="30"/>
        </w:rPr>
        <w:t>有效的评价</w:t>
      </w:r>
      <w:r w:rsidR="00A0579D" w:rsidRPr="00E91DF9">
        <w:rPr>
          <w:rFonts w:ascii="仿宋" w:eastAsia="仿宋" w:hAnsi="仿宋" w:hint="eastAsia"/>
          <w:color w:val="auto"/>
          <w:sz w:val="32"/>
          <w:szCs w:val="30"/>
        </w:rPr>
        <w:t>客服人员</w:t>
      </w:r>
      <w:r w:rsidRPr="00E91DF9">
        <w:rPr>
          <w:rFonts w:ascii="仿宋" w:eastAsia="仿宋" w:hAnsi="仿宋"/>
          <w:color w:val="auto"/>
          <w:sz w:val="32"/>
          <w:szCs w:val="30"/>
        </w:rPr>
        <w:t>的工作业绩</w:t>
      </w:r>
      <w:r w:rsidRPr="00E91DF9">
        <w:rPr>
          <w:rFonts w:ascii="仿宋" w:eastAsia="仿宋" w:hAnsi="仿宋" w:hint="eastAsia"/>
          <w:color w:val="auto"/>
          <w:sz w:val="32"/>
          <w:szCs w:val="30"/>
        </w:rPr>
        <w:t>、</w:t>
      </w:r>
      <w:r w:rsidRPr="00E91DF9">
        <w:rPr>
          <w:rFonts w:ascii="仿宋" w:eastAsia="仿宋" w:hAnsi="仿宋"/>
          <w:color w:val="auto"/>
          <w:sz w:val="32"/>
          <w:szCs w:val="30"/>
        </w:rPr>
        <w:t>工作能力和工作态度</w:t>
      </w:r>
      <w:r w:rsidRPr="00E91DF9">
        <w:rPr>
          <w:rFonts w:ascii="仿宋" w:eastAsia="仿宋" w:hAnsi="仿宋" w:hint="eastAsia"/>
          <w:color w:val="auto"/>
          <w:sz w:val="32"/>
          <w:szCs w:val="30"/>
        </w:rPr>
        <w:t>，</w:t>
      </w:r>
      <w:r w:rsidRPr="00E91DF9">
        <w:rPr>
          <w:rFonts w:ascii="仿宋" w:eastAsia="仿宋" w:hAnsi="仿宋"/>
          <w:color w:val="auto"/>
          <w:sz w:val="32"/>
          <w:szCs w:val="30"/>
        </w:rPr>
        <w:t>及时改进工作方法</w:t>
      </w:r>
      <w:r w:rsidRPr="00E91DF9">
        <w:rPr>
          <w:rFonts w:ascii="仿宋" w:eastAsia="仿宋" w:hAnsi="仿宋" w:hint="eastAsia"/>
          <w:color w:val="auto"/>
          <w:sz w:val="32"/>
          <w:szCs w:val="30"/>
        </w:rPr>
        <w:t>，激励争先创优，优化整体</w:t>
      </w:r>
      <w:r w:rsidR="00057F83" w:rsidRPr="00E91DF9">
        <w:rPr>
          <w:rFonts w:ascii="仿宋" w:eastAsia="仿宋" w:hAnsi="仿宋" w:hint="eastAsia"/>
          <w:color w:val="auto"/>
          <w:sz w:val="32"/>
          <w:szCs w:val="30"/>
        </w:rPr>
        <w:t>服务服务水平</w:t>
      </w:r>
      <w:r w:rsidRPr="00E91DF9">
        <w:rPr>
          <w:rFonts w:ascii="仿宋" w:eastAsia="仿宋" w:hAnsi="仿宋" w:hint="eastAsia"/>
          <w:color w:val="auto"/>
          <w:sz w:val="32"/>
          <w:szCs w:val="30"/>
        </w:rPr>
        <w:t>，全面提升服务质量和企业效益。</w:t>
      </w:r>
    </w:p>
    <w:p w14:paraId="6643385B" w14:textId="0FCB5BA3" w:rsidR="006B0039" w:rsidRDefault="00F44B2A" w:rsidP="00CB50F0">
      <w:pPr>
        <w:pStyle w:val="Default"/>
        <w:ind w:firstLineChars="200" w:firstLine="640"/>
        <w:jc w:val="both"/>
        <w:rPr>
          <w:rFonts w:ascii="仿宋" w:eastAsia="仿宋" w:hAnsi="仿宋"/>
          <w:color w:val="auto"/>
          <w:sz w:val="32"/>
          <w:szCs w:val="30"/>
        </w:rPr>
      </w:pPr>
      <w:r w:rsidRPr="00E91DF9">
        <w:rPr>
          <w:rFonts w:ascii="仿宋" w:eastAsia="仿宋" w:hAnsi="仿宋"/>
          <w:color w:val="auto"/>
          <w:sz w:val="32"/>
          <w:szCs w:val="30"/>
        </w:rPr>
        <w:t>对</w:t>
      </w:r>
      <w:r w:rsidR="00A0579D" w:rsidRPr="00E91DF9">
        <w:rPr>
          <w:rFonts w:ascii="仿宋" w:eastAsia="仿宋" w:hAnsi="仿宋" w:hint="eastAsia"/>
          <w:color w:val="auto"/>
          <w:sz w:val="32"/>
          <w:szCs w:val="30"/>
        </w:rPr>
        <w:t>客服人员</w:t>
      </w:r>
      <w:r w:rsidRPr="00E91DF9">
        <w:rPr>
          <w:rFonts w:ascii="仿宋" w:eastAsia="仿宋" w:hAnsi="仿宋"/>
          <w:color w:val="auto"/>
          <w:sz w:val="32"/>
          <w:szCs w:val="30"/>
        </w:rPr>
        <w:t>的</w:t>
      </w:r>
      <w:r w:rsidR="003A58EB">
        <w:rPr>
          <w:rFonts w:ascii="仿宋" w:eastAsia="仿宋" w:hAnsi="仿宋" w:hint="eastAsia"/>
          <w:color w:val="auto"/>
          <w:sz w:val="32"/>
          <w:szCs w:val="30"/>
        </w:rPr>
        <w:t>服务</w:t>
      </w:r>
      <w:r w:rsidR="003A58EB">
        <w:rPr>
          <w:rFonts w:ascii="仿宋" w:eastAsia="仿宋" w:hAnsi="仿宋"/>
          <w:color w:val="auto"/>
          <w:sz w:val="32"/>
          <w:szCs w:val="30"/>
        </w:rPr>
        <w:t>指标评分</w:t>
      </w:r>
      <w:r w:rsidRPr="00E91DF9">
        <w:rPr>
          <w:rFonts w:ascii="仿宋" w:eastAsia="仿宋" w:hAnsi="仿宋"/>
          <w:color w:val="auto"/>
          <w:sz w:val="32"/>
          <w:szCs w:val="30"/>
        </w:rPr>
        <w:t>结果将作为人员调整</w:t>
      </w:r>
      <w:r w:rsidR="00AC27DD" w:rsidRPr="00E91DF9">
        <w:rPr>
          <w:rFonts w:ascii="仿宋" w:eastAsia="仿宋" w:hAnsi="仿宋" w:hint="eastAsia"/>
          <w:color w:val="auto"/>
          <w:sz w:val="32"/>
          <w:szCs w:val="30"/>
        </w:rPr>
        <w:t>晋升、</w:t>
      </w:r>
      <w:r w:rsidRPr="00E91DF9">
        <w:rPr>
          <w:rFonts w:ascii="仿宋" w:eastAsia="仿宋" w:hAnsi="仿宋"/>
          <w:color w:val="auto"/>
          <w:sz w:val="32"/>
          <w:szCs w:val="30"/>
        </w:rPr>
        <w:t>培训规划</w:t>
      </w:r>
      <w:r w:rsidR="00B65519" w:rsidRPr="00E91DF9">
        <w:rPr>
          <w:rFonts w:ascii="仿宋" w:eastAsia="仿宋" w:hAnsi="仿宋" w:hint="eastAsia"/>
          <w:color w:val="auto"/>
          <w:sz w:val="32"/>
          <w:szCs w:val="30"/>
        </w:rPr>
        <w:t>的参考</w:t>
      </w:r>
      <w:r w:rsidRPr="00E91DF9">
        <w:rPr>
          <w:rFonts w:ascii="仿宋" w:eastAsia="仿宋" w:hAnsi="仿宋"/>
          <w:color w:val="auto"/>
          <w:sz w:val="32"/>
          <w:szCs w:val="30"/>
        </w:rPr>
        <w:t>依据</w:t>
      </w:r>
      <w:r w:rsidRPr="00E91DF9">
        <w:rPr>
          <w:rFonts w:ascii="仿宋" w:eastAsia="仿宋" w:hAnsi="仿宋" w:hint="eastAsia"/>
          <w:color w:val="auto"/>
          <w:sz w:val="32"/>
          <w:szCs w:val="30"/>
        </w:rPr>
        <w:t>。</w:t>
      </w:r>
    </w:p>
    <w:p w14:paraId="6DAEF1F4" w14:textId="77777777" w:rsidR="0008577B" w:rsidRPr="00E91DF9" w:rsidRDefault="0008577B" w:rsidP="00CB50F0">
      <w:pPr>
        <w:pStyle w:val="Default"/>
        <w:ind w:firstLineChars="200" w:firstLine="640"/>
        <w:jc w:val="both"/>
        <w:rPr>
          <w:rFonts w:ascii="仿宋" w:eastAsia="仿宋" w:hAnsi="仿宋"/>
          <w:color w:val="auto"/>
          <w:sz w:val="32"/>
          <w:szCs w:val="30"/>
        </w:rPr>
      </w:pPr>
    </w:p>
    <w:p w14:paraId="2466C429" w14:textId="6A1F6CD4" w:rsidR="00BD452D" w:rsidRPr="009903E5" w:rsidRDefault="00780522" w:rsidP="00BD452D">
      <w:pPr>
        <w:pStyle w:val="10"/>
        <w:spacing w:line="580" w:lineRule="exact"/>
        <w:ind w:firstLineChars="0" w:firstLine="0"/>
        <w:jc w:val="center"/>
        <w:outlineLvl w:val="0"/>
        <w:rPr>
          <w:rFonts w:ascii="宋体" w:hAnsi="宋体"/>
          <w:b/>
          <w:noProof/>
          <w:sz w:val="32"/>
          <w:szCs w:val="32"/>
        </w:rPr>
      </w:pPr>
      <w:r>
        <w:rPr>
          <w:rFonts w:ascii="宋体" w:hAnsi="宋体"/>
          <w:b/>
          <w:noProof/>
          <w:sz w:val="32"/>
          <w:szCs w:val="32"/>
        </w:rPr>
        <w:t>第</w:t>
      </w:r>
      <w:r w:rsidR="006A5FBB">
        <w:rPr>
          <w:rFonts w:ascii="宋体" w:hAnsi="宋体" w:hint="eastAsia"/>
          <w:b/>
          <w:noProof/>
          <w:sz w:val="32"/>
          <w:szCs w:val="32"/>
        </w:rPr>
        <w:t>三</w:t>
      </w:r>
      <w:r w:rsidR="00BD452D">
        <w:rPr>
          <w:rFonts w:ascii="宋体" w:hAnsi="宋体"/>
          <w:b/>
          <w:noProof/>
          <w:sz w:val="32"/>
          <w:szCs w:val="32"/>
        </w:rPr>
        <w:t>章</w:t>
      </w:r>
      <w:r w:rsidR="00BD452D">
        <w:rPr>
          <w:rFonts w:ascii="宋体" w:hAnsi="宋体" w:hint="eastAsia"/>
          <w:b/>
          <w:noProof/>
          <w:sz w:val="32"/>
          <w:szCs w:val="32"/>
        </w:rPr>
        <w:t xml:space="preserve"> </w:t>
      </w:r>
      <w:r w:rsidR="00BD452D" w:rsidRPr="009903E5">
        <w:rPr>
          <w:rFonts w:ascii="宋体" w:hAnsi="宋体" w:hint="eastAsia"/>
          <w:b/>
          <w:noProof/>
          <w:sz w:val="32"/>
          <w:szCs w:val="32"/>
        </w:rPr>
        <w:t>IT</w:t>
      </w:r>
      <w:r w:rsidR="00BD452D" w:rsidRPr="009903E5">
        <w:rPr>
          <w:rFonts w:ascii="宋体" w:hAnsi="宋体"/>
          <w:b/>
          <w:noProof/>
          <w:sz w:val="32"/>
          <w:szCs w:val="32"/>
        </w:rPr>
        <w:t>工单服务指标</w:t>
      </w:r>
    </w:p>
    <w:p w14:paraId="15802373" w14:textId="77777777" w:rsidR="00BD452D" w:rsidRPr="0099043F" w:rsidRDefault="00BD452D" w:rsidP="0099043F">
      <w:pPr>
        <w:pStyle w:val="2"/>
        <w:rPr>
          <w:rFonts w:ascii="黑体" w:eastAsia="黑体" w:hAnsi="黑体"/>
        </w:rPr>
      </w:pPr>
      <w:r w:rsidRPr="0099043F">
        <w:rPr>
          <w:rFonts w:ascii="黑体" w:eastAsia="黑体" w:hAnsi="黑体" w:hint="eastAsia"/>
        </w:rPr>
        <w:t>一、</w:t>
      </w:r>
      <w:r w:rsidRPr="0099043F">
        <w:rPr>
          <w:rFonts w:ascii="黑体" w:eastAsia="黑体" w:hAnsi="黑体"/>
        </w:rPr>
        <w:t>工单</w:t>
      </w:r>
      <w:r w:rsidRPr="0099043F">
        <w:rPr>
          <w:rFonts w:ascii="黑体" w:eastAsia="黑体" w:hAnsi="黑体" w:hint="eastAsia"/>
        </w:rPr>
        <w:t>服务时间</w:t>
      </w:r>
    </w:p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2835"/>
        <w:gridCol w:w="1985"/>
        <w:gridCol w:w="5245"/>
      </w:tblGrid>
      <w:tr w:rsidR="00630549" w:rsidRPr="004519E5" w14:paraId="5EDE2D08" w14:textId="77777777" w:rsidTr="00630549">
        <w:trPr>
          <w:trHeight w:val="28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FDCC259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日期</w:t>
            </w:r>
          </w:p>
        </w:tc>
        <w:tc>
          <w:tcPr>
            <w:tcW w:w="19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318CCCB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服务支撑时间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69752FFB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在岗人数</w:t>
            </w:r>
          </w:p>
        </w:tc>
      </w:tr>
      <w:tr w:rsidR="00630549" w:rsidRPr="004519E5" w14:paraId="42C789E5" w14:textId="77777777" w:rsidTr="00630549">
        <w:trPr>
          <w:trHeight w:val="285"/>
        </w:trPr>
        <w:tc>
          <w:tcPr>
            <w:tcW w:w="2835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726599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工作日</w:t>
            </w:r>
            <w:r w:rsidRPr="004519E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br/>
              <w:t>（周一至周五）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BB06252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8:00~9:00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8B89F0E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2人值班</w:t>
            </w:r>
          </w:p>
        </w:tc>
      </w:tr>
      <w:tr w:rsidR="00630549" w:rsidRPr="004519E5" w14:paraId="0A6A1BC0" w14:textId="77777777" w:rsidTr="00630549">
        <w:trPr>
          <w:trHeight w:val="285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01E503" w14:textId="77777777" w:rsidR="00630549" w:rsidRPr="004519E5" w:rsidRDefault="00630549" w:rsidP="00AF402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BBA796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9:00~12:00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191D4E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18人（3人/专业，共6个专业）</w:t>
            </w:r>
          </w:p>
        </w:tc>
      </w:tr>
      <w:tr w:rsidR="00630549" w:rsidRPr="004519E5" w14:paraId="2EDB4BC7" w14:textId="77777777" w:rsidTr="00630549">
        <w:trPr>
          <w:trHeight w:val="285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B75B42" w14:textId="77777777" w:rsidR="00630549" w:rsidRPr="004519E5" w:rsidRDefault="00630549" w:rsidP="00AF402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34C9E5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12:00~14:00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3224A5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2人值班</w:t>
            </w:r>
          </w:p>
        </w:tc>
      </w:tr>
      <w:tr w:rsidR="00630549" w:rsidRPr="004519E5" w14:paraId="3597A97E" w14:textId="77777777" w:rsidTr="00630549">
        <w:trPr>
          <w:trHeight w:val="285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DF6CCF0" w14:textId="77777777" w:rsidR="00630549" w:rsidRPr="004519E5" w:rsidRDefault="00630549" w:rsidP="00AF402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20DD24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14:00~18:30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7D092A2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18人（3人/专业，共6个专业）</w:t>
            </w:r>
          </w:p>
        </w:tc>
      </w:tr>
      <w:tr w:rsidR="00630549" w:rsidRPr="004519E5" w14:paraId="4467F0FF" w14:textId="77777777" w:rsidTr="00630549">
        <w:trPr>
          <w:trHeight w:val="285"/>
        </w:trPr>
        <w:tc>
          <w:tcPr>
            <w:tcW w:w="2835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64E1BF8" w14:textId="77777777" w:rsidR="00630549" w:rsidRPr="004519E5" w:rsidRDefault="00630549" w:rsidP="00AF402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D93C0BA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18:30~21:00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556BEC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6人值班（1人/专业，共6个专业）</w:t>
            </w:r>
          </w:p>
        </w:tc>
      </w:tr>
      <w:tr w:rsidR="00630549" w:rsidRPr="004519E5" w14:paraId="17E4F3DD" w14:textId="77777777" w:rsidTr="00630549">
        <w:trPr>
          <w:trHeight w:val="570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953E27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休息日</w:t>
            </w:r>
            <w:r w:rsidRPr="004519E5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br/>
              <w:t>（包括法定节假日）</w:t>
            </w:r>
          </w:p>
        </w:tc>
        <w:tc>
          <w:tcPr>
            <w:tcW w:w="19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E3E01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8:00~21:00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01D6C0E" w14:textId="77777777" w:rsidR="00630549" w:rsidRPr="004519E5" w:rsidRDefault="00630549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4519E5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6人值班（1人/专业，共6个专业）</w:t>
            </w:r>
          </w:p>
        </w:tc>
      </w:tr>
    </w:tbl>
    <w:p w14:paraId="456C23DA" w14:textId="77777777" w:rsidR="00BD452D" w:rsidRPr="0099043F" w:rsidRDefault="00BD452D" w:rsidP="0099043F">
      <w:pPr>
        <w:pStyle w:val="2"/>
        <w:rPr>
          <w:rFonts w:ascii="黑体" w:eastAsia="黑体" w:hAnsi="黑体"/>
        </w:rPr>
      </w:pPr>
      <w:r w:rsidRPr="0099043F">
        <w:rPr>
          <w:rFonts w:ascii="黑体" w:eastAsia="黑体" w:hAnsi="黑体" w:hint="eastAsia"/>
        </w:rPr>
        <w:lastRenderedPageBreak/>
        <w:t>二、</w:t>
      </w:r>
      <w:r w:rsidRPr="0099043F">
        <w:rPr>
          <w:rFonts w:ascii="黑体" w:eastAsia="黑体" w:hAnsi="黑体"/>
        </w:rPr>
        <w:t>工单</w:t>
      </w:r>
      <w:r w:rsidRPr="0099043F">
        <w:rPr>
          <w:rFonts w:ascii="黑体" w:eastAsia="黑体" w:hAnsi="黑体" w:hint="eastAsia"/>
        </w:rPr>
        <w:t>服务要求</w:t>
      </w:r>
    </w:p>
    <w:p w14:paraId="60A82F5F" w14:textId="77777777" w:rsidR="00BD452D" w:rsidRPr="00E91DF9" w:rsidRDefault="00BD452D" w:rsidP="00BD452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sz w:val="32"/>
          <w:szCs w:val="30"/>
        </w:rPr>
        <w:t>1、工单平均处理平均时长小于2小时（特殊情况除外，特殊情况包括但不限于：</w:t>
      </w:r>
    </w:p>
    <w:p w14:paraId="2F2E2CCC" w14:textId="77777777" w:rsidR="00BD452D" w:rsidRDefault="00BD452D" w:rsidP="00BD452D">
      <w:pPr>
        <w:pStyle w:val="a5"/>
        <w:shd w:val="clear" w:color="auto" w:fill="FFFFFF"/>
        <w:spacing w:before="0" w:beforeAutospacing="0" w:after="0" w:afterAutospacing="0" w:line="315" w:lineRule="atLeast"/>
        <w:ind w:leftChars="100" w:left="210"/>
        <w:rPr>
          <w:rFonts w:ascii="仿宋" w:eastAsia="仿宋" w:hAnsi="仿宋" w:cs="Arial"/>
          <w:sz w:val="30"/>
          <w:szCs w:val="30"/>
        </w:rPr>
      </w:pPr>
      <w:r>
        <w:rPr>
          <w:rFonts w:ascii="仿宋" w:eastAsia="仿宋" w:hAnsi="仿宋" w:cs="Arial" w:hint="eastAsia"/>
          <w:sz w:val="30"/>
          <w:szCs w:val="30"/>
        </w:rPr>
        <w:t>A</w:t>
      </w:r>
      <w:r w:rsidRPr="00D52285">
        <w:rPr>
          <w:rFonts w:ascii="仿宋" w:eastAsia="仿宋" w:hAnsi="仿宋" w:cs="Arial"/>
          <w:sz w:val="30"/>
          <w:szCs w:val="30"/>
        </w:rPr>
        <w:t xml:space="preserve">. </w:t>
      </w:r>
      <w:r w:rsidRPr="00D52285">
        <w:rPr>
          <w:rFonts w:ascii="仿宋" w:eastAsia="仿宋" w:hAnsi="仿宋" w:cs="Arial" w:hint="eastAsia"/>
          <w:sz w:val="30"/>
          <w:szCs w:val="30"/>
        </w:rPr>
        <w:t>服务工单系统因升级或出现问题，造成工单积压；</w:t>
      </w:r>
    </w:p>
    <w:p w14:paraId="19796D6C" w14:textId="77777777" w:rsidR="00BD452D" w:rsidRDefault="00BD452D" w:rsidP="00BD452D">
      <w:pPr>
        <w:pStyle w:val="a5"/>
        <w:shd w:val="clear" w:color="auto" w:fill="FFFFFF"/>
        <w:spacing w:before="0" w:beforeAutospacing="0" w:after="0" w:afterAutospacing="0" w:line="315" w:lineRule="atLeast"/>
        <w:ind w:leftChars="100" w:left="210"/>
        <w:rPr>
          <w:rFonts w:ascii="仿宋" w:eastAsia="仿宋" w:hAnsi="仿宋" w:cs="Arial"/>
          <w:sz w:val="30"/>
          <w:szCs w:val="30"/>
        </w:rPr>
      </w:pPr>
      <w:r>
        <w:rPr>
          <w:rFonts w:ascii="仿宋" w:eastAsia="仿宋" w:hAnsi="仿宋" w:cs="Arial" w:hint="eastAsia"/>
          <w:sz w:val="30"/>
          <w:szCs w:val="30"/>
        </w:rPr>
        <w:t>B</w:t>
      </w:r>
      <w:r w:rsidRPr="00D52285">
        <w:rPr>
          <w:rFonts w:ascii="仿宋" w:eastAsia="仿宋" w:hAnsi="仿宋" w:cs="Arial"/>
          <w:sz w:val="30"/>
          <w:szCs w:val="30"/>
        </w:rPr>
        <w:t xml:space="preserve">. </w:t>
      </w:r>
      <w:r w:rsidRPr="00D52285">
        <w:rPr>
          <w:rFonts w:ascii="仿宋" w:eastAsia="仿宋" w:hAnsi="仿宋" w:cs="Arial" w:hint="eastAsia"/>
          <w:sz w:val="30"/>
          <w:szCs w:val="30"/>
        </w:rPr>
        <w:t>每年12月份因业务集中处理导致工单剧增；</w:t>
      </w:r>
    </w:p>
    <w:p w14:paraId="62677D82" w14:textId="77777777" w:rsidR="00BD452D" w:rsidRDefault="00BD452D" w:rsidP="00BD452D">
      <w:pPr>
        <w:pStyle w:val="a5"/>
        <w:shd w:val="clear" w:color="auto" w:fill="FFFFFF"/>
        <w:spacing w:before="0" w:beforeAutospacing="0" w:after="0" w:afterAutospacing="0" w:line="315" w:lineRule="atLeast"/>
        <w:ind w:leftChars="100" w:left="210"/>
        <w:rPr>
          <w:rFonts w:ascii="仿宋" w:eastAsia="仿宋" w:hAnsi="仿宋" w:cs="Arial"/>
          <w:sz w:val="30"/>
          <w:szCs w:val="30"/>
        </w:rPr>
      </w:pPr>
      <w:r>
        <w:rPr>
          <w:rFonts w:ascii="仿宋" w:eastAsia="仿宋" w:hAnsi="仿宋" w:cs="Arial" w:hint="eastAsia"/>
          <w:sz w:val="30"/>
          <w:szCs w:val="30"/>
        </w:rPr>
        <w:t>C</w:t>
      </w:r>
      <w:r w:rsidRPr="00D52285">
        <w:rPr>
          <w:rFonts w:ascii="仿宋" w:eastAsia="仿宋" w:hAnsi="仿宋" w:cs="Arial"/>
          <w:sz w:val="30"/>
          <w:szCs w:val="30"/>
        </w:rPr>
        <w:t xml:space="preserve">. </w:t>
      </w:r>
      <w:r w:rsidRPr="00D52285">
        <w:rPr>
          <w:rFonts w:ascii="仿宋" w:eastAsia="仿宋" w:hAnsi="仿宋" w:cs="Arial" w:hint="eastAsia"/>
          <w:sz w:val="30"/>
          <w:szCs w:val="30"/>
        </w:rPr>
        <w:t>各业务应用系统出现重大事故造成的工单剧增；</w:t>
      </w:r>
    </w:p>
    <w:p w14:paraId="3746C3B0" w14:textId="77777777" w:rsidR="00BD452D" w:rsidRPr="00D52285" w:rsidRDefault="00BD452D" w:rsidP="00BD452D">
      <w:pPr>
        <w:pStyle w:val="a5"/>
        <w:shd w:val="clear" w:color="auto" w:fill="FFFFFF"/>
        <w:spacing w:before="0" w:beforeAutospacing="0" w:after="0" w:afterAutospacing="0" w:line="315" w:lineRule="atLeast"/>
        <w:ind w:leftChars="100" w:left="210"/>
        <w:rPr>
          <w:rFonts w:ascii="仿宋" w:eastAsia="仿宋" w:hAnsi="仿宋" w:cs="Arial"/>
          <w:sz w:val="30"/>
          <w:szCs w:val="30"/>
        </w:rPr>
      </w:pPr>
      <w:r>
        <w:rPr>
          <w:rFonts w:ascii="仿宋" w:eastAsia="仿宋" w:hAnsi="仿宋" w:cs="Arial" w:hint="eastAsia"/>
          <w:sz w:val="30"/>
          <w:szCs w:val="30"/>
        </w:rPr>
        <w:t>D</w:t>
      </w:r>
      <w:r w:rsidRPr="00D52285">
        <w:rPr>
          <w:rFonts w:ascii="仿宋" w:eastAsia="仿宋" w:hAnsi="仿宋" w:cs="Arial" w:hint="eastAsia"/>
          <w:sz w:val="30"/>
          <w:szCs w:val="30"/>
        </w:rPr>
        <w:t>.</w:t>
      </w:r>
      <w:r w:rsidRPr="00D52285">
        <w:rPr>
          <w:rFonts w:ascii="仿宋" w:eastAsia="仿宋" w:hAnsi="仿宋" w:cs="Arial"/>
          <w:sz w:val="30"/>
          <w:szCs w:val="30"/>
        </w:rPr>
        <w:t xml:space="preserve"> </w:t>
      </w:r>
      <w:r w:rsidRPr="00D52285">
        <w:rPr>
          <w:rFonts w:ascii="仿宋" w:eastAsia="仿宋" w:hAnsi="仿宋" w:cs="Arial" w:hint="eastAsia"/>
          <w:sz w:val="30"/>
          <w:szCs w:val="30"/>
        </w:rPr>
        <w:t>因其他原因导致系统大面积使用异常造成工单剧增）。</w:t>
      </w:r>
    </w:p>
    <w:p w14:paraId="30CDFA26" w14:textId="77777777" w:rsidR="00BD452D" w:rsidRPr="00E91DF9" w:rsidRDefault="00BD452D" w:rsidP="00BD452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sz w:val="32"/>
          <w:szCs w:val="30"/>
        </w:rPr>
        <w:t>2、工单响应平均关单率不能低于40%。</w:t>
      </w:r>
    </w:p>
    <w:p w14:paraId="69025B05" w14:textId="77777777" w:rsidR="00BD452D" w:rsidRPr="00E91DF9" w:rsidRDefault="00BD452D" w:rsidP="00BD452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sz w:val="32"/>
          <w:szCs w:val="30"/>
        </w:rPr>
        <w:t>3、工单回退次数不能超过三次。</w:t>
      </w:r>
    </w:p>
    <w:p w14:paraId="1A6AB924" w14:textId="77777777" w:rsidR="00BD452D" w:rsidRPr="00E91DF9" w:rsidRDefault="00BD452D" w:rsidP="00BD452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sz w:val="32"/>
          <w:szCs w:val="30"/>
        </w:rPr>
        <w:t>4、21点前当日工单必须清零。</w:t>
      </w:r>
    </w:p>
    <w:p w14:paraId="0B4D6A41" w14:textId="77777777" w:rsidR="00BD452D" w:rsidRPr="00E91DF9" w:rsidRDefault="00BD452D" w:rsidP="00BD452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/>
          <w:sz w:val="32"/>
          <w:szCs w:val="30"/>
        </w:rPr>
        <w:t>5</w:t>
      </w:r>
      <w:r w:rsidRPr="00E91DF9">
        <w:rPr>
          <w:rFonts w:ascii="仿宋" w:eastAsia="仿宋" w:hAnsi="仿宋" w:cs="Arial" w:hint="eastAsia"/>
          <w:sz w:val="32"/>
          <w:szCs w:val="30"/>
        </w:rPr>
        <w:t>、工单评星标准不能低于三星。</w:t>
      </w:r>
    </w:p>
    <w:p w14:paraId="33F200BA" w14:textId="76A52FD6" w:rsidR="00BD452D" w:rsidRPr="0099043F" w:rsidRDefault="00433304" w:rsidP="0099043F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三、工单服务</w:t>
      </w:r>
      <w:r w:rsidR="00792E02">
        <w:rPr>
          <w:rFonts w:ascii="黑体" w:eastAsia="黑体" w:hAnsi="黑体" w:hint="eastAsia"/>
        </w:rPr>
        <w:t>指标计算</w:t>
      </w:r>
    </w:p>
    <w:p w14:paraId="767CAD08" w14:textId="77777777" w:rsidR="00BD452D" w:rsidRPr="00AE666F" w:rsidRDefault="00BD452D" w:rsidP="00BD452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AE666F">
        <w:rPr>
          <w:rFonts w:ascii="仿宋" w:eastAsia="仿宋" w:hAnsi="仿宋" w:hint="eastAsia"/>
          <w:b/>
          <w:bCs/>
          <w:sz w:val="32"/>
          <w:szCs w:val="30"/>
        </w:rPr>
        <w:t>工单平均处理时长：</w:t>
      </w:r>
      <w:r w:rsidRPr="00AE666F">
        <w:rPr>
          <w:rFonts w:ascii="仿宋" w:eastAsia="仿宋" w:hAnsi="仿宋" w:hint="eastAsia"/>
          <w:bCs/>
          <w:sz w:val="32"/>
          <w:szCs w:val="30"/>
        </w:rPr>
        <w:t>依据服务工单系统数据。</w:t>
      </w:r>
    </w:p>
    <w:p w14:paraId="2806F7F4" w14:textId="77777777" w:rsidR="00BD452D" w:rsidRPr="00AE666F" w:rsidRDefault="00BD452D" w:rsidP="00BD452D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/>
          <w:b/>
          <w:bCs/>
          <w:sz w:val="32"/>
          <w:szCs w:val="30"/>
        </w:rPr>
      </w:pPr>
      <w:r w:rsidRPr="00AE666F">
        <w:rPr>
          <w:rFonts w:ascii="仿宋" w:eastAsia="仿宋" w:hAnsi="仿宋" w:hint="eastAsia"/>
          <w:b/>
          <w:bCs/>
          <w:sz w:val="32"/>
          <w:szCs w:val="30"/>
        </w:rPr>
        <w:t>客服关单率：</w:t>
      </w:r>
      <w:r w:rsidRPr="00AE666F">
        <w:rPr>
          <w:rFonts w:ascii="仿宋" w:eastAsia="仿宋" w:hAnsi="仿宋" w:hint="eastAsia"/>
          <w:bCs/>
          <w:sz w:val="32"/>
          <w:szCs w:val="30"/>
        </w:rPr>
        <w:t>客服环节关单数量/服务工单总数量*100%。依据服务工单系统数据。</w:t>
      </w:r>
    </w:p>
    <w:tbl>
      <w:tblPr>
        <w:tblW w:w="1063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2268"/>
        <w:gridCol w:w="1843"/>
        <w:gridCol w:w="2410"/>
        <w:gridCol w:w="2410"/>
        <w:gridCol w:w="1701"/>
      </w:tblGrid>
      <w:tr w:rsidR="00BD452D" w:rsidRPr="00756EA0" w14:paraId="24E4933F" w14:textId="77777777" w:rsidTr="00AF402E">
        <w:trPr>
          <w:trHeight w:val="624"/>
        </w:trPr>
        <w:tc>
          <w:tcPr>
            <w:tcW w:w="2268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E6322C9" w14:textId="067B7F90" w:rsidR="00BD452D" w:rsidRPr="00756EA0" w:rsidRDefault="00433304" w:rsidP="00AF402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服务</w:t>
            </w:r>
            <w:r w:rsidR="00BD452D" w:rsidRPr="00756EA0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指标</w:t>
            </w:r>
          </w:p>
        </w:tc>
        <w:tc>
          <w:tcPr>
            <w:tcW w:w="1843" w:type="dxa"/>
            <w:tcBorders>
              <w:top w:val="single" w:sz="4" w:space="0" w:color="808080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14:paraId="2C3A3603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A</w:t>
            </w:r>
          </w:p>
        </w:tc>
        <w:tc>
          <w:tcPr>
            <w:tcW w:w="241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14:paraId="5036E562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B</w:t>
            </w:r>
          </w:p>
        </w:tc>
        <w:tc>
          <w:tcPr>
            <w:tcW w:w="2410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14:paraId="650AC7B3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C</w:t>
            </w:r>
          </w:p>
        </w:tc>
        <w:tc>
          <w:tcPr>
            <w:tcW w:w="1701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14:paraId="699C1BD4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D</w:t>
            </w:r>
          </w:p>
        </w:tc>
      </w:tr>
      <w:tr w:rsidR="00BD452D" w:rsidRPr="00756EA0" w14:paraId="5F9D3FB4" w14:textId="77777777" w:rsidTr="00AF402E">
        <w:trPr>
          <w:trHeight w:val="624"/>
        </w:trPr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6FF19BB2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工单平均处理时长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2EEE444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≤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1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（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5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分）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1B7CE0F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&gt;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,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≤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1.5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（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4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分）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4368E89F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&gt;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.5,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≤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2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（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3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分）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AB0E711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&gt;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2（0分）</w:t>
            </w:r>
          </w:p>
        </w:tc>
      </w:tr>
      <w:tr w:rsidR="00BD452D" w:rsidRPr="00756EA0" w14:paraId="0B5DCDF6" w14:textId="77777777" w:rsidTr="00AF402E">
        <w:trPr>
          <w:trHeight w:val="624"/>
        </w:trPr>
        <w:tc>
          <w:tcPr>
            <w:tcW w:w="2268" w:type="dxa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auto"/>
            </w:tcBorders>
            <w:shd w:val="clear" w:color="auto" w:fill="FFFFFF" w:themeFill="background1"/>
            <w:vAlign w:val="center"/>
            <w:hideMark/>
          </w:tcPr>
          <w:p w14:paraId="2EA1D600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客服</w:t>
            </w:r>
            <w:r w:rsidRPr="00756EA0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关单率</w:t>
            </w:r>
          </w:p>
        </w:tc>
        <w:tc>
          <w:tcPr>
            <w:tcW w:w="1843" w:type="dxa"/>
            <w:tcBorders>
              <w:top w:val="nil"/>
              <w:left w:val="single" w:sz="4" w:space="0" w:color="auto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19B9046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≥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80%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（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5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分）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17FA91D8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≥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60%,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&lt;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80%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（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4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分）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02B9B8BB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≥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40%,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&lt;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60%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（</w:t>
            </w: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3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分）</w:t>
            </w:r>
          </w:p>
        </w:tc>
        <w:tc>
          <w:tcPr>
            <w:tcW w:w="1701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9F08652" w14:textId="77777777" w:rsidR="00BD452D" w:rsidRPr="00756EA0" w:rsidRDefault="00BD452D" w:rsidP="00AF402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756EA0">
              <w:rPr>
                <w:rFonts w:ascii="仿宋" w:eastAsia="仿宋" w:hAnsi="仿宋" w:cs="宋体"/>
                <w:kern w:val="0"/>
                <w:sz w:val="24"/>
                <w:szCs w:val="30"/>
              </w:rPr>
              <w:t>&lt;40%</w:t>
            </w:r>
            <w:r w:rsidRPr="00756EA0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（0分）</w:t>
            </w:r>
          </w:p>
        </w:tc>
      </w:tr>
    </w:tbl>
    <w:p w14:paraId="0DD7A1CC" w14:textId="77777777" w:rsidR="00BD452D" w:rsidRDefault="00BD452D" w:rsidP="00D71277">
      <w:pPr>
        <w:rPr>
          <w:noProof/>
        </w:rPr>
      </w:pPr>
    </w:p>
    <w:p w14:paraId="32143103" w14:textId="77777777" w:rsidR="00382CB4" w:rsidRDefault="00382CB4" w:rsidP="00D71277">
      <w:pPr>
        <w:rPr>
          <w:noProof/>
        </w:rPr>
      </w:pPr>
    </w:p>
    <w:p w14:paraId="4BA91CA0" w14:textId="77777777" w:rsidR="00382CB4" w:rsidRDefault="00382CB4" w:rsidP="00D71277">
      <w:pPr>
        <w:rPr>
          <w:noProof/>
        </w:rPr>
      </w:pPr>
    </w:p>
    <w:p w14:paraId="31BC0C7A" w14:textId="77777777" w:rsidR="00382CB4" w:rsidRDefault="00382CB4" w:rsidP="00D71277">
      <w:pPr>
        <w:rPr>
          <w:noProof/>
        </w:rPr>
      </w:pPr>
    </w:p>
    <w:p w14:paraId="163782CF" w14:textId="77777777" w:rsidR="00382CB4" w:rsidRDefault="00382CB4" w:rsidP="00D71277">
      <w:pPr>
        <w:rPr>
          <w:noProof/>
        </w:rPr>
      </w:pPr>
    </w:p>
    <w:p w14:paraId="1AB34F69" w14:textId="34052C4F" w:rsidR="002E0E27" w:rsidRPr="00F64C7B" w:rsidRDefault="002E0E27" w:rsidP="00F64C7B">
      <w:pPr>
        <w:pStyle w:val="10"/>
        <w:spacing w:line="580" w:lineRule="exact"/>
        <w:ind w:firstLineChars="0" w:firstLine="0"/>
        <w:jc w:val="center"/>
        <w:outlineLvl w:val="0"/>
        <w:rPr>
          <w:rFonts w:ascii="宋体" w:hAnsi="宋体"/>
          <w:b/>
          <w:noProof/>
          <w:sz w:val="32"/>
          <w:szCs w:val="32"/>
        </w:rPr>
      </w:pPr>
      <w:r w:rsidRPr="00F64C7B">
        <w:rPr>
          <w:rFonts w:ascii="宋体" w:hAnsi="宋体" w:hint="eastAsia"/>
          <w:b/>
          <w:noProof/>
          <w:sz w:val="32"/>
          <w:szCs w:val="32"/>
        </w:rPr>
        <w:t>第</w:t>
      </w:r>
      <w:r w:rsidR="006A5FBB">
        <w:rPr>
          <w:rFonts w:ascii="宋体" w:hAnsi="宋体" w:hint="eastAsia"/>
          <w:b/>
          <w:noProof/>
          <w:sz w:val="32"/>
          <w:szCs w:val="32"/>
        </w:rPr>
        <w:t>四</w:t>
      </w:r>
      <w:r w:rsidR="00F64C7B">
        <w:rPr>
          <w:rFonts w:ascii="宋体" w:hAnsi="宋体" w:hint="eastAsia"/>
          <w:b/>
          <w:noProof/>
          <w:sz w:val="32"/>
          <w:szCs w:val="32"/>
        </w:rPr>
        <w:t>章</w:t>
      </w:r>
      <w:r w:rsidR="00F64C7B" w:rsidRPr="00F64C7B">
        <w:rPr>
          <w:rFonts w:ascii="宋体" w:hAnsi="宋体" w:hint="eastAsia"/>
          <w:b/>
          <w:noProof/>
          <w:sz w:val="32"/>
          <w:szCs w:val="32"/>
        </w:rPr>
        <w:t xml:space="preserve"> 热线电话服务指标</w:t>
      </w:r>
    </w:p>
    <w:p w14:paraId="79BDD503" w14:textId="2974108E" w:rsidR="002E0E27" w:rsidRPr="0099043F" w:rsidRDefault="002E0E27" w:rsidP="0099043F">
      <w:pPr>
        <w:pStyle w:val="2"/>
        <w:rPr>
          <w:rFonts w:ascii="黑体" w:eastAsia="黑体" w:hAnsi="黑体"/>
        </w:rPr>
      </w:pPr>
      <w:r w:rsidRPr="0099043F">
        <w:rPr>
          <w:rFonts w:ascii="黑体" w:eastAsia="黑体" w:hAnsi="黑体" w:hint="eastAsia"/>
        </w:rPr>
        <w:lastRenderedPageBreak/>
        <w:t>一</w:t>
      </w:r>
      <w:r w:rsidR="00F64C7B" w:rsidRPr="0099043F">
        <w:rPr>
          <w:rFonts w:ascii="黑体" w:eastAsia="黑体" w:hAnsi="黑体" w:hint="eastAsia"/>
        </w:rPr>
        <w:t>、</w:t>
      </w:r>
      <w:r w:rsidR="00DF5573" w:rsidRPr="0099043F">
        <w:rPr>
          <w:rFonts w:ascii="黑体" w:eastAsia="黑体" w:hAnsi="黑体" w:hint="eastAsia"/>
        </w:rPr>
        <w:t>热线电话</w:t>
      </w:r>
      <w:r w:rsidR="00945E39" w:rsidRPr="0099043F">
        <w:rPr>
          <w:rFonts w:ascii="黑体" w:eastAsia="黑体" w:hAnsi="黑体" w:hint="eastAsia"/>
        </w:rPr>
        <w:t>服务时间</w:t>
      </w:r>
    </w:p>
    <w:tbl>
      <w:tblPr>
        <w:tblW w:w="9639" w:type="dxa"/>
        <w:tblInd w:w="-5" w:type="dxa"/>
        <w:tblLook w:val="04A0" w:firstRow="1" w:lastRow="0" w:firstColumn="1" w:lastColumn="0" w:noHBand="0" w:noVBand="1"/>
      </w:tblPr>
      <w:tblGrid>
        <w:gridCol w:w="2694"/>
        <w:gridCol w:w="1984"/>
        <w:gridCol w:w="4961"/>
      </w:tblGrid>
      <w:tr w:rsidR="00630549" w:rsidRPr="0083399E" w14:paraId="6A9343AC" w14:textId="77777777" w:rsidTr="00630549">
        <w:trPr>
          <w:trHeight w:val="285"/>
        </w:trPr>
        <w:tc>
          <w:tcPr>
            <w:tcW w:w="26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2A1CB01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日期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13F5A308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服务支撑时间</w:t>
            </w:r>
          </w:p>
        </w:tc>
        <w:tc>
          <w:tcPr>
            <w:tcW w:w="49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517C3031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在岗人数</w:t>
            </w:r>
          </w:p>
        </w:tc>
      </w:tr>
      <w:tr w:rsidR="00630549" w:rsidRPr="0083399E" w14:paraId="6B70CF8F" w14:textId="77777777" w:rsidTr="00630549">
        <w:trPr>
          <w:trHeight w:val="285"/>
        </w:trPr>
        <w:tc>
          <w:tcPr>
            <w:tcW w:w="2694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97FDD8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工作日</w:t>
            </w: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br/>
              <w:t>（周一至周五）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7F21193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8:00~9:00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990088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2人值班</w:t>
            </w:r>
          </w:p>
        </w:tc>
      </w:tr>
      <w:tr w:rsidR="00630549" w:rsidRPr="0083399E" w14:paraId="75FB2DC3" w14:textId="77777777" w:rsidTr="00630549">
        <w:trPr>
          <w:trHeight w:val="285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1D79DB4" w14:textId="77777777" w:rsidR="00630549" w:rsidRPr="0083399E" w:rsidRDefault="00630549" w:rsidP="0031463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C9ECDE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9:00~12:00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0B866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12人（2人/专业，共6个专业）</w:t>
            </w:r>
          </w:p>
        </w:tc>
      </w:tr>
      <w:tr w:rsidR="00630549" w:rsidRPr="0083399E" w14:paraId="1F2EA4DA" w14:textId="77777777" w:rsidTr="00630549">
        <w:trPr>
          <w:trHeight w:val="285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0179BC8" w14:textId="77777777" w:rsidR="00630549" w:rsidRPr="0083399E" w:rsidRDefault="00630549" w:rsidP="0031463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C030EE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12:00~14:00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21FC2B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2人值班</w:t>
            </w:r>
          </w:p>
        </w:tc>
      </w:tr>
      <w:tr w:rsidR="00630549" w:rsidRPr="0083399E" w14:paraId="154CA1E4" w14:textId="77777777" w:rsidTr="00630549">
        <w:trPr>
          <w:trHeight w:val="285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B770E8B" w14:textId="77777777" w:rsidR="00630549" w:rsidRPr="0083399E" w:rsidRDefault="00630549" w:rsidP="0031463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75D20D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14:00~18:30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07F140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12人（2人/专业，共6个专业）</w:t>
            </w:r>
          </w:p>
        </w:tc>
      </w:tr>
      <w:tr w:rsidR="00630549" w:rsidRPr="0083399E" w14:paraId="405474B5" w14:textId="77777777" w:rsidTr="00630549">
        <w:trPr>
          <w:trHeight w:val="285"/>
        </w:trPr>
        <w:tc>
          <w:tcPr>
            <w:tcW w:w="2694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7EB63B2" w14:textId="77777777" w:rsidR="00630549" w:rsidRPr="0083399E" w:rsidRDefault="00630549" w:rsidP="0031463E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5C8286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18:30~21:00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0826DE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6人值班（1人/专业，共6个专业）</w:t>
            </w:r>
          </w:p>
        </w:tc>
      </w:tr>
      <w:tr w:rsidR="00630549" w:rsidRPr="0083399E" w14:paraId="32B6274E" w14:textId="77777777" w:rsidTr="00630549">
        <w:trPr>
          <w:trHeight w:val="570"/>
        </w:trPr>
        <w:tc>
          <w:tcPr>
            <w:tcW w:w="269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0E09BE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休息日</w:t>
            </w: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br/>
              <w:t>（包括法定节假日）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986429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8:00~21:00</w:t>
            </w:r>
          </w:p>
        </w:tc>
        <w:tc>
          <w:tcPr>
            <w:tcW w:w="49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476433" w14:textId="77777777" w:rsidR="00630549" w:rsidRPr="0083399E" w:rsidRDefault="00630549" w:rsidP="0031463E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6人值班（1人/专业，共6个专业）</w:t>
            </w:r>
          </w:p>
        </w:tc>
      </w:tr>
    </w:tbl>
    <w:p w14:paraId="110EB4F4" w14:textId="596C7BC7" w:rsidR="00BE5714" w:rsidRPr="0099043F" w:rsidRDefault="00945E39" w:rsidP="0099043F">
      <w:pPr>
        <w:pStyle w:val="2"/>
        <w:rPr>
          <w:rFonts w:ascii="黑体" w:eastAsia="黑体" w:hAnsi="黑体"/>
        </w:rPr>
      </w:pPr>
      <w:r w:rsidRPr="0099043F">
        <w:rPr>
          <w:rFonts w:ascii="黑体" w:eastAsia="黑体" w:hAnsi="黑体" w:hint="eastAsia"/>
        </w:rPr>
        <w:t>二</w:t>
      </w:r>
      <w:r w:rsidR="00F64C7B" w:rsidRPr="0099043F">
        <w:rPr>
          <w:rFonts w:ascii="黑体" w:eastAsia="黑体" w:hAnsi="黑体" w:hint="eastAsia"/>
        </w:rPr>
        <w:t>、</w:t>
      </w:r>
      <w:r w:rsidRPr="0099043F">
        <w:rPr>
          <w:rFonts w:ascii="黑体" w:eastAsia="黑体" w:hAnsi="黑体" w:hint="eastAsia"/>
        </w:rPr>
        <w:t>热线电话服务要求</w:t>
      </w:r>
    </w:p>
    <w:p w14:paraId="7C40B167" w14:textId="77777777" w:rsidR="009569AA" w:rsidRPr="00E91DF9" w:rsidRDefault="006E5590" w:rsidP="00945E39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sz w:val="32"/>
          <w:szCs w:val="30"/>
        </w:rPr>
        <w:t>按服务支撑时间要求</w:t>
      </w:r>
      <w:r w:rsidR="009569AA" w:rsidRPr="00E91DF9">
        <w:rPr>
          <w:rFonts w:ascii="仿宋" w:eastAsia="仿宋" w:hAnsi="仿宋" w:cs="Arial" w:hint="eastAsia"/>
          <w:sz w:val="32"/>
          <w:szCs w:val="30"/>
        </w:rPr>
        <w:t>，</w:t>
      </w:r>
      <w:r w:rsidRPr="00E91DF9">
        <w:rPr>
          <w:rFonts w:ascii="仿宋" w:eastAsia="仿宋" w:hAnsi="仿宋" w:cs="Arial" w:hint="eastAsia"/>
          <w:sz w:val="32"/>
          <w:szCs w:val="30"/>
        </w:rPr>
        <w:t>热线电话</w:t>
      </w:r>
      <w:r w:rsidR="009569AA" w:rsidRPr="00E91DF9">
        <w:rPr>
          <w:rFonts w:ascii="仿宋" w:eastAsia="仿宋" w:hAnsi="仿宋" w:cs="Arial" w:hint="eastAsia"/>
          <w:sz w:val="32"/>
          <w:szCs w:val="30"/>
        </w:rPr>
        <w:t>客服人员</w:t>
      </w:r>
      <w:r w:rsidRPr="00E91DF9">
        <w:rPr>
          <w:rFonts w:ascii="仿宋" w:eastAsia="仿宋" w:hAnsi="仿宋" w:cs="Arial" w:hint="eastAsia"/>
          <w:sz w:val="32"/>
          <w:szCs w:val="30"/>
        </w:rPr>
        <w:t>全程在线</w:t>
      </w:r>
      <w:r w:rsidR="009569AA" w:rsidRPr="00E91DF9">
        <w:rPr>
          <w:rFonts w:ascii="仿宋" w:eastAsia="仿宋" w:hAnsi="仿宋" w:cs="Arial" w:hint="eastAsia"/>
          <w:sz w:val="32"/>
          <w:szCs w:val="30"/>
        </w:rPr>
        <w:t>。</w:t>
      </w:r>
    </w:p>
    <w:p w14:paraId="58E2C888" w14:textId="77777777" w:rsidR="00945E39" w:rsidRPr="00E91DF9" w:rsidRDefault="00945E39" w:rsidP="00945E39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sz w:val="32"/>
          <w:szCs w:val="30"/>
        </w:rPr>
        <w:t>服务支撑人员接听电话使用客服规范用语。</w:t>
      </w:r>
    </w:p>
    <w:p w14:paraId="0F33FD06" w14:textId="77777777" w:rsidR="00DF5573" w:rsidRPr="00E91DF9" w:rsidRDefault="00DF5573" w:rsidP="00945E39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/>
          <w:sz w:val="32"/>
          <w:szCs w:val="30"/>
        </w:rPr>
        <w:t>电话铃响</w:t>
      </w:r>
      <w:r w:rsidRPr="00E91DF9">
        <w:rPr>
          <w:rFonts w:ascii="仿宋" w:eastAsia="仿宋" w:hAnsi="仿宋" w:cs="Arial" w:hint="eastAsia"/>
          <w:sz w:val="32"/>
          <w:szCs w:val="30"/>
        </w:rPr>
        <w:t>，</w:t>
      </w:r>
      <w:r w:rsidR="006E5590" w:rsidRPr="00E91DF9">
        <w:rPr>
          <w:rFonts w:ascii="仿宋" w:eastAsia="仿宋" w:hAnsi="仿宋" w:cs="Arial" w:hint="eastAsia"/>
          <w:sz w:val="32"/>
          <w:szCs w:val="30"/>
        </w:rPr>
        <w:t>20秒</w:t>
      </w:r>
      <w:r w:rsidRPr="00E91DF9">
        <w:rPr>
          <w:rFonts w:ascii="仿宋" w:eastAsia="仿宋" w:hAnsi="仿宋" w:cs="Arial" w:hint="eastAsia"/>
          <w:sz w:val="32"/>
          <w:szCs w:val="30"/>
        </w:rPr>
        <w:t>内必须接听。</w:t>
      </w:r>
    </w:p>
    <w:p w14:paraId="587E8D12" w14:textId="56E946D4" w:rsidR="00DF5573" w:rsidRPr="00E91DF9" w:rsidRDefault="00945E39" w:rsidP="00945E39">
      <w:pPr>
        <w:pStyle w:val="a5"/>
        <w:numPr>
          <w:ilvl w:val="0"/>
          <w:numId w:val="2"/>
        </w:numPr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sz w:val="32"/>
          <w:szCs w:val="30"/>
        </w:rPr>
        <w:t>服务支撑人员应按</w:t>
      </w:r>
      <w:r w:rsidR="00554DFE" w:rsidRPr="00E91DF9">
        <w:rPr>
          <w:rFonts w:ascii="仿宋" w:eastAsia="仿宋" w:hAnsi="仿宋" w:cs="Arial" w:hint="eastAsia"/>
          <w:sz w:val="32"/>
          <w:szCs w:val="30"/>
        </w:rPr>
        <w:t>工作</w:t>
      </w:r>
      <w:r w:rsidRPr="00E91DF9">
        <w:rPr>
          <w:rFonts w:ascii="仿宋" w:eastAsia="仿宋" w:hAnsi="仿宋" w:cs="Arial" w:hint="eastAsia"/>
          <w:sz w:val="32"/>
          <w:szCs w:val="30"/>
        </w:rPr>
        <w:t>要求</w:t>
      </w:r>
      <w:r w:rsidR="00DF5573" w:rsidRPr="00E91DF9">
        <w:rPr>
          <w:rFonts w:ascii="仿宋" w:eastAsia="仿宋" w:hAnsi="仿宋" w:cs="Arial" w:hint="eastAsia"/>
          <w:sz w:val="32"/>
          <w:szCs w:val="30"/>
        </w:rPr>
        <w:t>记录电话</w:t>
      </w:r>
      <w:r w:rsidRPr="00E91DF9">
        <w:rPr>
          <w:rFonts w:ascii="仿宋" w:eastAsia="仿宋" w:hAnsi="仿宋" w:cs="Arial" w:hint="eastAsia"/>
          <w:sz w:val="32"/>
          <w:szCs w:val="30"/>
        </w:rPr>
        <w:t>工单</w:t>
      </w:r>
      <w:r w:rsidR="00DF5573" w:rsidRPr="00E91DF9">
        <w:rPr>
          <w:rFonts w:ascii="仿宋" w:eastAsia="仿宋" w:hAnsi="仿宋" w:cs="Arial" w:hint="eastAsia"/>
          <w:sz w:val="32"/>
          <w:szCs w:val="30"/>
        </w:rPr>
        <w:t>。</w:t>
      </w:r>
    </w:p>
    <w:p w14:paraId="09F6C6BB" w14:textId="73E9523A" w:rsidR="00C77398" w:rsidRPr="0099043F" w:rsidRDefault="00945E39" w:rsidP="0099043F">
      <w:pPr>
        <w:pStyle w:val="2"/>
        <w:rPr>
          <w:rFonts w:ascii="黑体" w:eastAsia="黑体" w:hAnsi="黑体"/>
        </w:rPr>
      </w:pPr>
      <w:r w:rsidRPr="0099043F">
        <w:rPr>
          <w:rFonts w:ascii="黑体" w:eastAsia="黑体" w:hAnsi="黑体" w:hint="eastAsia"/>
        </w:rPr>
        <w:t>三</w:t>
      </w:r>
      <w:r w:rsidR="00F64C7B" w:rsidRPr="0099043F">
        <w:rPr>
          <w:rFonts w:ascii="黑体" w:eastAsia="黑体" w:hAnsi="黑体" w:hint="eastAsia"/>
        </w:rPr>
        <w:t>、</w:t>
      </w:r>
      <w:r w:rsidR="00C77398" w:rsidRPr="0099043F">
        <w:rPr>
          <w:rFonts w:ascii="黑体" w:eastAsia="黑体" w:hAnsi="黑体" w:hint="eastAsia"/>
        </w:rPr>
        <w:t>热线电话</w:t>
      </w:r>
      <w:r w:rsidR="00433304">
        <w:rPr>
          <w:rFonts w:ascii="黑体" w:eastAsia="黑体" w:hAnsi="黑体" w:hint="eastAsia"/>
        </w:rPr>
        <w:t>服务</w:t>
      </w:r>
      <w:r w:rsidR="00F16E47">
        <w:rPr>
          <w:rFonts w:ascii="黑体" w:eastAsia="黑体" w:hAnsi="黑体" w:hint="eastAsia"/>
        </w:rPr>
        <w:t>指标计算</w:t>
      </w:r>
    </w:p>
    <w:p w14:paraId="5B32A995" w14:textId="7A437F7A" w:rsidR="006D70A6" w:rsidRPr="00E91DF9" w:rsidRDefault="00433304" w:rsidP="00DF5573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>
        <w:rPr>
          <w:rFonts w:ascii="仿宋" w:eastAsia="仿宋" w:hAnsi="仿宋" w:cs="Arial" w:hint="eastAsia"/>
          <w:b/>
          <w:sz w:val="32"/>
          <w:szCs w:val="30"/>
        </w:rPr>
        <w:t>服务</w:t>
      </w:r>
      <w:r w:rsidR="00CA4BF8" w:rsidRPr="00E91DF9">
        <w:rPr>
          <w:rFonts w:ascii="仿宋" w:eastAsia="仿宋" w:hAnsi="仿宋" w:cs="Arial" w:hint="eastAsia"/>
          <w:b/>
          <w:sz w:val="32"/>
          <w:szCs w:val="30"/>
        </w:rPr>
        <w:t>指标：</w:t>
      </w:r>
      <w:r w:rsidR="00AE7FA9" w:rsidRPr="00E91DF9">
        <w:rPr>
          <w:rFonts w:ascii="仿宋" w:eastAsia="仿宋" w:hAnsi="仿宋" w:cs="Arial" w:hint="eastAsia"/>
          <w:sz w:val="32"/>
          <w:szCs w:val="30"/>
        </w:rPr>
        <w:t>呼入</w:t>
      </w:r>
      <w:r w:rsidR="006D70A6" w:rsidRPr="00E91DF9">
        <w:rPr>
          <w:rFonts w:ascii="仿宋" w:eastAsia="仿宋" w:hAnsi="仿宋" w:cs="Arial" w:hint="eastAsia"/>
          <w:sz w:val="32"/>
          <w:szCs w:val="30"/>
        </w:rPr>
        <w:t>接通率=呼入</w:t>
      </w:r>
      <w:r w:rsidR="006D70A6" w:rsidRPr="00E91DF9">
        <w:rPr>
          <w:rFonts w:ascii="仿宋" w:eastAsia="仿宋" w:hAnsi="仿宋" w:cs="Arial"/>
          <w:sz w:val="32"/>
          <w:szCs w:val="30"/>
        </w:rPr>
        <w:t>接通数</w:t>
      </w:r>
      <w:r w:rsidR="006D70A6" w:rsidRPr="00E91DF9">
        <w:rPr>
          <w:rFonts w:ascii="仿宋" w:eastAsia="仿宋" w:hAnsi="仿宋" w:cs="Arial" w:hint="eastAsia"/>
          <w:sz w:val="32"/>
          <w:szCs w:val="30"/>
        </w:rPr>
        <w:t>/呼入总数</w:t>
      </w:r>
      <w:r w:rsidR="004E389A" w:rsidRPr="00E91DF9">
        <w:rPr>
          <w:rFonts w:ascii="仿宋" w:eastAsia="仿宋" w:hAnsi="仿宋" w:cs="Arial" w:hint="eastAsia"/>
          <w:sz w:val="32"/>
          <w:szCs w:val="30"/>
        </w:rPr>
        <w:t>*</w:t>
      </w:r>
      <w:r w:rsidR="004E389A" w:rsidRPr="00E91DF9">
        <w:rPr>
          <w:rFonts w:ascii="仿宋" w:eastAsia="仿宋" w:hAnsi="仿宋" w:cs="Arial"/>
          <w:sz w:val="32"/>
          <w:szCs w:val="30"/>
        </w:rPr>
        <w:t>100</w:t>
      </w:r>
      <w:r w:rsidR="004E389A" w:rsidRPr="00E91DF9">
        <w:rPr>
          <w:rFonts w:ascii="仿宋" w:eastAsia="仿宋" w:hAnsi="仿宋" w:cs="Arial" w:hint="eastAsia"/>
          <w:sz w:val="32"/>
          <w:szCs w:val="30"/>
        </w:rPr>
        <w:t>%</w:t>
      </w:r>
    </w:p>
    <w:p w14:paraId="41A09511" w14:textId="25023F96" w:rsidR="002022DE" w:rsidRPr="00E91DF9" w:rsidRDefault="00433304" w:rsidP="00DF5573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>
        <w:rPr>
          <w:rFonts w:ascii="仿宋" w:eastAsia="仿宋" w:hAnsi="仿宋" w:cs="Arial" w:hint="eastAsia"/>
          <w:b/>
          <w:sz w:val="32"/>
          <w:szCs w:val="30"/>
        </w:rPr>
        <w:t>指标</w:t>
      </w:r>
      <w:r w:rsidR="00CA4BF8" w:rsidRPr="00E91DF9">
        <w:rPr>
          <w:rFonts w:ascii="仿宋" w:eastAsia="仿宋" w:hAnsi="仿宋" w:cs="Arial" w:hint="eastAsia"/>
          <w:b/>
          <w:sz w:val="32"/>
          <w:szCs w:val="30"/>
        </w:rPr>
        <w:t>等级</w:t>
      </w:r>
      <w:r w:rsidR="002022DE" w:rsidRPr="00E91DF9">
        <w:rPr>
          <w:rFonts w:ascii="仿宋" w:eastAsia="仿宋" w:hAnsi="仿宋" w:cs="Arial" w:hint="eastAsia"/>
          <w:b/>
          <w:sz w:val="32"/>
          <w:szCs w:val="30"/>
        </w:rPr>
        <w:t>：</w:t>
      </w:r>
      <w:r w:rsidR="002022DE" w:rsidRPr="00E91DF9">
        <w:rPr>
          <w:rFonts w:ascii="仿宋" w:eastAsia="仿宋" w:hAnsi="仿宋" w:cs="Arial" w:hint="eastAsia"/>
          <w:sz w:val="32"/>
          <w:szCs w:val="30"/>
        </w:rPr>
        <w:t>A:100%、B:</w:t>
      </w:r>
      <w:r w:rsidR="00CA4BF8" w:rsidRPr="00E91DF9">
        <w:rPr>
          <w:rFonts w:ascii="仿宋" w:eastAsia="仿宋" w:hAnsi="仿宋" w:cs="Arial" w:hint="eastAsia"/>
          <w:sz w:val="32"/>
          <w:szCs w:val="30"/>
        </w:rPr>
        <w:t>大于等于</w:t>
      </w:r>
      <w:r w:rsidR="002022DE" w:rsidRPr="00E91DF9">
        <w:rPr>
          <w:rFonts w:ascii="仿宋" w:eastAsia="仿宋" w:hAnsi="仿宋" w:cs="Arial" w:hint="eastAsia"/>
          <w:sz w:val="32"/>
          <w:szCs w:val="30"/>
        </w:rPr>
        <w:t>95%</w:t>
      </w:r>
      <w:r w:rsidR="00CA4BF8" w:rsidRPr="00E91DF9">
        <w:rPr>
          <w:rFonts w:ascii="仿宋" w:eastAsia="仿宋" w:hAnsi="仿宋" w:cs="Arial" w:hint="eastAsia"/>
          <w:sz w:val="32"/>
          <w:szCs w:val="30"/>
        </w:rPr>
        <w:t>-小于100%</w:t>
      </w:r>
      <w:r w:rsidR="002022DE" w:rsidRPr="00E91DF9">
        <w:rPr>
          <w:rFonts w:ascii="仿宋" w:eastAsia="仿宋" w:hAnsi="仿宋" w:cs="Arial" w:hint="eastAsia"/>
          <w:sz w:val="32"/>
          <w:szCs w:val="30"/>
        </w:rPr>
        <w:t>、C:</w:t>
      </w:r>
      <w:r w:rsidR="00CA4BF8" w:rsidRPr="00E91DF9">
        <w:rPr>
          <w:rFonts w:ascii="仿宋" w:eastAsia="仿宋" w:hAnsi="仿宋" w:cs="Arial" w:hint="eastAsia"/>
          <w:sz w:val="32"/>
          <w:szCs w:val="30"/>
        </w:rPr>
        <w:t>大于等于</w:t>
      </w:r>
      <w:r w:rsidR="002022DE" w:rsidRPr="00E91DF9">
        <w:rPr>
          <w:rFonts w:ascii="仿宋" w:eastAsia="仿宋" w:hAnsi="仿宋" w:cs="Arial" w:hint="eastAsia"/>
          <w:sz w:val="32"/>
          <w:szCs w:val="30"/>
        </w:rPr>
        <w:t>90%-</w:t>
      </w:r>
      <w:r w:rsidR="00CA4BF8" w:rsidRPr="00E91DF9">
        <w:rPr>
          <w:rFonts w:ascii="仿宋" w:eastAsia="仿宋" w:hAnsi="仿宋" w:cs="Arial" w:hint="eastAsia"/>
          <w:sz w:val="32"/>
          <w:szCs w:val="30"/>
        </w:rPr>
        <w:t>小于</w:t>
      </w:r>
      <w:r w:rsidR="002022DE" w:rsidRPr="00E91DF9">
        <w:rPr>
          <w:rFonts w:ascii="仿宋" w:eastAsia="仿宋" w:hAnsi="仿宋" w:cs="Arial"/>
          <w:sz w:val="32"/>
          <w:szCs w:val="30"/>
        </w:rPr>
        <w:t>95</w:t>
      </w:r>
      <w:r w:rsidR="002022DE" w:rsidRPr="00E91DF9">
        <w:rPr>
          <w:rFonts w:ascii="仿宋" w:eastAsia="仿宋" w:hAnsi="仿宋" w:cs="Arial" w:hint="eastAsia"/>
          <w:sz w:val="32"/>
          <w:szCs w:val="30"/>
        </w:rPr>
        <w:t>%、D:低于90%</w:t>
      </w:r>
    </w:p>
    <w:p w14:paraId="48838225" w14:textId="623FB794" w:rsidR="00CA4BF8" w:rsidRPr="00E91DF9" w:rsidRDefault="00433304" w:rsidP="00DF5573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>
        <w:rPr>
          <w:rFonts w:ascii="仿宋" w:eastAsia="仿宋" w:hAnsi="仿宋" w:cs="Arial" w:hint="eastAsia"/>
          <w:b/>
          <w:sz w:val="32"/>
          <w:szCs w:val="30"/>
        </w:rPr>
        <w:t>计算</w:t>
      </w:r>
      <w:r w:rsidR="00CA4BF8" w:rsidRPr="00E91DF9">
        <w:rPr>
          <w:rFonts w:ascii="仿宋" w:eastAsia="仿宋" w:hAnsi="仿宋" w:cs="Arial" w:hint="eastAsia"/>
          <w:b/>
          <w:sz w:val="32"/>
          <w:szCs w:val="30"/>
        </w:rPr>
        <w:t>标准：</w:t>
      </w:r>
      <w:r w:rsidR="00CA4BF8" w:rsidRPr="00E91DF9">
        <w:rPr>
          <w:rFonts w:ascii="仿宋" w:eastAsia="仿宋" w:hAnsi="仿宋" w:cs="Arial" w:hint="eastAsia"/>
          <w:sz w:val="32"/>
          <w:szCs w:val="30"/>
        </w:rPr>
        <w:t>A</w:t>
      </w:r>
      <w:r w:rsidR="000F78D1" w:rsidRPr="00E91DF9">
        <w:rPr>
          <w:rFonts w:ascii="仿宋" w:eastAsia="仿宋" w:hAnsi="仿宋" w:cs="Arial" w:hint="eastAsia"/>
          <w:sz w:val="32"/>
          <w:szCs w:val="30"/>
        </w:rPr>
        <w:t>：</w:t>
      </w:r>
      <w:r w:rsidR="00CA4BF8" w:rsidRPr="00E91DF9">
        <w:rPr>
          <w:rFonts w:ascii="仿宋" w:eastAsia="仿宋" w:hAnsi="仿宋" w:cs="Arial"/>
          <w:sz w:val="32"/>
          <w:szCs w:val="30"/>
        </w:rPr>
        <w:t>+1</w:t>
      </w:r>
      <w:r w:rsidR="00A057BD" w:rsidRPr="00E91DF9">
        <w:rPr>
          <w:rFonts w:ascii="仿宋" w:eastAsia="仿宋" w:hAnsi="仿宋" w:cs="Arial"/>
          <w:sz w:val="32"/>
          <w:szCs w:val="30"/>
        </w:rPr>
        <w:t>5</w:t>
      </w:r>
      <w:r w:rsidR="00CA4BF8" w:rsidRPr="00E91DF9">
        <w:rPr>
          <w:rFonts w:ascii="仿宋" w:eastAsia="仿宋" w:hAnsi="仿宋" w:cs="Arial"/>
          <w:sz w:val="32"/>
          <w:szCs w:val="30"/>
        </w:rPr>
        <w:t xml:space="preserve">  </w:t>
      </w:r>
      <w:r w:rsidR="00CA4BF8" w:rsidRPr="00E91DF9">
        <w:rPr>
          <w:rFonts w:ascii="仿宋" w:eastAsia="仿宋" w:hAnsi="仿宋" w:cs="Arial" w:hint="eastAsia"/>
          <w:sz w:val="32"/>
          <w:szCs w:val="30"/>
        </w:rPr>
        <w:t>B：+</w:t>
      </w:r>
      <w:r w:rsidR="00A057BD" w:rsidRPr="00E91DF9">
        <w:rPr>
          <w:rFonts w:ascii="仿宋" w:eastAsia="仿宋" w:hAnsi="仿宋" w:cs="Arial"/>
          <w:sz w:val="32"/>
          <w:szCs w:val="30"/>
        </w:rPr>
        <w:t>1</w:t>
      </w:r>
      <w:r w:rsidR="00F526FE" w:rsidRPr="00E91DF9">
        <w:rPr>
          <w:rFonts w:ascii="仿宋" w:eastAsia="仿宋" w:hAnsi="仿宋" w:cs="Arial" w:hint="eastAsia"/>
          <w:sz w:val="32"/>
          <w:szCs w:val="30"/>
        </w:rPr>
        <w:t>2</w:t>
      </w:r>
      <w:r w:rsidR="00CA4BF8" w:rsidRPr="00E91DF9">
        <w:rPr>
          <w:rFonts w:ascii="仿宋" w:eastAsia="仿宋" w:hAnsi="仿宋" w:cs="Arial"/>
          <w:sz w:val="32"/>
          <w:szCs w:val="30"/>
        </w:rPr>
        <w:t xml:space="preserve">  </w:t>
      </w:r>
      <w:r w:rsidR="00CA4BF8" w:rsidRPr="00E91DF9">
        <w:rPr>
          <w:rFonts w:ascii="仿宋" w:eastAsia="仿宋" w:hAnsi="仿宋" w:cs="Arial" w:hint="eastAsia"/>
          <w:sz w:val="32"/>
          <w:szCs w:val="30"/>
        </w:rPr>
        <w:t>C：+</w:t>
      </w:r>
      <w:r w:rsidR="00F526FE" w:rsidRPr="00E91DF9">
        <w:rPr>
          <w:rFonts w:ascii="仿宋" w:eastAsia="仿宋" w:hAnsi="仿宋" w:cs="Arial" w:hint="eastAsia"/>
          <w:sz w:val="32"/>
          <w:szCs w:val="30"/>
        </w:rPr>
        <w:t>8</w:t>
      </w:r>
      <w:r w:rsidR="00CA4BF8" w:rsidRPr="00E91DF9">
        <w:rPr>
          <w:rFonts w:ascii="仿宋" w:eastAsia="仿宋" w:hAnsi="仿宋" w:cs="Arial"/>
          <w:sz w:val="32"/>
          <w:szCs w:val="30"/>
        </w:rPr>
        <w:t xml:space="preserve">  </w:t>
      </w:r>
      <w:r w:rsidR="00CA4BF8" w:rsidRPr="00E91DF9">
        <w:rPr>
          <w:rFonts w:ascii="仿宋" w:eastAsia="仿宋" w:hAnsi="仿宋" w:cs="Arial" w:hint="eastAsia"/>
          <w:sz w:val="32"/>
          <w:szCs w:val="30"/>
        </w:rPr>
        <w:t>D：0</w:t>
      </w:r>
    </w:p>
    <w:p w14:paraId="78249E87" w14:textId="7A2C7F8F" w:rsidR="00C77398" w:rsidRPr="00E91DF9" w:rsidRDefault="00CA4BF8" w:rsidP="00DF5573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b/>
          <w:sz w:val="32"/>
          <w:szCs w:val="30"/>
        </w:rPr>
        <w:t>数据来源：</w:t>
      </w:r>
      <w:r w:rsidR="00C77398" w:rsidRPr="00E91DF9">
        <w:rPr>
          <w:rFonts w:ascii="仿宋" w:eastAsia="仿宋" w:hAnsi="仿宋" w:cs="Arial"/>
          <w:sz w:val="32"/>
          <w:szCs w:val="30"/>
        </w:rPr>
        <w:t>依据</w:t>
      </w:r>
      <w:r w:rsidR="00A515F9" w:rsidRPr="00E91DF9">
        <w:rPr>
          <w:rFonts w:ascii="仿宋" w:eastAsia="仿宋" w:hAnsi="仿宋" w:cs="Arial" w:hint="eastAsia"/>
          <w:sz w:val="32"/>
          <w:szCs w:val="30"/>
        </w:rPr>
        <w:t>云坐席</w:t>
      </w:r>
      <w:r w:rsidR="00A515F9" w:rsidRPr="00E91DF9">
        <w:rPr>
          <w:rFonts w:ascii="仿宋" w:eastAsia="仿宋" w:hAnsi="仿宋" w:cs="Arial"/>
          <w:sz w:val="32"/>
          <w:szCs w:val="30"/>
        </w:rPr>
        <w:t>报表</w:t>
      </w:r>
      <w:r w:rsidR="00C77398" w:rsidRPr="00E91DF9">
        <w:rPr>
          <w:rFonts w:ascii="仿宋" w:eastAsia="仿宋" w:hAnsi="仿宋" w:cs="Arial"/>
          <w:sz w:val="32"/>
          <w:szCs w:val="30"/>
        </w:rPr>
        <w:t>导出表格数据为准</w:t>
      </w:r>
    </w:p>
    <w:tbl>
      <w:tblPr>
        <w:tblW w:w="7792" w:type="dxa"/>
        <w:tblLook w:val="04A0" w:firstRow="1" w:lastRow="0" w:firstColumn="1" w:lastColumn="0" w:noHBand="0" w:noVBand="1"/>
      </w:tblPr>
      <w:tblGrid>
        <w:gridCol w:w="988"/>
        <w:gridCol w:w="1559"/>
        <w:gridCol w:w="1984"/>
        <w:gridCol w:w="3261"/>
      </w:tblGrid>
      <w:tr w:rsidR="00AE406F" w:rsidRPr="00D52285" w14:paraId="332DAD99" w14:textId="77777777" w:rsidTr="00603207">
        <w:trPr>
          <w:trHeight w:val="426"/>
        </w:trPr>
        <w:tc>
          <w:tcPr>
            <w:tcW w:w="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FE2A01F" w14:textId="77777777" w:rsidR="00AE406F" w:rsidRPr="00D52285" w:rsidRDefault="00AE406F" w:rsidP="00C77398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30"/>
                <w:szCs w:val="30"/>
              </w:rPr>
            </w:pPr>
            <w:r w:rsidRPr="00D52285">
              <w:rPr>
                <w:rFonts w:ascii="仿宋" w:eastAsia="仿宋" w:hAnsi="仿宋" w:cs="宋体" w:hint="eastAsia"/>
                <w:b/>
                <w:kern w:val="0"/>
                <w:sz w:val="30"/>
                <w:szCs w:val="30"/>
              </w:rPr>
              <w:t>坐席</w:t>
            </w:r>
          </w:p>
        </w:tc>
        <w:tc>
          <w:tcPr>
            <w:tcW w:w="15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2425A180" w14:textId="77777777" w:rsidR="00AE406F" w:rsidRPr="00D52285" w:rsidRDefault="00AE406F" w:rsidP="00C77398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30"/>
                <w:szCs w:val="30"/>
              </w:rPr>
            </w:pPr>
            <w:r w:rsidRPr="00D52285">
              <w:rPr>
                <w:rFonts w:ascii="仿宋" w:eastAsia="仿宋" w:hAnsi="仿宋" w:cs="宋体" w:hint="eastAsia"/>
                <w:b/>
                <w:kern w:val="0"/>
                <w:sz w:val="30"/>
                <w:szCs w:val="30"/>
              </w:rPr>
              <w:t>呼入总数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52B175FA" w14:textId="77777777" w:rsidR="00AE406F" w:rsidRPr="00D52285" w:rsidRDefault="00AE406F" w:rsidP="00C77398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30"/>
                <w:szCs w:val="30"/>
              </w:rPr>
            </w:pPr>
            <w:r w:rsidRPr="00D52285">
              <w:rPr>
                <w:rFonts w:ascii="仿宋" w:eastAsia="仿宋" w:hAnsi="仿宋" w:cs="宋体" w:hint="eastAsia"/>
                <w:b/>
                <w:kern w:val="0"/>
                <w:sz w:val="30"/>
                <w:szCs w:val="30"/>
              </w:rPr>
              <w:t>呼入接通数</w:t>
            </w:r>
          </w:p>
        </w:tc>
        <w:tc>
          <w:tcPr>
            <w:tcW w:w="32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D07E6C9" w14:textId="77777777" w:rsidR="00AE406F" w:rsidRPr="00D52285" w:rsidRDefault="00AE406F" w:rsidP="00C77398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30"/>
                <w:szCs w:val="30"/>
              </w:rPr>
            </w:pPr>
            <w:r w:rsidRPr="00D52285">
              <w:rPr>
                <w:rFonts w:ascii="仿宋" w:eastAsia="仿宋" w:hAnsi="仿宋" w:cs="宋体" w:hint="eastAsia"/>
                <w:b/>
                <w:kern w:val="0"/>
                <w:sz w:val="30"/>
                <w:szCs w:val="30"/>
              </w:rPr>
              <w:t>呼入接通率</w:t>
            </w:r>
          </w:p>
        </w:tc>
      </w:tr>
    </w:tbl>
    <w:p w14:paraId="7A6994BB" w14:textId="77777777" w:rsidR="00C77398" w:rsidRDefault="00C77398" w:rsidP="00DF5573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</w:p>
    <w:p w14:paraId="6AA1F48C" w14:textId="77777777" w:rsidR="00382CB4" w:rsidRPr="00E91DF9" w:rsidRDefault="00382CB4" w:rsidP="00DF5573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</w:p>
    <w:p w14:paraId="3F7BB515" w14:textId="623B5210" w:rsidR="00C77398" w:rsidRPr="009903E5" w:rsidRDefault="006A5FBB" w:rsidP="009903E5">
      <w:pPr>
        <w:pStyle w:val="10"/>
        <w:spacing w:line="580" w:lineRule="exact"/>
        <w:ind w:firstLineChars="0" w:firstLine="0"/>
        <w:jc w:val="center"/>
        <w:outlineLvl w:val="0"/>
        <w:rPr>
          <w:rFonts w:ascii="宋体" w:hAnsi="宋体"/>
          <w:b/>
          <w:noProof/>
          <w:sz w:val="32"/>
          <w:szCs w:val="32"/>
        </w:rPr>
      </w:pPr>
      <w:r>
        <w:rPr>
          <w:rFonts w:ascii="宋体" w:hAnsi="宋体" w:hint="eastAsia"/>
          <w:b/>
          <w:noProof/>
          <w:sz w:val="32"/>
          <w:szCs w:val="32"/>
        </w:rPr>
        <w:t>第五</w:t>
      </w:r>
      <w:r w:rsidR="009903E5">
        <w:rPr>
          <w:rFonts w:ascii="宋体" w:hAnsi="宋体" w:hint="eastAsia"/>
          <w:b/>
          <w:noProof/>
          <w:sz w:val="32"/>
          <w:szCs w:val="32"/>
        </w:rPr>
        <w:t xml:space="preserve">章 </w:t>
      </w:r>
      <w:r w:rsidR="00C77398" w:rsidRPr="009903E5">
        <w:rPr>
          <w:rFonts w:ascii="宋体" w:hAnsi="宋体" w:hint="eastAsia"/>
          <w:b/>
          <w:noProof/>
          <w:sz w:val="32"/>
          <w:szCs w:val="32"/>
        </w:rPr>
        <w:t>在线客服</w:t>
      </w:r>
      <w:r w:rsidR="00393612" w:rsidRPr="009903E5">
        <w:rPr>
          <w:rFonts w:ascii="宋体" w:hAnsi="宋体" w:hint="eastAsia"/>
          <w:b/>
          <w:noProof/>
          <w:sz w:val="32"/>
          <w:szCs w:val="32"/>
        </w:rPr>
        <w:t>服务</w:t>
      </w:r>
      <w:r w:rsidR="00C77398" w:rsidRPr="009903E5">
        <w:rPr>
          <w:rFonts w:ascii="宋体" w:hAnsi="宋体" w:hint="eastAsia"/>
          <w:b/>
          <w:noProof/>
          <w:sz w:val="32"/>
          <w:szCs w:val="32"/>
        </w:rPr>
        <w:t>指标</w:t>
      </w:r>
    </w:p>
    <w:p w14:paraId="07DEB6E2" w14:textId="5CDBF532" w:rsidR="00774612" w:rsidRPr="0099043F" w:rsidRDefault="00774612" w:rsidP="0099043F">
      <w:pPr>
        <w:pStyle w:val="2"/>
        <w:rPr>
          <w:rFonts w:ascii="黑体" w:eastAsia="黑体" w:hAnsi="黑体"/>
        </w:rPr>
      </w:pPr>
      <w:r w:rsidRPr="0099043F">
        <w:rPr>
          <w:rFonts w:ascii="黑体" w:eastAsia="黑体" w:hAnsi="黑体" w:hint="eastAsia"/>
        </w:rPr>
        <w:lastRenderedPageBreak/>
        <w:t>一</w:t>
      </w:r>
      <w:r w:rsidR="0072731C" w:rsidRPr="0099043F">
        <w:rPr>
          <w:rFonts w:ascii="黑体" w:eastAsia="黑体" w:hAnsi="黑体" w:hint="eastAsia"/>
        </w:rPr>
        <w:t>、</w:t>
      </w:r>
      <w:r w:rsidRPr="0099043F">
        <w:rPr>
          <w:rFonts w:ascii="黑体" w:eastAsia="黑体" w:hAnsi="黑体" w:hint="eastAsia"/>
        </w:rPr>
        <w:t>在线客服服务时间</w:t>
      </w:r>
    </w:p>
    <w:tbl>
      <w:tblPr>
        <w:tblW w:w="10065" w:type="dxa"/>
        <w:tblInd w:w="-5" w:type="dxa"/>
        <w:tblLook w:val="04A0" w:firstRow="1" w:lastRow="0" w:firstColumn="1" w:lastColumn="0" w:noHBand="0" w:noVBand="1"/>
      </w:tblPr>
      <w:tblGrid>
        <w:gridCol w:w="2410"/>
        <w:gridCol w:w="2410"/>
        <w:gridCol w:w="5245"/>
      </w:tblGrid>
      <w:tr w:rsidR="00630549" w:rsidRPr="0083399E" w14:paraId="525AD013" w14:textId="77777777" w:rsidTr="00630549">
        <w:trPr>
          <w:trHeight w:val="285"/>
        </w:trPr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061A9DD3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日期</w:t>
            </w:r>
          </w:p>
        </w:tc>
        <w:tc>
          <w:tcPr>
            <w:tcW w:w="24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46255116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服务支撑时间</w:t>
            </w:r>
          </w:p>
        </w:tc>
        <w:tc>
          <w:tcPr>
            <w:tcW w:w="52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noWrap/>
            <w:vAlign w:val="center"/>
            <w:hideMark/>
          </w:tcPr>
          <w:p w14:paraId="20A4A3FE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在岗人数</w:t>
            </w:r>
          </w:p>
        </w:tc>
      </w:tr>
      <w:tr w:rsidR="00630549" w:rsidRPr="0083399E" w14:paraId="7EFEDF6A" w14:textId="77777777" w:rsidTr="00630549">
        <w:trPr>
          <w:trHeight w:val="285"/>
        </w:trPr>
        <w:tc>
          <w:tcPr>
            <w:tcW w:w="241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ED4033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工作日</w:t>
            </w: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br/>
              <w:t>（周一至周五）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8C48918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8:00~9:00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CC29C6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2人值班</w:t>
            </w:r>
          </w:p>
        </w:tc>
      </w:tr>
      <w:tr w:rsidR="00630549" w:rsidRPr="0083399E" w14:paraId="07AEB2EA" w14:textId="77777777" w:rsidTr="00630549">
        <w:trPr>
          <w:trHeight w:val="285"/>
        </w:trPr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2CDE24E" w14:textId="77777777" w:rsidR="00630549" w:rsidRPr="0083399E" w:rsidRDefault="00630549" w:rsidP="00D07C88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F6F7EB5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9:00~12:00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35CE4AE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12人（2人/专业，共6个专业）</w:t>
            </w:r>
          </w:p>
        </w:tc>
      </w:tr>
      <w:tr w:rsidR="00630549" w:rsidRPr="0083399E" w14:paraId="758AED06" w14:textId="77777777" w:rsidTr="00630549">
        <w:trPr>
          <w:trHeight w:val="285"/>
        </w:trPr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128197" w14:textId="77777777" w:rsidR="00630549" w:rsidRPr="0083399E" w:rsidRDefault="00630549" w:rsidP="00D07C88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5025BBD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12:00~14:00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86525B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2人值班</w:t>
            </w:r>
          </w:p>
        </w:tc>
      </w:tr>
      <w:tr w:rsidR="00630549" w:rsidRPr="0083399E" w14:paraId="0E8F4E8D" w14:textId="77777777" w:rsidTr="00630549">
        <w:trPr>
          <w:trHeight w:val="285"/>
        </w:trPr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B3F2F1" w14:textId="77777777" w:rsidR="00630549" w:rsidRPr="0083399E" w:rsidRDefault="00630549" w:rsidP="00D07C88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7BF9D1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14:00~18:30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2BA0EA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12人（2人/专业，共6个专业）</w:t>
            </w:r>
          </w:p>
        </w:tc>
      </w:tr>
      <w:tr w:rsidR="00630549" w:rsidRPr="0083399E" w14:paraId="1CE10AB4" w14:textId="77777777" w:rsidTr="00630549">
        <w:trPr>
          <w:trHeight w:val="285"/>
        </w:trPr>
        <w:tc>
          <w:tcPr>
            <w:tcW w:w="241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AC51FE9" w14:textId="77777777" w:rsidR="00630549" w:rsidRPr="0083399E" w:rsidRDefault="00630549" w:rsidP="00D07C88">
            <w:pPr>
              <w:widowControl/>
              <w:jc w:val="left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65F952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18:30~21:00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1AAA29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6人值班（1人/专业，共6个专业）</w:t>
            </w:r>
          </w:p>
        </w:tc>
      </w:tr>
      <w:tr w:rsidR="00630549" w:rsidRPr="0083399E" w14:paraId="35D53029" w14:textId="77777777" w:rsidTr="00630549">
        <w:trPr>
          <w:trHeight w:val="570"/>
        </w:trPr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644E45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b/>
                <w:bCs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t>休息日</w:t>
            </w:r>
            <w:r w:rsidRPr="0083399E">
              <w:rPr>
                <w:rFonts w:ascii="仿宋" w:eastAsia="仿宋" w:hAnsi="仿宋" w:cs="宋体" w:hint="eastAsia"/>
                <w:b/>
                <w:bCs/>
                <w:kern w:val="0"/>
                <w:sz w:val="24"/>
                <w:szCs w:val="30"/>
              </w:rPr>
              <w:br/>
              <w:t>（包括法定节假日）</w:t>
            </w:r>
          </w:p>
        </w:tc>
        <w:tc>
          <w:tcPr>
            <w:tcW w:w="24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1B6D5B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8:00~21:00</w:t>
            </w:r>
          </w:p>
        </w:tc>
        <w:tc>
          <w:tcPr>
            <w:tcW w:w="52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3F100D" w14:textId="77777777" w:rsidR="00630549" w:rsidRPr="0083399E" w:rsidRDefault="00630549" w:rsidP="00D07C88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83399E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6人值班（1人/专业，共6个专业）</w:t>
            </w:r>
          </w:p>
        </w:tc>
      </w:tr>
    </w:tbl>
    <w:p w14:paraId="4EA55449" w14:textId="51024001" w:rsidR="00774612" w:rsidRPr="0099043F" w:rsidRDefault="00774612" w:rsidP="0099043F">
      <w:pPr>
        <w:pStyle w:val="2"/>
        <w:rPr>
          <w:rFonts w:ascii="黑体" w:eastAsia="黑体" w:hAnsi="黑体"/>
        </w:rPr>
      </w:pPr>
      <w:r w:rsidRPr="0099043F">
        <w:rPr>
          <w:rFonts w:ascii="黑体" w:eastAsia="黑体" w:hAnsi="黑体" w:hint="eastAsia"/>
        </w:rPr>
        <w:t>二</w:t>
      </w:r>
      <w:r w:rsidR="0072731C" w:rsidRPr="0099043F">
        <w:rPr>
          <w:rFonts w:ascii="黑体" w:eastAsia="黑体" w:hAnsi="黑体" w:hint="eastAsia"/>
        </w:rPr>
        <w:t>、</w:t>
      </w:r>
      <w:r w:rsidR="00FB2322" w:rsidRPr="0099043F">
        <w:rPr>
          <w:rFonts w:ascii="黑体" w:eastAsia="黑体" w:hAnsi="黑体" w:hint="eastAsia"/>
        </w:rPr>
        <w:t>在线客服</w:t>
      </w:r>
      <w:r w:rsidRPr="0099043F">
        <w:rPr>
          <w:rFonts w:ascii="黑体" w:eastAsia="黑体" w:hAnsi="黑体" w:hint="eastAsia"/>
        </w:rPr>
        <w:t>服务要求</w:t>
      </w:r>
    </w:p>
    <w:p w14:paraId="379F419F" w14:textId="77777777" w:rsidR="0001566D" w:rsidRPr="00E91DF9" w:rsidRDefault="0001566D" w:rsidP="0001566D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sz w:val="32"/>
          <w:szCs w:val="30"/>
        </w:rPr>
        <w:t>按服务支撑时间要求，在线客服人员全程在线。</w:t>
      </w:r>
    </w:p>
    <w:p w14:paraId="73A54714" w14:textId="77777777" w:rsidR="0001566D" w:rsidRPr="00E91DF9" w:rsidRDefault="0001566D" w:rsidP="0001566D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sz w:val="32"/>
          <w:szCs w:val="30"/>
        </w:rPr>
        <w:t>服务支撑人员使用服务规范术语。</w:t>
      </w:r>
    </w:p>
    <w:p w14:paraId="26A4ADB3" w14:textId="2FF0458F" w:rsidR="0001566D" w:rsidRPr="00E91DF9" w:rsidRDefault="0001566D" w:rsidP="0001566D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sz w:val="32"/>
          <w:szCs w:val="30"/>
        </w:rPr>
        <w:t>在线客服会话60分钟内必须响应。</w:t>
      </w:r>
    </w:p>
    <w:p w14:paraId="16A86101" w14:textId="2EE6BE07" w:rsidR="0001566D" w:rsidRPr="00E91DF9" w:rsidRDefault="0001566D" w:rsidP="0001566D">
      <w:pPr>
        <w:pStyle w:val="a5"/>
        <w:numPr>
          <w:ilvl w:val="0"/>
          <w:numId w:val="3"/>
        </w:numPr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 w:rsidRPr="00E91DF9">
        <w:rPr>
          <w:rFonts w:ascii="仿宋" w:eastAsia="仿宋" w:hAnsi="仿宋" w:cs="Arial" w:hint="eastAsia"/>
          <w:sz w:val="32"/>
          <w:szCs w:val="30"/>
        </w:rPr>
        <w:t>服务支撑人员处理完成一个问题后及时</w:t>
      </w:r>
      <w:r w:rsidR="000F78D1" w:rsidRPr="00E91DF9">
        <w:rPr>
          <w:rFonts w:ascii="仿宋" w:eastAsia="仿宋" w:hAnsi="仿宋" w:cs="Arial" w:hint="eastAsia"/>
          <w:sz w:val="32"/>
          <w:szCs w:val="30"/>
        </w:rPr>
        <w:t>关闭</w:t>
      </w:r>
      <w:r w:rsidR="00554DFE" w:rsidRPr="00E91DF9">
        <w:rPr>
          <w:rFonts w:ascii="仿宋" w:eastAsia="仿宋" w:hAnsi="仿宋" w:cs="Arial" w:hint="eastAsia"/>
          <w:sz w:val="32"/>
          <w:szCs w:val="30"/>
        </w:rPr>
        <w:t>会话</w:t>
      </w:r>
      <w:r w:rsidRPr="00E91DF9">
        <w:rPr>
          <w:rFonts w:ascii="仿宋" w:eastAsia="仿宋" w:hAnsi="仿宋" w:cs="Arial" w:hint="eastAsia"/>
          <w:sz w:val="32"/>
          <w:szCs w:val="30"/>
        </w:rPr>
        <w:t>。</w:t>
      </w:r>
    </w:p>
    <w:p w14:paraId="52490BF9" w14:textId="3326CFBE" w:rsidR="00C77398" w:rsidRPr="0099043F" w:rsidRDefault="001940AA" w:rsidP="0099043F">
      <w:pPr>
        <w:pStyle w:val="2"/>
        <w:rPr>
          <w:rFonts w:ascii="黑体" w:eastAsia="黑体" w:hAnsi="黑体"/>
        </w:rPr>
      </w:pPr>
      <w:r w:rsidRPr="0099043F">
        <w:rPr>
          <w:rFonts w:ascii="黑体" w:eastAsia="黑体" w:hAnsi="黑体" w:hint="eastAsia"/>
        </w:rPr>
        <w:t>三</w:t>
      </w:r>
      <w:r w:rsidR="0072731C" w:rsidRPr="0099043F">
        <w:rPr>
          <w:rFonts w:ascii="黑体" w:eastAsia="黑体" w:hAnsi="黑体" w:hint="eastAsia"/>
        </w:rPr>
        <w:t>、</w:t>
      </w:r>
      <w:r w:rsidR="00C77398" w:rsidRPr="0099043F">
        <w:rPr>
          <w:rFonts w:ascii="黑体" w:eastAsia="黑体" w:hAnsi="黑体" w:hint="eastAsia"/>
        </w:rPr>
        <w:t>在线客服</w:t>
      </w:r>
      <w:r w:rsidR="00433304">
        <w:rPr>
          <w:rFonts w:ascii="黑体" w:eastAsia="黑体" w:hAnsi="黑体" w:hint="eastAsia"/>
        </w:rPr>
        <w:t>服务</w:t>
      </w:r>
      <w:r w:rsidR="00F16E47">
        <w:rPr>
          <w:rFonts w:ascii="黑体" w:eastAsia="黑体" w:hAnsi="黑体" w:hint="eastAsia"/>
        </w:rPr>
        <w:t>指标计算</w:t>
      </w:r>
    </w:p>
    <w:p w14:paraId="575D252D" w14:textId="57FFC2A8" w:rsidR="00143321" w:rsidRPr="00AE666F" w:rsidRDefault="00433304" w:rsidP="00143321">
      <w:pPr>
        <w:widowControl/>
        <w:jc w:val="left"/>
        <w:rPr>
          <w:rFonts w:ascii="仿宋" w:eastAsia="仿宋" w:hAnsi="仿宋" w:cs="Arial"/>
          <w:sz w:val="32"/>
          <w:szCs w:val="30"/>
        </w:rPr>
      </w:pPr>
      <w:r>
        <w:rPr>
          <w:rFonts w:ascii="仿宋" w:eastAsia="仿宋" w:hAnsi="仿宋" w:cs="Arial" w:hint="eastAsia"/>
          <w:b/>
          <w:sz w:val="32"/>
          <w:szCs w:val="30"/>
        </w:rPr>
        <w:t>服务</w:t>
      </w:r>
      <w:r w:rsidR="000F78D1" w:rsidRPr="00AE666F">
        <w:rPr>
          <w:rFonts w:ascii="仿宋" w:eastAsia="仿宋" w:hAnsi="仿宋" w:cs="Arial" w:hint="eastAsia"/>
          <w:b/>
          <w:sz w:val="32"/>
          <w:szCs w:val="30"/>
        </w:rPr>
        <w:t>指标：</w:t>
      </w:r>
      <w:r w:rsidR="005516CE" w:rsidRPr="00AE666F">
        <w:rPr>
          <w:rFonts w:ascii="仿宋" w:eastAsia="仿宋" w:hAnsi="仿宋" w:cs="Arial"/>
          <w:sz w:val="32"/>
          <w:szCs w:val="30"/>
        </w:rPr>
        <w:t>会话完成率</w:t>
      </w:r>
      <w:r w:rsidR="005516CE" w:rsidRPr="00AE666F">
        <w:rPr>
          <w:rFonts w:ascii="仿宋" w:eastAsia="仿宋" w:hAnsi="仿宋" w:cs="Arial" w:hint="eastAsia"/>
          <w:sz w:val="32"/>
          <w:szCs w:val="30"/>
        </w:rPr>
        <w:t>=</w:t>
      </w:r>
      <w:r w:rsidR="000F78D1" w:rsidRPr="00AE666F">
        <w:rPr>
          <w:rFonts w:ascii="仿宋" w:eastAsia="仿宋" w:hAnsi="仿宋" w:cs="Arial"/>
          <w:sz w:val="32"/>
          <w:szCs w:val="30"/>
        </w:rPr>
        <w:t>(</w:t>
      </w:r>
      <w:r w:rsidR="005516CE" w:rsidRPr="00AE666F">
        <w:rPr>
          <w:rFonts w:ascii="仿宋" w:eastAsia="仿宋" w:hAnsi="仿宋" w:cs="Arial" w:hint="eastAsia"/>
          <w:sz w:val="32"/>
          <w:szCs w:val="30"/>
        </w:rPr>
        <w:t>会话完成数</w:t>
      </w:r>
      <w:r w:rsidR="000F78D1" w:rsidRPr="00AE666F">
        <w:rPr>
          <w:rFonts w:ascii="仿宋" w:eastAsia="仿宋" w:hAnsi="仿宋" w:cs="Arial" w:hint="eastAsia"/>
          <w:sz w:val="32"/>
          <w:szCs w:val="30"/>
        </w:rPr>
        <w:t>+</w:t>
      </w:r>
      <w:r w:rsidR="000F78D1" w:rsidRPr="00AE666F">
        <w:rPr>
          <w:rFonts w:ascii="仿宋" w:eastAsia="仿宋" w:hAnsi="仿宋" w:cs="宋体" w:hint="eastAsia"/>
          <w:kern w:val="0"/>
          <w:sz w:val="32"/>
          <w:szCs w:val="30"/>
        </w:rPr>
        <w:t>留言完成数</w:t>
      </w:r>
      <w:r w:rsidR="000F78D1" w:rsidRPr="00AE666F">
        <w:rPr>
          <w:rFonts w:ascii="仿宋" w:eastAsia="仿宋" w:hAnsi="仿宋" w:hint="eastAsia"/>
          <w:sz w:val="32"/>
          <w:szCs w:val="30"/>
        </w:rPr>
        <w:t>)</w:t>
      </w:r>
      <w:r w:rsidR="005516CE" w:rsidRPr="00AE666F">
        <w:rPr>
          <w:rFonts w:ascii="仿宋" w:eastAsia="仿宋" w:hAnsi="仿宋" w:cs="Arial" w:hint="eastAsia"/>
          <w:sz w:val="32"/>
          <w:szCs w:val="30"/>
        </w:rPr>
        <w:t>/会话总数*</w:t>
      </w:r>
      <w:r w:rsidR="005516CE" w:rsidRPr="00AE666F">
        <w:rPr>
          <w:rFonts w:ascii="仿宋" w:eastAsia="仿宋" w:hAnsi="仿宋" w:cs="Arial"/>
          <w:sz w:val="32"/>
          <w:szCs w:val="30"/>
        </w:rPr>
        <w:t>100</w:t>
      </w:r>
      <w:r w:rsidR="005516CE" w:rsidRPr="00AE666F">
        <w:rPr>
          <w:rFonts w:ascii="仿宋" w:eastAsia="仿宋" w:hAnsi="仿宋" w:cs="Arial" w:hint="eastAsia"/>
          <w:sz w:val="32"/>
          <w:szCs w:val="30"/>
        </w:rPr>
        <w:t>%</w:t>
      </w:r>
    </w:p>
    <w:p w14:paraId="2B680165" w14:textId="77777777" w:rsidR="00143321" w:rsidRPr="00AE666F" w:rsidRDefault="00143321" w:rsidP="00143321">
      <w:pPr>
        <w:widowControl/>
        <w:jc w:val="left"/>
        <w:rPr>
          <w:rFonts w:ascii="仿宋" w:eastAsia="仿宋" w:hAnsi="仿宋" w:cs="宋体"/>
          <w:kern w:val="0"/>
          <w:sz w:val="32"/>
          <w:szCs w:val="30"/>
        </w:rPr>
      </w:pPr>
      <w:r w:rsidRPr="00AE666F">
        <w:rPr>
          <w:rFonts w:ascii="仿宋" w:eastAsia="仿宋" w:hAnsi="仿宋" w:cs="Arial" w:hint="eastAsia"/>
          <w:sz w:val="32"/>
          <w:szCs w:val="30"/>
        </w:rPr>
        <w:t>其中：</w:t>
      </w:r>
      <w:r w:rsidRPr="00AE666F">
        <w:rPr>
          <w:rFonts w:ascii="仿宋" w:eastAsia="仿宋" w:hAnsi="仿宋" w:cs="宋体" w:hint="eastAsia"/>
          <w:kern w:val="0"/>
          <w:sz w:val="32"/>
          <w:szCs w:val="30"/>
        </w:rPr>
        <w:t>会话总数</w:t>
      </w:r>
      <w:r w:rsidRPr="00AE666F">
        <w:rPr>
          <w:rFonts w:ascii="仿宋" w:eastAsia="仿宋" w:hAnsi="仿宋" w:hint="eastAsia"/>
          <w:sz w:val="32"/>
          <w:szCs w:val="30"/>
        </w:rPr>
        <w:t>=</w:t>
      </w:r>
      <w:r w:rsidRPr="00AE666F">
        <w:rPr>
          <w:rFonts w:ascii="仿宋" w:eastAsia="仿宋" w:hAnsi="仿宋" w:cs="宋体" w:hint="eastAsia"/>
          <w:kern w:val="0"/>
          <w:sz w:val="32"/>
          <w:szCs w:val="30"/>
        </w:rPr>
        <w:t>会话完成数</w:t>
      </w:r>
      <w:r w:rsidRPr="00AE666F">
        <w:rPr>
          <w:rFonts w:ascii="仿宋" w:eastAsia="仿宋" w:hAnsi="仿宋" w:hint="eastAsia"/>
          <w:sz w:val="32"/>
          <w:szCs w:val="30"/>
        </w:rPr>
        <w:t>+</w:t>
      </w:r>
      <w:r w:rsidRPr="00AE666F">
        <w:rPr>
          <w:rFonts w:ascii="仿宋" w:eastAsia="仿宋" w:hAnsi="仿宋" w:cs="宋体" w:hint="eastAsia"/>
          <w:kern w:val="0"/>
          <w:sz w:val="32"/>
          <w:szCs w:val="30"/>
        </w:rPr>
        <w:t>留言完成数+会话超时数</w:t>
      </w:r>
    </w:p>
    <w:p w14:paraId="500A558F" w14:textId="00B734CA" w:rsidR="005516CE" w:rsidRPr="00AE666F" w:rsidRDefault="00433304" w:rsidP="00E03D07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>
        <w:rPr>
          <w:rFonts w:ascii="仿宋" w:eastAsia="仿宋" w:hAnsi="仿宋" w:cs="Arial" w:hint="eastAsia"/>
          <w:b/>
          <w:sz w:val="32"/>
          <w:szCs w:val="30"/>
        </w:rPr>
        <w:t>指标</w:t>
      </w:r>
      <w:r w:rsidR="000F78D1" w:rsidRPr="00AE666F">
        <w:rPr>
          <w:rFonts w:ascii="仿宋" w:eastAsia="仿宋" w:hAnsi="仿宋" w:cs="Arial" w:hint="eastAsia"/>
          <w:b/>
          <w:sz w:val="32"/>
          <w:szCs w:val="30"/>
        </w:rPr>
        <w:t>等级：</w:t>
      </w:r>
      <w:r w:rsidR="005516CE" w:rsidRPr="00AE666F">
        <w:rPr>
          <w:rFonts w:ascii="仿宋" w:eastAsia="仿宋" w:hAnsi="仿宋" w:cs="Arial" w:hint="eastAsia"/>
          <w:sz w:val="32"/>
          <w:szCs w:val="30"/>
        </w:rPr>
        <w:t>会话完成率</w:t>
      </w:r>
      <w:r w:rsidR="00545DBD" w:rsidRPr="00AE666F">
        <w:rPr>
          <w:rFonts w:ascii="仿宋" w:eastAsia="仿宋" w:hAnsi="仿宋" w:cs="Arial" w:hint="eastAsia"/>
          <w:sz w:val="32"/>
          <w:szCs w:val="30"/>
        </w:rPr>
        <w:t>标准</w:t>
      </w:r>
      <w:r w:rsidR="005516CE" w:rsidRPr="00AE666F">
        <w:rPr>
          <w:rFonts w:ascii="仿宋" w:eastAsia="仿宋" w:hAnsi="仿宋" w:cs="Arial" w:hint="eastAsia"/>
          <w:sz w:val="32"/>
          <w:szCs w:val="30"/>
        </w:rPr>
        <w:t>：</w:t>
      </w:r>
      <w:r w:rsidR="00143321" w:rsidRPr="00AE666F">
        <w:rPr>
          <w:rFonts w:ascii="仿宋" w:eastAsia="仿宋" w:hAnsi="仿宋" w:cs="Arial" w:hint="eastAsia"/>
          <w:sz w:val="32"/>
          <w:szCs w:val="30"/>
        </w:rPr>
        <w:t>A:100%、B:大于等于95%-小于100%、C:大于等于90%-小于</w:t>
      </w:r>
      <w:r w:rsidR="00143321" w:rsidRPr="00AE666F">
        <w:rPr>
          <w:rFonts w:ascii="仿宋" w:eastAsia="仿宋" w:hAnsi="仿宋" w:cs="Arial"/>
          <w:sz w:val="32"/>
          <w:szCs w:val="30"/>
        </w:rPr>
        <w:t>95</w:t>
      </w:r>
      <w:r w:rsidR="00143321" w:rsidRPr="00AE666F">
        <w:rPr>
          <w:rFonts w:ascii="仿宋" w:eastAsia="仿宋" w:hAnsi="仿宋" w:cs="Arial" w:hint="eastAsia"/>
          <w:sz w:val="32"/>
          <w:szCs w:val="30"/>
        </w:rPr>
        <w:t>%、D:低于90%</w:t>
      </w:r>
    </w:p>
    <w:p w14:paraId="37812EEF" w14:textId="1712924F" w:rsidR="00E03D07" w:rsidRPr="00AE666F" w:rsidRDefault="00433304" w:rsidP="00E03D07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  <w:r>
        <w:rPr>
          <w:rFonts w:ascii="仿宋" w:eastAsia="仿宋" w:hAnsi="仿宋" w:cs="Arial" w:hint="eastAsia"/>
          <w:b/>
          <w:sz w:val="32"/>
          <w:szCs w:val="30"/>
        </w:rPr>
        <w:t>计算</w:t>
      </w:r>
      <w:r w:rsidR="000F78D1" w:rsidRPr="00AE666F">
        <w:rPr>
          <w:rFonts w:ascii="仿宋" w:eastAsia="仿宋" w:hAnsi="仿宋" w:cs="Arial" w:hint="eastAsia"/>
          <w:b/>
          <w:sz w:val="32"/>
          <w:szCs w:val="30"/>
        </w:rPr>
        <w:t>标准：</w:t>
      </w:r>
      <w:r w:rsidR="000F78D1" w:rsidRPr="00AE666F">
        <w:rPr>
          <w:rFonts w:ascii="仿宋" w:eastAsia="仿宋" w:hAnsi="仿宋" w:cs="Arial"/>
          <w:sz w:val="32"/>
          <w:szCs w:val="30"/>
        </w:rPr>
        <w:t xml:space="preserve"> </w:t>
      </w:r>
      <w:r w:rsidR="000F78D1" w:rsidRPr="00AE666F">
        <w:rPr>
          <w:rFonts w:ascii="仿宋" w:eastAsia="仿宋" w:hAnsi="仿宋" w:cs="Arial" w:hint="eastAsia"/>
          <w:sz w:val="32"/>
          <w:szCs w:val="30"/>
        </w:rPr>
        <w:t>A：</w:t>
      </w:r>
      <w:r w:rsidR="000F78D1" w:rsidRPr="00AE666F">
        <w:rPr>
          <w:rFonts w:ascii="仿宋" w:eastAsia="仿宋" w:hAnsi="仿宋" w:cs="Arial"/>
          <w:sz w:val="32"/>
          <w:szCs w:val="30"/>
        </w:rPr>
        <w:t>+</w:t>
      </w:r>
      <w:r w:rsidR="00F526FE" w:rsidRPr="00AE666F">
        <w:rPr>
          <w:rFonts w:ascii="仿宋" w:eastAsia="仿宋" w:hAnsi="仿宋" w:cs="Arial" w:hint="eastAsia"/>
          <w:sz w:val="32"/>
          <w:szCs w:val="30"/>
        </w:rPr>
        <w:t>10</w:t>
      </w:r>
      <w:r w:rsidR="000F78D1" w:rsidRPr="00AE666F">
        <w:rPr>
          <w:rFonts w:ascii="仿宋" w:eastAsia="仿宋" w:hAnsi="仿宋" w:cs="Arial"/>
          <w:sz w:val="32"/>
          <w:szCs w:val="30"/>
        </w:rPr>
        <w:t xml:space="preserve">  </w:t>
      </w:r>
      <w:r w:rsidR="000F78D1" w:rsidRPr="00AE666F">
        <w:rPr>
          <w:rFonts w:ascii="仿宋" w:eastAsia="仿宋" w:hAnsi="仿宋" w:cs="Arial" w:hint="eastAsia"/>
          <w:sz w:val="32"/>
          <w:szCs w:val="30"/>
        </w:rPr>
        <w:t>B：+</w:t>
      </w:r>
      <w:r w:rsidR="00F526FE" w:rsidRPr="00AE666F">
        <w:rPr>
          <w:rFonts w:ascii="仿宋" w:eastAsia="仿宋" w:hAnsi="仿宋" w:cs="Arial" w:hint="eastAsia"/>
          <w:sz w:val="32"/>
          <w:szCs w:val="30"/>
        </w:rPr>
        <w:t>8</w:t>
      </w:r>
      <w:r w:rsidR="000F78D1" w:rsidRPr="00AE666F">
        <w:rPr>
          <w:rFonts w:ascii="仿宋" w:eastAsia="仿宋" w:hAnsi="仿宋" w:cs="Arial"/>
          <w:sz w:val="32"/>
          <w:szCs w:val="30"/>
        </w:rPr>
        <w:t xml:space="preserve">  </w:t>
      </w:r>
      <w:r w:rsidR="000F78D1" w:rsidRPr="00AE666F">
        <w:rPr>
          <w:rFonts w:ascii="仿宋" w:eastAsia="仿宋" w:hAnsi="仿宋" w:cs="Arial" w:hint="eastAsia"/>
          <w:sz w:val="32"/>
          <w:szCs w:val="30"/>
        </w:rPr>
        <w:t>C：+</w:t>
      </w:r>
      <w:r w:rsidR="00F526FE" w:rsidRPr="00AE666F">
        <w:rPr>
          <w:rFonts w:ascii="仿宋" w:eastAsia="仿宋" w:hAnsi="仿宋" w:cs="Arial" w:hint="eastAsia"/>
          <w:sz w:val="32"/>
          <w:szCs w:val="30"/>
        </w:rPr>
        <w:t>6</w:t>
      </w:r>
      <w:r w:rsidR="000F78D1" w:rsidRPr="00AE666F">
        <w:rPr>
          <w:rFonts w:ascii="仿宋" w:eastAsia="仿宋" w:hAnsi="仿宋" w:cs="Arial"/>
          <w:sz w:val="32"/>
          <w:szCs w:val="30"/>
        </w:rPr>
        <w:t xml:space="preserve">  </w:t>
      </w:r>
      <w:r w:rsidR="000F78D1" w:rsidRPr="00AE666F">
        <w:rPr>
          <w:rFonts w:ascii="仿宋" w:eastAsia="仿宋" w:hAnsi="仿宋" w:cs="Arial" w:hint="eastAsia"/>
          <w:sz w:val="32"/>
          <w:szCs w:val="30"/>
        </w:rPr>
        <w:t>D：</w:t>
      </w:r>
      <w:r w:rsidR="00E7346A" w:rsidRPr="00AE666F">
        <w:rPr>
          <w:rFonts w:ascii="仿宋" w:eastAsia="仿宋" w:hAnsi="仿宋" w:cs="Arial" w:hint="eastAsia"/>
          <w:sz w:val="32"/>
          <w:szCs w:val="30"/>
        </w:rPr>
        <w:t xml:space="preserve"> </w:t>
      </w:r>
      <w:r w:rsidR="000F78D1" w:rsidRPr="00AE666F">
        <w:rPr>
          <w:rFonts w:ascii="仿宋" w:eastAsia="仿宋" w:hAnsi="仿宋" w:cs="Arial" w:hint="eastAsia"/>
          <w:sz w:val="32"/>
          <w:szCs w:val="30"/>
        </w:rPr>
        <w:t>0</w:t>
      </w:r>
    </w:p>
    <w:p w14:paraId="71F25472" w14:textId="3D9CE0F0" w:rsidR="000F78D1" w:rsidRPr="00AE666F" w:rsidRDefault="000F78D1" w:rsidP="000F78D1">
      <w:pPr>
        <w:rPr>
          <w:rFonts w:ascii="仿宋" w:eastAsia="仿宋" w:hAnsi="仿宋"/>
          <w:sz w:val="32"/>
          <w:szCs w:val="30"/>
        </w:rPr>
      </w:pPr>
      <w:r w:rsidRPr="00AE666F">
        <w:rPr>
          <w:rFonts w:ascii="仿宋" w:eastAsia="仿宋" w:hAnsi="仿宋" w:cs="Arial" w:hint="eastAsia"/>
          <w:b/>
          <w:sz w:val="32"/>
          <w:szCs w:val="30"/>
        </w:rPr>
        <w:t>数据来源：</w:t>
      </w:r>
      <w:r w:rsidRPr="00AE666F">
        <w:rPr>
          <w:rFonts w:ascii="仿宋" w:eastAsia="仿宋" w:hAnsi="仿宋" w:cs="Arial"/>
          <w:sz w:val="32"/>
          <w:szCs w:val="30"/>
        </w:rPr>
        <w:t>依据</w:t>
      </w:r>
      <w:r w:rsidR="00784631" w:rsidRPr="00AE666F">
        <w:rPr>
          <w:rFonts w:ascii="仿宋" w:eastAsia="仿宋" w:hAnsi="仿宋" w:cs="Arial" w:hint="eastAsia"/>
          <w:sz w:val="32"/>
          <w:szCs w:val="30"/>
        </w:rPr>
        <w:t>云坐席</w:t>
      </w:r>
      <w:r w:rsidR="00784631" w:rsidRPr="00AE666F">
        <w:rPr>
          <w:rFonts w:ascii="仿宋" w:eastAsia="仿宋" w:hAnsi="仿宋" w:cs="Arial"/>
          <w:sz w:val="32"/>
          <w:szCs w:val="30"/>
        </w:rPr>
        <w:t>报表</w:t>
      </w:r>
      <w:r w:rsidRPr="00AE666F">
        <w:rPr>
          <w:rFonts w:ascii="仿宋" w:eastAsia="仿宋" w:hAnsi="仿宋" w:cs="Arial"/>
          <w:sz w:val="32"/>
          <w:szCs w:val="30"/>
        </w:rPr>
        <w:t>中导出表格数据为准</w:t>
      </w:r>
    </w:p>
    <w:tbl>
      <w:tblPr>
        <w:tblW w:w="10216" w:type="dxa"/>
        <w:tblInd w:w="-5" w:type="dxa"/>
        <w:tblLook w:val="04A0" w:firstRow="1" w:lastRow="0" w:firstColumn="1" w:lastColumn="0" w:noHBand="0" w:noVBand="1"/>
      </w:tblPr>
      <w:tblGrid>
        <w:gridCol w:w="851"/>
        <w:gridCol w:w="1601"/>
        <w:gridCol w:w="1601"/>
        <w:gridCol w:w="1601"/>
        <w:gridCol w:w="1360"/>
        <w:gridCol w:w="1601"/>
        <w:gridCol w:w="1601"/>
      </w:tblGrid>
      <w:tr w:rsidR="00082C2F" w:rsidRPr="001C77CB" w14:paraId="1464D8EE" w14:textId="77777777" w:rsidTr="001C77CB">
        <w:trPr>
          <w:trHeight w:val="429"/>
        </w:trPr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89EA082" w14:textId="77777777" w:rsidR="00143321" w:rsidRPr="001C77CB" w:rsidRDefault="00143321" w:rsidP="00E03D07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1C77CB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坐席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880883E" w14:textId="77777777" w:rsidR="00143321" w:rsidRPr="001C77CB" w:rsidRDefault="00143321" w:rsidP="00E03D07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1C77CB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会话完成数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75F7BDD0" w14:textId="77777777" w:rsidR="00143321" w:rsidRPr="001C77CB" w:rsidRDefault="00143321" w:rsidP="00E03D07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1C77CB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留言完成数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3C39C82D" w14:textId="77777777" w:rsidR="00143321" w:rsidRPr="001C77CB" w:rsidRDefault="00143321" w:rsidP="00E03D07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1C77CB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会话超时数</w:t>
            </w:r>
          </w:p>
        </w:tc>
        <w:tc>
          <w:tcPr>
            <w:tcW w:w="13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FC14AAE" w14:textId="77777777" w:rsidR="00143321" w:rsidRPr="001C77CB" w:rsidRDefault="00143321" w:rsidP="00E03D07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1C77CB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会话总数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55AB102" w14:textId="77777777" w:rsidR="00143321" w:rsidRPr="001C77CB" w:rsidRDefault="00143321" w:rsidP="00E03D07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1C77CB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会话完成率</w:t>
            </w:r>
          </w:p>
        </w:tc>
        <w:tc>
          <w:tcPr>
            <w:tcW w:w="16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EEAF6" w:themeFill="accent1" w:themeFillTint="33"/>
            <w:vAlign w:val="center"/>
            <w:hideMark/>
          </w:tcPr>
          <w:p w14:paraId="03454B42" w14:textId="77777777" w:rsidR="00143321" w:rsidRPr="001C77CB" w:rsidRDefault="00143321" w:rsidP="00E03D07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1C77CB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会话超时率</w:t>
            </w:r>
          </w:p>
        </w:tc>
      </w:tr>
    </w:tbl>
    <w:p w14:paraId="7BE2CD8B" w14:textId="77777777" w:rsidR="00C77398" w:rsidRDefault="00C77398" w:rsidP="00DF5573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</w:p>
    <w:p w14:paraId="622F8549" w14:textId="77777777" w:rsidR="00382CB4" w:rsidRPr="00E91DF9" w:rsidRDefault="00382CB4" w:rsidP="00DF5573">
      <w:pPr>
        <w:pStyle w:val="a5"/>
        <w:shd w:val="clear" w:color="auto" w:fill="FFFFFF"/>
        <w:spacing w:before="0" w:beforeAutospacing="0" w:after="0" w:afterAutospacing="0" w:line="315" w:lineRule="atLeast"/>
        <w:rPr>
          <w:rFonts w:ascii="仿宋" w:eastAsia="仿宋" w:hAnsi="仿宋" w:cs="Arial"/>
          <w:sz w:val="32"/>
          <w:szCs w:val="30"/>
        </w:rPr>
      </w:pPr>
    </w:p>
    <w:p w14:paraId="43837BC0" w14:textId="5B8E8114" w:rsidR="00182028" w:rsidRPr="009903E5" w:rsidRDefault="0076254A" w:rsidP="009903E5">
      <w:pPr>
        <w:pStyle w:val="10"/>
        <w:spacing w:line="580" w:lineRule="exact"/>
        <w:ind w:firstLineChars="0" w:firstLine="0"/>
        <w:jc w:val="center"/>
        <w:outlineLvl w:val="0"/>
        <w:rPr>
          <w:rFonts w:ascii="宋体" w:hAnsi="宋体"/>
          <w:b/>
          <w:noProof/>
          <w:sz w:val="32"/>
          <w:szCs w:val="32"/>
        </w:rPr>
      </w:pPr>
      <w:r w:rsidRPr="009903E5">
        <w:rPr>
          <w:rFonts w:ascii="宋体" w:hAnsi="宋体" w:hint="eastAsia"/>
          <w:b/>
          <w:noProof/>
          <w:sz w:val="32"/>
          <w:szCs w:val="32"/>
        </w:rPr>
        <w:t>第</w:t>
      </w:r>
      <w:r w:rsidR="009903E5">
        <w:rPr>
          <w:rFonts w:ascii="宋体" w:hAnsi="宋体" w:hint="eastAsia"/>
          <w:b/>
          <w:noProof/>
          <w:sz w:val="32"/>
          <w:szCs w:val="32"/>
        </w:rPr>
        <w:t>六章</w:t>
      </w:r>
      <w:r w:rsidRPr="009903E5">
        <w:rPr>
          <w:rFonts w:ascii="宋体" w:hAnsi="宋体"/>
          <w:b/>
          <w:noProof/>
          <w:sz w:val="32"/>
          <w:szCs w:val="32"/>
        </w:rPr>
        <w:t xml:space="preserve"> </w:t>
      </w:r>
      <w:r w:rsidR="00CD6974">
        <w:rPr>
          <w:rFonts w:ascii="宋体" w:hAnsi="宋体" w:hint="eastAsia"/>
          <w:b/>
          <w:noProof/>
          <w:sz w:val="32"/>
          <w:szCs w:val="32"/>
        </w:rPr>
        <w:t>服务指标</w:t>
      </w:r>
      <w:r w:rsidR="00B912A4" w:rsidRPr="009903E5">
        <w:rPr>
          <w:rFonts w:ascii="宋体" w:hAnsi="宋体" w:hint="eastAsia"/>
          <w:b/>
          <w:noProof/>
          <w:sz w:val="32"/>
          <w:szCs w:val="32"/>
        </w:rPr>
        <w:t>评分</w:t>
      </w:r>
      <w:r w:rsidR="00976893" w:rsidRPr="009903E5">
        <w:rPr>
          <w:rFonts w:ascii="宋体" w:hAnsi="宋体" w:hint="eastAsia"/>
          <w:b/>
          <w:noProof/>
          <w:sz w:val="32"/>
          <w:szCs w:val="32"/>
        </w:rPr>
        <w:t>方案</w:t>
      </w:r>
    </w:p>
    <w:p w14:paraId="749AEE5E" w14:textId="74311697" w:rsidR="00976893" w:rsidRPr="0099043F" w:rsidRDefault="008F4558" w:rsidP="0099043F">
      <w:pPr>
        <w:pStyle w:val="2"/>
        <w:rPr>
          <w:rFonts w:ascii="黑体" w:eastAsia="黑体" w:hAnsi="黑体"/>
        </w:rPr>
      </w:pPr>
      <w:r w:rsidRPr="0099043F">
        <w:rPr>
          <w:rFonts w:ascii="黑体" w:eastAsia="黑体" w:hAnsi="黑体" w:hint="eastAsia"/>
        </w:rPr>
        <w:lastRenderedPageBreak/>
        <w:t>一、</w:t>
      </w:r>
      <w:r w:rsidR="00862825">
        <w:rPr>
          <w:rFonts w:ascii="黑体" w:eastAsia="黑体" w:hAnsi="黑体" w:hint="eastAsia"/>
        </w:rPr>
        <w:t>评分</w:t>
      </w:r>
      <w:r w:rsidR="00976893" w:rsidRPr="0099043F">
        <w:rPr>
          <w:rFonts w:ascii="黑体" w:eastAsia="黑体" w:hAnsi="黑体" w:hint="eastAsia"/>
        </w:rPr>
        <w:t>步骤</w:t>
      </w:r>
    </w:p>
    <w:p w14:paraId="22DF9EB3" w14:textId="10FC0B58" w:rsidR="00976893" w:rsidRPr="00AE666F" w:rsidRDefault="00976893" w:rsidP="00976893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</w:pPr>
      <w:r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每月5日</w:t>
      </w:r>
      <w:r w:rsidR="003E61F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前</w:t>
      </w:r>
      <w:r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由负责人收集上个月</w:t>
      </w:r>
      <w:r w:rsidR="00A0579D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客服人员</w:t>
      </w:r>
      <w:r w:rsidR="00862825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各项指标</w:t>
      </w:r>
      <w:r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数据</w:t>
      </w:r>
      <w:r w:rsidR="0061206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。</w:t>
      </w:r>
    </w:p>
    <w:p w14:paraId="7821DC3E" w14:textId="5AB93D05" w:rsidR="00976893" w:rsidRPr="00AE666F" w:rsidRDefault="00976893" w:rsidP="00976893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</w:pPr>
      <w:r w:rsidRPr="00AE666F"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  <w:t>每月</w:t>
      </w:r>
      <w:r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6日计算</w:t>
      </w:r>
      <w:r w:rsidR="00433304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评分</w:t>
      </w:r>
      <w:r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结果（详见附表），按照</w:t>
      </w:r>
      <w:r w:rsidR="00A0579D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客服人员</w:t>
      </w:r>
      <w:r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总得分形成排名。</w:t>
      </w:r>
    </w:p>
    <w:p w14:paraId="246D5817" w14:textId="6643EA57" w:rsidR="00976893" w:rsidRPr="00AE666F" w:rsidRDefault="00976893" w:rsidP="00976893">
      <w:pPr>
        <w:pStyle w:val="a5"/>
        <w:numPr>
          <w:ilvl w:val="0"/>
          <w:numId w:val="5"/>
        </w:numPr>
        <w:shd w:val="clear" w:color="auto" w:fill="FFFFFF"/>
        <w:spacing w:before="0" w:beforeAutospacing="0" w:after="0" w:afterAutospacing="0" w:line="315" w:lineRule="atLeast"/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</w:pPr>
      <w:r w:rsidRPr="00AE666F"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  <w:t>每月</w:t>
      </w:r>
      <w:r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6日</w:t>
      </w:r>
      <w:r w:rsidR="003E61F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公示</w:t>
      </w:r>
      <w:r w:rsidR="00433304"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  <w:t>评分</w:t>
      </w:r>
      <w:r w:rsidR="003E61FA" w:rsidRPr="00AE666F"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  <w:t>结果</w:t>
      </w:r>
      <w:r w:rsidR="003E61F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，</w:t>
      </w:r>
      <w:r w:rsidR="003E61FA" w:rsidRPr="00AE666F"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  <w:t>9</w:t>
      </w:r>
      <w:r w:rsidR="003E61F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日报</w:t>
      </w:r>
      <w:r w:rsidR="007D423D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负责人</w:t>
      </w:r>
      <w:r w:rsidR="003E61F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审批</w:t>
      </w:r>
      <w:r w:rsidR="0061206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。</w:t>
      </w:r>
    </w:p>
    <w:p w14:paraId="3AAED1AC" w14:textId="44998E77" w:rsidR="008F4558" w:rsidRPr="0099043F" w:rsidRDefault="008F4558" w:rsidP="0099043F">
      <w:pPr>
        <w:pStyle w:val="2"/>
        <w:rPr>
          <w:rFonts w:ascii="黑体" w:eastAsia="黑体" w:hAnsi="黑体"/>
        </w:rPr>
      </w:pPr>
      <w:r w:rsidRPr="0099043F">
        <w:rPr>
          <w:rFonts w:ascii="黑体" w:eastAsia="黑体" w:hAnsi="黑体" w:hint="eastAsia"/>
        </w:rPr>
        <w:t>二、</w:t>
      </w:r>
      <w:r w:rsidR="00B912A4" w:rsidRPr="0099043F">
        <w:rPr>
          <w:rFonts w:ascii="黑体" w:eastAsia="黑体" w:hAnsi="黑体" w:hint="eastAsia"/>
        </w:rPr>
        <w:t>评分</w:t>
      </w:r>
      <w:r w:rsidRPr="0099043F">
        <w:rPr>
          <w:rFonts w:ascii="黑体" w:eastAsia="黑体" w:hAnsi="黑体" w:hint="eastAsia"/>
        </w:rPr>
        <w:t>说明</w:t>
      </w:r>
    </w:p>
    <w:p w14:paraId="735664EC" w14:textId="45F8A2A3" w:rsidR="00E876BA" w:rsidRPr="00AE666F" w:rsidRDefault="00433304" w:rsidP="0009531C">
      <w:pPr>
        <w:pStyle w:val="a5"/>
        <w:shd w:val="clear" w:color="auto" w:fill="FFFFFF"/>
        <w:spacing w:before="0" w:beforeAutospacing="0" w:after="0" w:afterAutospacing="0" w:line="315" w:lineRule="atLeast"/>
        <w:ind w:firstLineChars="200" w:firstLine="640"/>
        <w:rPr>
          <w:rStyle w:val="a7"/>
          <w:rFonts w:ascii="仿宋" w:eastAsia="仿宋" w:hAnsi="仿宋" w:cs="Arial"/>
          <w:sz w:val="32"/>
          <w:szCs w:val="30"/>
          <w:shd w:val="clear" w:color="auto" w:fill="FFFFFF"/>
        </w:rPr>
      </w:pPr>
      <w:r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服务指标评分</w:t>
      </w:r>
      <w:r w:rsidR="00B912A4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按月执行</w:t>
      </w:r>
      <w:r w:rsidR="00A917F1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，</w:t>
      </w:r>
      <w:r w:rsidR="00B912A4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评分</w:t>
      </w:r>
      <w:r w:rsidR="00BB3035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总得</w:t>
      </w:r>
      <w:r w:rsidR="00E876B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分下限为80分</w:t>
      </w:r>
      <w:r w:rsidR="00B912A4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，上限为130分</w:t>
      </w:r>
      <w:r w:rsidR="00E876B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；</w:t>
      </w:r>
    </w:p>
    <w:tbl>
      <w:tblPr>
        <w:tblW w:w="10490" w:type="dxa"/>
        <w:tblInd w:w="-5" w:type="dxa"/>
        <w:tblLook w:val="04A0" w:firstRow="1" w:lastRow="0" w:firstColumn="1" w:lastColumn="0" w:noHBand="0" w:noVBand="1"/>
      </w:tblPr>
      <w:tblGrid>
        <w:gridCol w:w="1134"/>
        <w:gridCol w:w="2694"/>
        <w:gridCol w:w="992"/>
        <w:gridCol w:w="1276"/>
        <w:gridCol w:w="4394"/>
      </w:tblGrid>
      <w:tr w:rsidR="00082C2F" w:rsidRPr="000A6249" w14:paraId="20831ABE" w14:textId="020FA2AF" w:rsidTr="0015478C">
        <w:trPr>
          <w:trHeight w:val="330"/>
        </w:trPr>
        <w:tc>
          <w:tcPr>
            <w:tcW w:w="1134" w:type="dxa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14:paraId="262F5017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类别</w:t>
            </w:r>
          </w:p>
        </w:tc>
        <w:tc>
          <w:tcPr>
            <w:tcW w:w="269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14:paraId="002045F2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项目</w:t>
            </w:r>
          </w:p>
        </w:tc>
        <w:tc>
          <w:tcPr>
            <w:tcW w:w="992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14:paraId="7128023E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标准分</w:t>
            </w:r>
          </w:p>
        </w:tc>
        <w:tc>
          <w:tcPr>
            <w:tcW w:w="1276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  <w:noWrap/>
            <w:vAlign w:val="center"/>
            <w:hideMark/>
          </w:tcPr>
          <w:p w14:paraId="26EB009C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实际得分</w:t>
            </w:r>
          </w:p>
        </w:tc>
        <w:tc>
          <w:tcPr>
            <w:tcW w:w="4394" w:type="dxa"/>
            <w:tcBorders>
              <w:top w:val="single" w:sz="4" w:space="0" w:color="808080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DEEAF6" w:themeFill="accent1" w:themeFillTint="33"/>
          </w:tcPr>
          <w:p w14:paraId="2CE0D12B" w14:textId="2CE20F3B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b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b/>
                <w:kern w:val="0"/>
                <w:sz w:val="24"/>
                <w:szCs w:val="30"/>
              </w:rPr>
              <w:t>备注</w:t>
            </w:r>
          </w:p>
        </w:tc>
      </w:tr>
      <w:tr w:rsidR="00082C2F" w:rsidRPr="000A6249" w14:paraId="577D1431" w14:textId="47C51DF0" w:rsidTr="0015478C">
        <w:trPr>
          <w:trHeight w:val="345"/>
        </w:trPr>
        <w:tc>
          <w:tcPr>
            <w:tcW w:w="3828" w:type="dxa"/>
            <w:gridSpan w:val="2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0A5BC18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基础分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12DD316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80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607E22F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01A5D52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</w:tr>
      <w:tr w:rsidR="00082C2F" w:rsidRPr="000A6249" w14:paraId="140C6EF6" w14:textId="3E7B0A86" w:rsidTr="0015478C">
        <w:trPr>
          <w:trHeight w:val="345"/>
        </w:trPr>
        <w:tc>
          <w:tcPr>
            <w:tcW w:w="1134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47C83F3" w14:textId="77777777" w:rsidR="00E876BA" w:rsidRPr="000A6249" w:rsidRDefault="00E876BA" w:rsidP="003C73A1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加分项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7DEED8C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热线电话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E4BFFD4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4A25E66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14F9AB6" w14:textId="77B7038A" w:rsidR="00E876BA" w:rsidRPr="000A6249" w:rsidRDefault="00976893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/>
                <w:kern w:val="0"/>
                <w:sz w:val="24"/>
                <w:szCs w:val="30"/>
              </w:rPr>
              <w:t>按照热线电话服务指标评价</w:t>
            </w:r>
          </w:p>
        </w:tc>
      </w:tr>
      <w:tr w:rsidR="00082C2F" w:rsidRPr="000A6249" w14:paraId="547738D9" w14:textId="35EEFE67" w:rsidTr="0015478C">
        <w:trPr>
          <w:trHeight w:val="345"/>
        </w:trPr>
        <w:tc>
          <w:tcPr>
            <w:tcW w:w="113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C09893E" w14:textId="77777777" w:rsidR="00E876BA" w:rsidRPr="000A6249" w:rsidRDefault="00E876BA" w:rsidP="00E5747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4E2DA00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在线客服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DD220F9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147A44F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2CA2776E" w14:textId="3EE9D28F" w:rsidR="00E876BA" w:rsidRPr="000A6249" w:rsidRDefault="00976893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/>
                <w:kern w:val="0"/>
                <w:sz w:val="24"/>
                <w:szCs w:val="30"/>
              </w:rPr>
              <w:t>按照</w:t>
            </w: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在线</w:t>
            </w:r>
            <w:r w:rsidRPr="000A6249">
              <w:rPr>
                <w:rFonts w:ascii="仿宋" w:eastAsia="仿宋" w:hAnsi="仿宋" w:cs="宋体"/>
                <w:kern w:val="0"/>
                <w:sz w:val="24"/>
                <w:szCs w:val="30"/>
              </w:rPr>
              <w:t>客服服务指标评价</w:t>
            </w:r>
          </w:p>
        </w:tc>
      </w:tr>
      <w:tr w:rsidR="00082C2F" w:rsidRPr="000A6249" w14:paraId="15DD6540" w14:textId="6FCC91C5" w:rsidTr="0015478C">
        <w:trPr>
          <w:trHeight w:val="345"/>
        </w:trPr>
        <w:tc>
          <w:tcPr>
            <w:tcW w:w="113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7CCCC7FA" w14:textId="77777777" w:rsidR="00E876BA" w:rsidRPr="000A6249" w:rsidRDefault="00E876BA" w:rsidP="00E5747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720B848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服务工单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1D4A82BE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E866BAB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16013877" w14:textId="5C8648E6" w:rsidR="00E876BA" w:rsidRPr="000A6249" w:rsidRDefault="00976893" w:rsidP="00976893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/>
                <w:kern w:val="0"/>
                <w:sz w:val="24"/>
                <w:szCs w:val="30"/>
              </w:rPr>
              <w:t>按照工单服务指标评价</w:t>
            </w:r>
          </w:p>
        </w:tc>
      </w:tr>
      <w:tr w:rsidR="00082C2F" w:rsidRPr="000A6249" w14:paraId="7752D566" w14:textId="47DFF77C" w:rsidTr="0015478C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698211D4" w14:textId="77777777" w:rsidR="00E876BA" w:rsidRPr="000A6249" w:rsidRDefault="00E876BA" w:rsidP="00E5747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DF2DA17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全勤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8A589A9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19EE20C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76262A1C" w14:textId="02CE85A3" w:rsidR="00E876BA" w:rsidRPr="000A6249" w:rsidRDefault="00BB3035" w:rsidP="00082C2F">
            <w:pPr>
              <w:pStyle w:val="a5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Style w:val="a7"/>
                <w:rFonts w:ascii="仿宋" w:eastAsia="仿宋" w:hAnsi="仿宋" w:cs="Arial"/>
                <w:b w:val="0"/>
                <w:szCs w:val="30"/>
                <w:shd w:val="clear" w:color="auto" w:fill="FFFFFF"/>
              </w:rPr>
            </w:pPr>
            <w:r w:rsidRPr="000A6249">
              <w:rPr>
                <w:rStyle w:val="a7"/>
                <w:rFonts w:ascii="仿宋" w:eastAsia="仿宋" w:hAnsi="仿宋" w:cs="Arial"/>
                <w:b w:val="0"/>
                <w:szCs w:val="30"/>
                <w:shd w:val="clear" w:color="auto" w:fill="FFFFFF"/>
              </w:rPr>
              <w:t>当月在规定的上班时间内未出现迟到、早退、请假、</w:t>
            </w:r>
            <w:hyperlink r:id="rId8" w:tgtFrame="_blank" w:history="1">
              <w:r w:rsidRPr="000A6249">
                <w:rPr>
                  <w:rStyle w:val="a7"/>
                  <w:rFonts w:ascii="仿宋" w:eastAsia="仿宋" w:hAnsi="仿宋" w:cs="Arial"/>
                  <w:b w:val="0"/>
                  <w:szCs w:val="30"/>
                  <w:shd w:val="clear" w:color="auto" w:fill="FFFFFF"/>
                </w:rPr>
                <w:t>旷工</w:t>
              </w:r>
            </w:hyperlink>
            <w:r w:rsidRPr="000A6249">
              <w:rPr>
                <w:rStyle w:val="a7"/>
                <w:rFonts w:ascii="仿宋" w:eastAsia="仿宋" w:hAnsi="仿宋" w:cs="Arial"/>
                <w:b w:val="0"/>
                <w:szCs w:val="30"/>
                <w:shd w:val="clear" w:color="auto" w:fill="FFFFFF"/>
              </w:rPr>
              <w:t>者，</w:t>
            </w:r>
            <w:r w:rsidR="00082C2F" w:rsidRPr="000A6249">
              <w:rPr>
                <w:rStyle w:val="a7"/>
                <w:rFonts w:ascii="仿宋" w:eastAsia="仿宋" w:hAnsi="仿宋" w:cs="Arial"/>
                <w:b w:val="0"/>
                <w:szCs w:val="30"/>
                <w:shd w:val="clear" w:color="auto" w:fill="FFFFFF"/>
              </w:rPr>
              <w:t>视为</w:t>
            </w:r>
            <w:r w:rsidRPr="000A6249">
              <w:rPr>
                <w:rStyle w:val="a7"/>
                <w:rFonts w:ascii="仿宋" w:eastAsia="仿宋" w:hAnsi="仿宋" w:cs="Arial"/>
                <w:b w:val="0"/>
                <w:szCs w:val="30"/>
                <w:shd w:val="clear" w:color="auto" w:fill="FFFFFF"/>
              </w:rPr>
              <w:t>全勤</w:t>
            </w:r>
            <w:r w:rsidR="00082C2F" w:rsidRPr="000A6249">
              <w:rPr>
                <w:rStyle w:val="a7"/>
                <w:rFonts w:ascii="仿宋" w:eastAsia="仿宋" w:hAnsi="仿宋" w:cs="Arial"/>
                <w:b w:val="0"/>
                <w:szCs w:val="30"/>
                <w:shd w:val="clear" w:color="auto" w:fill="FFFFFF"/>
              </w:rPr>
              <w:t>，加5分，否则0分</w:t>
            </w:r>
            <w:r w:rsidRPr="000A6249">
              <w:rPr>
                <w:rStyle w:val="a7"/>
                <w:rFonts w:ascii="仿宋" w:eastAsia="仿宋" w:hAnsi="仿宋" w:cs="Arial"/>
                <w:b w:val="0"/>
                <w:szCs w:val="30"/>
                <w:shd w:val="clear" w:color="auto" w:fill="FFFFFF"/>
              </w:rPr>
              <w:t>。</w:t>
            </w:r>
          </w:p>
        </w:tc>
      </w:tr>
      <w:tr w:rsidR="00082C2F" w:rsidRPr="000A6249" w14:paraId="49614DAF" w14:textId="312A5AC0" w:rsidTr="0015478C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3FD1B1C0" w14:textId="77777777" w:rsidR="00E876BA" w:rsidRPr="000A6249" w:rsidRDefault="00E876BA" w:rsidP="00E5747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A9CEACA" w14:textId="4E4F12B3" w:rsidR="00E876BA" w:rsidRPr="000A6249" w:rsidRDefault="00E876BA" w:rsidP="00BB303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工作量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0E831A2" w14:textId="77777777" w:rsidR="00E876BA" w:rsidRPr="000A6249" w:rsidRDefault="00E876BA" w:rsidP="00BB303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10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6C4DD0F" w14:textId="4059766C" w:rsidR="00E876BA" w:rsidRPr="000A6249" w:rsidRDefault="00E876BA" w:rsidP="00BB3035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0E844DA" w14:textId="03D08BC0" w:rsidR="00E876BA" w:rsidRPr="000A6249" w:rsidRDefault="00BB3035" w:rsidP="00BB3035">
            <w:pPr>
              <w:pStyle w:val="a5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Fonts w:ascii="仿宋" w:eastAsia="仿宋" w:hAnsi="仿宋" w:cs="Arial"/>
                <w:bCs/>
                <w:szCs w:val="30"/>
                <w:shd w:val="clear" w:color="auto" w:fill="FFFFFF"/>
              </w:rPr>
            </w:pPr>
            <w:r w:rsidRPr="000A6249">
              <w:rPr>
                <w:rStyle w:val="a7"/>
                <w:rFonts w:ascii="仿宋" w:eastAsia="仿宋" w:hAnsi="仿宋" w:cs="Arial" w:hint="eastAsia"/>
                <w:b w:val="0"/>
                <w:szCs w:val="30"/>
                <w:shd w:val="clear" w:color="auto" w:fill="FFFFFF"/>
              </w:rPr>
              <w:t>工作量为热线电话、在线客服、服务工单的总合计，基准数为</w:t>
            </w:r>
            <w:r w:rsidR="00D100DD">
              <w:rPr>
                <w:rStyle w:val="a7"/>
                <w:rFonts w:ascii="仿宋" w:eastAsia="仿宋" w:hAnsi="仿宋" w:cs="Arial" w:hint="eastAsia"/>
                <w:b w:val="0"/>
                <w:szCs w:val="30"/>
                <w:shd w:val="clear" w:color="auto" w:fill="FFFFFF"/>
              </w:rPr>
              <w:t>当月人均工作量</w:t>
            </w:r>
            <w:r w:rsidRPr="000A6249">
              <w:rPr>
                <w:rStyle w:val="a7"/>
                <w:rFonts w:ascii="仿宋" w:eastAsia="仿宋" w:hAnsi="仿宋" w:cs="Arial" w:hint="eastAsia"/>
                <w:b w:val="0"/>
                <w:szCs w:val="30"/>
                <w:shd w:val="clear" w:color="auto" w:fill="FFFFFF"/>
              </w:rPr>
              <w:t>，工作量得分为：（工作量-</w:t>
            </w:r>
            <w:r w:rsidR="00D100DD">
              <w:rPr>
                <w:rStyle w:val="a7"/>
                <w:rFonts w:ascii="仿宋" w:eastAsia="仿宋" w:hAnsi="仿宋" w:cs="Arial" w:hint="eastAsia"/>
                <w:b w:val="0"/>
                <w:szCs w:val="30"/>
                <w:shd w:val="clear" w:color="auto" w:fill="FFFFFF"/>
              </w:rPr>
              <w:t>基准数</w:t>
            </w:r>
            <w:r w:rsidRPr="000A6249">
              <w:rPr>
                <w:rStyle w:val="a7"/>
                <w:rFonts w:ascii="仿宋" w:eastAsia="仿宋" w:hAnsi="仿宋" w:cs="Arial" w:hint="eastAsia"/>
                <w:b w:val="0"/>
                <w:szCs w:val="30"/>
                <w:shd w:val="clear" w:color="auto" w:fill="FFFFFF"/>
              </w:rPr>
              <w:t>）/</w:t>
            </w:r>
            <w:r w:rsidR="00D100DD">
              <w:rPr>
                <w:rStyle w:val="a7"/>
                <w:rFonts w:ascii="仿宋" w:eastAsia="仿宋" w:hAnsi="仿宋" w:cs="Arial" w:hint="eastAsia"/>
                <w:b w:val="0"/>
                <w:szCs w:val="30"/>
                <w:shd w:val="clear" w:color="auto" w:fill="FFFFFF"/>
              </w:rPr>
              <w:t>基准数</w:t>
            </w:r>
            <w:r w:rsidRPr="000A6249">
              <w:rPr>
                <w:rStyle w:val="a7"/>
                <w:rFonts w:ascii="仿宋" w:eastAsia="仿宋" w:hAnsi="仿宋" w:cs="Arial" w:hint="eastAsia"/>
                <w:b w:val="0"/>
                <w:szCs w:val="30"/>
                <w:shd w:val="clear" w:color="auto" w:fill="FFFFFF"/>
              </w:rPr>
              <w:t>*10，得分按四舍五入取整数，上限为10分，下线为0分。</w:t>
            </w:r>
          </w:p>
        </w:tc>
      </w:tr>
      <w:tr w:rsidR="00082C2F" w:rsidRPr="000A6249" w14:paraId="23246C3E" w14:textId="29A63584" w:rsidTr="0015478C">
        <w:trPr>
          <w:trHeight w:val="330"/>
        </w:trPr>
        <w:tc>
          <w:tcPr>
            <w:tcW w:w="1134" w:type="dxa"/>
            <w:vMerge w:val="restart"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4EE061F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减分项</w:t>
            </w: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A6D9B0B" w14:textId="37C50DD9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投诉到专业线负责人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9E1CF49" w14:textId="6B280C5B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-10</w:t>
            </w:r>
            <w:r w:rsidR="00082C2F"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/起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6D9F8A3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685FC604" w14:textId="4DD48DFD" w:rsidR="00E876BA" w:rsidRPr="000A6249" w:rsidRDefault="00212D8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由专业线负责人进行责任</w:t>
            </w:r>
            <w:r w:rsidRPr="000A6249">
              <w:rPr>
                <w:rFonts w:ascii="仿宋" w:eastAsia="仿宋" w:hAnsi="仿宋" w:cs="宋体"/>
                <w:kern w:val="0"/>
                <w:sz w:val="24"/>
                <w:szCs w:val="30"/>
              </w:rPr>
              <w:t>认定</w:t>
            </w:r>
          </w:p>
        </w:tc>
      </w:tr>
      <w:tr w:rsidR="00082C2F" w:rsidRPr="000A6249" w14:paraId="124913DF" w14:textId="3D3C8914" w:rsidTr="0015478C">
        <w:trPr>
          <w:trHeight w:val="345"/>
        </w:trPr>
        <w:tc>
          <w:tcPr>
            <w:tcW w:w="113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47595712" w14:textId="77777777" w:rsidR="00E876BA" w:rsidRPr="000A6249" w:rsidRDefault="00E876BA" w:rsidP="00E5747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496E317E" w14:textId="6E56A7C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投诉到室经理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36D9474" w14:textId="0D6F8285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-20</w:t>
            </w:r>
            <w:r w:rsidR="00082C2F"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/起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DE4EC46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663A73F" w14:textId="5AAD586E" w:rsidR="00E876BA" w:rsidRPr="000A6249" w:rsidRDefault="00212D8A" w:rsidP="00212D8A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由室经理进行责任</w:t>
            </w:r>
            <w:r w:rsidRPr="000A6249">
              <w:rPr>
                <w:rFonts w:ascii="仿宋" w:eastAsia="仿宋" w:hAnsi="仿宋" w:cs="宋体"/>
                <w:kern w:val="0"/>
                <w:sz w:val="24"/>
                <w:szCs w:val="30"/>
              </w:rPr>
              <w:t>认定</w:t>
            </w:r>
          </w:p>
        </w:tc>
      </w:tr>
      <w:tr w:rsidR="00082C2F" w:rsidRPr="000A6249" w14:paraId="56418F23" w14:textId="4813F3B4" w:rsidTr="0015478C">
        <w:trPr>
          <w:trHeight w:val="345"/>
        </w:trPr>
        <w:tc>
          <w:tcPr>
            <w:tcW w:w="113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188C0EB5" w14:textId="77777777" w:rsidR="00E876BA" w:rsidRPr="000A6249" w:rsidRDefault="00E876BA" w:rsidP="00E5747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01CEE2D" w14:textId="5036D16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投诉到院长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0EA0593" w14:textId="59C17959" w:rsidR="00E876BA" w:rsidRPr="000A6249" w:rsidRDefault="00EB3726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-30/起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CE487FC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407915BC" w14:textId="388AD8ED" w:rsidR="00E876BA" w:rsidRPr="000A6249" w:rsidRDefault="00212D8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由室经理进行责任</w:t>
            </w:r>
            <w:r w:rsidRPr="000A6249">
              <w:rPr>
                <w:rFonts w:ascii="仿宋" w:eastAsia="仿宋" w:hAnsi="仿宋" w:cs="宋体"/>
                <w:kern w:val="0"/>
                <w:sz w:val="24"/>
                <w:szCs w:val="30"/>
              </w:rPr>
              <w:t>认定</w:t>
            </w:r>
          </w:p>
        </w:tc>
      </w:tr>
      <w:tr w:rsidR="00EB3726" w:rsidRPr="000A6249" w14:paraId="6975014A" w14:textId="77777777" w:rsidTr="0015478C">
        <w:trPr>
          <w:trHeight w:val="345"/>
        </w:trPr>
        <w:tc>
          <w:tcPr>
            <w:tcW w:w="113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</w:tcPr>
          <w:p w14:paraId="3F515734" w14:textId="77777777" w:rsidR="00EB3726" w:rsidRPr="000A6249" w:rsidRDefault="00EB3726" w:rsidP="00E5747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E8B43C7" w14:textId="358F5780" w:rsidR="00EB3726" w:rsidRPr="000A6249" w:rsidRDefault="00EB3726" w:rsidP="008C735C">
            <w:pPr>
              <w:pStyle w:val="a5"/>
              <w:shd w:val="clear" w:color="auto" w:fill="FFFFFF"/>
              <w:adjustRightInd w:val="0"/>
              <w:snapToGrid w:val="0"/>
              <w:spacing w:before="0" w:beforeAutospacing="0" w:after="0" w:afterAutospacing="0"/>
              <w:jc w:val="center"/>
              <w:rPr>
                <w:rStyle w:val="a7"/>
                <w:rFonts w:ascii="仿宋" w:eastAsia="仿宋" w:hAnsi="仿宋" w:cs="Arial"/>
                <w:b w:val="0"/>
                <w:szCs w:val="30"/>
                <w:shd w:val="clear" w:color="auto" w:fill="FFFFFF"/>
              </w:rPr>
            </w:pPr>
            <w:r w:rsidRPr="000A6249">
              <w:rPr>
                <w:rStyle w:val="a7"/>
                <w:rFonts w:ascii="仿宋" w:eastAsia="仿宋" w:hAnsi="仿宋" w:cs="Arial" w:hint="eastAsia"/>
                <w:b w:val="0"/>
                <w:szCs w:val="30"/>
                <w:shd w:val="clear" w:color="auto" w:fill="FFFFFF"/>
              </w:rPr>
              <w:t>严重违反客服从业守则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FB3F3A0" w14:textId="41D742DF" w:rsidR="00EB3726" w:rsidRPr="000A6249" w:rsidRDefault="00EB3726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-40/起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</w:tcPr>
          <w:p w14:paraId="2595FBCC" w14:textId="77777777" w:rsidR="00EB3726" w:rsidRPr="000A6249" w:rsidRDefault="00EB3726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05E97D35" w14:textId="77FFCCD0" w:rsidR="00EB3726" w:rsidRPr="000A6249" w:rsidRDefault="00EB3726" w:rsidP="008C735C">
            <w:pPr>
              <w:pStyle w:val="a5"/>
              <w:shd w:val="clear" w:color="auto" w:fill="FFFFFF"/>
              <w:adjustRightInd w:val="0"/>
              <w:snapToGrid w:val="0"/>
              <w:spacing w:before="0" w:beforeAutospacing="0" w:after="0" w:afterAutospacing="0"/>
              <w:rPr>
                <w:rStyle w:val="a7"/>
                <w:rFonts w:ascii="仿宋" w:eastAsia="仿宋" w:hAnsi="仿宋" w:cs="Arial"/>
                <w:b w:val="0"/>
                <w:szCs w:val="30"/>
                <w:shd w:val="clear" w:color="auto" w:fill="FFFFFF"/>
              </w:rPr>
            </w:pPr>
            <w:r w:rsidRPr="000A6249">
              <w:rPr>
                <w:rStyle w:val="a7"/>
                <w:rFonts w:ascii="仿宋" w:eastAsia="仿宋" w:hAnsi="仿宋" w:cs="Arial" w:hint="eastAsia"/>
                <w:b w:val="0"/>
                <w:szCs w:val="30"/>
                <w:shd w:val="clear" w:color="auto" w:fill="FFFFFF"/>
              </w:rPr>
              <w:t>业务处理过程中，对服务用户态度恶</w:t>
            </w:r>
            <w:r w:rsidR="008C735C" w:rsidRPr="000A6249">
              <w:rPr>
                <w:rStyle w:val="a7"/>
                <w:rFonts w:ascii="仿宋" w:eastAsia="仿宋" w:hAnsi="仿宋" w:cs="Arial" w:hint="eastAsia"/>
                <w:b w:val="0"/>
                <w:szCs w:val="30"/>
                <w:shd w:val="clear" w:color="auto" w:fill="FFFFFF"/>
              </w:rPr>
              <w:t>劣，恶语相向，辱骂用户造成严重影响</w:t>
            </w:r>
          </w:p>
        </w:tc>
      </w:tr>
      <w:tr w:rsidR="00082C2F" w:rsidRPr="000A6249" w14:paraId="7293A44C" w14:textId="0043A2DF" w:rsidTr="0015478C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C1D06B9" w14:textId="77777777" w:rsidR="00E876BA" w:rsidRPr="000A6249" w:rsidRDefault="00E876BA" w:rsidP="00E5747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7097B0A2" w14:textId="5E321015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三星以下工单数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660375C" w14:textId="2DDDDE20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-1</w:t>
            </w:r>
            <w:r w:rsidR="00082C2F"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/单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34386551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3DCBE2C2" w14:textId="7841CEB9" w:rsidR="00E876BA" w:rsidRPr="000A6249" w:rsidRDefault="00F57E4F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/>
                <w:kern w:val="0"/>
                <w:sz w:val="24"/>
                <w:szCs w:val="30"/>
              </w:rPr>
              <w:t>取数来源</w:t>
            </w:r>
            <w:r w:rsidR="00A8251D">
              <w:rPr>
                <w:rFonts w:ascii="仿宋" w:eastAsia="仿宋" w:hAnsi="仿宋" w:cs="宋体"/>
                <w:kern w:val="0"/>
                <w:sz w:val="24"/>
                <w:szCs w:val="30"/>
              </w:rPr>
              <w:t>IT</w:t>
            </w:r>
            <w:r w:rsidRPr="000A6249">
              <w:rPr>
                <w:rFonts w:ascii="仿宋" w:eastAsia="仿宋" w:hAnsi="仿宋" w:cs="宋体"/>
                <w:kern w:val="0"/>
                <w:sz w:val="24"/>
                <w:szCs w:val="30"/>
              </w:rPr>
              <w:t>工单平台</w:t>
            </w:r>
          </w:p>
        </w:tc>
      </w:tr>
      <w:tr w:rsidR="00082C2F" w:rsidRPr="000A6249" w14:paraId="0071C79C" w14:textId="51C70A96" w:rsidTr="0015478C">
        <w:trPr>
          <w:trHeight w:val="330"/>
        </w:trPr>
        <w:tc>
          <w:tcPr>
            <w:tcW w:w="1134" w:type="dxa"/>
            <w:vMerge/>
            <w:tcBorders>
              <w:top w:val="nil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vAlign w:val="center"/>
            <w:hideMark/>
          </w:tcPr>
          <w:p w14:paraId="2512E994" w14:textId="77777777" w:rsidR="00E876BA" w:rsidRPr="000A6249" w:rsidRDefault="00E876BA" w:rsidP="00E57479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  <w:tc>
          <w:tcPr>
            <w:tcW w:w="26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619790E1" w14:textId="1B1A910E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回退3次以上工单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0E9DF7D6" w14:textId="38C137CF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-1</w:t>
            </w:r>
            <w:r w:rsidR="00082C2F"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/单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5D397607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BEE0A1C" w14:textId="0FA47530" w:rsidR="00E876BA" w:rsidRPr="000A6249" w:rsidRDefault="00F57E4F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/>
                <w:kern w:val="0"/>
                <w:sz w:val="24"/>
                <w:szCs w:val="30"/>
              </w:rPr>
              <w:t>取数来源</w:t>
            </w:r>
            <w:r w:rsidR="00A8251D">
              <w:rPr>
                <w:rFonts w:ascii="仿宋" w:eastAsia="仿宋" w:hAnsi="仿宋" w:cs="宋体"/>
                <w:kern w:val="0"/>
                <w:sz w:val="24"/>
                <w:szCs w:val="30"/>
              </w:rPr>
              <w:t>IT</w:t>
            </w:r>
            <w:r w:rsidRPr="000A6249">
              <w:rPr>
                <w:rFonts w:ascii="仿宋" w:eastAsia="仿宋" w:hAnsi="仿宋" w:cs="宋体"/>
                <w:kern w:val="0"/>
                <w:sz w:val="24"/>
                <w:szCs w:val="30"/>
              </w:rPr>
              <w:t>工单平台</w:t>
            </w:r>
          </w:p>
        </w:tc>
      </w:tr>
      <w:tr w:rsidR="00082C2F" w:rsidRPr="000A6249" w14:paraId="3C6A25BC" w14:textId="5606CA68" w:rsidTr="0015478C">
        <w:trPr>
          <w:trHeight w:val="330"/>
        </w:trPr>
        <w:tc>
          <w:tcPr>
            <w:tcW w:w="4820" w:type="dxa"/>
            <w:gridSpan w:val="3"/>
            <w:tcBorders>
              <w:top w:val="single" w:sz="4" w:space="0" w:color="808080"/>
              <w:left w:val="single" w:sz="4" w:space="0" w:color="808080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8034FB7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合计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  <w:shd w:val="clear" w:color="auto" w:fill="auto"/>
            <w:noWrap/>
            <w:vAlign w:val="center"/>
            <w:hideMark/>
          </w:tcPr>
          <w:p w14:paraId="2215E11F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0A6249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4" w:space="0" w:color="808080"/>
              <w:right w:val="single" w:sz="4" w:space="0" w:color="808080"/>
            </w:tcBorders>
          </w:tcPr>
          <w:p w14:paraId="5D8FE9BF" w14:textId="77777777" w:rsidR="00E876BA" w:rsidRPr="000A6249" w:rsidRDefault="00E876BA" w:rsidP="00E57479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</w:p>
        </w:tc>
      </w:tr>
    </w:tbl>
    <w:p w14:paraId="25C3F259" w14:textId="77777777" w:rsidR="0030480F" w:rsidRDefault="0030480F" w:rsidP="002F4FAF">
      <w:pPr>
        <w:pStyle w:val="a5"/>
        <w:shd w:val="clear" w:color="auto" w:fill="FFFFFF"/>
        <w:spacing w:before="0" w:beforeAutospacing="0" w:after="0" w:afterAutospacing="0" w:line="315" w:lineRule="atLeast"/>
        <w:ind w:firstLineChars="200" w:firstLine="643"/>
        <w:rPr>
          <w:rStyle w:val="a7"/>
          <w:rFonts w:ascii="仿宋" w:eastAsia="仿宋" w:hAnsi="仿宋" w:cs="Arial"/>
          <w:sz w:val="32"/>
          <w:szCs w:val="30"/>
          <w:shd w:val="clear" w:color="auto" w:fill="FFFFFF"/>
        </w:rPr>
      </w:pPr>
    </w:p>
    <w:p w14:paraId="59BBBE40" w14:textId="7DEE4937" w:rsidR="008F4558" w:rsidRPr="0099043F" w:rsidRDefault="008F4558" w:rsidP="0099043F">
      <w:pPr>
        <w:pStyle w:val="2"/>
        <w:rPr>
          <w:rFonts w:ascii="黑体" w:eastAsia="黑体" w:hAnsi="黑体"/>
        </w:rPr>
      </w:pPr>
      <w:r w:rsidRPr="0099043F">
        <w:rPr>
          <w:rFonts w:ascii="黑体" w:eastAsia="黑体" w:hAnsi="黑体" w:hint="eastAsia"/>
        </w:rPr>
        <w:lastRenderedPageBreak/>
        <w:t>三、奖惩规则</w:t>
      </w:r>
    </w:p>
    <w:p w14:paraId="36F7E6A8" w14:textId="4D62A433" w:rsidR="003F6FC9" w:rsidRPr="00AE666F" w:rsidRDefault="00A0579D" w:rsidP="002F4FAF">
      <w:pPr>
        <w:pStyle w:val="a5"/>
        <w:shd w:val="clear" w:color="auto" w:fill="FFFFFF"/>
        <w:spacing w:before="0" w:beforeAutospacing="0" w:after="0" w:afterAutospacing="0" w:line="315" w:lineRule="atLeast"/>
        <w:ind w:firstLineChars="200" w:firstLine="640"/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</w:pPr>
      <w:r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客服人员</w:t>
      </w:r>
      <w:r w:rsidR="00CD1A07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实际月</w:t>
      </w:r>
      <w:r w:rsidR="00D07C88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收入</w:t>
      </w:r>
      <w:r w:rsidR="00CD1A07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=</w:t>
      </w:r>
      <w:r w:rsidR="00D07C88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员工</w:t>
      </w:r>
      <w:r w:rsidR="0081275D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工资*</w:t>
      </w:r>
      <w:r w:rsidR="00CD1A07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总得分/</w:t>
      </w:r>
      <w:r w:rsidR="0081275D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10</w:t>
      </w:r>
      <w:r w:rsidR="00CD1A07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0</w:t>
      </w:r>
      <w:r w:rsidR="00212D8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，</w:t>
      </w:r>
      <w:r w:rsidR="00433304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服务指标评分</w:t>
      </w:r>
      <w:bookmarkStart w:id="0" w:name="_GoBack"/>
      <w:bookmarkEnd w:id="0"/>
      <w:r w:rsidR="00212D8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最差的情况按照工资8</w:t>
      </w:r>
      <w:r w:rsidR="00212D8A" w:rsidRPr="00AE666F"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  <w:t>0</w:t>
      </w:r>
      <w:r w:rsidR="00212D8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%</w:t>
      </w:r>
      <w:r w:rsidR="00433304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发放，服务指标评分</w:t>
      </w:r>
      <w:r w:rsidR="00212D8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最好的情况可以按照工作的1</w:t>
      </w:r>
      <w:r w:rsidR="00212D8A" w:rsidRPr="00AE666F"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  <w:t>30</w:t>
      </w:r>
      <w:r w:rsidR="00212D8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%</w:t>
      </w:r>
      <w:r w:rsidR="00212D8A" w:rsidRPr="00AE666F">
        <w:rPr>
          <w:rStyle w:val="a7"/>
          <w:rFonts w:ascii="仿宋" w:eastAsia="仿宋" w:hAnsi="仿宋" w:cs="Arial"/>
          <w:b w:val="0"/>
          <w:sz w:val="32"/>
          <w:szCs w:val="30"/>
          <w:shd w:val="clear" w:color="auto" w:fill="FFFFFF"/>
        </w:rPr>
        <w:t>发放</w:t>
      </w:r>
      <w:r w:rsidR="00212D8A" w:rsidRPr="00AE666F">
        <w:rPr>
          <w:rStyle w:val="a7"/>
          <w:rFonts w:ascii="仿宋" w:eastAsia="仿宋" w:hAnsi="仿宋" w:cs="Arial" w:hint="eastAsia"/>
          <w:b w:val="0"/>
          <w:sz w:val="32"/>
          <w:szCs w:val="30"/>
          <w:shd w:val="clear" w:color="auto" w:fill="FFFFFF"/>
        </w:rPr>
        <w:t>。</w:t>
      </w:r>
    </w:p>
    <w:p w14:paraId="0A923620" w14:textId="77777777" w:rsidR="00D07C88" w:rsidRPr="00D52285" w:rsidRDefault="00D07C88" w:rsidP="00D07C88">
      <w:pPr>
        <w:pStyle w:val="a5"/>
        <w:shd w:val="clear" w:color="auto" w:fill="FFFFFF"/>
        <w:spacing w:before="0" w:beforeAutospacing="0" w:after="0" w:afterAutospacing="0" w:line="315" w:lineRule="atLeast"/>
        <w:ind w:firstLineChars="200" w:firstLine="602"/>
        <w:rPr>
          <w:rStyle w:val="a7"/>
          <w:rFonts w:ascii="仿宋" w:eastAsia="仿宋" w:hAnsi="仿宋" w:cs="Arial"/>
          <w:sz w:val="30"/>
          <w:szCs w:val="30"/>
          <w:shd w:val="clear" w:color="auto" w:fill="FFFFFF"/>
        </w:rPr>
        <w:sectPr w:rsidR="00D07C88" w:rsidRPr="00D52285" w:rsidSect="00DF5573">
          <w:pgSz w:w="11906" w:h="16838"/>
          <w:pgMar w:top="1134" w:right="851" w:bottom="1134" w:left="851" w:header="851" w:footer="992" w:gutter="0"/>
          <w:cols w:space="425"/>
          <w:docGrid w:type="lines" w:linePitch="312"/>
        </w:sectPr>
      </w:pPr>
    </w:p>
    <w:p w14:paraId="183D5D42" w14:textId="6DD18CDA" w:rsidR="00CD1A07" w:rsidRDefault="007842E6" w:rsidP="009903E5">
      <w:pPr>
        <w:pStyle w:val="10"/>
        <w:spacing w:line="580" w:lineRule="exact"/>
        <w:ind w:firstLineChars="0" w:firstLine="0"/>
        <w:jc w:val="center"/>
        <w:outlineLvl w:val="0"/>
        <w:rPr>
          <w:rFonts w:ascii="宋体" w:hAnsi="宋体"/>
          <w:b/>
          <w:noProof/>
          <w:sz w:val="32"/>
          <w:szCs w:val="32"/>
        </w:rPr>
      </w:pPr>
      <w:r>
        <w:rPr>
          <w:rFonts w:ascii="宋体" w:hAnsi="宋体" w:hint="eastAsia"/>
          <w:b/>
          <w:noProof/>
          <w:sz w:val="32"/>
          <w:szCs w:val="32"/>
        </w:rPr>
        <w:lastRenderedPageBreak/>
        <w:t>第七</w:t>
      </w:r>
      <w:r w:rsidR="009903E5">
        <w:rPr>
          <w:rFonts w:ascii="宋体" w:hAnsi="宋体" w:hint="eastAsia"/>
          <w:b/>
          <w:noProof/>
          <w:sz w:val="32"/>
          <w:szCs w:val="32"/>
        </w:rPr>
        <w:t>章</w:t>
      </w:r>
      <w:r w:rsidR="008C735C" w:rsidRPr="009903E5">
        <w:rPr>
          <w:rFonts w:ascii="宋体" w:hAnsi="宋体" w:hint="eastAsia"/>
          <w:b/>
          <w:noProof/>
          <w:sz w:val="32"/>
          <w:szCs w:val="32"/>
        </w:rPr>
        <w:t xml:space="preserve"> </w:t>
      </w:r>
      <w:r w:rsidR="00CD1A07" w:rsidRPr="009903E5">
        <w:rPr>
          <w:rFonts w:ascii="宋体" w:hAnsi="宋体" w:hint="eastAsia"/>
          <w:b/>
          <w:noProof/>
          <w:sz w:val="32"/>
          <w:szCs w:val="32"/>
        </w:rPr>
        <w:t>附表</w:t>
      </w:r>
    </w:p>
    <w:p w14:paraId="79CF2840" w14:textId="77777777" w:rsidR="0008577B" w:rsidRPr="009903E5" w:rsidRDefault="0008577B" w:rsidP="0008577B">
      <w:pPr>
        <w:rPr>
          <w:noProof/>
        </w:rPr>
      </w:pPr>
    </w:p>
    <w:tbl>
      <w:tblPr>
        <w:tblW w:w="14596" w:type="dxa"/>
        <w:tblLook w:val="04A0" w:firstRow="1" w:lastRow="0" w:firstColumn="1" w:lastColumn="0" w:noHBand="0" w:noVBand="1"/>
      </w:tblPr>
      <w:tblGrid>
        <w:gridCol w:w="988"/>
        <w:gridCol w:w="652"/>
        <w:gridCol w:w="820"/>
        <w:gridCol w:w="820"/>
        <w:gridCol w:w="820"/>
        <w:gridCol w:w="820"/>
        <w:gridCol w:w="820"/>
        <w:gridCol w:w="820"/>
        <w:gridCol w:w="820"/>
        <w:gridCol w:w="979"/>
        <w:gridCol w:w="1417"/>
        <w:gridCol w:w="1134"/>
        <w:gridCol w:w="992"/>
        <w:gridCol w:w="1276"/>
        <w:gridCol w:w="1418"/>
      </w:tblGrid>
      <w:tr w:rsidR="00D07C88" w:rsidRPr="00AC6332" w14:paraId="2552A7DC" w14:textId="77777777" w:rsidTr="00E02EDC">
        <w:trPr>
          <w:trHeight w:val="330"/>
        </w:trPr>
        <w:tc>
          <w:tcPr>
            <w:tcW w:w="9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61D1890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姓名</w:t>
            </w:r>
          </w:p>
        </w:tc>
        <w:tc>
          <w:tcPr>
            <w:tcW w:w="6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544355C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排名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34BFFDBD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总得分</w:t>
            </w:r>
          </w:p>
        </w:tc>
        <w:tc>
          <w:tcPr>
            <w:tcW w:w="82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476040A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30"/>
              </w:rPr>
              <w:t>基础分</w:t>
            </w:r>
          </w:p>
        </w:tc>
        <w:tc>
          <w:tcPr>
            <w:tcW w:w="5079" w:type="dxa"/>
            <w:gridSpan w:val="6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E85DF4D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加分项</w:t>
            </w:r>
          </w:p>
        </w:tc>
        <w:tc>
          <w:tcPr>
            <w:tcW w:w="6237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0D48DD9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减分项</w:t>
            </w:r>
          </w:p>
        </w:tc>
      </w:tr>
      <w:tr w:rsidR="00D07C88" w:rsidRPr="00AC6332" w14:paraId="3D2FDB23" w14:textId="77777777" w:rsidTr="00E02EDC">
        <w:trPr>
          <w:trHeight w:val="1320"/>
        </w:trPr>
        <w:tc>
          <w:tcPr>
            <w:tcW w:w="98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574B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</w:p>
        </w:tc>
        <w:tc>
          <w:tcPr>
            <w:tcW w:w="65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E67D72D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0B6A7CC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</w:p>
        </w:tc>
        <w:tc>
          <w:tcPr>
            <w:tcW w:w="82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501DC4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30"/>
              </w:rPr>
            </w:pP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4E92CE2E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30"/>
              </w:rPr>
              <w:t>热线电话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70FC9CB7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在线客服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61508CD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工单平均处理时长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FFF5EBE" w14:textId="11BD4FC2" w:rsidR="00D07C88" w:rsidRPr="00AC6332" w:rsidRDefault="008369DE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客服关单</w:t>
            </w:r>
            <w:r w:rsidR="00D07C88"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率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52E25053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全勤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09500BE" w14:textId="77777777" w:rsidR="0026653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工单</w:t>
            </w:r>
          </w:p>
          <w:p w14:paraId="4F306DEC" w14:textId="4FCCD85B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总数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0FF5D48C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投诉到专业线负责人/起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64E7C238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30"/>
              </w:rPr>
              <w:t>投诉到室经理/起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A12C380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333333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333333"/>
                <w:kern w:val="0"/>
                <w:sz w:val="24"/>
                <w:szCs w:val="30"/>
              </w:rPr>
              <w:t>投诉到院长/起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2CE2C138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三星以下工单数/单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2CC"/>
            <w:vAlign w:val="center"/>
            <w:hideMark/>
          </w:tcPr>
          <w:p w14:paraId="121B5245" w14:textId="77777777" w:rsidR="00D07C88" w:rsidRPr="00AC6332" w:rsidRDefault="00D07C88" w:rsidP="00266538">
            <w:pPr>
              <w:widowControl/>
              <w:adjustRightInd w:val="0"/>
              <w:snapToGrid w:val="0"/>
              <w:jc w:val="center"/>
              <w:rPr>
                <w:rFonts w:ascii="仿宋" w:eastAsia="仿宋" w:hAnsi="仿宋" w:cs="宋体"/>
                <w:b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b/>
                <w:color w:val="000000"/>
                <w:kern w:val="0"/>
                <w:sz w:val="24"/>
                <w:szCs w:val="30"/>
              </w:rPr>
              <w:t>回退3次以上工单/单</w:t>
            </w:r>
          </w:p>
        </w:tc>
      </w:tr>
      <w:tr w:rsidR="00D07C88" w:rsidRPr="00AC6332" w14:paraId="41160B36" w14:textId="77777777" w:rsidTr="00E02EDC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6FF69EC9" w14:textId="1895F44C" w:rsidR="00D07C88" w:rsidRPr="00AC6332" w:rsidRDefault="00E02EDC" w:rsidP="00D07C88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员工1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67363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F58C3C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11A984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A13759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D517B2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FAAA47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6362DA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3FED1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3658D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BBB2F4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CD2796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4748360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E0EA91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939DB6" w14:textId="77777777" w:rsidR="00D07C88" w:rsidRPr="00AC6332" w:rsidRDefault="00D07C88" w:rsidP="00D07C88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</w:tr>
      <w:tr w:rsidR="00E02EDC" w:rsidRPr="00AC6332" w14:paraId="23B39818" w14:textId="77777777" w:rsidTr="00E02EDC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5B8E406" w14:textId="2C7EA14D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员工2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1105FA5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320FE4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985439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409F7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5F1AE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98D9E7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EC4AA9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903C6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127641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4F85B7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978C1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A2B3A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C922D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74B6D78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</w:tr>
      <w:tr w:rsidR="00E02EDC" w:rsidRPr="00AC6332" w14:paraId="615186B6" w14:textId="77777777" w:rsidTr="00E02EDC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BDEA22B" w14:textId="1882B119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员工3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00101A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76B667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4031AF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BEDD1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599D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CCEEA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AA4BF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0F2700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580F42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4E0BC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27937C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51D7FD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D7B384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40EA80B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</w:tr>
      <w:tr w:rsidR="00E02EDC" w:rsidRPr="00AC6332" w14:paraId="2620825A" w14:textId="77777777" w:rsidTr="00E02EDC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0FA9D05B" w14:textId="2BB07E5B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员工4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0AAFD8B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CD5FBD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DEAFDF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0DFDFD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D5B60A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B58363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7E3A12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86747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52FE934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124B27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D9FA27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5E5B9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9EDB81B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FBCB961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</w:tr>
      <w:tr w:rsidR="00E02EDC" w:rsidRPr="00AC6332" w14:paraId="7596A63A" w14:textId="77777777" w:rsidTr="00E02EDC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8356E71" w14:textId="7B9C0815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员工5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4DAC449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A8F931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6C8A04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6F7A4A8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747567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FC8EF59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92F7A2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32D493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011D343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E26C3B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75F0ACC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42DF526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2227FC1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8BFDDB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</w:tr>
      <w:tr w:rsidR="00E02EDC" w:rsidRPr="00AC6332" w14:paraId="6AAAABF0" w14:textId="77777777" w:rsidTr="00E02EDC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2F73FFF3" w14:textId="0AAAF04F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员工6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2ED0F1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1261D9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F40B9CB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24733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65EAD6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EF015D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41CAA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09C4AFF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6F5FD0A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F951C1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C25340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007493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84F954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5DE1C2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</w:tr>
      <w:tr w:rsidR="00E02EDC" w:rsidRPr="00AC6332" w14:paraId="10F9868E" w14:textId="77777777" w:rsidTr="00E02EDC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3092F593" w14:textId="39B24F99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员工7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E3C4A6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CFBC948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26592B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BB56B7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6FAA691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D4B45C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18034B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430DD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677CB46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BE342B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41323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BF046D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1993DB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A49EC42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</w:tr>
      <w:tr w:rsidR="00E02EDC" w:rsidRPr="00AC6332" w14:paraId="27596154" w14:textId="77777777" w:rsidTr="00E02EDC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hideMark/>
          </w:tcPr>
          <w:p w14:paraId="4FABC29D" w14:textId="2A832131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kern w:val="0"/>
                <w:sz w:val="24"/>
                <w:szCs w:val="30"/>
              </w:rPr>
              <w:t>员工8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55D063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6282726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D72DE0D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ABDA5AA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88937DD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330C93D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A50C97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3E0D81F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3CFD9E1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7E6648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AC70ED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E753008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0C0672A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42A24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</w:tr>
      <w:tr w:rsidR="00E02EDC" w:rsidRPr="00AC6332" w14:paraId="073D00EA" w14:textId="77777777" w:rsidTr="00E02EDC">
        <w:trPr>
          <w:trHeight w:val="330"/>
        </w:trPr>
        <w:tc>
          <w:tcPr>
            <w:tcW w:w="98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E1F2"/>
            <w:vAlign w:val="center"/>
            <w:hideMark/>
          </w:tcPr>
          <w:p w14:paraId="13968DCD" w14:textId="08877EAF" w:rsidR="00E02EDC" w:rsidRPr="00AC6332" w:rsidRDefault="00E02EDC" w:rsidP="00E02EDC">
            <w:pPr>
              <w:widowControl/>
              <w:jc w:val="center"/>
              <w:rPr>
                <w:rFonts w:ascii="仿宋" w:eastAsia="仿宋" w:hAnsi="仿宋" w:cs="宋体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/>
                <w:kern w:val="0"/>
                <w:sz w:val="24"/>
                <w:szCs w:val="30"/>
              </w:rPr>
              <w:t>…</w:t>
            </w:r>
          </w:p>
        </w:tc>
        <w:tc>
          <w:tcPr>
            <w:tcW w:w="65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CAB3F0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65B616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10730CC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E7F4E6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CAAFFE2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276356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D1A92BE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8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F7C34DA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7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046104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0ABDC8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11F67B8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DAAAF2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DD1374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B4027A1" w14:textId="77777777" w:rsidR="00E02EDC" w:rsidRPr="00AC6332" w:rsidRDefault="00E02EDC" w:rsidP="00E02EDC">
            <w:pPr>
              <w:widowControl/>
              <w:jc w:val="left"/>
              <w:rPr>
                <w:rFonts w:ascii="仿宋" w:eastAsia="仿宋" w:hAnsi="仿宋" w:cs="宋体"/>
                <w:color w:val="000000"/>
                <w:kern w:val="0"/>
                <w:sz w:val="24"/>
                <w:szCs w:val="30"/>
              </w:rPr>
            </w:pPr>
            <w:r w:rsidRPr="00AC6332">
              <w:rPr>
                <w:rFonts w:ascii="仿宋" w:eastAsia="仿宋" w:hAnsi="仿宋" w:cs="宋体" w:hint="eastAsia"/>
                <w:color w:val="000000"/>
                <w:kern w:val="0"/>
                <w:sz w:val="24"/>
                <w:szCs w:val="30"/>
              </w:rPr>
              <w:t xml:space="preserve">　</w:t>
            </w:r>
          </w:p>
        </w:tc>
      </w:tr>
    </w:tbl>
    <w:p w14:paraId="11C24231" w14:textId="77777777" w:rsidR="00D07C88" w:rsidRPr="00D52285" w:rsidRDefault="00D07C88" w:rsidP="00E02EDC">
      <w:pPr>
        <w:pStyle w:val="a5"/>
        <w:shd w:val="clear" w:color="auto" w:fill="FFFFFF"/>
        <w:spacing w:before="0" w:beforeAutospacing="0" w:after="0" w:afterAutospacing="0" w:line="315" w:lineRule="atLeast"/>
        <w:ind w:firstLineChars="200" w:firstLine="602"/>
        <w:rPr>
          <w:rStyle w:val="a7"/>
          <w:rFonts w:ascii="仿宋" w:eastAsia="仿宋" w:hAnsi="仿宋" w:cs="Arial"/>
          <w:sz w:val="30"/>
          <w:szCs w:val="30"/>
          <w:shd w:val="clear" w:color="auto" w:fill="FFFFFF"/>
        </w:rPr>
      </w:pPr>
    </w:p>
    <w:sectPr w:rsidR="00D07C88" w:rsidRPr="00D52285" w:rsidSect="00D07C88">
      <w:pgSz w:w="16838" w:h="11906" w:orient="landscape"/>
      <w:pgMar w:top="851" w:right="1134" w:bottom="85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86368E7" w14:textId="77777777" w:rsidR="00D11346" w:rsidRDefault="00D11346" w:rsidP="000105EE">
      <w:r>
        <w:separator/>
      </w:r>
    </w:p>
  </w:endnote>
  <w:endnote w:type="continuationSeparator" w:id="0">
    <w:p w14:paraId="3482D9B7" w14:textId="77777777" w:rsidR="00D11346" w:rsidRDefault="00D11346" w:rsidP="000105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562224A" w14:textId="77777777" w:rsidR="00D11346" w:rsidRDefault="00D11346" w:rsidP="000105EE">
      <w:r>
        <w:separator/>
      </w:r>
    </w:p>
  </w:footnote>
  <w:footnote w:type="continuationSeparator" w:id="0">
    <w:p w14:paraId="064C0A50" w14:textId="77777777" w:rsidR="00D11346" w:rsidRDefault="00D11346" w:rsidP="000105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00DE5"/>
    <w:multiLevelType w:val="hybridMultilevel"/>
    <w:tmpl w:val="B29E0A82"/>
    <w:lvl w:ilvl="0" w:tplc="89AC25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BBA60F0"/>
    <w:multiLevelType w:val="hybridMultilevel"/>
    <w:tmpl w:val="5FF8259E"/>
    <w:lvl w:ilvl="0" w:tplc="A9F6DAAA">
      <w:start w:val="1"/>
      <w:numFmt w:val="decimal"/>
      <w:lvlText w:val="%1．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FD84FDA"/>
    <w:multiLevelType w:val="hybridMultilevel"/>
    <w:tmpl w:val="E50EED70"/>
    <w:lvl w:ilvl="0" w:tplc="21960040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5652DB4"/>
    <w:multiLevelType w:val="hybridMultilevel"/>
    <w:tmpl w:val="B29E0A82"/>
    <w:lvl w:ilvl="0" w:tplc="89AC25E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A9E4F21"/>
    <w:multiLevelType w:val="hybridMultilevel"/>
    <w:tmpl w:val="BF966CB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6F7F"/>
    <w:rsid w:val="00004BA1"/>
    <w:rsid w:val="000105EE"/>
    <w:rsid w:val="0001566D"/>
    <w:rsid w:val="00027E61"/>
    <w:rsid w:val="0003082D"/>
    <w:rsid w:val="00035DFA"/>
    <w:rsid w:val="000574AC"/>
    <w:rsid w:val="00057F83"/>
    <w:rsid w:val="00082C2F"/>
    <w:rsid w:val="0008577B"/>
    <w:rsid w:val="00090A95"/>
    <w:rsid w:val="0009531C"/>
    <w:rsid w:val="00096744"/>
    <w:rsid w:val="000A6249"/>
    <w:rsid w:val="000B5F8D"/>
    <w:rsid w:val="000E5DA4"/>
    <w:rsid w:val="000F78D1"/>
    <w:rsid w:val="00102F9E"/>
    <w:rsid w:val="00117E4F"/>
    <w:rsid w:val="001245B2"/>
    <w:rsid w:val="0013389F"/>
    <w:rsid w:val="00143321"/>
    <w:rsid w:val="0015478C"/>
    <w:rsid w:val="0015599C"/>
    <w:rsid w:val="00182028"/>
    <w:rsid w:val="001940AA"/>
    <w:rsid w:val="001B72B6"/>
    <w:rsid w:val="001B7EDD"/>
    <w:rsid w:val="001C77CB"/>
    <w:rsid w:val="001D3004"/>
    <w:rsid w:val="001D4C7F"/>
    <w:rsid w:val="001F19EB"/>
    <w:rsid w:val="001F2BA6"/>
    <w:rsid w:val="002022DE"/>
    <w:rsid w:val="00205228"/>
    <w:rsid w:val="00206CF9"/>
    <w:rsid w:val="00212D8A"/>
    <w:rsid w:val="00227C15"/>
    <w:rsid w:val="00253AED"/>
    <w:rsid w:val="00256C7F"/>
    <w:rsid w:val="00257BBB"/>
    <w:rsid w:val="002647F3"/>
    <w:rsid w:val="00266538"/>
    <w:rsid w:val="002804B4"/>
    <w:rsid w:val="002A6E56"/>
    <w:rsid w:val="002B2835"/>
    <w:rsid w:val="002B42DD"/>
    <w:rsid w:val="002D2311"/>
    <w:rsid w:val="002E0E27"/>
    <w:rsid w:val="002E3086"/>
    <w:rsid w:val="002F4FAF"/>
    <w:rsid w:val="003017E2"/>
    <w:rsid w:val="0030480F"/>
    <w:rsid w:val="0031463E"/>
    <w:rsid w:val="00337454"/>
    <w:rsid w:val="003527DC"/>
    <w:rsid w:val="00354208"/>
    <w:rsid w:val="00362920"/>
    <w:rsid w:val="00382CB4"/>
    <w:rsid w:val="00393612"/>
    <w:rsid w:val="00397194"/>
    <w:rsid w:val="003A09F7"/>
    <w:rsid w:val="003A58EB"/>
    <w:rsid w:val="003B0AEA"/>
    <w:rsid w:val="003C73A1"/>
    <w:rsid w:val="003E61FA"/>
    <w:rsid w:val="003F053D"/>
    <w:rsid w:val="003F6FC9"/>
    <w:rsid w:val="00416F6F"/>
    <w:rsid w:val="00433304"/>
    <w:rsid w:val="00441FCC"/>
    <w:rsid w:val="00446E19"/>
    <w:rsid w:val="004519E5"/>
    <w:rsid w:val="00460E89"/>
    <w:rsid w:val="00475885"/>
    <w:rsid w:val="00487216"/>
    <w:rsid w:val="004B6F7F"/>
    <w:rsid w:val="004D0280"/>
    <w:rsid w:val="004E389A"/>
    <w:rsid w:val="005160FB"/>
    <w:rsid w:val="005335C4"/>
    <w:rsid w:val="00545DBD"/>
    <w:rsid w:val="005516CE"/>
    <w:rsid w:val="00554DFE"/>
    <w:rsid w:val="00564284"/>
    <w:rsid w:val="00592908"/>
    <w:rsid w:val="005B5406"/>
    <w:rsid w:val="005C75EE"/>
    <w:rsid w:val="005F69F0"/>
    <w:rsid w:val="00600CC2"/>
    <w:rsid w:val="00600D9F"/>
    <w:rsid w:val="00603207"/>
    <w:rsid w:val="0061206A"/>
    <w:rsid w:val="0061444C"/>
    <w:rsid w:val="00630549"/>
    <w:rsid w:val="00637037"/>
    <w:rsid w:val="0065629E"/>
    <w:rsid w:val="00672E52"/>
    <w:rsid w:val="006A06F8"/>
    <w:rsid w:val="006A5FBB"/>
    <w:rsid w:val="006B0039"/>
    <w:rsid w:val="006B30B6"/>
    <w:rsid w:val="006B745F"/>
    <w:rsid w:val="006C105F"/>
    <w:rsid w:val="006D4695"/>
    <w:rsid w:val="006D70A6"/>
    <w:rsid w:val="006E5590"/>
    <w:rsid w:val="006F1367"/>
    <w:rsid w:val="006F69A5"/>
    <w:rsid w:val="0072731C"/>
    <w:rsid w:val="00747EC2"/>
    <w:rsid w:val="00756CA7"/>
    <w:rsid w:val="00756EA0"/>
    <w:rsid w:val="0076254A"/>
    <w:rsid w:val="00774612"/>
    <w:rsid w:val="00776090"/>
    <w:rsid w:val="00780522"/>
    <w:rsid w:val="007842E6"/>
    <w:rsid w:val="00784631"/>
    <w:rsid w:val="00792E02"/>
    <w:rsid w:val="00794E29"/>
    <w:rsid w:val="00797B57"/>
    <w:rsid w:val="007A1689"/>
    <w:rsid w:val="007C68AF"/>
    <w:rsid w:val="007D423D"/>
    <w:rsid w:val="007D48D5"/>
    <w:rsid w:val="007F06D3"/>
    <w:rsid w:val="0080291B"/>
    <w:rsid w:val="008103FD"/>
    <w:rsid w:val="0081275D"/>
    <w:rsid w:val="00816EBD"/>
    <w:rsid w:val="00827C86"/>
    <w:rsid w:val="0083399E"/>
    <w:rsid w:val="008369DE"/>
    <w:rsid w:val="00843064"/>
    <w:rsid w:val="00862825"/>
    <w:rsid w:val="00893228"/>
    <w:rsid w:val="008B377B"/>
    <w:rsid w:val="008C659A"/>
    <w:rsid w:val="008C735C"/>
    <w:rsid w:val="008E2130"/>
    <w:rsid w:val="008E7576"/>
    <w:rsid w:val="008F4558"/>
    <w:rsid w:val="008F5B2B"/>
    <w:rsid w:val="009132E6"/>
    <w:rsid w:val="00925D93"/>
    <w:rsid w:val="00926D31"/>
    <w:rsid w:val="00927BB9"/>
    <w:rsid w:val="00937EA4"/>
    <w:rsid w:val="009424B0"/>
    <w:rsid w:val="00945E39"/>
    <w:rsid w:val="00953462"/>
    <w:rsid w:val="009569AA"/>
    <w:rsid w:val="00965BE2"/>
    <w:rsid w:val="0097361F"/>
    <w:rsid w:val="00976893"/>
    <w:rsid w:val="00983B3A"/>
    <w:rsid w:val="00983CF8"/>
    <w:rsid w:val="009903E5"/>
    <w:rsid w:val="0099043F"/>
    <w:rsid w:val="009A5A47"/>
    <w:rsid w:val="009C0B9F"/>
    <w:rsid w:val="009F29B8"/>
    <w:rsid w:val="00A0579D"/>
    <w:rsid w:val="00A057BD"/>
    <w:rsid w:val="00A12C19"/>
    <w:rsid w:val="00A432F4"/>
    <w:rsid w:val="00A44FE4"/>
    <w:rsid w:val="00A515F9"/>
    <w:rsid w:val="00A5503D"/>
    <w:rsid w:val="00A56CE8"/>
    <w:rsid w:val="00A8251D"/>
    <w:rsid w:val="00A84D20"/>
    <w:rsid w:val="00A917F1"/>
    <w:rsid w:val="00AB7AD7"/>
    <w:rsid w:val="00AC27DD"/>
    <w:rsid w:val="00AC6332"/>
    <w:rsid w:val="00AE3B28"/>
    <w:rsid w:val="00AE406F"/>
    <w:rsid w:val="00AE666F"/>
    <w:rsid w:val="00AE7FA9"/>
    <w:rsid w:val="00AF0FF5"/>
    <w:rsid w:val="00B15CF8"/>
    <w:rsid w:val="00B23C80"/>
    <w:rsid w:val="00B2646C"/>
    <w:rsid w:val="00B27FAF"/>
    <w:rsid w:val="00B34D9C"/>
    <w:rsid w:val="00B422BA"/>
    <w:rsid w:val="00B44CA2"/>
    <w:rsid w:val="00B602C3"/>
    <w:rsid w:val="00B65519"/>
    <w:rsid w:val="00B73661"/>
    <w:rsid w:val="00B87C3A"/>
    <w:rsid w:val="00B912A4"/>
    <w:rsid w:val="00BB3035"/>
    <w:rsid w:val="00BC50AA"/>
    <w:rsid w:val="00BC6D6B"/>
    <w:rsid w:val="00BD339C"/>
    <w:rsid w:val="00BD452D"/>
    <w:rsid w:val="00BE5714"/>
    <w:rsid w:val="00BF7BB2"/>
    <w:rsid w:val="00C136A0"/>
    <w:rsid w:val="00C166B1"/>
    <w:rsid w:val="00C53B7A"/>
    <w:rsid w:val="00C54503"/>
    <w:rsid w:val="00C55FC3"/>
    <w:rsid w:val="00C70259"/>
    <w:rsid w:val="00C77398"/>
    <w:rsid w:val="00C97B83"/>
    <w:rsid w:val="00C97B91"/>
    <w:rsid w:val="00CA4BF8"/>
    <w:rsid w:val="00CB0CEF"/>
    <w:rsid w:val="00CB50F0"/>
    <w:rsid w:val="00CD1A07"/>
    <w:rsid w:val="00CD6974"/>
    <w:rsid w:val="00CE62EE"/>
    <w:rsid w:val="00D01482"/>
    <w:rsid w:val="00D07C88"/>
    <w:rsid w:val="00D100DD"/>
    <w:rsid w:val="00D10213"/>
    <w:rsid w:val="00D11346"/>
    <w:rsid w:val="00D50EF5"/>
    <w:rsid w:val="00D52285"/>
    <w:rsid w:val="00D530BA"/>
    <w:rsid w:val="00D71277"/>
    <w:rsid w:val="00D73135"/>
    <w:rsid w:val="00D8136A"/>
    <w:rsid w:val="00D81B8A"/>
    <w:rsid w:val="00D82934"/>
    <w:rsid w:val="00D839CD"/>
    <w:rsid w:val="00DA3B78"/>
    <w:rsid w:val="00DA4492"/>
    <w:rsid w:val="00DE1E10"/>
    <w:rsid w:val="00DF0216"/>
    <w:rsid w:val="00DF5573"/>
    <w:rsid w:val="00E02EDC"/>
    <w:rsid w:val="00E03D07"/>
    <w:rsid w:val="00E03FD9"/>
    <w:rsid w:val="00E06AAA"/>
    <w:rsid w:val="00E11B9A"/>
    <w:rsid w:val="00E1596F"/>
    <w:rsid w:val="00E2589A"/>
    <w:rsid w:val="00E26764"/>
    <w:rsid w:val="00E524CE"/>
    <w:rsid w:val="00E57479"/>
    <w:rsid w:val="00E62C9C"/>
    <w:rsid w:val="00E7346A"/>
    <w:rsid w:val="00E86144"/>
    <w:rsid w:val="00E876BA"/>
    <w:rsid w:val="00E91DF9"/>
    <w:rsid w:val="00EA0B38"/>
    <w:rsid w:val="00EA6A44"/>
    <w:rsid w:val="00EB29C2"/>
    <w:rsid w:val="00EB3726"/>
    <w:rsid w:val="00EC1229"/>
    <w:rsid w:val="00EF1856"/>
    <w:rsid w:val="00EF1B4C"/>
    <w:rsid w:val="00F15AA9"/>
    <w:rsid w:val="00F166E2"/>
    <w:rsid w:val="00F16E47"/>
    <w:rsid w:val="00F270DC"/>
    <w:rsid w:val="00F404D9"/>
    <w:rsid w:val="00F40C84"/>
    <w:rsid w:val="00F44B2A"/>
    <w:rsid w:val="00F526FE"/>
    <w:rsid w:val="00F57E4F"/>
    <w:rsid w:val="00F64C7B"/>
    <w:rsid w:val="00F670A1"/>
    <w:rsid w:val="00F839A3"/>
    <w:rsid w:val="00F879C1"/>
    <w:rsid w:val="00FA709A"/>
    <w:rsid w:val="00FB2322"/>
    <w:rsid w:val="00FB62E6"/>
    <w:rsid w:val="00FC25CE"/>
    <w:rsid w:val="00FC4C52"/>
    <w:rsid w:val="00FE12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29C126C"/>
  <w15:chartTrackingRefBased/>
  <w15:docId w15:val="{8B31B9B8-B18F-4F4E-A992-6DFD23CF9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99043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940A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940A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05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05E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05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05EE"/>
    <w:rPr>
      <w:sz w:val="18"/>
      <w:szCs w:val="18"/>
    </w:rPr>
  </w:style>
  <w:style w:type="paragraph" w:styleId="a5">
    <w:name w:val="Normal (Web)"/>
    <w:basedOn w:val="a"/>
    <w:uiPriority w:val="99"/>
    <w:unhideWhenUsed/>
    <w:rsid w:val="000105E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0105EE"/>
    <w:rPr>
      <w:color w:val="0000FF"/>
      <w:u w:val="single"/>
    </w:rPr>
  </w:style>
  <w:style w:type="character" w:styleId="a7">
    <w:name w:val="Strong"/>
    <w:basedOn w:val="a0"/>
    <w:uiPriority w:val="22"/>
    <w:qFormat/>
    <w:rsid w:val="000105EE"/>
    <w:rPr>
      <w:b/>
      <w:bCs/>
    </w:rPr>
  </w:style>
  <w:style w:type="table" w:styleId="a8">
    <w:name w:val="Table Grid"/>
    <w:basedOn w:val="a1"/>
    <w:uiPriority w:val="39"/>
    <w:rsid w:val="0035420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EB29C2"/>
    <w:pPr>
      <w:widowControl w:val="0"/>
      <w:autoSpaceDE w:val="0"/>
      <w:autoSpaceDN w:val="0"/>
      <w:adjustRightInd w:val="0"/>
    </w:pPr>
    <w:rPr>
      <w:rFonts w:ascii="微软雅黑" w:eastAsia="微软雅黑" w:cs="微软雅黑"/>
      <w:color w:val="000000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rsid w:val="001940A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1940AA"/>
    <w:rPr>
      <w:b/>
      <w:bCs/>
      <w:sz w:val="32"/>
      <w:szCs w:val="32"/>
    </w:rPr>
  </w:style>
  <w:style w:type="paragraph" w:styleId="a9">
    <w:name w:val="Balloon Text"/>
    <w:basedOn w:val="a"/>
    <w:link w:val="Char1"/>
    <w:uiPriority w:val="99"/>
    <w:semiHidden/>
    <w:unhideWhenUsed/>
    <w:rsid w:val="00554DFE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554DFE"/>
    <w:rPr>
      <w:sz w:val="18"/>
      <w:szCs w:val="18"/>
    </w:rPr>
  </w:style>
  <w:style w:type="character" w:styleId="aa">
    <w:name w:val="annotation reference"/>
    <w:basedOn w:val="a0"/>
    <w:uiPriority w:val="99"/>
    <w:semiHidden/>
    <w:unhideWhenUsed/>
    <w:rsid w:val="00D839CD"/>
    <w:rPr>
      <w:sz w:val="21"/>
      <w:szCs w:val="21"/>
    </w:rPr>
  </w:style>
  <w:style w:type="paragraph" w:styleId="ab">
    <w:name w:val="annotation text"/>
    <w:basedOn w:val="a"/>
    <w:link w:val="Char2"/>
    <w:uiPriority w:val="99"/>
    <w:semiHidden/>
    <w:unhideWhenUsed/>
    <w:rsid w:val="00D839CD"/>
    <w:pPr>
      <w:jc w:val="left"/>
    </w:pPr>
  </w:style>
  <w:style w:type="character" w:customStyle="1" w:styleId="Char2">
    <w:name w:val="批注文字 Char"/>
    <w:basedOn w:val="a0"/>
    <w:link w:val="ab"/>
    <w:uiPriority w:val="99"/>
    <w:semiHidden/>
    <w:rsid w:val="00D839CD"/>
  </w:style>
  <w:style w:type="paragraph" w:styleId="ac">
    <w:name w:val="annotation subject"/>
    <w:basedOn w:val="ab"/>
    <w:next w:val="ab"/>
    <w:link w:val="Char3"/>
    <w:uiPriority w:val="99"/>
    <w:semiHidden/>
    <w:unhideWhenUsed/>
    <w:rsid w:val="00D839CD"/>
    <w:rPr>
      <w:b/>
      <w:bCs/>
    </w:rPr>
  </w:style>
  <w:style w:type="character" w:customStyle="1" w:styleId="Char3">
    <w:name w:val="批注主题 Char"/>
    <w:basedOn w:val="Char2"/>
    <w:link w:val="ac"/>
    <w:uiPriority w:val="99"/>
    <w:semiHidden/>
    <w:rsid w:val="00D839CD"/>
    <w:rPr>
      <w:b/>
      <w:bCs/>
    </w:rPr>
  </w:style>
  <w:style w:type="paragraph" w:customStyle="1" w:styleId="10">
    <w:name w:val="列出段落1"/>
    <w:basedOn w:val="a"/>
    <w:uiPriority w:val="34"/>
    <w:qFormat/>
    <w:rsid w:val="00F64C7B"/>
    <w:pPr>
      <w:spacing w:line="360" w:lineRule="auto"/>
      <w:ind w:firstLineChars="200" w:firstLine="420"/>
    </w:pPr>
    <w:rPr>
      <w:rFonts w:ascii="Times New Roman" w:eastAsia="宋体" w:hAnsi="Times New Roman" w:cs="Times New Roman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99043F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8537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7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82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221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019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576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146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44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7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24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6%97%B7%E5%B7%A5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58C6A5-7E3F-40B5-B3B5-271FEAF1F0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7</Pages>
  <Words>458</Words>
  <Characters>2615</Characters>
  <Application>Microsoft Office Word</Application>
  <DocSecurity>0</DocSecurity>
  <Lines>21</Lines>
  <Paragraphs>6</Paragraphs>
  <ScaleCrop>false</ScaleCrop>
  <Company/>
  <LinksUpToDate>false</LinksUpToDate>
  <CharactersWithSpaces>3067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武兆</dc:creator>
  <cp:keywords/>
  <dc:description/>
  <cp:lastModifiedBy>杨庆成</cp:lastModifiedBy>
  <cp:revision>98</cp:revision>
  <dcterms:created xsi:type="dcterms:W3CDTF">2019-01-30T10:53:00Z</dcterms:created>
  <dcterms:modified xsi:type="dcterms:W3CDTF">2019-03-18T09:35:00Z</dcterms:modified>
</cp:coreProperties>
</file>