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005" w:rsidRPr="00325069" w:rsidRDefault="00525005" w:rsidP="00325069">
      <w:pPr>
        <w:widowControl w:val="0"/>
        <w:spacing w:line="360" w:lineRule="auto"/>
        <w:jc w:val="center"/>
        <w:rPr>
          <w:rFonts w:asciiTheme="majorEastAsia" w:eastAsiaTheme="majorEastAsia" w:hAnsiTheme="majorEastAsia"/>
          <w:b/>
          <w:kern w:val="2"/>
          <w:sz w:val="44"/>
          <w:szCs w:val="44"/>
        </w:rPr>
      </w:pPr>
      <w:bookmarkStart w:id="0" w:name="_Toc313032252"/>
      <w:r w:rsidRPr="00325069">
        <w:rPr>
          <w:rFonts w:asciiTheme="majorEastAsia" w:eastAsiaTheme="majorEastAsia" w:hAnsiTheme="majorEastAsia" w:hint="eastAsia"/>
          <w:b/>
          <w:kern w:val="2"/>
          <w:sz w:val="44"/>
          <w:szCs w:val="44"/>
        </w:rPr>
        <w:t>中国铁塔股份有限公司</w:t>
      </w:r>
    </w:p>
    <w:p w:rsidR="003927A5" w:rsidRDefault="00B7078E" w:rsidP="00325069">
      <w:pPr>
        <w:widowControl w:val="0"/>
        <w:spacing w:line="360" w:lineRule="auto"/>
        <w:jc w:val="center"/>
        <w:rPr>
          <w:rFonts w:asciiTheme="majorEastAsia" w:eastAsiaTheme="majorEastAsia" w:hAnsiTheme="majorEastAsia"/>
          <w:b/>
          <w:kern w:val="2"/>
          <w:sz w:val="44"/>
          <w:szCs w:val="44"/>
        </w:rPr>
      </w:pPr>
      <w:r w:rsidRPr="00325069">
        <w:rPr>
          <w:rFonts w:asciiTheme="majorEastAsia" w:eastAsiaTheme="majorEastAsia" w:hAnsiTheme="majorEastAsia" w:hint="eastAsia"/>
          <w:b/>
          <w:kern w:val="2"/>
          <w:sz w:val="44"/>
          <w:szCs w:val="44"/>
        </w:rPr>
        <w:t>信息化客服人员考勤</w:t>
      </w:r>
      <w:r w:rsidR="007A5A80">
        <w:rPr>
          <w:rFonts w:asciiTheme="majorEastAsia" w:eastAsiaTheme="majorEastAsia" w:hAnsiTheme="majorEastAsia" w:hint="eastAsia"/>
          <w:b/>
          <w:kern w:val="2"/>
          <w:sz w:val="44"/>
          <w:szCs w:val="44"/>
        </w:rPr>
        <w:t>和</w:t>
      </w:r>
      <w:bookmarkStart w:id="1" w:name="_GoBack"/>
      <w:bookmarkEnd w:id="1"/>
      <w:r w:rsidRPr="00325069">
        <w:rPr>
          <w:rFonts w:asciiTheme="majorEastAsia" w:eastAsiaTheme="majorEastAsia" w:hAnsiTheme="majorEastAsia" w:hint="eastAsia"/>
          <w:b/>
          <w:kern w:val="2"/>
          <w:sz w:val="44"/>
          <w:szCs w:val="44"/>
        </w:rPr>
        <w:t>休假管理制度</w:t>
      </w:r>
    </w:p>
    <w:p w:rsidR="00325069" w:rsidRPr="00325069" w:rsidRDefault="00325069" w:rsidP="00325069">
      <w:pPr>
        <w:widowControl w:val="0"/>
        <w:spacing w:line="360" w:lineRule="auto"/>
        <w:jc w:val="center"/>
        <w:rPr>
          <w:rFonts w:asciiTheme="majorEastAsia" w:eastAsiaTheme="majorEastAsia" w:hAnsiTheme="majorEastAsia"/>
          <w:b/>
          <w:kern w:val="2"/>
          <w:sz w:val="44"/>
          <w:szCs w:val="44"/>
        </w:rPr>
      </w:pPr>
    </w:p>
    <w:bookmarkEnd w:id="0"/>
    <w:p w:rsidR="001F00C9" w:rsidRPr="00325069" w:rsidRDefault="00A44CDD" w:rsidP="00C30A28">
      <w:pPr>
        <w:widowControl w:val="0"/>
        <w:spacing w:line="360" w:lineRule="auto"/>
        <w:ind w:firstLineChars="200" w:firstLine="640"/>
        <w:jc w:val="both"/>
        <w:rPr>
          <w:rFonts w:ascii="仿宋" w:eastAsia="仿宋" w:hAnsi="仿宋" w:cs="仿宋"/>
          <w:kern w:val="2"/>
          <w:sz w:val="32"/>
          <w:szCs w:val="30"/>
        </w:rPr>
      </w:pPr>
      <w:r w:rsidRPr="00325069">
        <w:rPr>
          <w:rFonts w:ascii="仿宋" w:eastAsia="仿宋" w:hAnsi="仿宋" w:cs="仿宋" w:hint="eastAsia"/>
          <w:kern w:val="2"/>
          <w:sz w:val="32"/>
          <w:szCs w:val="30"/>
        </w:rPr>
        <w:t>信息化</w:t>
      </w:r>
      <w:r w:rsidR="001F00C9" w:rsidRPr="00325069">
        <w:rPr>
          <w:rFonts w:ascii="仿宋" w:eastAsia="仿宋" w:hAnsi="仿宋" w:cs="仿宋" w:hint="eastAsia"/>
          <w:kern w:val="2"/>
          <w:sz w:val="32"/>
          <w:szCs w:val="30"/>
        </w:rPr>
        <w:t>客服</w:t>
      </w:r>
      <w:r w:rsidRPr="00325069">
        <w:rPr>
          <w:rFonts w:ascii="仿宋" w:eastAsia="仿宋" w:hAnsi="仿宋" w:cs="仿宋" w:hint="eastAsia"/>
          <w:kern w:val="2"/>
          <w:sz w:val="32"/>
          <w:szCs w:val="30"/>
        </w:rPr>
        <w:t>人员</w:t>
      </w:r>
      <w:r w:rsidR="00BA79B6" w:rsidRPr="00325069">
        <w:rPr>
          <w:rFonts w:ascii="仿宋" w:eastAsia="仿宋" w:hAnsi="仿宋" w:cs="仿宋" w:hint="eastAsia"/>
          <w:kern w:val="2"/>
          <w:sz w:val="32"/>
          <w:szCs w:val="30"/>
        </w:rPr>
        <w:t>工作</w:t>
      </w:r>
      <w:r w:rsidR="001F00C9" w:rsidRPr="00325069">
        <w:rPr>
          <w:rFonts w:ascii="仿宋" w:eastAsia="仿宋" w:hAnsi="仿宋" w:cs="仿宋" w:hint="eastAsia"/>
          <w:kern w:val="2"/>
          <w:sz w:val="32"/>
          <w:szCs w:val="30"/>
        </w:rPr>
        <w:t>时间周期性明显，工作量主要集中在上午和下午，业务水平要求较高、工作强度较大。客服人员排班既要满足工作高峰时间段的支撑诉求，也要安排好间歇休息和调休，避免过度疲劳，保证客服人员达到最佳工作状态。</w:t>
      </w:r>
    </w:p>
    <w:p w:rsidR="001F00C9" w:rsidRPr="00325069" w:rsidRDefault="001F00C9" w:rsidP="00C30A28">
      <w:pPr>
        <w:widowControl w:val="0"/>
        <w:spacing w:line="360" w:lineRule="auto"/>
        <w:ind w:firstLineChars="200" w:firstLine="640"/>
        <w:jc w:val="both"/>
        <w:rPr>
          <w:rFonts w:ascii="仿宋" w:eastAsia="仿宋" w:hAnsi="仿宋" w:cs="仿宋"/>
          <w:kern w:val="2"/>
          <w:sz w:val="32"/>
          <w:szCs w:val="30"/>
        </w:rPr>
      </w:pPr>
      <w:r w:rsidRPr="00325069">
        <w:rPr>
          <w:rFonts w:ascii="仿宋" w:eastAsia="仿宋" w:hAnsi="仿宋" w:cs="仿宋" w:hint="eastAsia"/>
          <w:kern w:val="2"/>
          <w:sz w:val="32"/>
          <w:szCs w:val="30"/>
        </w:rPr>
        <w:t>原则上每人每天的工作时间为8</w:t>
      </w:r>
      <w:r w:rsidR="00474715" w:rsidRPr="00325069">
        <w:rPr>
          <w:rFonts w:ascii="仿宋" w:eastAsia="仿宋" w:hAnsi="仿宋" w:cs="仿宋" w:hint="eastAsia"/>
          <w:kern w:val="2"/>
          <w:sz w:val="32"/>
          <w:szCs w:val="30"/>
        </w:rPr>
        <w:t>小时。负责人</w:t>
      </w:r>
      <w:r w:rsidRPr="00325069">
        <w:rPr>
          <w:rFonts w:ascii="仿宋" w:eastAsia="仿宋" w:hAnsi="仿宋" w:cs="仿宋" w:hint="eastAsia"/>
          <w:kern w:val="2"/>
          <w:sz w:val="32"/>
          <w:szCs w:val="30"/>
        </w:rPr>
        <w:t>结合客户服务需求</w:t>
      </w:r>
      <w:r w:rsidR="00474715" w:rsidRPr="00325069">
        <w:rPr>
          <w:rFonts w:ascii="仿宋" w:eastAsia="仿宋" w:hAnsi="仿宋" w:cs="仿宋" w:hint="eastAsia"/>
          <w:kern w:val="2"/>
          <w:sz w:val="32"/>
          <w:szCs w:val="30"/>
        </w:rPr>
        <w:t>及岗位的特性安排具体工作时间</w:t>
      </w:r>
      <w:r w:rsidR="004F0A36" w:rsidRPr="00325069">
        <w:rPr>
          <w:rFonts w:ascii="仿宋" w:eastAsia="仿宋" w:hAnsi="仿宋" w:cs="仿宋" w:hint="eastAsia"/>
          <w:kern w:val="2"/>
          <w:sz w:val="32"/>
          <w:szCs w:val="30"/>
        </w:rPr>
        <w:t>和内容</w:t>
      </w:r>
      <w:r w:rsidR="00474715" w:rsidRPr="00325069">
        <w:rPr>
          <w:rFonts w:ascii="仿宋" w:eastAsia="仿宋" w:hAnsi="仿宋" w:cs="仿宋" w:hint="eastAsia"/>
          <w:kern w:val="2"/>
          <w:sz w:val="32"/>
          <w:szCs w:val="30"/>
        </w:rPr>
        <w:t>，每月的工作时间按国家有关</w:t>
      </w:r>
      <w:r w:rsidRPr="00325069">
        <w:rPr>
          <w:rFonts w:ascii="仿宋" w:eastAsia="仿宋" w:hAnsi="仿宋" w:cs="仿宋" w:hint="eastAsia"/>
          <w:kern w:val="2"/>
          <w:sz w:val="32"/>
          <w:szCs w:val="30"/>
        </w:rPr>
        <w:t>法规执行，</w:t>
      </w:r>
      <w:r w:rsidR="00474715" w:rsidRPr="00325069">
        <w:rPr>
          <w:rFonts w:ascii="仿宋" w:eastAsia="仿宋" w:hAnsi="仿宋" w:cs="仿宋" w:hint="eastAsia"/>
          <w:kern w:val="2"/>
          <w:sz w:val="32"/>
          <w:szCs w:val="30"/>
        </w:rPr>
        <w:t>对于</w:t>
      </w:r>
      <w:r w:rsidRPr="00325069">
        <w:rPr>
          <w:rFonts w:ascii="仿宋" w:eastAsia="仿宋" w:hAnsi="仿宋" w:cs="仿宋" w:hint="eastAsia"/>
          <w:kern w:val="2"/>
          <w:sz w:val="32"/>
          <w:szCs w:val="30"/>
        </w:rPr>
        <w:t>超出法定工作时间的</w:t>
      </w:r>
      <w:r w:rsidR="002A42FC" w:rsidRPr="00325069">
        <w:rPr>
          <w:rFonts w:ascii="仿宋" w:eastAsia="仿宋" w:hAnsi="仿宋" w:cs="仿宋" w:hint="eastAsia"/>
          <w:kern w:val="2"/>
          <w:sz w:val="32"/>
          <w:szCs w:val="30"/>
        </w:rPr>
        <w:t>情况</w:t>
      </w:r>
      <w:r w:rsidRPr="00325069">
        <w:rPr>
          <w:rFonts w:ascii="仿宋" w:eastAsia="仿宋" w:hAnsi="仿宋" w:cs="仿宋" w:hint="eastAsia"/>
          <w:kern w:val="2"/>
          <w:sz w:val="32"/>
          <w:szCs w:val="30"/>
        </w:rPr>
        <w:t>给予调休或</w:t>
      </w:r>
      <w:r w:rsidR="00474715" w:rsidRPr="00325069">
        <w:rPr>
          <w:rFonts w:ascii="仿宋" w:eastAsia="仿宋" w:hAnsi="仿宋" w:cs="仿宋" w:hint="eastAsia"/>
          <w:kern w:val="2"/>
          <w:sz w:val="32"/>
          <w:szCs w:val="30"/>
        </w:rPr>
        <w:t>按</w:t>
      </w:r>
      <w:r w:rsidRPr="00325069">
        <w:rPr>
          <w:rFonts w:ascii="仿宋" w:eastAsia="仿宋" w:hAnsi="仿宋" w:cs="仿宋" w:hint="eastAsia"/>
          <w:kern w:val="2"/>
          <w:sz w:val="32"/>
          <w:szCs w:val="30"/>
        </w:rPr>
        <w:t>加班</w:t>
      </w:r>
      <w:r w:rsidR="00474715" w:rsidRPr="00325069">
        <w:rPr>
          <w:rFonts w:ascii="仿宋" w:eastAsia="仿宋" w:hAnsi="仿宋" w:cs="仿宋" w:hint="eastAsia"/>
          <w:kern w:val="2"/>
          <w:sz w:val="32"/>
          <w:szCs w:val="30"/>
        </w:rPr>
        <w:t>计算</w:t>
      </w:r>
      <w:r w:rsidRPr="00325069">
        <w:rPr>
          <w:rFonts w:ascii="仿宋" w:eastAsia="仿宋" w:hAnsi="仿宋" w:cs="仿宋" w:hint="eastAsia"/>
          <w:kern w:val="2"/>
          <w:sz w:val="32"/>
          <w:szCs w:val="30"/>
        </w:rPr>
        <w:t>。</w:t>
      </w:r>
    </w:p>
    <w:p w:rsidR="001F00C9" w:rsidRPr="00325069" w:rsidRDefault="005377FC" w:rsidP="009438CD">
      <w:pPr>
        <w:pStyle w:val="1"/>
        <w:numPr>
          <w:ilvl w:val="0"/>
          <w:numId w:val="21"/>
        </w:numPr>
        <w:rPr>
          <w:rFonts w:ascii="黑体" w:eastAsia="黑体" w:hAnsi="黑体"/>
          <w:sz w:val="32"/>
          <w:szCs w:val="30"/>
        </w:rPr>
      </w:pPr>
      <w:r w:rsidRPr="00325069">
        <w:rPr>
          <w:rFonts w:ascii="黑体" w:eastAsia="黑体" w:hAnsi="黑体"/>
          <w:sz w:val="32"/>
          <w:szCs w:val="30"/>
        </w:rPr>
        <w:t>工作时间</w:t>
      </w:r>
      <w:r w:rsidR="005D69DC" w:rsidRPr="00325069">
        <w:rPr>
          <w:rFonts w:ascii="黑体" w:eastAsia="黑体" w:hAnsi="黑体" w:hint="eastAsia"/>
          <w:sz w:val="32"/>
          <w:szCs w:val="30"/>
        </w:rPr>
        <w:t>定义</w:t>
      </w:r>
    </w:p>
    <w:p w:rsidR="001C6EB8" w:rsidRPr="00325069" w:rsidRDefault="00632641" w:rsidP="001C6EB8">
      <w:pPr>
        <w:pStyle w:val="a3"/>
        <w:numPr>
          <w:ilvl w:val="0"/>
          <w:numId w:val="12"/>
        </w:numPr>
        <w:spacing w:line="360" w:lineRule="auto"/>
        <w:rPr>
          <w:rFonts w:ascii="仿宋" w:eastAsia="仿宋" w:hAnsi="仿宋"/>
          <w:bCs/>
          <w:sz w:val="32"/>
          <w:szCs w:val="30"/>
        </w:rPr>
      </w:pPr>
      <w:r w:rsidRPr="00325069">
        <w:rPr>
          <w:rFonts w:ascii="仿宋" w:eastAsia="仿宋" w:hAnsi="仿宋" w:hint="eastAsia"/>
          <w:bCs/>
          <w:sz w:val="32"/>
          <w:szCs w:val="30"/>
        </w:rPr>
        <w:t>正常班：</w:t>
      </w:r>
      <w:r w:rsidR="001C6EB8" w:rsidRPr="00325069">
        <w:rPr>
          <w:rFonts w:ascii="仿宋" w:eastAsia="仿宋" w:hAnsi="仿宋" w:hint="eastAsia"/>
          <w:bCs/>
          <w:sz w:val="32"/>
          <w:szCs w:val="30"/>
        </w:rPr>
        <w:t>周一至周五9:00-</w:t>
      </w:r>
      <w:r w:rsidR="001C6EB8" w:rsidRPr="00325069">
        <w:rPr>
          <w:rFonts w:ascii="仿宋" w:eastAsia="仿宋" w:hAnsi="仿宋"/>
          <w:bCs/>
          <w:sz w:val="32"/>
          <w:szCs w:val="30"/>
        </w:rPr>
        <w:t>12</w:t>
      </w:r>
      <w:r w:rsidR="001C6EB8" w:rsidRPr="00325069">
        <w:rPr>
          <w:rFonts w:ascii="仿宋" w:eastAsia="仿宋" w:hAnsi="仿宋" w:hint="eastAsia"/>
          <w:bCs/>
          <w:sz w:val="32"/>
          <w:szCs w:val="30"/>
        </w:rPr>
        <w:t>:00</w:t>
      </w:r>
      <w:r w:rsidRPr="00325069">
        <w:rPr>
          <w:rFonts w:ascii="仿宋" w:eastAsia="仿宋" w:hAnsi="仿宋" w:hint="eastAsia"/>
          <w:bCs/>
          <w:sz w:val="32"/>
          <w:szCs w:val="30"/>
        </w:rPr>
        <w:t>，</w:t>
      </w:r>
      <w:r w:rsidR="001C6EB8" w:rsidRPr="00325069">
        <w:rPr>
          <w:rFonts w:ascii="仿宋" w:eastAsia="仿宋" w:hAnsi="仿宋" w:hint="eastAsia"/>
          <w:bCs/>
          <w:sz w:val="32"/>
          <w:szCs w:val="30"/>
        </w:rPr>
        <w:t>14:00-</w:t>
      </w:r>
      <w:r w:rsidR="001C6EB8" w:rsidRPr="00325069">
        <w:rPr>
          <w:rFonts w:ascii="仿宋" w:eastAsia="仿宋" w:hAnsi="仿宋"/>
          <w:bCs/>
          <w:sz w:val="32"/>
          <w:szCs w:val="30"/>
        </w:rPr>
        <w:t>18</w:t>
      </w:r>
      <w:r w:rsidR="001C6EB8" w:rsidRPr="00325069">
        <w:rPr>
          <w:rFonts w:ascii="仿宋" w:eastAsia="仿宋" w:hAnsi="仿宋" w:hint="eastAsia"/>
          <w:bCs/>
          <w:sz w:val="32"/>
          <w:szCs w:val="30"/>
        </w:rPr>
        <w:t>:30</w:t>
      </w:r>
    </w:p>
    <w:p w:rsidR="00632641" w:rsidRPr="00325069" w:rsidRDefault="00632641" w:rsidP="001C6EB8">
      <w:pPr>
        <w:pStyle w:val="a3"/>
        <w:numPr>
          <w:ilvl w:val="0"/>
          <w:numId w:val="12"/>
        </w:numPr>
        <w:spacing w:line="360" w:lineRule="auto"/>
        <w:rPr>
          <w:rFonts w:ascii="仿宋" w:eastAsia="仿宋" w:hAnsi="仿宋"/>
          <w:bCs/>
          <w:sz w:val="32"/>
          <w:szCs w:val="30"/>
        </w:rPr>
      </w:pPr>
      <w:r w:rsidRPr="00325069">
        <w:rPr>
          <w:rFonts w:ascii="仿宋" w:eastAsia="仿宋" w:hAnsi="仿宋" w:hint="eastAsia"/>
          <w:bCs/>
          <w:sz w:val="32"/>
          <w:szCs w:val="30"/>
        </w:rPr>
        <w:t>早</w:t>
      </w:r>
      <w:r w:rsidR="001C6EB8" w:rsidRPr="00325069">
        <w:rPr>
          <w:rFonts w:ascii="仿宋" w:eastAsia="仿宋" w:hAnsi="仿宋" w:hint="eastAsia"/>
          <w:bCs/>
          <w:sz w:val="32"/>
          <w:szCs w:val="30"/>
        </w:rPr>
        <w:t>值班：</w:t>
      </w:r>
      <w:r w:rsidR="000F2F3A" w:rsidRPr="00325069">
        <w:rPr>
          <w:rFonts w:ascii="仿宋" w:eastAsia="仿宋" w:hAnsi="仿宋" w:hint="eastAsia"/>
          <w:bCs/>
          <w:sz w:val="32"/>
          <w:szCs w:val="30"/>
        </w:rPr>
        <w:t>周一至周五</w:t>
      </w:r>
      <w:r w:rsidR="001C6EB8" w:rsidRPr="00325069">
        <w:rPr>
          <w:rFonts w:ascii="仿宋" w:eastAsia="仿宋" w:hAnsi="仿宋" w:hint="eastAsia"/>
          <w:bCs/>
          <w:sz w:val="32"/>
          <w:szCs w:val="30"/>
        </w:rPr>
        <w:t>早上8:00-</w:t>
      </w:r>
      <w:r w:rsidR="001C6EB8" w:rsidRPr="00325069">
        <w:rPr>
          <w:rFonts w:ascii="仿宋" w:eastAsia="仿宋" w:hAnsi="仿宋"/>
          <w:bCs/>
          <w:sz w:val="32"/>
          <w:szCs w:val="30"/>
        </w:rPr>
        <w:t>9</w:t>
      </w:r>
      <w:r w:rsidR="001C6EB8" w:rsidRPr="00325069">
        <w:rPr>
          <w:rFonts w:ascii="仿宋" w:eastAsia="仿宋" w:hAnsi="仿宋" w:hint="eastAsia"/>
          <w:bCs/>
          <w:sz w:val="32"/>
          <w:szCs w:val="30"/>
        </w:rPr>
        <w:t>:00</w:t>
      </w:r>
    </w:p>
    <w:p w:rsidR="00632641" w:rsidRPr="00325069" w:rsidRDefault="00632641" w:rsidP="001C6EB8">
      <w:pPr>
        <w:pStyle w:val="a3"/>
        <w:numPr>
          <w:ilvl w:val="0"/>
          <w:numId w:val="12"/>
        </w:numPr>
        <w:spacing w:line="360" w:lineRule="auto"/>
        <w:rPr>
          <w:rFonts w:ascii="仿宋" w:eastAsia="仿宋" w:hAnsi="仿宋"/>
          <w:bCs/>
          <w:sz w:val="32"/>
          <w:szCs w:val="30"/>
        </w:rPr>
      </w:pPr>
      <w:r w:rsidRPr="00325069">
        <w:rPr>
          <w:rFonts w:ascii="仿宋" w:eastAsia="仿宋" w:hAnsi="仿宋"/>
          <w:bCs/>
          <w:sz w:val="32"/>
          <w:szCs w:val="30"/>
        </w:rPr>
        <w:t>午值班</w:t>
      </w:r>
      <w:r w:rsidR="000F2F3A" w:rsidRPr="00325069">
        <w:rPr>
          <w:rFonts w:ascii="仿宋" w:eastAsia="仿宋" w:hAnsi="仿宋" w:hint="eastAsia"/>
          <w:bCs/>
          <w:sz w:val="32"/>
          <w:szCs w:val="30"/>
        </w:rPr>
        <w:t>：周一至周五</w:t>
      </w:r>
      <w:r w:rsidR="001C6EB8" w:rsidRPr="00325069">
        <w:rPr>
          <w:rFonts w:ascii="仿宋" w:eastAsia="仿宋" w:hAnsi="仿宋" w:hint="eastAsia"/>
          <w:bCs/>
          <w:sz w:val="32"/>
          <w:szCs w:val="30"/>
        </w:rPr>
        <w:t>12:00-</w:t>
      </w:r>
      <w:r w:rsidR="001C6EB8" w:rsidRPr="00325069">
        <w:rPr>
          <w:rFonts w:ascii="仿宋" w:eastAsia="仿宋" w:hAnsi="仿宋"/>
          <w:bCs/>
          <w:sz w:val="32"/>
          <w:szCs w:val="30"/>
        </w:rPr>
        <w:t>14</w:t>
      </w:r>
      <w:r w:rsidR="001C6EB8" w:rsidRPr="00325069">
        <w:rPr>
          <w:rFonts w:ascii="仿宋" w:eastAsia="仿宋" w:hAnsi="仿宋" w:hint="eastAsia"/>
          <w:bCs/>
          <w:sz w:val="32"/>
          <w:szCs w:val="30"/>
        </w:rPr>
        <w:t>:00</w:t>
      </w:r>
    </w:p>
    <w:p w:rsidR="001C6EB8" w:rsidRPr="00325069" w:rsidRDefault="00632641" w:rsidP="001C6EB8">
      <w:pPr>
        <w:pStyle w:val="a3"/>
        <w:numPr>
          <w:ilvl w:val="0"/>
          <w:numId w:val="12"/>
        </w:numPr>
        <w:spacing w:line="360" w:lineRule="auto"/>
        <w:rPr>
          <w:rFonts w:ascii="仿宋" w:eastAsia="仿宋" w:hAnsi="仿宋"/>
          <w:bCs/>
          <w:sz w:val="32"/>
          <w:szCs w:val="30"/>
        </w:rPr>
      </w:pPr>
      <w:r w:rsidRPr="00325069">
        <w:rPr>
          <w:rFonts w:ascii="仿宋" w:eastAsia="仿宋" w:hAnsi="仿宋" w:hint="eastAsia"/>
          <w:bCs/>
          <w:sz w:val="32"/>
          <w:szCs w:val="30"/>
        </w:rPr>
        <w:t>晚值班</w:t>
      </w:r>
      <w:r w:rsidR="000F2F3A" w:rsidRPr="00325069">
        <w:rPr>
          <w:rFonts w:ascii="仿宋" w:eastAsia="仿宋" w:hAnsi="仿宋" w:hint="eastAsia"/>
          <w:bCs/>
          <w:sz w:val="32"/>
          <w:szCs w:val="30"/>
        </w:rPr>
        <w:t>：周一至周五</w:t>
      </w:r>
      <w:r w:rsidR="001C6EB8" w:rsidRPr="00325069">
        <w:rPr>
          <w:rFonts w:ascii="仿宋" w:eastAsia="仿宋" w:hAnsi="仿宋" w:hint="eastAsia"/>
          <w:bCs/>
          <w:sz w:val="32"/>
          <w:szCs w:val="30"/>
        </w:rPr>
        <w:t>18:30-</w:t>
      </w:r>
      <w:r w:rsidR="001C6EB8" w:rsidRPr="00325069">
        <w:rPr>
          <w:rFonts w:ascii="仿宋" w:eastAsia="仿宋" w:hAnsi="仿宋"/>
          <w:bCs/>
          <w:sz w:val="32"/>
          <w:szCs w:val="30"/>
        </w:rPr>
        <w:t>21</w:t>
      </w:r>
      <w:r w:rsidR="001C6EB8" w:rsidRPr="00325069">
        <w:rPr>
          <w:rFonts w:ascii="仿宋" w:eastAsia="仿宋" w:hAnsi="仿宋" w:hint="eastAsia"/>
          <w:bCs/>
          <w:sz w:val="32"/>
          <w:szCs w:val="30"/>
        </w:rPr>
        <w:t>:00</w:t>
      </w:r>
    </w:p>
    <w:p w:rsidR="004357DC" w:rsidRPr="00325069" w:rsidRDefault="001C6EB8" w:rsidP="00632641">
      <w:pPr>
        <w:pStyle w:val="a3"/>
        <w:numPr>
          <w:ilvl w:val="0"/>
          <w:numId w:val="12"/>
        </w:numPr>
        <w:spacing w:line="360" w:lineRule="auto"/>
        <w:rPr>
          <w:rFonts w:ascii="仿宋" w:eastAsia="仿宋" w:hAnsi="仿宋"/>
          <w:bCs/>
          <w:sz w:val="32"/>
          <w:szCs w:val="30"/>
        </w:rPr>
      </w:pPr>
      <w:r w:rsidRPr="00325069">
        <w:rPr>
          <w:rFonts w:ascii="仿宋" w:eastAsia="仿宋" w:hAnsi="仿宋"/>
          <w:bCs/>
          <w:sz w:val="32"/>
          <w:szCs w:val="30"/>
        </w:rPr>
        <w:t>周末</w:t>
      </w:r>
      <w:r w:rsidR="00632641" w:rsidRPr="00325069">
        <w:rPr>
          <w:rFonts w:ascii="仿宋" w:eastAsia="仿宋" w:hAnsi="仿宋"/>
          <w:bCs/>
          <w:sz w:val="32"/>
          <w:szCs w:val="30"/>
        </w:rPr>
        <w:t>值班</w:t>
      </w:r>
      <w:r w:rsidRPr="00325069">
        <w:rPr>
          <w:rFonts w:ascii="仿宋" w:eastAsia="仿宋" w:hAnsi="仿宋" w:hint="eastAsia"/>
          <w:bCs/>
          <w:sz w:val="32"/>
          <w:szCs w:val="30"/>
        </w:rPr>
        <w:t>：</w:t>
      </w:r>
      <w:r w:rsidR="00513D16" w:rsidRPr="00325069">
        <w:rPr>
          <w:rFonts w:ascii="仿宋" w:eastAsia="仿宋" w:hAnsi="仿宋" w:hint="eastAsia"/>
          <w:bCs/>
          <w:sz w:val="32"/>
          <w:szCs w:val="30"/>
        </w:rPr>
        <w:t>周六和周日</w:t>
      </w:r>
      <w:r w:rsidR="00E071A6" w:rsidRPr="00325069">
        <w:rPr>
          <w:rFonts w:ascii="仿宋" w:eastAsia="仿宋" w:hAnsi="仿宋"/>
          <w:bCs/>
          <w:sz w:val="32"/>
          <w:szCs w:val="30"/>
        </w:rPr>
        <w:t>9</w:t>
      </w:r>
      <w:r w:rsidRPr="00325069">
        <w:rPr>
          <w:rFonts w:ascii="仿宋" w:eastAsia="仿宋" w:hAnsi="仿宋" w:hint="eastAsia"/>
          <w:bCs/>
          <w:sz w:val="32"/>
          <w:szCs w:val="30"/>
        </w:rPr>
        <w:t>:00-</w:t>
      </w:r>
      <w:r w:rsidRPr="00325069">
        <w:rPr>
          <w:rFonts w:ascii="仿宋" w:eastAsia="仿宋" w:hAnsi="仿宋"/>
          <w:bCs/>
          <w:sz w:val="32"/>
          <w:szCs w:val="30"/>
        </w:rPr>
        <w:t>21</w:t>
      </w:r>
      <w:r w:rsidRPr="00325069">
        <w:rPr>
          <w:rFonts w:ascii="仿宋" w:eastAsia="仿宋" w:hAnsi="仿宋" w:hint="eastAsia"/>
          <w:bCs/>
          <w:sz w:val="32"/>
          <w:szCs w:val="30"/>
        </w:rPr>
        <w:t>:00</w:t>
      </w:r>
    </w:p>
    <w:p w:rsidR="00B27B98" w:rsidRPr="00325069" w:rsidRDefault="00D73C73" w:rsidP="009438CD">
      <w:pPr>
        <w:pStyle w:val="1"/>
        <w:numPr>
          <w:ilvl w:val="0"/>
          <w:numId w:val="21"/>
        </w:numPr>
        <w:rPr>
          <w:rFonts w:ascii="黑体" w:eastAsia="黑体" w:hAnsi="黑体"/>
          <w:sz w:val="32"/>
          <w:szCs w:val="30"/>
        </w:rPr>
      </w:pPr>
      <w:r w:rsidRPr="00325069">
        <w:rPr>
          <w:rFonts w:ascii="黑体" w:eastAsia="黑体" w:hAnsi="黑体" w:hint="eastAsia"/>
          <w:sz w:val="32"/>
          <w:szCs w:val="30"/>
        </w:rPr>
        <w:t>出勤要求</w:t>
      </w:r>
    </w:p>
    <w:p w:rsidR="001065EE" w:rsidRPr="00325069" w:rsidRDefault="00D15FD7" w:rsidP="00B27B98">
      <w:pPr>
        <w:pStyle w:val="a3"/>
        <w:spacing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325069">
        <w:rPr>
          <w:rFonts w:ascii="仿宋" w:eastAsia="仿宋" w:hAnsi="仿宋"/>
          <w:sz w:val="32"/>
          <w:szCs w:val="30"/>
        </w:rPr>
        <w:t>正常</w:t>
      </w:r>
      <w:r w:rsidR="001065EE" w:rsidRPr="00325069">
        <w:rPr>
          <w:rFonts w:ascii="仿宋" w:eastAsia="仿宋" w:hAnsi="仿宋"/>
          <w:sz w:val="32"/>
          <w:szCs w:val="30"/>
        </w:rPr>
        <w:t>班</w:t>
      </w:r>
      <w:r w:rsidRPr="00325069">
        <w:rPr>
          <w:rFonts w:ascii="仿宋" w:eastAsia="仿宋" w:hAnsi="仿宋"/>
          <w:sz w:val="32"/>
          <w:szCs w:val="30"/>
        </w:rPr>
        <w:t>要求各专业组客服人员全部出勤</w:t>
      </w:r>
      <w:r w:rsidRPr="00325069">
        <w:rPr>
          <w:rFonts w:ascii="仿宋" w:eastAsia="仿宋" w:hAnsi="仿宋" w:hint="eastAsia"/>
          <w:sz w:val="32"/>
          <w:szCs w:val="30"/>
        </w:rPr>
        <w:t>，负责热线电话接听、在线客服响应和</w:t>
      </w:r>
      <w:r w:rsidR="00FA70A3" w:rsidRPr="00325069">
        <w:rPr>
          <w:rFonts w:ascii="仿宋" w:eastAsia="仿宋" w:hAnsi="仿宋" w:hint="eastAsia"/>
          <w:sz w:val="32"/>
          <w:szCs w:val="30"/>
        </w:rPr>
        <w:t>IT</w:t>
      </w:r>
      <w:r w:rsidRPr="00325069">
        <w:rPr>
          <w:rFonts w:ascii="仿宋" w:eastAsia="仿宋" w:hAnsi="仿宋" w:hint="eastAsia"/>
          <w:sz w:val="32"/>
          <w:szCs w:val="30"/>
        </w:rPr>
        <w:t>工单受理。</w:t>
      </w:r>
    </w:p>
    <w:p w:rsidR="00D15FD7" w:rsidRPr="00325069" w:rsidRDefault="00D15FD7" w:rsidP="00B27B98">
      <w:pPr>
        <w:pStyle w:val="a3"/>
        <w:spacing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325069">
        <w:rPr>
          <w:rFonts w:ascii="仿宋" w:eastAsia="仿宋" w:hAnsi="仿宋"/>
          <w:sz w:val="32"/>
          <w:szCs w:val="30"/>
        </w:rPr>
        <w:lastRenderedPageBreak/>
        <w:t>早值班和午值班要求有</w:t>
      </w:r>
      <w:r w:rsidR="00914EB7" w:rsidRPr="00325069">
        <w:rPr>
          <w:rFonts w:ascii="仿宋" w:eastAsia="仿宋" w:hAnsi="仿宋"/>
          <w:sz w:val="32"/>
          <w:szCs w:val="30"/>
        </w:rPr>
        <w:t>2</w:t>
      </w:r>
      <w:r w:rsidRPr="00325069">
        <w:rPr>
          <w:rFonts w:ascii="仿宋" w:eastAsia="仿宋" w:hAnsi="仿宋"/>
          <w:sz w:val="32"/>
          <w:szCs w:val="30"/>
        </w:rPr>
        <w:t>名</w:t>
      </w:r>
      <w:r w:rsidRPr="00325069">
        <w:rPr>
          <w:rFonts w:ascii="仿宋" w:eastAsia="仿宋" w:hAnsi="仿宋" w:hint="eastAsia"/>
          <w:sz w:val="32"/>
          <w:szCs w:val="30"/>
        </w:rPr>
        <w:t>客服</w:t>
      </w:r>
      <w:r w:rsidRPr="00325069">
        <w:rPr>
          <w:rFonts w:ascii="仿宋" w:eastAsia="仿宋" w:hAnsi="仿宋"/>
          <w:sz w:val="32"/>
          <w:szCs w:val="30"/>
        </w:rPr>
        <w:t>人员负责电话接听和登记</w:t>
      </w:r>
      <w:r w:rsidRPr="00325069">
        <w:rPr>
          <w:rFonts w:ascii="仿宋" w:eastAsia="仿宋" w:hAnsi="仿宋" w:hint="eastAsia"/>
          <w:sz w:val="32"/>
          <w:szCs w:val="30"/>
        </w:rPr>
        <w:t>。</w:t>
      </w:r>
    </w:p>
    <w:p w:rsidR="00192B84" w:rsidRPr="00325069" w:rsidRDefault="00D15FD7" w:rsidP="00B27B98">
      <w:pPr>
        <w:pStyle w:val="a3"/>
        <w:spacing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325069">
        <w:rPr>
          <w:rFonts w:ascii="仿宋" w:eastAsia="仿宋" w:hAnsi="仿宋" w:hint="eastAsia"/>
          <w:sz w:val="32"/>
          <w:szCs w:val="30"/>
        </w:rPr>
        <w:t>晚值班和周末值班要求每专业有一名客服人员负责电话接听</w:t>
      </w:r>
      <w:r w:rsidR="00BA5653" w:rsidRPr="00325069">
        <w:rPr>
          <w:rFonts w:ascii="仿宋" w:eastAsia="仿宋" w:hAnsi="仿宋" w:hint="eastAsia"/>
          <w:sz w:val="32"/>
          <w:szCs w:val="30"/>
        </w:rPr>
        <w:t>、在线客服响应和</w:t>
      </w:r>
      <w:r w:rsidR="006D45D2" w:rsidRPr="00325069">
        <w:rPr>
          <w:rFonts w:ascii="仿宋" w:eastAsia="仿宋" w:hAnsi="仿宋" w:hint="eastAsia"/>
          <w:sz w:val="32"/>
          <w:szCs w:val="30"/>
        </w:rPr>
        <w:t>IT</w:t>
      </w:r>
      <w:r w:rsidRPr="00325069">
        <w:rPr>
          <w:rFonts w:ascii="仿宋" w:eastAsia="仿宋" w:hAnsi="仿宋" w:hint="eastAsia"/>
          <w:sz w:val="32"/>
          <w:szCs w:val="30"/>
        </w:rPr>
        <w:t>工单受理。</w:t>
      </w:r>
    </w:p>
    <w:p w:rsidR="00606584" w:rsidRPr="00325069" w:rsidRDefault="00606584" w:rsidP="00FA5B60">
      <w:pPr>
        <w:pStyle w:val="p0"/>
        <w:spacing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</w:p>
    <w:p w:rsidR="00B27B98" w:rsidRPr="00325069" w:rsidRDefault="00B27B98" w:rsidP="009438CD">
      <w:pPr>
        <w:pStyle w:val="1"/>
        <w:numPr>
          <w:ilvl w:val="0"/>
          <w:numId w:val="21"/>
        </w:numPr>
        <w:rPr>
          <w:rFonts w:ascii="黑体" w:eastAsia="黑体" w:hAnsi="黑体"/>
          <w:sz w:val="32"/>
          <w:szCs w:val="30"/>
        </w:rPr>
      </w:pPr>
      <w:r w:rsidRPr="00325069">
        <w:rPr>
          <w:rFonts w:ascii="黑体" w:eastAsia="黑体" w:hAnsi="黑体"/>
          <w:sz w:val="32"/>
          <w:szCs w:val="30"/>
        </w:rPr>
        <w:t>休假</w:t>
      </w:r>
      <w:r w:rsidR="00C52E5F" w:rsidRPr="00325069">
        <w:rPr>
          <w:rFonts w:ascii="黑体" w:eastAsia="黑体" w:hAnsi="黑体"/>
          <w:sz w:val="32"/>
          <w:szCs w:val="30"/>
        </w:rPr>
        <w:t>和调休</w:t>
      </w:r>
    </w:p>
    <w:p w:rsidR="00606584" w:rsidRPr="00325069" w:rsidRDefault="00B25EF7" w:rsidP="00FA5B60">
      <w:pPr>
        <w:pStyle w:val="p0"/>
        <w:spacing w:line="360" w:lineRule="auto"/>
        <w:ind w:firstLineChars="200" w:firstLine="640"/>
        <w:rPr>
          <w:rFonts w:ascii="仿宋" w:eastAsia="仿宋" w:hAnsi="仿宋"/>
          <w:sz w:val="32"/>
          <w:szCs w:val="30"/>
        </w:rPr>
      </w:pPr>
      <w:r w:rsidRPr="00325069">
        <w:rPr>
          <w:rFonts w:ascii="仿宋" w:eastAsia="仿宋" w:hAnsi="仿宋" w:hint="eastAsia"/>
          <w:sz w:val="32"/>
          <w:szCs w:val="30"/>
        </w:rPr>
        <w:t>客服人员</w:t>
      </w:r>
      <w:r w:rsidR="00851F01" w:rsidRPr="00325069">
        <w:rPr>
          <w:rFonts w:ascii="仿宋" w:eastAsia="仿宋" w:hAnsi="仿宋" w:hint="eastAsia"/>
          <w:sz w:val="32"/>
          <w:szCs w:val="30"/>
        </w:rPr>
        <w:t>每月休息</w:t>
      </w:r>
      <w:r w:rsidR="00E26B0F" w:rsidRPr="00325069">
        <w:rPr>
          <w:rFonts w:ascii="仿宋" w:eastAsia="仿宋" w:hAnsi="仿宋" w:hint="eastAsia"/>
          <w:sz w:val="32"/>
          <w:szCs w:val="30"/>
        </w:rPr>
        <w:t>4</w:t>
      </w:r>
      <w:r w:rsidRPr="00325069">
        <w:rPr>
          <w:rFonts w:ascii="仿宋" w:eastAsia="仿宋" w:hAnsi="仿宋" w:hint="eastAsia"/>
          <w:sz w:val="32"/>
          <w:szCs w:val="30"/>
        </w:rPr>
        <w:t>天，</w:t>
      </w:r>
      <w:r w:rsidR="00851F01" w:rsidRPr="00325069">
        <w:rPr>
          <w:rFonts w:ascii="仿宋" w:eastAsia="仿宋" w:hAnsi="仿宋" w:hint="eastAsia"/>
          <w:sz w:val="32"/>
          <w:szCs w:val="30"/>
        </w:rPr>
        <w:t>每月</w:t>
      </w:r>
      <w:r w:rsidR="00D45107" w:rsidRPr="00325069">
        <w:rPr>
          <w:rFonts w:ascii="仿宋" w:eastAsia="仿宋" w:hAnsi="仿宋" w:hint="eastAsia"/>
          <w:sz w:val="32"/>
          <w:szCs w:val="30"/>
        </w:rPr>
        <w:t>休息</w:t>
      </w:r>
      <w:r w:rsidR="00851F01" w:rsidRPr="00325069">
        <w:rPr>
          <w:rFonts w:ascii="仿宋" w:eastAsia="仿宋" w:hAnsi="仿宋" w:hint="eastAsia"/>
          <w:sz w:val="32"/>
          <w:szCs w:val="30"/>
        </w:rPr>
        <w:t>日期以当月</w:t>
      </w:r>
      <w:r w:rsidR="00797810" w:rsidRPr="00325069">
        <w:rPr>
          <w:rFonts w:ascii="仿宋" w:eastAsia="仿宋" w:hAnsi="仿宋" w:hint="eastAsia"/>
          <w:sz w:val="32"/>
          <w:szCs w:val="30"/>
        </w:rPr>
        <w:t>组长</w:t>
      </w:r>
      <w:r w:rsidR="00851F01" w:rsidRPr="00325069">
        <w:rPr>
          <w:rFonts w:ascii="仿宋" w:eastAsia="仿宋" w:hAnsi="仿宋" w:hint="eastAsia"/>
          <w:sz w:val="32"/>
          <w:szCs w:val="30"/>
        </w:rPr>
        <w:t>的排班通知为准。原则上连续上班的天数</w:t>
      </w:r>
      <w:r w:rsidR="00C52E5F" w:rsidRPr="00325069">
        <w:rPr>
          <w:rFonts w:ascii="仿宋" w:eastAsia="仿宋" w:hAnsi="仿宋" w:hint="eastAsia"/>
          <w:sz w:val="32"/>
          <w:szCs w:val="30"/>
        </w:rPr>
        <w:t>为</w:t>
      </w:r>
      <w:r w:rsidR="00851F01" w:rsidRPr="00325069">
        <w:rPr>
          <w:rFonts w:ascii="仿宋" w:eastAsia="仿宋" w:hAnsi="仿宋" w:hint="eastAsia"/>
          <w:sz w:val="32"/>
          <w:szCs w:val="30"/>
        </w:rPr>
        <w:t>5天</w:t>
      </w:r>
      <w:r w:rsidR="00827B36" w:rsidRPr="00325069">
        <w:rPr>
          <w:rFonts w:ascii="仿宋" w:eastAsia="仿宋" w:hAnsi="仿宋" w:hint="eastAsia"/>
          <w:sz w:val="32"/>
          <w:szCs w:val="30"/>
        </w:rPr>
        <w:t>，</w:t>
      </w:r>
      <w:r w:rsidR="00851F01" w:rsidRPr="00325069">
        <w:rPr>
          <w:rFonts w:ascii="仿宋" w:eastAsia="仿宋" w:hAnsi="仿宋" w:hint="eastAsia"/>
          <w:sz w:val="32"/>
          <w:szCs w:val="30"/>
        </w:rPr>
        <w:t>如遇特殊情况最长可延长至7天。</w:t>
      </w:r>
    </w:p>
    <w:p w:rsidR="005000FE" w:rsidRPr="00325069" w:rsidRDefault="00833BE7" w:rsidP="00CA25BF">
      <w:pPr>
        <w:pStyle w:val="p0"/>
        <w:spacing w:line="360" w:lineRule="auto"/>
        <w:ind w:leftChars="25" w:left="60" w:firstLineChars="200" w:firstLine="640"/>
        <w:rPr>
          <w:rFonts w:ascii="仿宋" w:eastAsia="仿宋" w:hAnsi="仿宋"/>
          <w:b/>
          <w:sz w:val="32"/>
          <w:szCs w:val="30"/>
        </w:rPr>
      </w:pPr>
      <w:r w:rsidRPr="00325069">
        <w:rPr>
          <w:rFonts w:ascii="仿宋" w:eastAsia="仿宋" w:hAnsi="仿宋" w:hint="eastAsia"/>
          <w:sz w:val="32"/>
          <w:szCs w:val="30"/>
        </w:rPr>
        <w:t>如遇法定假日因工作需要被安排上班的员工，则给予</w:t>
      </w:r>
      <w:r w:rsidR="00D7243A" w:rsidRPr="00325069">
        <w:rPr>
          <w:rFonts w:ascii="仿宋" w:eastAsia="仿宋" w:hAnsi="仿宋" w:hint="eastAsia"/>
          <w:sz w:val="32"/>
          <w:szCs w:val="30"/>
        </w:rPr>
        <w:t>调休或</w:t>
      </w:r>
      <w:r w:rsidR="003D7D3D" w:rsidRPr="00325069">
        <w:rPr>
          <w:rFonts w:ascii="仿宋" w:eastAsia="仿宋" w:hAnsi="仿宋" w:hint="eastAsia"/>
          <w:sz w:val="32"/>
          <w:szCs w:val="30"/>
        </w:rPr>
        <w:t>按</w:t>
      </w:r>
      <w:r w:rsidR="00D7243A" w:rsidRPr="00325069">
        <w:rPr>
          <w:rFonts w:ascii="仿宋" w:eastAsia="仿宋" w:hAnsi="仿宋" w:hint="eastAsia"/>
          <w:sz w:val="32"/>
          <w:szCs w:val="30"/>
        </w:rPr>
        <w:t>加班</w:t>
      </w:r>
      <w:r w:rsidR="003D7D3D" w:rsidRPr="00325069">
        <w:rPr>
          <w:rFonts w:ascii="仿宋" w:eastAsia="仿宋" w:hAnsi="仿宋" w:hint="eastAsia"/>
          <w:sz w:val="32"/>
          <w:szCs w:val="30"/>
        </w:rPr>
        <w:t>计算</w:t>
      </w:r>
      <w:r w:rsidRPr="00325069">
        <w:rPr>
          <w:rFonts w:ascii="仿宋" w:eastAsia="仿宋" w:hAnsi="仿宋" w:hint="eastAsia"/>
          <w:sz w:val="32"/>
          <w:szCs w:val="30"/>
        </w:rPr>
        <w:t>。</w:t>
      </w:r>
      <w:r w:rsidR="00CA25BF" w:rsidRPr="00325069">
        <w:rPr>
          <w:rFonts w:ascii="仿宋" w:eastAsia="仿宋" w:hAnsi="仿宋" w:hint="eastAsia"/>
          <w:sz w:val="32"/>
          <w:szCs w:val="30"/>
        </w:rPr>
        <w:t>调休规定如下：</w:t>
      </w:r>
    </w:p>
    <w:p w:rsidR="005000FE" w:rsidRPr="00325069" w:rsidRDefault="0030729C" w:rsidP="001C57A0">
      <w:pPr>
        <w:pStyle w:val="a3"/>
        <w:numPr>
          <w:ilvl w:val="0"/>
          <w:numId w:val="8"/>
        </w:numPr>
        <w:spacing w:line="360" w:lineRule="auto"/>
        <w:rPr>
          <w:rFonts w:ascii="仿宋" w:eastAsia="仿宋" w:hAnsi="仿宋"/>
          <w:sz w:val="32"/>
          <w:szCs w:val="30"/>
        </w:rPr>
      </w:pPr>
      <w:r w:rsidRPr="00325069">
        <w:rPr>
          <w:rFonts w:ascii="仿宋" w:eastAsia="仿宋" w:hAnsi="仿宋" w:hint="eastAsia"/>
          <w:sz w:val="32"/>
          <w:szCs w:val="30"/>
        </w:rPr>
        <w:t>调休人员</w:t>
      </w:r>
      <w:r w:rsidR="005000FE" w:rsidRPr="00325069">
        <w:rPr>
          <w:rFonts w:ascii="仿宋" w:eastAsia="仿宋" w:hAnsi="仿宋" w:hint="eastAsia"/>
          <w:sz w:val="32"/>
          <w:szCs w:val="30"/>
        </w:rPr>
        <w:t>至少提前</w:t>
      </w:r>
      <w:r w:rsidR="005000FE" w:rsidRPr="00325069">
        <w:rPr>
          <w:rFonts w:ascii="仿宋" w:eastAsia="仿宋" w:hAnsi="仿宋"/>
          <w:sz w:val="32"/>
          <w:szCs w:val="30"/>
        </w:rPr>
        <w:t>1</w:t>
      </w:r>
      <w:r w:rsidR="005000FE" w:rsidRPr="00325069">
        <w:rPr>
          <w:rFonts w:ascii="仿宋" w:eastAsia="仿宋" w:hAnsi="仿宋" w:hint="eastAsia"/>
          <w:sz w:val="32"/>
          <w:szCs w:val="30"/>
        </w:rPr>
        <w:t>天向组长</w:t>
      </w:r>
      <w:r w:rsidR="0076438B" w:rsidRPr="00325069">
        <w:rPr>
          <w:rFonts w:ascii="仿宋" w:eastAsia="仿宋" w:hAnsi="仿宋" w:hint="eastAsia"/>
          <w:sz w:val="32"/>
          <w:szCs w:val="30"/>
        </w:rPr>
        <w:t>申请</w:t>
      </w:r>
      <w:r w:rsidR="005000FE" w:rsidRPr="00325069">
        <w:rPr>
          <w:rFonts w:ascii="仿宋" w:eastAsia="仿宋" w:hAnsi="仿宋" w:hint="eastAsia"/>
          <w:sz w:val="32"/>
          <w:szCs w:val="30"/>
        </w:rPr>
        <w:t>，</w:t>
      </w:r>
      <w:r w:rsidR="00B056ED" w:rsidRPr="00325069">
        <w:rPr>
          <w:rFonts w:ascii="仿宋" w:eastAsia="仿宋" w:hAnsi="仿宋" w:hint="eastAsia"/>
          <w:sz w:val="32"/>
          <w:szCs w:val="30"/>
        </w:rPr>
        <w:t>组长</w:t>
      </w:r>
      <w:r w:rsidR="005000FE" w:rsidRPr="00325069">
        <w:rPr>
          <w:rFonts w:ascii="仿宋" w:eastAsia="仿宋" w:hAnsi="仿宋" w:hint="eastAsia"/>
          <w:sz w:val="32"/>
          <w:szCs w:val="30"/>
        </w:rPr>
        <w:t>根据</w:t>
      </w:r>
      <w:r w:rsidR="006242A5" w:rsidRPr="00325069">
        <w:rPr>
          <w:rFonts w:ascii="仿宋" w:eastAsia="仿宋" w:hAnsi="仿宋" w:hint="eastAsia"/>
          <w:sz w:val="32"/>
          <w:szCs w:val="30"/>
        </w:rPr>
        <w:t>整体工作安排判断是否批转</w:t>
      </w:r>
      <w:r w:rsidR="00B056ED" w:rsidRPr="00325069">
        <w:rPr>
          <w:rFonts w:ascii="仿宋" w:eastAsia="仿宋" w:hAnsi="仿宋" w:hint="eastAsia"/>
          <w:sz w:val="32"/>
          <w:szCs w:val="30"/>
        </w:rPr>
        <w:t>并</w:t>
      </w:r>
      <w:r w:rsidR="00B056ED" w:rsidRPr="00325069">
        <w:rPr>
          <w:rFonts w:ascii="仿宋" w:eastAsia="仿宋" w:hAnsi="仿宋"/>
          <w:sz w:val="32"/>
          <w:szCs w:val="30"/>
        </w:rPr>
        <w:t>告</w:t>
      </w:r>
      <w:r w:rsidR="00B056ED" w:rsidRPr="00325069">
        <w:rPr>
          <w:rFonts w:ascii="仿宋" w:eastAsia="仿宋" w:hAnsi="仿宋" w:hint="eastAsia"/>
          <w:sz w:val="32"/>
          <w:szCs w:val="30"/>
        </w:rPr>
        <w:t>知</w:t>
      </w:r>
      <w:r w:rsidR="00583A76">
        <w:rPr>
          <w:rFonts w:ascii="仿宋" w:eastAsia="仿宋" w:hAnsi="仿宋" w:hint="eastAsia"/>
          <w:sz w:val="32"/>
          <w:szCs w:val="30"/>
        </w:rPr>
        <w:t>服务响应室专业接口人</w:t>
      </w:r>
      <w:r w:rsidR="005000FE" w:rsidRPr="00325069">
        <w:rPr>
          <w:rFonts w:ascii="仿宋" w:eastAsia="仿宋" w:hAnsi="仿宋" w:hint="eastAsia"/>
          <w:sz w:val="32"/>
          <w:szCs w:val="30"/>
        </w:rPr>
        <w:t>；</w:t>
      </w:r>
    </w:p>
    <w:p w:rsidR="005000FE" w:rsidRPr="00325069" w:rsidRDefault="005000FE" w:rsidP="001C57A0">
      <w:pPr>
        <w:pStyle w:val="a3"/>
        <w:numPr>
          <w:ilvl w:val="0"/>
          <w:numId w:val="8"/>
        </w:numPr>
        <w:spacing w:line="360" w:lineRule="auto"/>
        <w:rPr>
          <w:rFonts w:ascii="仿宋" w:eastAsia="仿宋" w:hAnsi="仿宋"/>
          <w:sz w:val="32"/>
          <w:szCs w:val="30"/>
        </w:rPr>
      </w:pPr>
      <w:r w:rsidRPr="00325069">
        <w:rPr>
          <w:rFonts w:ascii="仿宋" w:eastAsia="仿宋" w:hAnsi="仿宋" w:hint="eastAsia"/>
          <w:sz w:val="32"/>
          <w:szCs w:val="30"/>
        </w:rPr>
        <w:t>原则上不允许调休</w:t>
      </w:r>
      <w:r w:rsidR="00B056ED" w:rsidRPr="00325069">
        <w:rPr>
          <w:rFonts w:ascii="仿宋" w:eastAsia="仿宋" w:hAnsi="仿宋" w:hint="eastAsia"/>
          <w:sz w:val="32"/>
          <w:szCs w:val="30"/>
        </w:rPr>
        <w:t>当日</w:t>
      </w:r>
      <w:r w:rsidR="00B056ED" w:rsidRPr="00325069">
        <w:rPr>
          <w:rFonts w:ascii="仿宋" w:eastAsia="仿宋" w:hAnsi="仿宋"/>
          <w:sz w:val="32"/>
          <w:szCs w:val="30"/>
        </w:rPr>
        <w:t>提交申请</w:t>
      </w:r>
      <w:r w:rsidRPr="00325069">
        <w:rPr>
          <w:rFonts w:ascii="仿宋" w:eastAsia="仿宋" w:hAnsi="仿宋" w:hint="eastAsia"/>
          <w:sz w:val="32"/>
          <w:szCs w:val="30"/>
        </w:rPr>
        <w:t>，如遇特殊情况，员工上班</w:t>
      </w:r>
      <w:r w:rsidR="00713401" w:rsidRPr="00325069">
        <w:rPr>
          <w:rFonts w:ascii="仿宋" w:eastAsia="仿宋" w:hAnsi="仿宋" w:hint="eastAsia"/>
          <w:sz w:val="32"/>
          <w:szCs w:val="30"/>
        </w:rPr>
        <w:t>当日需临时申请调休或请假的，</w:t>
      </w:r>
      <w:r w:rsidR="001736D6" w:rsidRPr="00325069">
        <w:rPr>
          <w:rFonts w:ascii="仿宋" w:eastAsia="仿宋" w:hAnsi="仿宋" w:hint="eastAsia"/>
          <w:sz w:val="32"/>
          <w:szCs w:val="30"/>
        </w:rPr>
        <w:t>需说明具体事由</w:t>
      </w:r>
      <w:r w:rsidRPr="00325069">
        <w:rPr>
          <w:rFonts w:ascii="仿宋" w:eastAsia="仿宋" w:hAnsi="仿宋" w:hint="eastAsia"/>
          <w:sz w:val="32"/>
          <w:szCs w:val="30"/>
        </w:rPr>
        <w:t>报</w:t>
      </w:r>
      <w:r w:rsidR="00583A76">
        <w:rPr>
          <w:rFonts w:ascii="仿宋" w:eastAsia="仿宋" w:hAnsi="仿宋" w:hint="eastAsia"/>
          <w:sz w:val="32"/>
          <w:szCs w:val="30"/>
        </w:rPr>
        <w:t>服务响应室专业接口人</w:t>
      </w:r>
      <w:r w:rsidRPr="00325069">
        <w:rPr>
          <w:rFonts w:ascii="仿宋" w:eastAsia="仿宋" w:hAnsi="仿宋" w:hint="eastAsia"/>
          <w:sz w:val="32"/>
          <w:szCs w:val="30"/>
        </w:rPr>
        <w:t>审批；</w:t>
      </w:r>
    </w:p>
    <w:p w:rsidR="00243FFF" w:rsidRPr="00325069" w:rsidRDefault="005000FE" w:rsidP="00243FFF">
      <w:pPr>
        <w:pStyle w:val="a3"/>
        <w:numPr>
          <w:ilvl w:val="0"/>
          <w:numId w:val="8"/>
        </w:numPr>
        <w:spacing w:line="360" w:lineRule="auto"/>
        <w:rPr>
          <w:rFonts w:ascii="仿宋" w:eastAsia="仿宋" w:hAnsi="仿宋"/>
          <w:sz w:val="32"/>
          <w:szCs w:val="30"/>
        </w:rPr>
      </w:pPr>
      <w:r w:rsidRPr="00325069">
        <w:rPr>
          <w:rFonts w:ascii="仿宋" w:eastAsia="仿宋" w:hAnsi="仿宋" w:hint="eastAsia"/>
          <w:sz w:val="32"/>
          <w:szCs w:val="30"/>
        </w:rPr>
        <w:t>任何人不得未经</w:t>
      </w:r>
      <w:r w:rsidR="00B468FD" w:rsidRPr="00325069">
        <w:rPr>
          <w:rFonts w:ascii="仿宋" w:eastAsia="仿宋" w:hAnsi="仿宋" w:hint="eastAsia"/>
          <w:sz w:val="32"/>
          <w:szCs w:val="30"/>
        </w:rPr>
        <w:t>审批擅自调休，否则</w:t>
      </w:r>
      <w:r w:rsidR="00243FFF" w:rsidRPr="00325069">
        <w:rPr>
          <w:rFonts w:ascii="仿宋" w:eastAsia="仿宋" w:hAnsi="仿宋" w:hint="eastAsia"/>
          <w:sz w:val="32"/>
          <w:szCs w:val="30"/>
        </w:rPr>
        <w:t>按旷工处理，旷工≥</w:t>
      </w:r>
      <w:r w:rsidR="00243FFF" w:rsidRPr="00325069">
        <w:rPr>
          <w:rFonts w:ascii="仿宋" w:eastAsia="仿宋" w:hAnsi="仿宋"/>
          <w:sz w:val="32"/>
          <w:szCs w:val="30"/>
        </w:rPr>
        <w:t>3</w:t>
      </w:r>
      <w:r w:rsidR="00243FFF" w:rsidRPr="00325069">
        <w:rPr>
          <w:rFonts w:ascii="仿宋" w:eastAsia="仿宋" w:hAnsi="仿宋" w:hint="eastAsia"/>
          <w:sz w:val="32"/>
          <w:szCs w:val="30"/>
        </w:rPr>
        <w:t>日，予以辞退。</w:t>
      </w:r>
    </w:p>
    <w:p w:rsidR="00C2683C" w:rsidRPr="00325069" w:rsidRDefault="00C2683C" w:rsidP="00243FFF">
      <w:pPr>
        <w:pStyle w:val="a3"/>
        <w:spacing w:line="360" w:lineRule="auto"/>
        <w:ind w:left="840" w:firstLine="0"/>
        <w:rPr>
          <w:rFonts w:ascii="仿宋" w:eastAsia="仿宋" w:hAnsi="仿宋"/>
          <w:sz w:val="32"/>
          <w:szCs w:val="30"/>
        </w:rPr>
      </w:pPr>
    </w:p>
    <w:sectPr w:rsidR="00C2683C" w:rsidRPr="00325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8AC" w:rsidRDefault="000C68AC" w:rsidP="009164B2">
      <w:r>
        <w:separator/>
      </w:r>
    </w:p>
  </w:endnote>
  <w:endnote w:type="continuationSeparator" w:id="0">
    <w:p w:rsidR="000C68AC" w:rsidRDefault="000C68AC" w:rsidP="0091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uturaA Bk BT">
    <w:altName w:val="Century Gothic"/>
    <w:charset w:val="00"/>
    <w:family w:val="swiss"/>
    <w:pitch w:val="default"/>
    <w:sig w:usb0="00000000" w:usb1="00000000" w:usb2="00000000" w:usb3="00000000" w:csb0="0000001B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8AC" w:rsidRDefault="000C68AC" w:rsidP="009164B2">
      <w:r>
        <w:separator/>
      </w:r>
    </w:p>
  </w:footnote>
  <w:footnote w:type="continuationSeparator" w:id="0">
    <w:p w:rsidR="000C68AC" w:rsidRDefault="000C68AC" w:rsidP="0091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宋体" w:hAnsi="Times New Roman" w:hint="default"/>
        <w:b/>
        <w:i w:val="0"/>
        <w:sz w:val="30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24133F5"/>
    <w:multiLevelType w:val="hybridMultilevel"/>
    <w:tmpl w:val="9F7CFAFA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 w15:restartNumberingAfterBreak="0">
    <w:nsid w:val="03126DAB"/>
    <w:multiLevelType w:val="hybridMultilevel"/>
    <w:tmpl w:val="CD7CAB70"/>
    <w:lvl w:ilvl="0" w:tplc="AC6AFE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9E4F0E"/>
    <w:multiLevelType w:val="hybridMultilevel"/>
    <w:tmpl w:val="66ECFA28"/>
    <w:lvl w:ilvl="0" w:tplc="4FCA5976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913751"/>
    <w:multiLevelType w:val="hybridMultilevel"/>
    <w:tmpl w:val="9F7CFAFA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 w15:restartNumberingAfterBreak="0">
    <w:nsid w:val="13AC6CF0"/>
    <w:multiLevelType w:val="hybridMultilevel"/>
    <w:tmpl w:val="3ED281B0"/>
    <w:lvl w:ilvl="0" w:tplc="CD9A4834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7B20C8"/>
    <w:multiLevelType w:val="hybridMultilevel"/>
    <w:tmpl w:val="0E32E0E0"/>
    <w:lvl w:ilvl="0" w:tplc="04090011">
      <w:start w:val="1"/>
      <w:numFmt w:val="decimal"/>
      <w:lvlText w:val="%1)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 w15:restartNumberingAfterBreak="0">
    <w:nsid w:val="25FB34B2"/>
    <w:multiLevelType w:val="hybridMultilevel"/>
    <w:tmpl w:val="4C6E75BE"/>
    <w:lvl w:ilvl="0" w:tplc="59D489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FE051D"/>
    <w:multiLevelType w:val="hybridMultilevel"/>
    <w:tmpl w:val="E820A646"/>
    <w:lvl w:ilvl="0" w:tplc="4508D8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6CA254F"/>
    <w:multiLevelType w:val="multilevel"/>
    <w:tmpl w:val="36CA254F"/>
    <w:lvl w:ilvl="0">
      <w:start w:val="5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58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0" w15:restartNumberingAfterBreak="0">
    <w:nsid w:val="3E4529BF"/>
    <w:multiLevelType w:val="hybridMultilevel"/>
    <w:tmpl w:val="8CF401FC"/>
    <w:lvl w:ilvl="0" w:tplc="2CAE7192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1" w15:restartNumberingAfterBreak="0">
    <w:nsid w:val="4BB534B3"/>
    <w:multiLevelType w:val="hybridMultilevel"/>
    <w:tmpl w:val="75A238CE"/>
    <w:lvl w:ilvl="0" w:tplc="0EF6768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253B91"/>
    <w:multiLevelType w:val="hybridMultilevel"/>
    <w:tmpl w:val="1D3032C2"/>
    <w:lvl w:ilvl="0" w:tplc="863A031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5C7CED"/>
    <w:multiLevelType w:val="multilevel"/>
    <w:tmpl w:val="4D5C7CED"/>
    <w:lvl w:ilvl="0">
      <w:start w:val="5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58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14" w15:restartNumberingAfterBreak="0">
    <w:nsid w:val="55421CF3"/>
    <w:multiLevelType w:val="hybridMultilevel"/>
    <w:tmpl w:val="97869324"/>
    <w:lvl w:ilvl="0" w:tplc="04090011">
      <w:start w:val="1"/>
      <w:numFmt w:val="decimal"/>
      <w:lvlText w:val="%1)"/>
      <w:lvlJc w:val="left"/>
      <w:pPr>
        <w:ind w:left="480" w:hanging="420"/>
      </w:p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15" w15:restartNumberingAfterBreak="0">
    <w:nsid w:val="55D0474D"/>
    <w:multiLevelType w:val="multilevel"/>
    <w:tmpl w:val="55D0474D"/>
    <w:lvl w:ilvl="0">
      <w:start w:val="1"/>
      <w:numFmt w:val="decimal"/>
      <w:lvlText w:val="（%1）"/>
      <w:lvlJc w:val="left"/>
      <w:pPr>
        <w:ind w:left="1545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65" w:hanging="420"/>
      </w:pPr>
    </w:lvl>
    <w:lvl w:ilvl="2">
      <w:start w:val="1"/>
      <w:numFmt w:val="lowerRoman"/>
      <w:lvlText w:val="%3."/>
      <w:lvlJc w:val="right"/>
      <w:pPr>
        <w:ind w:left="2385" w:hanging="420"/>
      </w:pPr>
    </w:lvl>
    <w:lvl w:ilvl="3">
      <w:start w:val="1"/>
      <w:numFmt w:val="decimal"/>
      <w:lvlText w:val="%4."/>
      <w:lvlJc w:val="left"/>
      <w:pPr>
        <w:ind w:left="2805" w:hanging="420"/>
      </w:pPr>
    </w:lvl>
    <w:lvl w:ilvl="4">
      <w:start w:val="1"/>
      <w:numFmt w:val="lowerLetter"/>
      <w:lvlText w:val="%5)"/>
      <w:lvlJc w:val="left"/>
      <w:pPr>
        <w:ind w:left="3225" w:hanging="420"/>
      </w:pPr>
    </w:lvl>
    <w:lvl w:ilvl="5">
      <w:start w:val="1"/>
      <w:numFmt w:val="lowerRoman"/>
      <w:lvlText w:val="%6."/>
      <w:lvlJc w:val="right"/>
      <w:pPr>
        <w:ind w:left="3645" w:hanging="420"/>
      </w:pPr>
    </w:lvl>
    <w:lvl w:ilvl="6">
      <w:start w:val="1"/>
      <w:numFmt w:val="decimal"/>
      <w:lvlText w:val="%7."/>
      <w:lvlJc w:val="left"/>
      <w:pPr>
        <w:ind w:left="4065" w:hanging="420"/>
      </w:pPr>
    </w:lvl>
    <w:lvl w:ilvl="7">
      <w:start w:val="1"/>
      <w:numFmt w:val="lowerLetter"/>
      <w:lvlText w:val="%8)"/>
      <w:lvlJc w:val="left"/>
      <w:pPr>
        <w:ind w:left="4485" w:hanging="420"/>
      </w:pPr>
    </w:lvl>
    <w:lvl w:ilvl="8">
      <w:start w:val="1"/>
      <w:numFmt w:val="lowerRoman"/>
      <w:lvlText w:val="%9."/>
      <w:lvlJc w:val="right"/>
      <w:pPr>
        <w:ind w:left="4905" w:hanging="420"/>
      </w:pPr>
    </w:lvl>
  </w:abstractNum>
  <w:abstractNum w:abstractNumId="16" w15:restartNumberingAfterBreak="0">
    <w:nsid w:val="57CA18C5"/>
    <w:multiLevelType w:val="hybridMultilevel"/>
    <w:tmpl w:val="DFC87B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F674994"/>
    <w:multiLevelType w:val="hybridMultilevel"/>
    <w:tmpl w:val="0E32E0E0"/>
    <w:lvl w:ilvl="0" w:tplc="04090011">
      <w:start w:val="1"/>
      <w:numFmt w:val="decimal"/>
      <w:lvlText w:val="%1)"/>
      <w:lvlJc w:val="left"/>
      <w:pPr>
        <w:ind w:left="990" w:hanging="420"/>
      </w:p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8" w15:restartNumberingAfterBreak="0">
    <w:nsid w:val="67613CB4"/>
    <w:multiLevelType w:val="multilevel"/>
    <w:tmpl w:val="67613CB4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>
      <w:start w:val="1"/>
      <w:numFmt w:val="decimal"/>
      <w:lvlText w:val="%3）"/>
      <w:lvlJc w:val="left"/>
      <w:pPr>
        <w:tabs>
          <w:tab w:val="left" w:pos="1560"/>
        </w:tabs>
        <w:ind w:left="1560" w:hanging="72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 w15:restartNumberingAfterBreak="0">
    <w:nsid w:val="729C2C47"/>
    <w:multiLevelType w:val="hybridMultilevel"/>
    <w:tmpl w:val="C6ECBE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4BA74CC">
      <w:start w:val="3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DC72B034">
      <w:start w:val="2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C95386"/>
    <w:multiLevelType w:val="hybridMultilevel"/>
    <w:tmpl w:val="850470FA"/>
    <w:lvl w:ilvl="0" w:tplc="D3DC43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8797B46"/>
    <w:multiLevelType w:val="hybridMultilevel"/>
    <w:tmpl w:val="0F0A4B6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DEE911A">
      <w:start w:val="3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8"/>
  </w:num>
  <w:num w:numId="3">
    <w:abstractNumId w:val="13"/>
  </w:num>
  <w:num w:numId="4">
    <w:abstractNumId w:val="15"/>
  </w:num>
  <w:num w:numId="5">
    <w:abstractNumId w:val="9"/>
  </w:num>
  <w:num w:numId="6">
    <w:abstractNumId w:val="19"/>
  </w:num>
  <w:num w:numId="7">
    <w:abstractNumId w:val="2"/>
  </w:num>
  <w:num w:numId="8">
    <w:abstractNumId w:val="14"/>
  </w:num>
  <w:num w:numId="9">
    <w:abstractNumId w:val="8"/>
  </w:num>
  <w:num w:numId="10">
    <w:abstractNumId w:val="4"/>
  </w:num>
  <w:num w:numId="11">
    <w:abstractNumId w:val="1"/>
  </w:num>
  <w:num w:numId="12">
    <w:abstractNumId w:val="17"/>
  </w:num>
  <w:num w:numId="13">
    <w:abstractNumId w:val="10"/>
  </w:num>
  <w:num w:numId="14">
    <w:abstractNumId w:val="16"/>
  </w:num>
  <w:num w:numId="15">
    <w:abstractNumId w:val="20"/>
  </w:num>
  <w:num w:numId="16">
    <w:abstractNumId w:val="21"/>
  </w:num>
  <w:num w:numId="17">
    <w:abstractNumId w:val="3"/>
  </w:num>
  <w:num w:numId="18">
    <w:abstractNumId w:val="6"/>
  </w:num>
  <w:num w:numId="19">
    <w:abstractNumId w:val="11"/>
  </w:num>
  <w:num w:numId="20">
    <w:abstractNumId w:val="5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3ADC"/>
    <w:rsid w:val="00024CD9"/>
    <w:rsid w:val="00025EFC"/>
    <w:rsid w:val="00037887"/>
    <w:rsid w:val="00054E92"/>
    <w:rsid w:val="000768A8"/>
    <w:rsid w:val="00087131"/>
    <w:rsid w:val="000A5B13"/>
    <w:rsid w:val="000B3906"/>
    <w:rsid w:val="000C68AC"/>
    <w:rsid w:val="000E182C"/>
    <w:rsid w:val="000F2F3A"/>
    <w:rsid w:val="00102E59"/>
    <w:rsid w:val="001065EE"/>
    <w:rsid w:val="00144A41"/>
    <w:rsid w:val="00163DE8"/>
    <w:rsid w:val="001736D6"/>
    <w:rsid w:val="00192B84"/>
    <w:rsid w:val="001C57A0"/>
    <w:rsid w:val="001C6EB8"/>
    <w:rsid w:val="001E3CBD"/>
    <w:rsid w:val="001F00C9"/>
    <w:rsid w:val="00214E8A"/>
    <w:rsid w:val="00243FFF"/>
    <w:rsid w:val="00267745"/>
    <w:rsid w:val="002A42FC"/>
    <w:rsid w:val="002D585D"/>
    <w:rsid w:val="0030729C"/>
    <w:rsid w:val="00307E23"/>
    <w:rsid w:val="00325069"/>
    <w:rsid w:val="00350C75"/>
    <w:rsid w:val="00352393"/>
    <w:rsid w:val="003541A6"/>
    <w:rsid w:val="0036176C"/>
    <w:rsid w:val="003927A5"/>
    <w:rsid w:val="003B0298"/>
    <w:rsid w:val="003B13AE"/>
    <w:rsid w:val="003D7D3D"/>
    <w:rsid w:val="00432427"/>
    <w:rsid w:val="004357DC"/>
    <w:rsid w:val="0043665A"/>
    <w:rsid w:val="00437CAB"/>
    <w:rsid w:val="00443459"/>
    <w:rsid w:val="00456D6E"/>
    <w:rsid w:val="00466944"/>
    <w:rsid w:val="00474715"/>
    <w:rsid w:val="00480659"/>
    <w:rsid w:val="004A0276"/>
    <w:rsid w:val="004C14DF"/>
    <w:rsid w:val="004C778C"/>
    <w:rsid w:val="004D20D1"/>
    <w:rsid w:val="004F0A36"/>
    <w:rsid w:val="005000FE"/>
    <w:rsid w:val="00513D16"/>
    <w:rsid w:val="00524B1F"/>
    <w:rsid w:val="00525005"/>
    <w:rsid w:val="005377FC"/>
    <w:rsid w:val="00565F1A"/>
    <w:rsid w:val="00580787"/>
    <w:rsid w:val="00583A76"/>
    <w:rsid w:val="005A17F8"/>
    <w:rsid w:val="005D059B"/>
    <w:rsid w:val="005D69DC"/>
    <w:rsid w:val="005E0014"/>
    <w:rsid w:val="005F21D7"/>
    <w:rsid w:val="006024A9"/>
    <w:rsid w:val="00606584"/>
    <w:rsid w:val="00613EC4"/>
    <w:rsid w:val="00617A4B"/>
    <w:rsid w:val="006227BA"/>
    <w:rsid w:val="006242A5"/>
    <w:rsid w:val="00632641"/>
    <w:rsid w:val="00637073"/>
    <w:rsid w:val="006A06F2"/>
    <w:rsid w:val="006D3ADC"/>
    <w:rsid w:val="006D45D2"/>
    <w:rsid w:val="006D51BA"/>
    <w:rsid w:val="00713401"/>
    <w:rsid w:val="007214CB"/>
    <w:rsid w:val="0074382D"/>
    <w:rsid w:val="00750A2D"/>
    <w:rsid w:val="0076438B"/>
    <w:rsid w:val="00780DB6"/>
    <w:rsid w:val="00797810"/>
    <w:rsid w:val="007A5A80"/>
    <w:rsid w:val="007C6C99"/>
    <w:rsid w:val="007D1B26"/>
    <w:rsid w:val="007E4B74"/>
    <w:rsid w:val="007F66A6"/>
    <w:rsid w:val="00800163"/>
    <w:rsid w:val="00827B36"/>
    <w:rsid w:val="008330CC"/>
    <w:rsid w:val="00833BE7"/>
    <w:rsid w:val="008362AA"/>
    <w:rsid w:val="00844F86"/>
    <w:rsid w:val="00847B8F"/>
    <w:rsid w:val="00851F01"/>
    <w:rsid w:val="00857CF1"/>
    <w:rsid w:val="008624B4"/>
    <w:rsid w:val="00884CE2"/>
    <w:rsid w:val="008969A2"/>
    <w:rsid w:val="008A1386"/>
    <w:rsid w:val="008B3D2A"/>
    <w:rsid w:val="008C7407"/>
    <w:rsid w:val="00914EB7"/>
    <w:rsid w:val="009164B2"/>
    <w:rsid w:val="009438CD"/>
    <w:rsid w:val="009474AB"/>
    <w:rsid w:val="00956A57"/>
    <w:rsid w:val="00967A48"/>
    <w:rsid w:val="00985999"/>
    <w:rsid w:val="00995751"/>
    <w:rsid w:val="009A1EC2"/>
    <w:rsid w:val="009D1433"/>
    <w:rsid w:val="009F089F"/>
    <w:rsid w:val="00A108E0"/>
    <w:rsid w:val="00A25C47"/>
    <w:rsid w:val="00A44CDD"/>
    <w:rsid w:val="00A44FF0"/>
    <w:rsid w:val="00A6080C"/>
    <w:rsid w:val="00A6553E"/>
    <w:rsid w:val="00A67559"/>
    <w:rsid w:val="00AB3B47"/>
    <w:rsid w:val="00AF3DC9"/>
    <w:rsid w:val="00B056ED"/>
    <w:rsid w:val="00B175E3"/>
    <w:rsid w:val="00B25EF7"/>
    <w:rsid w:val="00B27B98"/>
    <w:rsid w:val="00B4277C"/>
    <w:rsid w:val="00B42EC5"/>
    <w:rsid w:val="00B468FD"/>
    <w:rsid w:val="00B7078E"/>
    <w:rsid w:val="00B75B59"/>
    <w:rsid w:val="00B874D7"/>
    <w:rsid w:val="00BA48EA"/>
    <w:rsid w:val="00BA5653"/>
    <w:rsid w:val="00BA79B6"/>
    <w:rsid w:val="00BB7ACA"/>
    <w:rsid w:val="00BC5E2C"/>
    <w:rsid w:val="00BC7068"/>
    <w:rsid w:val="00BF1467"/>
    <w:rsid w:val="00C2683C"/>
    <w:rsid w:val="00C30A28"/>
    <w:rsid w:val="00C449BD"/>
    <w:rsid w:val="00C45A62"/>
    <w:rsid w:val="00C52E5F"/>
    <w:rsid w:val="00C54575"/>
    <w:rsid w:val="00C94966"/>
    <w:rsid w:val="00CA1851"/>
    <w:rsid w:val="00CA1BFB"/>
    <w:rsid w:val="00CA25BF"/>
    <w:rsid w:val="00CB2A45"/>
    <w:rsid w:val="00CC62DC"/>
    <w:rsid w:val="00CE09D8"/>
    <w:rsid w:val="00D115C6"/>
    <w:rsid w:val="00D15FD7"/>
    <w:rsid w:val="00D20B3F"/>
    <w:rsid w:val="00D3283A"/>
    <w:rsid w:val="00D33B59"/>
    <w:rsid w:val="00D34047"/>
    <w:rsid w:val="00D433E4"/>
    <w:rsid w:val="00D45107"/>
    <w:rsid w:val="00D66E24"/>
    <w:rsid w:val="00D7243A"/>
    <w:rsid w:val="00D73C73"/>
    <w:rsid w:val="00D91E4A"/>
    <w:rsid w:val="00DA4AB0"/>
    <w:rsid w:val="00DF039A"/>
    <w:rsid w:val="00E071A6"/>
    <w:rsid w:val="00E26B0F"/>
    <w:rsid w:val="00E30234"/>
    <w:rsid w:val="00E60E61"/>
    <w:rsid w:val="00E923B9"/>
    <w:rsid w:val="00E975E0"/>
    <w:rsid w:val="00EA3D5E"/>
    <w:rsid w:val="00ED6D65"/>
    <w:rsid w:val="00EE35F4"/>
    <w:rsid w:val="00F005D3"/>
    <w:rsid w:val="00F32F0E"/>
    <w:rsid w:val="00F65E95"/>
    <w:rsid w:val="00F7378E"/>
    <w:rsid w:val="00F97270"/>
    <w:rsid w:val="00FA5B60"/>
    <w:rsid w:val="00FA70A3"/>
    <w:rsid w:val="00FE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865F3D-D12A-40AA-9A06-7E82C530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</w:rPr>
  </w:style>
  <w:style w:type="paragraph" w:styleId="1">
    <w:name w:val="heading 1"/>
    <w:basedOn w:val="a"/>
    <w:next w:val="a"/>
    <w:link w:val="1Char"/>
    <w:qFormat/>
    <w:rsid w:val="009438CD"/>
    <w:pPr>
      <w:keepNext/>
      <w:widowControl w:val="0"/>
      <w:tabs>
        <w:tab w:val="left" w:pos="425"/>
      </w:tabs>
      <w:spacing w:line="360" w:lineRule="auto"/>
      <w:jc w:val="both"/>
      <w:outlineLvl w:val="0"/>
    </w:pPr>
    <w:rPr>
      <w:rFonts w:ascii="仿宋" w:eastAsia="仿宋" w:hAnsi="FuturaA Bk BT"/>
      <w:b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="120" w:after="120"/>
    </w:pPr>
    <w:rPr>
      <w:b/>
      <w:caps/>
    </w:rPr>
  </w:style>
  <w:style w:type="character" w:styleId="a6">
    <w:name w:val="Hyperlink"/>
    <w:basedOn w:val="a0"/>
    <w:uiPriority w:val="99"/>
    <w:rPr>
      <w:color w:val="0000FF"/>
      <w:u w:val="single"/>
    </w:rPr>
  </w:style>
  <w:style w:type="character" w:customStyle="1" w:styleId="Char0">
    <w:name w:val="页眉 Char"/>
    <w:basedOn w:val="a0"/>
    <w:link w:val="a5"/>
    <w:uiPriority w:val="99"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rsid w:val="009438CD"/>
    <w:rPr>
      <w:rFonts w:ascii="仿宋" w:eastAsia="仿宋" w:hAnsi="FuturaA Bk BT" w:cs="Times New Roman"/>
      <w:b/>
      <w:kern w:val="2"/>
      <w:sz w:val="28"/>
    </w:rPr>
  </w:style>
  <w:style w:type="paragraph" w:customStyle="1" w:styleId="12">
    <w:name w:val="样式 标题 1 + 小三2"/>
    <w:basedOn w:val="1"/>
    <w:next w:val="a3"/>
    <w:rPr>
      <w:sz w:val="30"/>
    </w:rPr>
  </w:style>
  <w:style w:type="paragraph" w:customStyle="1" w:styleId="0630631205">
    <w:name w:val="样式 样式 左侧:  0.63 厘米 右侧:  0.63 厘米 段后: 12 磅 + 段前: 0.5 行"/>
    <w:basedOn w:val="a"/>
    <w:pPr>
      <w:spacing w:before="50" w:after="50"/>
      <w:ind w:left="357" w:right="357"/>
    </w:pPr>
  </w:style>
  <w:style w:type="paragraph" w:customStyle="1" w:styleId="a7">
    <w:name w:val="缺省文本"/>
    <w:basedOn w:val="a"/>
    <w:pPr>
      <w:widowControl w:val="0"/>
      <w:autoSpaceDE w:val="0"/>
      <w:autoSpaceDN w:val="0"/>
      <w:adjustRightInd w:val="0"/>
    </w:pPr>
  </w:style>
  <w:style w:type="paragraph" w:customStyle="1" w:styleId="p0">
    <w:name w:val="p0"/>
    <w:basedOn w:val="a"/>
    <w:pPr>
      <w:jc w:val="both"/>
    </w:pPr>
    <w:rPr>
      <w:sz w:val="21"/>
      <w:szCs w:val="21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106</Words>
  <Characters>607</Characters>
  <Application>Microsoft Office Word</Application>
  <DocSecurity>0</DocSecurity>
  <Lines>5</Lines>
  <Paragraphs>1</Paragraphs>
  <ScaleCrop>false</ScaleCrop>
  <Company>WwW.YlmF.CoM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杨庆成</cp:lastModifiedBy>
  <cp:revision>208</cp:revision>
  <dcterms:created xsi:type="dcterms:W3CDTF">2014-01-04T02:26:00Z</dcterms:created>
  <dcterms:modified xsi:type="dcterms:W3CDTF">2019-03-14T01:13:00Z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