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E1CA" w14:textId="77777777" w:rsidR="00FF7F9D" w:rsidRDefault="00053B3B">
      <w:pPr>
        <w:snapToGrid w:val="0"/>
        <w:spacing w:before="312" w:after="312" w:line="90" w:lineRule="atLeast"/>
        <w:jc w:val="center"/>
        <w:rPr>
          <w:rFonts w:ascii="宋体" w:eastAsia="宋体" w:hAnsi="宋体"/>
          <w:color w:val="000000"/>
          <w:sz w:val="26"/>
          <w:szCs w:val="26"/>
        </w:rPr>
      </w:pPr>
      <w:r>
        <w:rPr>
          <w:rFonts w:ascii="宋体" w:eastAsia="宋体" w:hAnsi="宋体"/>
          <w:b/>
          <w:bCs/>
          <w:color w:val="000000"/>
          <w:kern w:val="0"/>
          <w:sz w:val="26"/>
          <w:szCs w:val="26"/>
        </w:rPr>
        <w:t>测试分析报告</w:t>
      </w:r>
    </w:p>
    <w:p w14:paraId="6C2FC61E" w14:textId="77777777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FF0000"/>
          <w:kern w:val="0"/>
          <w:sz w:val="18"/>
          <w:szCs w:val="18"/>
        </w:rPr>
      </w:pPr>
      <w:r>
        <w:rPr>
          <w:rFonts w:ascii="ˎ̥" w:eastAsia="ˎ̥" w:hAnsi="ˎ̥"/>
          <w:color w:val="FF0000"/>
          <w:kern w:val="0"/>
          <w:sz w:val="18"/>
          <w:szCs w:val="18"/>
        </w:rPr>
        <w:t xml:space="preserve">1　引言 </w:t>
      </w:r>
    </w:p>
    <w:p w14:paraId="7FD04E87" w14:textId="77777777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 xml:space="preserve">1．1编写目的 </w:t>
      </w:r>
    </w:p>
    <w:p w14:paraId="756184F4" w14:textId="599CA750" w:rsidR="00FF7F9D" w:rsidRDefault="00053B3B">
      <w:pPr>
        <w:snapToGrid w:val="0"/>
        <w:spacing w:before="312" w:after="312" w:line="225" w:lineRule="atLeast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 xml:space="preserve">　　</w:t>
      </w:r>
      <w:r w:rsidR="000E35A6" w:rsidRPr="000E35A6">
        <w:rPr>
          <w:rFonts w:ascii="宋体" w:eastAsia="宋体" w:hAnsi="宋体" w:hint="eastAsia"/>
          <w:color w:val="000000"/>
          <w:kern w:val="0"/>
          <w:sz w:val="18"/>
          <w:szCs w:val="18"/>
        </w:rPr>
        <w:t>对</w:t>
      </w:r>
      <w:r w:rsidR="000E35A6" w:rsidRPr="000E35A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⽹</w:t>
      </w:r>
      <w:r w:rsidR="000E35A6" w:rsidRPr="000E35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上购物系统项</w:t>
      </w:r>
      <w:r w:rsidR="000E35A6" w:rsidRPr="000E35A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⽬</w:t>
      </w:r>
      <w:r w:rsidR="000E35A6" w:rsidRPr="000E35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中所有的软件测试活动中，包括测试进度、资源、问题、风险以及</w:t>
      </w:r>
      <w:r w:rsidR="000E35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其他组内测试协调等进行评估，总结测试的经验和不足，以便以后项目</w:t>
      </w:r>
      <w:r w:rsidR="00DB5F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的其他</w:t>
      </w:r>
      <w:r w:rsidR="000E35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测试工作。</w:t>
      </w:r>
      <w:r w:rsidR="0046546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预期读者为本小组所有人员、指导教师、用户。</w:t>
      </w:r>
    </w:p>
    <w:p w14:paraId="393684D8" w14:textId="77777777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 xml:space="preserve">1．2背景 </w:t>
      </w:r>
    </w:p>
    <w:p w14:paraId="7B932436" w14:textId="77777777" w:rsidR="00FF7F9D" w:rsidRDefault="00053B3B">
      <w:pPr>
        <w:snapToGrid w:val="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 xml:space="preserve">　　说明：</w:t>
      </w:r>
    </w:p>
    <w:p w14:paraId="56E13256" w14:textId="07960C3B" w:rsidR="002B1439" w:rsidRDefault="00053B3B" w:rsidP="002B1439">
      <w:pPr>
        <w:snapToGrid w:val="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 xml:space="preserve">　　</w:t>
      </w:r>
    </w:p>
    <w:p w14:paraId="51D8EC80" w14:textId="6637FCE2" w:rsidR="002B1439" w:rsidRDefault="002B1439" w:rsidP="002B1439">
      <w:pPr>
        <w:snapToGrid w:val="0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>a．开发软件系统的名称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：PCJP网上商城</w:t>
      </w:r>
    </w:p>
    <w:p w14:paraId="09F5DA12" w14:textId="77777777" w:rsidR="002B1439" w:rsidRDefault="002B1439" w:rsidP="002B1439">
      <w:pPr>
        <w:snapToGrid w:val="0"/>
        <w:spacing w:before="312" w:after="312" w:line="225" w:lineRule="atLeast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>b．本项目的任务提出者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：第五团队PCJP小组</w:t>
      </w:r>
    </w:p>
    <w:p w14:paraId="37BBA9C6" w14:textId="77777777" w:rsidR="002B1439" w:rsidRDefault="002B1439" w:rsidP="002B1439">
      <w:pPr>
        <w:snapToGrid w:val="0"/>
        <w:spacing w:before="312" w:after="312" w:line="225" w:lineRule="atLeast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>开发者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：第五团队PCJP小组</w:t>
      </w:r>
    </w:p>
    <w:p w14:paraId="356CE47A" w14:textId="77777777" w:rsidR="002B1439" w:rsidRDefault="002B1439" w:rsidP="002B1439">
      <w:pPr>
        <w:snapToGrid w:val="0"/>
        <w:spacing w:before="312" w:after="312" w:line="225" w:lineRule="atLeast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>用户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：任何使用网上购物功能的群体</w:t>
      </w:r>
    </w:p>
    <w:p w14:paraId="2D85E41A" w14:textId="728DEC23" w:rsidR="002B1439" w:rsidRPr="00E60D6F" w:rsidRDefault="002B1439" w:rsidP="002B1439">
      <w:pPr>
        <w:snapToGrid w:val="0"/>
        <w:spacing w:before="312" w:after="312" w:line="225" w:lineRule="atLeast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>运行该程序系统的计算中心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：任意智能联网设备</w:t>
      </w:r>
      <w:r w:rsidR="00D51E2D">
        <w:rPr>
          <w:rFonts w:ascii="宋体" w:eastAsia="宋体" w:hAnsi="宋体" w:hint="eastAsia"/>
          <w:color w:val="000000"/>
          <w:kern w:val="0"/>
          <w:sz w:val="18"/>
          <w:szCs w:val="18"/>
        </w:rPr>
        <w:t>中央处理器芯片</w:t>
      </w:r>
    </w:p>
    <w:p w14:paraId="1854FDDD" w14:textId="6AC70DBC" w:rsidR="00FF7F9D" w:rsidRPr="002B1439" w:rsidRDefault="002B1439" w:rsidP="002B1439">
      <w:pPr>
        <w:snapToGrid w:val="0"/>
        <w:spacing w:before="312" w:after="312" w:line="225" w:lineRule="atLeast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测试环境与用户实际使用环境之间存在网络和硬件配置差异，可能会造成软件响应速度不同。</w:t>
      </w:r>
    </w:p>
    <w:p w14:paraId="0F9BBAFD" w14:textId="77777777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1．3定义</w:t>
      </w:r>
    </w:p>
    <w:p w14:paraId="01D4D023" w14:textId="4D328543" w:rsidR="00E8371C" w:rsidRPr="00E60D6F" w:rsidRDefault="00E8371C" w:rsidP="00E8371C">
      <w:pPr>
        <w:pStyle w:val="a9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asciiTheme="minorEastAsia" w:hAnsiTheme="minorEastAsia" w:cs="Arial"/>
          <w:color w:val="000000" w:themeColor="text1"/>
          <w:sz w:val="18"/>
          <w:szCs w:val="18"/>
        </w:rPr>
      </w:pPr>
      <w:r w:rsidRPr="00E60D6F">
        <w:rPr>
          <w:rStyle w:val="aa"/>
          <w:rFonts w:asciiTheme="minorEastAsia" w:hAnsiTheme="minorEastAsia" w:cs="Arial"/>
          <w:b w:val="0"/>
          <w:color w:val="000000" w:themeColor="text1"/>
          <w:sz w:val="18"/>
          <w:szCs w:val="18"/>
          <w:shd w:val="clear" w:color="auto" w:fill="FFFFFF"/>
        </w:rPr>
        <w:t>RDBMS&gt;&gt;关系数据库管理系统(Relational Database Management System)</w:t>
      </w:r>
    </w:p>
    <w:p w14:paraId="5C41924C" w14:textId="77777777" w:rsidR="00E8371C" w:rsidRPr="00E60D6F" w:rsidRDefault="00E8371C" w:rsidP="00E8371C">
      <w:pPr>
        <w:pStyle w:val="a9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asciiTheme="minorEastAsia" w:hAnsiTheme="minorEastAsia" w:cs="Arial"/>
          <w:color w:val="000000" w:themeColor="text1"/>
          <w:sz w:val="18"/>
          <w:szCs w:val="18"/>
        </w:rPr>
      </w:pPr>
      <w:r w:rsidRPr="00E60D6F">
        <w:rPr>
          <w:rStyle w:val="aa"/>
          <w:rFonts w:asciiTheme="minorEastAsia" w:hAnsiTheme="minorEastAsia" w:cs="Arial"/>
          <w:b w:val="0"/>
          <w:color w:val="000000" w:themeColor="text1"/>
          <w:sz w:val="18"/>
          <w:szCs w:val="18"/>
          <w:shd w:val="clear" w:color="auto" w:fill="FFFFFF"/>
        </w:rPr>
        <w:t>SDK&gt;&gt;软件开发工具包(SoftwareDevelopmentKit)</w:t>
      </w:r>
    </w:p>
    <w:bookmarkStart w:id="0" w:name="t0"/>
    <w:bookmarkEnd w:id="0"/>
    <w:p w14:paraId="5A9667AB" w14:textId="77777777" w:rsidR="00E8371C" w:rsidRPr="00E60D6F" w:rsidRDefault="00E8371C" w:rsidP="00E8371C">
      <w:pPr>
        <w:pStyle w:val="3"/>
        <w:widowControl/>
        <w:shd w:val="clear" w:color="auto" w:fill="FFFFFF"/>
        <w:spacing w:before="96" w:beforeAutospacing="0" w:after="192" w:afterAutospacing="0" w:line="312" w:lineRule="atLeast"/>
        <w:textAlignment w:val="baseline"/>
        <w:rPr>
          <w:rFonts w:asciiTheme="minorEastAsia" w:eastAsiaTheme="minorEastAsia" w:hAnsiTheme="minorEastAsia" w:cs="微软雅黑" w:hint="default"/>
          <w:b w:val="0"/>
          <w:bCs w:val="0"/>
          <w:color w:val="000000" w:themeColor="text1"/>
          <w:sz w:val="18"/>
          <w:szCs w:val="18"/>
        </w:rPr>
      </w:pPr>
      <w:r w:rsidRPr="00E60D6F">
        <w:rPr>
          <w:rFonts w:asciiTheme="minorEastAsia" w:eastAsiaTheme="minorEastAsia" w:hAnsiTheme="minorEastAsia"/>
          <w:b w:val="0"/>
          <w:bCs w:val="0"/>
          <w:color w:val="000000" w:themeColor="text1"/>
          <w:sz w:val="18"/>
          <w:szCs w:val="18"/>
        </w:rPr>
        <w:fldChar w:fldCharType="begin"/>
      </w:r>
      <w:r w:rsidRPr="00E60D6F">
        <w:rPr>
          <w:rFonts w:asciiTheme="minorEastAsia" w:eastAsiaTheme="minorEastAsia" w:hAnsiTheme="minorEastAsia"/>
          <w:b w:val="0"/>
          <w:bCs w:val="0"/>
          <w:color w:val="000000" w:themeColor="text1"/>
          <w:sz w:val="18"/>
          <w:szCs w:val="18"/>
        </w:rPr>
        <w:instrText xml:space="preserve"> HYPERLINK "https://so.csdn.net/so/search?q=API&amp;spm=1001.2101.3001.7020" \t "https://blog.csdn.net/weixin_34363171/article/details/_blank" </w:instrText>
      </w:r>
      <w:r w:rsidRPr="00E60D6F">
        <w:rPr>
          <w:rFonts w:asciiTheme="minorEastAsia" w:eastAsiaTheme="minorEastAsia" w:hAnsiTheme="minorEastAsia"/>
          <w:b w:val="0"/>
          <w:bCs w:val="0"/>
          <w:color w:val="000000" w:themeColor="text1"/>
          <w:sz w:val="18"/>
          <w:szCs w:val="18"/>
        </w:rPr>
        <w:fldChar w:fldCharType="separate"/>
      </w:r>
      <w:r w:rsidRPr="00E60D6F">
        <w:rPr>
          <w:rStyle w:val="ac"/>
          <w:rFonts w:asciiTheme="minorEastAsia" w:eastAsiaTheme="minorEastAsia" w:hAnsiTheme="minorEastAsia" w:cs="微软雅黑"/>
          <w:b w:val="0"/>
          <w:bCs w:val="0"/>
          <w:color w:val="000000" w:themeColor="text1"/>
          <w:sz w:val="18"/>
          <w:szCs w:val="18"/>
          <w:shd w:val="clear" w:color="auto" w:fill="FFFFFF"/>
        </w:rPr>
        <w:t>API</w:t>
      </w:r>
      <w:r w:rsidRPr="00E60D6F">
        <w:rPr>
          <w:rFonts w:asciiTheme="minorEastAsia" w:eastAsiaTheme="minorEastAsia" w:hAnsiTheme="minorEastAsia"/>
          <w:b w:val="0"/>
          <w:bCs w:val="0"/>
          <w:color w:val="000000" w:themeColor="text1"/>
          <w:sz w:val="18"/>
          <w:szCs w:val="18"/>
        </w:rPr>
        <w:fldChar w:fldCharType="end"/>
      </w:r>
      <w:r w:rsidRPr="00E60D6F">
        <w:rPr>
          <w:rFonts w:asciiTheme="minorEastAsia" w:eastAsiaTheme="minorEastAsia" w:hAnsiTheme="minorEastAsia" w:cs="微软雅黑"/>
          <w:b w:val="0"/>
          <w:bCs w:val="0"/>
          <w:color w:val="000000" w:themeColor="text1"/>
          <w:sz w:val="18"/>
          <w:szCs w:val="18"/>
          <w:shd w:val="clear" w:color="auto" w:fill="FFFFFF"/>
        </w:rPr>
        <w:t>&gt;&gt;应用编程</w:t>
      </w:r>
      <w:hyperlink r:id="rId9" w:history="1">
        <w:r w:rsidRPr="00E60D6F">
          <w:rPr>
            <w:rStyle w:val="ac"/>
            <w:rFonts w:asciiTheme="minorEastAsia" w:eastAsiaTheme="minorEastAsia" w:hAnsiTheme="minorEastAsia" w:cs="微软雅黑"/>
            <w:b w:val="0"/>
            <w:bCs w:val="0"/>
            <w:color w:val="000000" w:themeColor="text1"/>
            <w:sz w:val="18"/>
            <w:szCs w:val="18"/>
            <w:shd w:val="clear" w:color="auto" w:fill="FFFFFF"/>
          </w:rPr>
          <w:t>接口</w:t>
        </w:r>
      </w:hyperlink>
      <w:r w:rsidRPr="00E60D6F">
        <w:rPr>
          <w:rFonts w:asciiTheme="minorEastAsia" w:eastAsiaTheme="minorEastAsia" w:hAnsiTheme="minorEastAsia" w:cs="微软雅黑"/>
          <w:b w:val="0"/>
          <w:bCs w:val="0"/>
          <w:color w:val="000000" w:themeColor="text1"/>
          <w:sz w:val="18"/>
          <w:szCs w:val="18"/>
          <w:shd w:val="clear" w:color="auto" w:fill="FFFFFF"/>
        </w:rPr>
        <w:t>(Application Programming Interface)</w:t>
      </w:r>
    </w:p>
    <w:p w14:paraId="5713F7D7" w14:textId="77777777" w:rsidR="00E8371C" w:rsidRPr="00E60D6F" w:rsidRDefault="00E8371C" w:rsidP="00E8371C">
      <w:pPr>
        <w:pStyle w:val="3"/>
        <w:widowControl/>
        <w:shd w:val="clear" w:color="auto" w:fill="FFFFFF"/>
        <w:spacing w:before="96" w:beforeAutospacing="0" w:after="192" w:afterAutospacing="0" w:line="312" w:lineRule="atLeast"/>
        <w:textAlignment w:val="baseline"/>
        <w:rPr>
          <w:rFonts w:asciiTheme="minorEastAsia" w:eastAsiaTheme="minorEastAsia" w:hAnsiTheme="minorEastAsia" w:cs="微软雅黑" w:hint="default"/>
          <w:b w:val="0"/>
          <w:bCs w:val="0"/>
          <w:color w:val="000000" w:themeColor="text1"/>
          <w:sz w:val="18"/>
          <w:szCs w:val="18"/>
        </w:rPr>
      </w:pPr>
      <w:bookmarkStart w:id="1" w:name="t1"/>
      <w:bookmarkEnd w:id="1"/>
      <w:r w:rsidRPr="00E60D6F">
        <w:rPr>
          <w:rFonts w:asciiTheme="minorEastAsia" w:eastAsiaTheme="minorEastAsia" w:hAnsiTheme="minorEastAsia" w:cs="微软雅黑"/>
          <w:b w:val="0"/>
          <w:bCs w:val="0"/>
          <w:color w:val="000000" w:themeColor="text1"/>
          <w:sz w:val="18"/>
          <w:szCs w:val="18"/>
          <w:shd w:val="clear" w:color="auto" w:fill="FFFFFF"/>
        </w:rPr>
        <w:t>DLL&gt;&gt;</w:t>
      </w:r>
      <w:hyperlink r:id="rId10" w:history="1">
        <w:r w:rsidRPr="00E60D6F">
          <w:rPr>
            <w:rStyle w:val="ac"/>
            <w:rFonts w:asciiTheme="minorEastAsia" w:eastAsiaTheme="minorEastAsia" w:hAnsiTheme="minorEastAsia" w:cs="微软雅黑"/>
            <w:b w:val="0"/>
            <w:bCs w:val="0"/>
            <w:color w:val="000000" w:themeColor="text1"/>
            <w:sz w:val="18"/>
            <w:szCs w:val="18"/>
            <w:shd w:val="clear" w:color="auto" w:fill="FFFFFF"/>
          </w:rPr>
          <w:t>动态链接</w:t>
        </w:r>
      </w:hyperlink>
      <w:r w:rsidRPr="00E60D6F">
        <w:rPr>
          <w:rFonts w:asciiTheme="minorEastAsia" w:eastAsiaTheme="minorEastAsia" w:hAnsiTheme="minorEastAsia" w:cs="微软雅黑"/>
          <w:b w:val="0"/>
          <w:bCs w:val="0"/>
          <w:color w:val="000000" w:themeColor="text1"/>
          <w:sz w:val="18"/>
          <w:szCs w:val="18"/>
          <w:shd w:val="clear" w:color="auto" w:fill="FFFFFF"/>
        </w:rPr>
        <w:t>库(Dynamic Link Library)</w:t>
      </w:r>
    </w:p>
    <w:p w14:paraId="3417E273" w14:textId="77777777" w:rsidR="00E8371C" w:rsidRPr="00E60D6F" w:rsidRDefault="00E8371C" w:rsidP="00E8371C">
      <w:pPr>
        <w:pStyle w:val="a9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asciiTheme="minorEastAsia" w:hAnsiTheme="minorEastAsia" w:cs="Arial"/>
          <w:color w:val="000000" w:themeColor="text1"/>
          <w:sz w:val="18"/>
          <w:szCs w:val="18"/>
        </w:rPr>
      </w:pPr>
      <w:r w:rsidRPr="00E60D6F">
        <w:rPr>
          <w:rStyle w:val="aa"/>
          <w:rFonts w:asciiTheme="minorEastAsia" w:hAnsiTheme="minorEastAsia" w:cs="Arial"/>
          <w:b w:val="0"/>
          <w:color w:val="000000" w:themeColor="text1"/>
          <w:sz w:val="18"/>
          <w:szCs w:val="18"/>
          <w:shd w:val="clear" w:color="auto" w:fill="FFFFFF"/>
        </w:rPr>
        <w:t>XML&gt;&gt;可扩展标记语言（EXtensible Markup Language）</w:t>
      </w:r>
    </w:p>
    <w:p w14:paraId="13572C79" w14:textId="77777777" w:rsidR="00E8371C" w:rsidRPr="00E60D6F" w:rsidRDefault="00E8371C" w:rsidP="00E8371C">
      <w:pPr>
        <w:pStyle w:val="a9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Style w:val="aa"/>
          <w:rFonts w:asciiTheme="minorEastAsia" w:hAnsiTheme="minorEastAsia" w:cs="Arial"/>
          <w:b w:val="0"/>
          <w:color w:val="000000" w:themeColor="text1"/>
          <w:sz w:val="18"/>
          <w:szCs w:val="18"/>
          <w:shd w:val="clear" w:color="auto" w:fill="FFFFFF"/>
        </w:rPr>
      </w:pPr>
      <w:r w:rsidRPr="00E60D6F">
        <w:rPr>
          <w:rStyle w:val="aa"/>
          <w:rFonts w:asciiTheme="minorEastAsia" w:hAnsiTheme="minorEastAsia" w:cs="Arial"/>
          <w:b w:val="0"/>
          <w:color w:val="000000" w:themeColor="text1"/>
          <w:sz w:val="18"/>
          <w:szCs w:val="18"/>
          <w:shd w:val="clear" w:color="auto" w:fill="FFFFFF"/>
        </w:rPr>
        <w:t>SQL&gt;&gt;指结构化查询语言 (</w:t>
      </w:r>
      <w:r w:rsidRPr="00E60D6F">
        <w:rPr>
          <w:rStyle w:val="ab"/>
          <w:rFonts w:asciiTheme="minorEastAsia" w:hAnsiTheme="minorEastAsia" w:cs="Arial"/>
          <w:iCs/>
          <w:color w:val="000000" w:themeColor="text1"/>
          <w:sz w:val="18"/>
          <w:szCs w:val="18"/>
          <w:shd w:val="clear" w:color="auto" w:fill="FFFFFF"/>
        </w:rPr>
        <w:t>S</w:t>
      </w:r>
      <w:r w:rsidRPr="00E60D6F">
        <w:rPr>
          <w:rStyle w:val="aa"/>
          <w:rFonts w:asciiTheme="minorEastAsia" w:hAnsiTheme="minorEastAsia" w:cs="Arial"/>
          <w:b w:val="0"/>
          <w:color w:val="000000" w:themeColor="text1"/>
          <w:sz w:val="18"/>
          <w:szCs w:val="18"/>
          <w:shd w:val="clear" w:color="auto" w:fill="FFFFFF"/>
        </w:rPr>
        <w:t xml:space="preserve">tructured </w:t>
      </w:r>
      <w:r w:rsidRPr="00E60D6F">
        <w:rPr>
          <w:rStyle w:val="ab"/>
          <w:rFonts w:asciiTheme="minorEastAsia" w:hAnsiTheme="minorEastAsia" w:cs="Arial"/>
          <w:iCs/>
          <w:color w:val="000000" w:themeColor="text1"/>
          <w:sz w:val="18"/>
          <w:szCs w:val="18"/>
          <w:shd w:val="clear" w:color="auto" w:fill="FFFFFF"/>
        </w:rPr>
        <w:t>Q</w:t>
      </w:r>
      <w:r w:rsidRPr="00E60D6F">
        <w:rPr>
          <w:rStyle w:val="aa"/>
          <w:rFonts w:asciiTheme="minorEastAsia" w:hAnsiTheme="minorEastAsia" w:cs="Arial"/>
          <w:b w:val="0"/>
          <w:color w:val="000000" w:themeColor="text1"/>
          <w:sz w:val="18"/>
          <w:szCs w:val="18"/>
          <w:shd w:val="clear" w:color="auto" w:fill="FFFFFF"/>
        </w:rPr>
        <w:t xml:space="preserve">uery </w:t>
      </w:r>
      <w:r w:rsidRPr="00E60D6F">
        <w:rPr>
          <w:rStyle w:val="ab"/>
          <w:rFonts w:asciiTheme="minorEastAsia" w:hAnsiTheme="minorEastAsia" w:cs="Arial"/>
          <w:iCs/>
          <w:color w:val="000000" w:themeColor="text1"/>
          <w:sz w:val="18"/>
          <w:szCs w:val="18"/>
          <w:shd w:val="clear" w:color="auto" w:fill="FFFFFF"/>
        </w:rPr>
        <w:t>L</w:t>
      </w:r>
      <w:r w:rsidRPr="00E60D6F">
        <w:rPr>
          <w:rStyle w:val="aa"/>
          <w:rFonts w:asciiTheme="minorEastAsia" w:hAnsiTheme="minorEastAsia" w:cs="Arial"/>
          <w:b w:val="0"/>
          <w:color w:val="000000" w:themeColor="text1"/>
          <w:sz w:val="18"/>
          <w:szCs w:val="18"/>
          <w:shd w:val="clear" w:color="auto" w:fill="FFFFFF"/>
        </w:rPr>
        <w:t>anguage)</w:t>
      </w:r>
    </w:p>
    <w:p w14:paraId="1251D781" w14:textId="77777777" w:rsidR="00E8371C" w:rsidRPr="00E60D6F" w:rsidRDefault="00E8371C" w:rsidP="00E8371C">
      <w:pPr>
        <w:pStyle w:val="a9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asciiTheme="minorEastAsia" w:hAnsiTheme="minorEastAsia" w:cs="宋体"/>
          <w:color w:val="000000" w:themeColor="text1"/>
          <w:sz w:val="18"/>
          <w:szCs w:val="18"/>
        </w:rPr>
      </w:pPr>
      <w:r w:rsidRPr="00E60D6F">
        <w:rPr>
          <w:rFonts w:asciiTheme="minorEastAsia" w:hAnsiTheme="minorEastAsia" w:cs="宋体" w:hint="eastAsia"/>
          <w:color w:val="000000" w:themeColor="text1"/>
          <w:sz w:val="18"/>
          <w:szCs w:val="18"/>
        </w:rPr>
        <w:t>术语：</w:t>
      </w:r>
      <w:r w:rsidRPr="00E60D6F">
        <w:rPr>
          <w:rFonts w:asciiTheme="minorEastAsia" w:hAnsiTheme="minorEastAsia" w:cs="宋体"/>
          <w:color w:val="000000" w:themeColor="text1"/>
          <w:sz w:val="18"/>
          <w:szCs w:val="18"/>
        </w:rPr>
        <w:t>ssm（spring、springMVC、Mybatis）</w:t>
      </w:r>
      <w:r w:rsidRPr="00E60D6F">
        <w:rPr>
          <w:rFonts w:asciiTheme="minorEastAsia" w:hAnsiTheme="minorEastAsia" w:cs="宋体" w:hint="eastAsia"/>
          <w:color w:val="000000" w:themeColor="text1"/>
          <w:sz w:val="18"/>
          <w:szCs w:val="18"/>
        </w:rPr>
        <w:t>、</w:t>
      </w:r>
      <w:r w:rsidRPr="00E60D6F">
        <w:rPr>
          <w:rFonts w:asciiTheme="minorEastAsia" w:hAnsiTheme="minorEastAsia" w:cs="宋体"/>
          <w:color w:val="000000" w:themeColor="text1"/>
          <w:sz w:val="18"/>
          <w:szCs w:val="18"/>
        </w:rPr>
        <w:t>springboot</w:t>
      </w:r>
      <w:r w:rsidRPr="00E60D6F">
        <w:rPr>
          <w:rFonts w:asciiTheme="minorEastAsia" w:hAnsiTheme="minorEastAsia" w:cs="宋体" w:hint="eastAsia"/>
          <w:color w:val="000000" w:themeColor="text1"/>
          <w:sz w:val="18"/>
          <w:szCs w:val="18"/>
        </w:rPr>
        <w:t>、</w:t>
      </w:r>
      <w:r w:rsidRPr="00E60D6F">
        <w:rPr>
          <w:rFonts w:asciiTheme="minorEastAsia" w:hAnsiTheme="minorEastAsia" w:cs="宋体"/>
          <w:color w:val="000000" w:themeColor="text1"/>
          <w:sz w:val="18"/>
          <w:szCs w:val="18"/>
        </w:rPr>
        <w:t>HTML、css、JavaScript、Ajax、pagehelp</w:t>
      </w:r>
      <w:r w:rsidRPr="00E60D6F">
        <w:rPr>
          <w:rFonts w:asciiTheme="minorEastAsia" w:hAnsiTheme="minorEastAsia" w:cs="宋体" w:hint="eastAsia"/>
          <w:color w:val="000000" w:themeColor="text1"/>
          <w:sz w:val="18"/>
          <w:szCs w:val="18"/>
        </w:rPr>
        <w:t>、</w:t>
      </w:r>
      <w:r w:rsidRPr="00E60D6F">
        <w:rPr>
          <w:rFonts w:asciiTheme="minorEastAsia" w:hAnsiTheme="minorEastAsia" w:cs="宋体"/>
          <w:color w:val="000000" w:themeColor="text1"/>
          <w:sz w:val="18"/>
          <w:szCs w:val="18"/>
        </w:rPr>
        <w:t>SQL、druid、apache-tomcat；</w:t>
      </w:r>
    </w:p>
    <w:p w14:paraId="64613C1F" w14:textId="2545E666" w:rsidR="00FF7F9D" w:rsidRPr="0085247C" w:rsidRDefault="00E8371C" w:rsidP="0085247C">
      <w:pPr>
        <w:pStyle w:val="a9"/>
        <w:widowControl/>
        <w:shd w:val="clear" w:color="auto" w:fill="FFFFFF"/>
        <w:spacing w:beforeAutospacing="0" w:after="192" w:afterAutospacing="0" w:line="312" w:lineRule="atLeast"/>
        <w:textAlignment w:val="baseline"/>
        <w:rPr>
          <w:rFonts w:asciiTheme="minorEastAsia" w:hAnsiTheme="minorEastAsia" w:cs="Arial"/>
          <w:color w:val="000000" w:themeColor="text1"/>
          <w:sz w:val="18"/>
          <w:szCs w:val="18"/>
          <w:shd w:val="clear" w:color="auto" w:fill="FFFFFF"/>
        </w:rPr>
      </w:pPr>
      <w:r w:rsidRPr="00E60D6F">
        <w:rPr>
          <w:rFonts w:asciiTheme="minorEastAsia" w:hAnsiTheme="minorEastAsia" w:cs="宋体"/>
          <w:color w:val="000000" w:themeColor="text1"/>
          <w:sz w:val="18"/>
          <w:szCs w:val="18"/>
        </w:rPr>
        <w:t>使用的工具名称有：IDEA、sqlyog、maven、git</w:t>
      </w:r>
    </w:p>
    <w:p w14:paraId="7A6BE3B6" w14:textId="1364B5FA" w:rsidR="00FF7F9D" w:rsidRPr="000E2DE3" w:rsidRDefault="00053B3B" w:rsidP="000E2DE3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 xml:space="preserve">1．4参考资料 </w:t>
      </w:r>
    </w:p>
    <w:p w14:paraId="2F076CE8" w14:textId="77777777" w:rsidR="00E5678C" w:rsidRPr="00E60D6F" w:rsidRDefault="00053B3B" w:rsidP="00E5678C">
      <w:pPr>
        <w:snapToGrid w:val="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 xml:space="preserve">　</w:t>
      </w:r>
      <w:r w:rsidR="00E5678C">
        <w:rPr>
          <w:rFonts w:ascii="宋体" w:eastAsia="宋体" w:hAnsi="宋体"/>
          <w:color w:val="000000"/>
          <w:kern w:val="0"/>
          <w:sz w:val="18"/>
          <w:szCs w:val="18"/>
        </w:rPr>
        <w:t xml:space="preserve">　a．</w:t>
      </w:r>
      <w:r w:rsidR="00E5678C">
        <w:rPr>
          <w:rFonts w:ascii="宋体" w:eastAsia="宋体" w:hAnsi="宋体" w:hint="eastAsia"/>
          <w:color w:val="000000"/>
          <w:kern w:val="0"/>
          <w:sz w:val="18"/>
          <w:szCs w:val="18"/>
        </w:rPr>
        <w:t>《软件工程导论（第6版）》——清华大学出版社</w:t>
      </w:r>
      <w:r w:rsidR="00E5678C">
        <w:rPr>
          <w:rFonts w:ascii="宋体" w:eastAsia="宋体" w:hAnsi="宋体"/>
          <w:color w:val="000000"/>
          <w:kern w:val="0"/>
          <w:sz w:val="18"/>
          <w:szCs w:val="18"/>
        </w:rPr>
        <w:t xml:space="preserve"> </w:t>
      </w:r>
    </w:p>
    <w:p w14:paraId="6AAB07B8" w14:textId="3E5420D2" w:rsidR="0085247C" w:rsidRDefault="00E5678C" w:rsidP="0085247C">
      <w:pPr>
        <w:snapToGrid w:val="0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>b．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本小组成员撰写的《测试计划》</w:t>
      </w:r>
    </w:p>
    <w:p w14:paraId="4A1FDE6B" w14:textId="3C7BDF3F" w:rsidR="00E5678C" w:rsidRDefault="00E5678C" w:rsidP="00E5678C">
      <w:pPr>
        <w:snapToGrid w:val="0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c．《软件工程课程设计（第2版）》——机械工业出版社</w:t>
      </w:r>
    </w:p>
    <w:p w14:paraId="77304E3F" w14:textId="3E2179AE" w:rsidR="0085247C" w:rsidRPr="00E5678C" w:rsidRDefault="0085247C" w:rsidP="00E5678C">
      <w:pPr>
        <w:snapToGrid w:val="0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d</w:t>
      </w:r>
      <w:r>
        <w:rPr>
          <w:rFonts w:ascii="宋体" w:eastAsia="宋体" w:hAnsi="宋体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本小组成员撰写的《需求分析文档》</w:t>
      </w:r>
    </w:p>
    <w:p w14:paraId="4609B2CC" w14:textId="7D1C3843" w:rsidR="002E5AC0" w:rsidRPr="002E5AC0" w:rsidRDefault="00053B3B">
      <w:pPr>
        <w:snapToGrid w:val="0"/>
        <w:spacing w:before="312" w:after="312" w:line="225" w:lineRule="atLeast"/>
        <w:jc w:val="left"/>
        <w:rPr>
          <w:rFonts w:ascii="ˎ̥" w:hAnsi="ˎ̥" w:hint="eastAsia"/>
          <w:color w:val="FF0000"/>
          <w:kern w:val="0"/>
          <w:sz w:val="18"/>
          <w:szCs w:val="18"/>
        </w:rPr>
      </w:pPr>
      <w:r>
        <w:rPr>
          <w:rFonts w:ascii="ˎ̥" w:eastAsia="ˎ̥" w:hAnsi="ˎ̥"/>
          <w:color w:val="FF0000"/>
          <w:kern w:val="0"/>
          <w:sz w:val="18"/>
          <w:szCs w:val="18"/>
        </w:rPr>
        <w:lastRenderedPageBreak/>
        <w:t>2　测试概要</w:t>
      </w:r>
    </w:p>
    <w:p w14:paraId="2B49ED2B" w14:textId="576AFD15" w:rsidR="008226AC" w:rsidRDefault="002E5AC0" w:rsidP="008226AC">
      <w:pPr>
        <w:snapToGrid w:val="0"/>
        <w:spacing w:before="312" w:after="312" w:line="225" w:lineRule="atLeast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因本项目为网上商城系统，</w:t>
      </w:r>
      <w:r w:rsidR="00B827D4">
        <w:rPr>
          <w:rFonts w:ascii="宋体" w:eastAsia="宋体" w:hAnsi="宋体" w:hint="eastAsia"/>
          <w:color w:val="000000"/>
          <w:kern w:val="0"/>
          <w:sz w:val="18"/>
          <w:szCs w:val="18"/>
        </w:rPr>
        <w:t>由其特殊性，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仅根据需求分析和其他相应文档进行</w:t>
      </w:r>
      <w:r w:rsidR="00B827D4">
        <w:rPr>
          <w:rFonts w:ascii="宋体" w:eastAsia="宋体" w:hAnsi="宋体" w:hint="eastAsia"/>
          <w:color w:val="000000"/>
          <w:kern w:val="0"/>
          <w:sz w:val="18"/>
          <w:szCs w:val="18"/>
        </w:rPr>
        <w:t>基本功能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测试。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1696"/>
        <w:gridCol w:w="3544"/>
        <w:gridCol w:w="4394"/>
      </w:tblGrid>
      <w:tr w:rsidR="002E5AC0" w14:paraId="5A700DB4" w14:textId="77777777" w:rsidTr="008226AC">
        <w:tc>
          <w:tcPr>
            <w:tcW w:w="1696" w:type="dxa"/>
          </w:tcPr>
          <w:p w14:paraId="741C8764" w14:textId="77777777" w:rsidR="002E5AC0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测试功能</w:t>
            </w:r>
          </w:p>
        </w:tc>
        <w:tc>
          <w:tcPr>
            <w:tcW w:w="3544" w:type="dxa"/>
          </w:tcPr>
          <w:p w14:paraId="0582F7A6" w14:textId="71D79262" w:rsidR="002E5AC0" w:rsidRDefault="008226A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测试内容</w:t>
            </w:r>
          </w:p>
        </w:tc>
        <w:tc>
          <w:tcPr>
            <w:tcW w:w="4394" w:type="dxa"/>
          </w:tcPr>
          <w:p w14:paraId="0C635993" w14:textId="7E9EA59A" w:rsidR="002E5AC0" w:rsidRDefault="008226A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预期</w:t>
            </w:r>
            <w:r w:rsidR="002E5AC0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</w:tr>
      <w:tr w:rsidR="002E5AC0" w14:paraId="1B1C5005" w14:textId="77777777" w:rsidTr="008226AC">
        <w:trPr>
          <w:trHeight w:val="1287"/>
        </w:trPr>
        <w:tc>
          <w:tcPr>
            <w:tcW w:w="1696" w:type="dxa"/>
          </w:tcPr>
          <w:p w14:paraId="17CAA02A" w14:textId="644BA5EC" w:rsidR="002E5AC0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用户注册、登录</w:t>
            </w:r>
          </w:p>
        </w:tc>
        <w:tc>
          <w:tcPr>
            <w:tcW w:w="3544" w:type="dxa"/>
          </w:tcPr>
          <w:p w14:paraId="536F22B4" w14:textId="5B42A51F" w:rsidR="002E5AC0" w:rsidRDefault="008226A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输入</w:t>
            </w:r>
            <w:r w:rsidR="002E5AC0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由数字、大小写字母组成的账号、密码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进行用户注册、登录。</w:t>
            </w:r>
          </w:p>
        </w:tc>
        <w:tc>
          <w:tcPr>
            <w:tcW w:w="4394" w:type="dxa"/>
          </w:tcPr>
          <w:p w14:paraId="69933D1D" w14:textId="77777777" w:rsidR="002E5AC0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提示注册成功并跳转到登录页面</w:t>
            </w:r>
          </w:p>
          <w:p w14:paraId="509C66B0" w14:textId="74530CB6" w:rsidR="00604FA1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登录完成后跳转到商城首页</w:t>
            </w:r>
          </w:p>
        </w:tc>
      </w:tr>
      <w:tr w:rsidR="002E5AC0" w14:paraId="00C883C2" w14:textId="77777777" w:rsidTr="008226AC">
        <w:tc>
          <w:tcPr>
            <w:tcW w:w="1696" w:type="dxa"/>
          </w:tcPr>
          <w:p w14:paraId="2836A0BE" w14:textId="77777777" w:rsidR="002E5AC0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商品搜索</w:t>
            </w:r>
          </w:p>
        </w:tc>
        <w:tc>
          <w:tcPr>
            <w:tcW w:w="3544" w:type="dxa"/>
          </w:tcPr>
          <w:p w14:paraId="52C15318" w14:textId="11AE3560" w:rsidR="002E5AC0" w:rsidRDefault="008226A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输入</w:t>
            </w:r>
            <w:r w:rsidR="002E5AC0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商品</w:t>
            </w:r>
            <w:r w:rsidR="00D15700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进行商品搜索</w:t>
            </w:r>
          </w:p>
        </w:tc>
        <w:tc>
          <w:tcPr>
            <w:tcW w:w="4394" w:type="dxa"/>
          </w:tcPr>
          <w:p w14:paraId="5D9D90CA" w14:textId="3C6DBB2C" w:rsidR="002E5AC0" w:rsidRDefault="00F4752F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成功</w:t>
            </w:r>
            <w:r w:rsidR="002E5AC0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显示被搜索商品相关信息</w:t>
            </w:r>
          </w:p>
        </w:tc>
      </w:tr>
      <w:tr w:rsidR="002E5AC0" w14:paraId="5E36CA7C" w14:textId="77777777" w:rsidTr="008226AC">
        <w:tc>
          <w:tcPr>
            <w:tcW w:w="1696" w:type="dxa"/>
          </w:tcPr>
          <w:p w14:paraId="27734BF2" w14:textId="77777777" w:rsidR="002E5AC0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购物车</w:t>
            </w:r>
          </w:p>
        </w:tc>
        <w:tc>
          <w:tcPr>
            <w:tcW w:w="3544" w:type="dxa"/>
          </w:tcPr>
          <w:p w14:paraId="0D354BAD" w14:textId="77777777" w:rsidR="002E5AC0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选择商品并点击“添加到购物车”按钮</w:t>
            </w:r>
          </w:p>
        </w:tc>
        <w:tc>
          <w:tcPr>
            <w:tcW w:w="4394" w:type="dxa"/>
          </w:tcPr>
          <w:p w14:paraId="50A4D2C6" w14:textId="77777777" w:rsidR="002E5AC0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提示“添加成功”并可在购物车页面查看到相应商品信息</w:t>
            </w:r>
          </w:p>
        </w:tc>
      </w:tr>
      <w:tr w:rsidR="002E5AC0" w14:paraId="5A29E9FD" w14:textId="77777777" w:rsidTr="008226AC">
        <w:tc>
          <w:tcPr>
            <w:tcW w:w="1696" w:type="dxa"/>
          </w:tcPr>
          <w:p w14:paraId="7702E364" w14:textId="77777777" w:rsidR="002E5AC0" w:rsidRPr="00764FD8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商品收藏夹</w:t>
            </w:r>
          </w:p>
        </w:tc>
        <w:tc>
          <w:tcPr>
            <w:tcW w:w="3544" w:type="dxa"/>
          </w:tcPr>
          <w:p w14:paraId="44DA6631" w14:textId="5E22EEBC" w:rsidR="002E5AC0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选择商品并点击收藏按钮</w:t>
            </w:r>
            <w:r w:rsidR="008226AC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添加到收藏夹</w:t>
            </w:r>
          </w:p>
        </w:tc>
        <w:tc>
          <w:tcPr>
            <w:tcW w:w="4394" w:type="dxa"/>
          </w:tcPr>
          <w:p w14:paraId="098F512D" w14:textId="77777777" w:rsidR="002E5AC0" w:rsidRDefault="002E5AC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提示收藏成功并可在收藏夹页面查看相应商品</w:t>
            </w:r>
          </w:p>
        </w:tc>
      </w:tr>
      <w:tr w:rsidR="009C3EE2" w14:paraId="50E5991A" w14:textId="77777777" w:rsidTr="008226AC">
        <w:tc>
          <w:tcPr>
            <w:tcW w:w="1696" w:type="dxa"/>
          </w:tcPr>
          <w:p w14:paraId="21E2F8CE" w14:textId="1D3F3DF9" w:rsidR="009C3EE2" w:rsidRDefault="009C3EE2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3544" w:type="dxa"/>
          </w:tcPr>
          <w:p w14:paraId="1B6FC0A5" w14:textId="361E2EEC" w:rsidR="009C3EE2" w:rsidRDefault="009C3EE2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选择</w:t>
            </w:r>
            <w:r w:rsidR="008226AC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用户对应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数据进行修改</w:t>
            </w:r>
          </w:p>
        </w:tc>
        <w:tc>
          <w:tcPr>
            <w:tcW w:w="4394" w:type="dxa"/>
          </w:tcPr>
          <w:p w14:paraId="293E2A32" w14:textId="340542E0" w:rsidR="009C3EE2" w:rsidRDefault="00365A20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修改成功，给出提示，同时</w:t>
            </w:r>
            <w:r w:rsidR="009C3EE2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数据库中数据更新完成</w:t>
            </w:r>
          </w:p>
        </w:tc>
      </w:tr>
      <w:tr w:rsidR="008226AC" w14:paraId="3368ED20" w14:textId="77777777" w:rsidTr="008226AC">
        <w:tc>
          <w:tcPr>
            <w:tcW w:w="1696" w:type="dxa"/>
          </w:tcPr>
          <w:p w14:paraId="2736F59F" w14:textId="6DA0CEC2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前台用户界面测试</w:t>
            </w:r>
          </w:p>
        </w:tc>
        <w:tc>
          <w:tcPr>
            <w:tcW w:w="3544" w:type="dxa"/>
          </w:tcPr>
          <w:p w14:paraId="02799BDF" w14:textId="4D28E861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系统页面包含：背景图片、字体、按钮名称和对应提示信息一致性等</w:t>
            </w:r>
          </w:p>
        </w:tc>
        <w:tc>
          <w:tcPr>
            <w:tcW w:w="4394" w:type="dxa"/>
          </w:tcPr>
          <w:p w14:paraId="0E5D7BF4" w14:textId="7DEBFCFD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符合需求，保证用户操作的友好性和准确性</w:t>
            </w:r>
          </w:p>
        </w:tc>
      </w:tr>
      <w:tr w:rsidR="008226AC" w14:paraId="77D4BCEB" w14:textId="77777777" w:rsidTr="008226AC">
        <w:tc>
          <w:tcPr>
            <w:tcW w:w="1696" w:type="dxa"/>
          </w:tcPr>
          <w:p w14:paraId="5B5DB8EB" w14:textId="6576EBCC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3544" w:type="dxa"/>
          </w:tcPr>
          <w:p w14:paraId="1E40E015" w14:textId="77777777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普通用户账号注册、登录与权限</w:t>
            </w:r>
          </w:p>
          <w:p w14:paraId="358BF679" w14:textId="39E1397B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管理员系统权限</w:t>
            </w:r>
          </w:p>
        </w:tc>
        <w:tc>
          <w:tcPr>
            <w:tcW w:w="4394" w:type="dxa"/>
          </w:tcPr>
          <w:p w14:paraId="557B5766" w14:textId="4219AFED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普通用户只能操作与当前账户拥有权限对应的功能；仅限拥有管理员权限的人员才可在后台对系统进行操作</w:t>
            </w:r>
          </w:p>
        </w:tc>
      </w:tr>
      <w:tr w:rsidR="008226AC" w14:paraId="4CA5F3C0" w14:textId="77777777" w:rsidTr="008226AC">
        <w:tc>
          <w:tcPr>
            <w:tcW w:w="1696" w:type="dxa"/>
          </w:tcPr>
          <w:p w14:paraId="37606D8C" w14:textId="58586386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3544" w:type="dxa"/>
          </w:tcPr>
          <w:p w14:paraId="0957562D" w14:textId="51EF0224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点击各按钮时的系统响应速度</w:t>
            </w:r>
          </w:p>
        </w:tc>
        <w:tc>
          <w:tcPr>
            <w:tcW w:w="4394" w:type="dxa"/>
          </w:tcPr>
          <w:p w14:paraId="7691A64E" w14:textId="296ABDAE" w:rsidR="008226AC" w:rsidRDefault="008226AC" w:rsidP="008226AC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系统响应时间极短，未出现</w:t>
            </w:r>
            <w:r w:rsidR="00D1083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中断现象</w:t>
            </w:r>
          </w:p>
        </w:tc>
      </w:tr>
    </w:tbl>
    <w:p w14:paraId="0FE719E1" w14:textId="77777777" w:rsidR="00D1083D" w:rsidRPr="002E5AC0" w:rsidRDefault="00D1083D" w:rsidP="00D1083D">
      <w:pPr>
        <w:snapToGrid w:val="0"/>
        <w:spacing w:before="312" w:after="312" w:line="225" w:lineRule="atLeast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</w:p>
    <w:p w14:paraId="17A7D4AB" w14:textId="77777777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FF0000"/>
          <w:kern w:val="0"/>
          <w:sz w:val="18"/>
          <w:szCs w:val="18"/>
        </w:rPr>
      </w:pPr>
      <w:r>
        <w:rPr>
          <w:rFonts w:ascii="ˎ̥" w:eastAsia="ˎ̥" w:hAnsi="ˎ̥"/>
          <w:color w:val="FF0000"/>
          <w:kern w:val="0"/>
          <w:sz w:val="18"/>
          <w:szCs w:val="18"/>
        </w:rPr>
        <w:t>3　测试结果及发现</w:t>
      </w:r>
    </w:p>
    <w:p w14:paraId="4E665D5B" w14:textId="6998D0FB" w:rsidR="00FF7F9D" w:rsidRPr="00025F6E" w:rsidRDefault="00053B3B" w:rsidP="00025F6E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3．1测试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3054E5" w14:paraId="35B7ECD2" w14:textId="77777777" w:rsidTr="008226AC">
        <w:tc>
          <w:tcPr>
            <w:tcW w:w="2765" w:type="dxa"/>
          </w:tcPr>
          <w:p w14:paraId="2071596B" w14:textId="012A014B" w:rsidR="003054E5" w:rsidRDefault="003054E5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2765" w:type="dxa"/>
          </w:tcPr>
          <w:p w14:paraId="3780159F" w14:textId="2DD35121" w:rsidR="003054E5" w:rsidRDefault="003054E5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测试内容</w:t>
            </w:r>
          </w:p>
        </w:tc>
        <w:tc>
          <w:tcPr>
            <w:tcW w:w="3537" w:type="dxa"/>
          </w:tcPr>
          <w:p w14:paraId="47CA44A3" w14:textId="1EDC2DBE" w:rsidR="003054E5" w:rsidRDefault="003054E5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测试结果</w:t>
            </w:r>
          </w:p>
        </w:tc>
      </w:tr>
      <w:tr w:rsidR="003054E5" w14:paraId="4EEDEEE3" w14:textId="77777777" w:rsidTr="008226AC">
        <w:tc>
          <w:tcPr>
            <w:tcW w:w="2765" w:type="dxa"/>
          </w:tcPr>
          <w:p w14:paraId="6C04F254" w14:textId="7F2D96D0" w:rsidR="003054E5" w:rsidRDefault="003054E5" w:rsidP="00D7564B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lastRenderedPageBreak/>
              <w:t>功能测试</w:t>
            </w:r>
          </w:p>
        </w:tc>
        <w:tc>
          <w:tcPr>
            <w:tcW w:w="2765" w:type="dxa"/>
          </w:tcPr>
          <w:p w14:paraId="3EF0AAE9" w14:textId="31F480FE" w:rsidR="00A15257" w:rsidRDefault="00A15257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前台</w:t>
            </w:r>
            <w:r w:rsidR="003054E5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</w:t>
            </w:r>
            <w:r w:rsidR="00E7571E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管理</w:t>
            </w:r>
            <w:r w:rsidR="00087E8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：</w:t>
            </w:r>
            <w:r w:rsid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用户注册、登录、</w:t>
            </w:r>
            <w:r w:rsidR="001D0747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修改</w:t>
            </w:r>
            <w:r w:rsid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密码</w:t>
            </w:r>
          </w:p>
          <w:p w14:paraId="075A03D3" w14:textId="2296008D" w:rsidR="003054E5" w:rsidRPr="00087E8B" w:rsidRDefault="00087E8B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个人中心：</w:t>
            </w:r>
            <w:r w:rsidR="00A15257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选择商品并点击“添加到购物车”</w:t>
            </w:r>
            <w:r w:rsid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按钮后可在购物车页面查看到相应商品信息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；选择商品并点击收藏按钮后可在收藏夹页面查看相应商品；可查看个人订单信息</w:t>
            </w:r>
          </w:p>
          <w:p w14:paraId="5B2C979C" w14:textId="2870D635" w:rsidR="00A15257" w:rsidRDefault="00A15257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商品搜索：</w:t>
            </w:r>
            <w:r w:rsid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搜索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商品</w:t>
            </w:r>
            <w:r w:rsidR="00D15700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类型</w:t>
            </w:r>
            <w:r w:rsid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后页面出现对应商品</w:t>
            </w:r>
          </w:p>
          <w:p w14:paraId="14D169A5" w14:textId="6583E19B" w:rsidR="00A15257" w:rsidRDefault="00A15257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后台管理：</w:t>
            </w:r>
            <w:r w:rsidR="00350C44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管理员账户登录；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选择</w:t>
            </w:r>
            <w:r w:rsid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用户/订单/商品的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对应数据进行修改</w:t>
            </w:r>
            <w:r w:rsid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后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数据库中数据</w:t>
            </w:r>
            <w:r w:rsid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进行对应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更新</w:t>
            </w:r>
          </w:p>
        </w:tc>
        <w:tc>
          <w:tcPr>
            <w:tcW w:w="3537" w:type="dxa"/>
          </w:tcPr>
          <w:p w14:paraId="78A89C01" w14:textId="7775BD48" w:rsidR="003054E5" w:rsidRPr="00D7564B" w:rsidRDefault="00A15257" w:rsidP="00D7564B">
            <w:pPr>
              <w:pStyle w:val="a8"/>
              <w:numPr>
                <w:ilvl w:val="0"/>
                <w:numId w:val="32"/>
              </w:numPr>
              <w:snapToGrid w:val="0"/>
              <w:spacing w:before="312" w:after="312" w:line="225" w:lineRule="atLeast"/>
              <w:ind w:firstLineChars="0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 w:rsidRP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核实所有功能均正常实现，与预期返回结果相符。</w:t>
            </w:r>
          </w:p>
          <w:p w14:paraId="40CE8C6C" w14:textId="0A0B7F8A" w:rsidR="00D7564B" w:rsidRPr="00D7564B" w:rsidRDefault="00D7564B" w:rsidP="00D7564B">
            <w:pPr>
              <w:pStyle w:val="a8"/>
              <w:numPr>
                <w:ilvl w:val="0"/>
                <w:numId w:val="32"/>
              </w:numPr>
              <w:snapToGrid w:val="0"/>
              <w:spacing w:before="312" w:after="312" w:line="225" w:lineRule="atLeast"/>
              <w:ind w:firstLineChars="0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各数据类型的输入输出结果符合要求</w:t>
            </w:r>
          </w:p>
        </w:tc>
      </w:tr>
      <w:tr w:rsidR="003054E5" w14:paraId="1FE52D8D" w14:textId="77777777" w:rsidTr="008226AC">
        <w:tc>
          <w:tcPr>
            <w:tcW w:w="2765" w:type="dxa"/>
          </w:tcPr>
          <w:p w14:paraId="18F26AA3" w14:textId="0ADBCD34" w:rsidR="003054E5" w:rsidRDefault="00D7564B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前台用户</w:t>
            </w:r>
            <w:r w:rsidR="00A15257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界面测试</w:t>
            </w:r>
          </w:p>
        </w:tc>
        <w:tc>
          <w:tcPr>
            <w:tcW w:w="2765" w:type="dxa"/>
          </w:tcPr>
          <w:p w14:paraId="26F19F78" w14:textId="2CFDEC11" w:rsidR="003054E5" w:rsidRDefault="00D7564B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系统页面包含：背景图片、字体、按钮名称和对应提示信息一致性等</w:t>
            </w:r>
          </w:p>
        </w:tc>
        <w:tc>
          <w:tcPr>
            <w:tcW w:w="3537" w:type="dxa"/>
          </w:tcPr>
          <w:p w14:paraId="1E7F9789" w14:textId="405D11C5" w:rsidR="003054E5" w:rsidRDefault="00D7564B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经测试，各窗口风格与预期要求符合一致，可保证用户操作的友好性和准确性</w:t>
            </w:r>
          </w:p>
        </w:tc>
      </w:tr>
      <w:tr w:rsidR="003054E5" w14:paraId="331474E4" w14:textId="77777777" w:rsidTr="008226AC">
        <w:tc>
          <w:tcPr>
            <w:tcW w:w="2765" w:type="dxa"/>
          </w:tcPr>
          <w:p w14:paraId="36113857" w14:textId="4D7F8FA0" w:rsidR="003054E5" w:rsidRDefault="00A15257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2765" w:type="dxa"/>
          </w:tcPr>
          <w:p w14:paraId="1035A678" w14:textId="77777777" w:rsidR="00025F6E" w:rsidRDefault="00025F6E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普通</w:t>
            </w:r>
            <w:r w:rsidR="00D7564B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用户账号注册、登录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与权限</w:t>
            </w:r>
          </w:p>
          <w:p w14:paraId="4DAB2B56" w14:textId="0C6317FA" w:rsidR="003054E5" w:rsidRDefault="00D7564B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管理员系统</w:t>
            </w:r>
            <w:r w:rsidR="00025F6E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权限</w:t>
            </w:r>
          </w:p>
        </w:tc>
        <w:tc>
          <w:tcPr>
            <w:tcW w:w="3537" w:type="dxa"/>
          </w:tcPr>
          <w:p w14:paraId="3AAA51E4" w14:textId="2CD437E3" w:rsidR="003054E5" w:rsidRDefault="00025F6E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经测试，普通用户只能操作与当前账户拥有权限对应的功能；只有具备管理员权限的用户才可在后台对系统进行操作</w:t>
            </w:r>
          </w:p>
        </w:tc>
      </w:tr>
      <w:tr w:rsidR="003054E5" w14:paraId="3DA5152C" w14:textId="77777777" w:rsidTr="008226AC">
        <w:tc>
          <w:tcPr>
            <w:tcW w:w="2765" w:type="dxa"/>
          </w:tcPr>
          <w:p w14:paraId="32D5193C" w14:textId="31B5DDE5" w:rsidR="003054E5" w:rsidRDefault="00A15257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2765" w:type="dxa"/>
          </w:tcPr>
          <w:p w14:paraId="3435D46F" w14:textId="38BB36AC" w:rsidR="003054E5" w:rsidRDefault="00025F6E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点击各按钮时的系统响应速度</w:t>
            </w:r>
          </w:p>
        </w:tc>
        <w:tc>
          <w:tcPr>
            <w:tcW w:w="3537" w:type="dxa"/>
          </w:tcPr>
          <w:p w14:paraId="102384AA" w14:textId="6C93E2D7" w:rsidR="003054E5" w:rsidRDefault="00025F6E" w:rsidP="003054E5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经测试，系统响应时间符合预期</w:t>
            </w:r>
          </w:p>
        </w:tc>
      </w:tr>
    </w:tbl>
    <w:p w14:paraId="14DE27B7" w14:textId="025E15B7" w:rsidR="003054E5" w:rsidRPr="003054E5" w:rsidRDefault="00025F6E" w:rsidP="00652A0F">
      <w:pPr>
        <w:snapToGrid w:val="0"/>
        <w:spacing w:before="312" w:after="312" w:line="225" w:lineRule="atLeast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测试通过标准要求较低</w:t>
      </w:r>
    </w:p>
    <w:p w14:paraId="6CDC30C0" w14:textId="77777777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FF0000"/>
          <w:kern w:val="0"/>
          <w:sz w:val="18"/>
          <w:szCs w:val="18"/>
        </w:rPr>
      </w:pPr>
      <w:r>
        <w:rPr>
          <w:rFonts w:ascii="ˎ̥" w:eastAsia="ˎ̥" w:hAnsi="ˎ̥"/>
          <w:color w:val="FF0000"/>
          <w:kern w:val="0"/>
          <w:sz w:val="18"/>
          <w:szCs w:val="18"/>
        </w:rPr>
        <w:t xml:space="preserve">4　对软件功能的结论 </w:t>
      </w:r>
    </w:p>
    <w:p w14:paraId="564723E5" w14:textId="79F01D24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4． 1功能1（</w:t>
      </w:r>
      <w:r w:rsidR="00652A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</w:t>
      </w:r>
      <w:r w:rsidR="008A4C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</w:t>
      </w:r>
      <w:r w:rsidR="00652A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功能）</w:t>
      </w:r>
    </w:p>
    <w:p w14:paraId="5B5B1D8B" w14:textId="782664A0" w:rsidR="00FF7F9D" w:rsidRPr="00E65C6D" w:rsidRDefault="00053B3B" w:rsidP="00E65C6D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4．1．1能力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785"/>
      </w:tblGrid>
      <w:tr w:rsidR="0011000B" w14:paraId="76715ACF" w14:textId="77777777" w:rsidTr="002E74BC">
        <w:tc>
          <w:tcPr>
            <w:tcW w:w="2074" w:type="dxa"/>
          </w:tcPr>
          <w:p w14:paraId="1D036A12" w14:textId="53BAC054" w:rsidR="0011000B" w:rsidRDefault="0011000B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测试用例标识符</w:t>
            </w:r>
          </w:p>
        </w:tc>
        <w:tc>
          <w:tcPr>
            <w:tcW w:w="2074" w:type="dxa"/>
          </w:tcPr>
          <w:p w14:paraId="2708F67A" w14:textId="22C654F9" w:rsidR="0011000B" w:rsidRDefault="0011000B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3785" w:type="dxa"/>
          </w:tcPr>
          <w:p w14:paraId="1DE47A2B" w14:textId="2E7F3FD3" w:rsidR="0011000B" w:rsidRDefault="0011000B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测试结果</w:t>
            </w:r>
          </w:p>
        </w:tc>
      </w:tr>
      <w:tr w:rsidR="0011000B" w14:paraId="701BB7CF" w14:textId="77777777" w:rsidTr="002E74BC">
        <w:tc>
          <w:tcPr>
            <w:tcW w:w="2074" w:type="dxa"/>
          </w:tcPr>
          <w:p w14:paraId="75B5B42D" w14:textId="518B51CE" w:rsidR="0011000B" w:rsidRDefault="004901DC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2074" w:type="dxa"/>
          </w:tcPr>
          <w:p w14:paraId="56CE21A6" w14:textId="46885B08" w:rsidR="0011000B" w:rsidRDefault="004901DC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用户注册</w:t>
            </w:r>
          </w:p>
        </w:tc>
        <w:tc>
          <w:tcPr>
            <w:tcW w:w="3785" w:type="dxa"/>
          </w:tcPr>
          <w:p w14:paraId="3CEDCE86" w14:textId="5115F15B" w:rsidR="0011000B" w:rsidRDefault="004901DC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测试成功，提示成功注册并跳转到登录界面</w:t>
            </w:r>
          </w:p>
        </w:tc>
      </w:tr>
      <w:tr w:rsidR="0011000B" w14:paraId="1DD5C87E" w14:textId="77777777" w:rsidTr="002E74BC">
        <w:tc>
          <w:tcPr>
            <w:tcW w:w="2074" w:type="dxa"/>
          </w:tcPr>
          <w:p w14:paraId="72677695" w14:textId="7984C227" w:rsidR="0011000B" w:rsidRDefault="004901DC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2074" w:type="dxa"/>
          </w:tcPr>
          <w:p w14:paraId="063D3209" w14:textId="73B23DEE" w:rsidR="0011000B" w:rsidRDefault="004901DC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用户登录</w:t>
            </w:r>
          </w:p>
        </w:tc>
        <w:tc>
          <w:tcPr>
            <w:tcW w:w="3785" w:type="dxa"/>
          </w:tcPr>
          <w:p w14:paraId="74B53924" w14:textId="759E187F" w:rsidR="0011000B" w:rsidRDefault="004901DC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测试成功，跳转到商城首页</w:t>
            </w:r>
          </w:p>
        </w:tc>
      </w:tr>
      <w:tr w:rsidR="0011000B" w14:paraId="41F4BF6D" w14:textId="77777777" w:rsidTr="002E74BC">
        <w:tc>
          <w:tcPr>
            <w:tcW w:w="2074" w:type="dxa"/>
          </w:tcPr>
          <w:p w14:paraId="2D794B90" w14:textId="203726C6" w:rsidR="0011000B" w:rsidRDefault="004901DC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lastRenderedPageBreak/>
              <w:t>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2074" w:type="dxa"/>
          </w:tcPr>
          <w:p w14:paraId="21549939" w14:textId="68D984D0" w:rsidR="0011000B" w:rsidRDefault="004901DC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找回密码</w:t>
            </w:r>
          </w:p>
        </w:tc>
        <w:tc>
          <w:tcPr>
            <w:tcW w:w="3785" w:type="dxa"/>
          </w:tcPr>
          <w:p w14:paraId="4586E53E" w14:textId="6DA7FDCC" w:rsidR="0011000B" w:rsidRDefault="004901DC" w:rsidP="00652A0F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测试成功，成功找回密码</w:t>
            </w:r>
          </w:p>
        </w:tc>
      </w:tr>
    </w:tbl>
    <w:p w14:paraId="19771200" w14:textId="77777777" w:rsidR="00B37327" w:rsidRPr="00652A0F" w:rsidRDefault="00B37327" w:rsidP="004901DC">
      <w:pPr>
        <w:snapToGrid w:val="0"/>
        <w:spacing w:before="312" w:after="312" w:line="225" w:lineRule="atLeast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</w:p>
    <w:p w14:paraId="683126E0" w14:textId="4820603D" w:rsidR="004901DC" w:rsidRPr="00087E8B" w:rsidRDefault="00053B3B" w:rsidP="00087E8B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4．1．2限制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01DC" w14:paraId="23D3789C" w14:textId="46D3EFD9" w:rsidTr="00C833C5">
        <w:tc>
          <w:tcPr>
            <w:tcW w:w="2074" w:type="dxa"/>
          </w:tcPr>
          <w:p w14:paraId="40AD479A" w14:textId="77777777" w:rsidR="004901DC" w:rsidRDefault="004901D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测试用例标识符</w:t>
            </w:r>
          </w:p>
        </w:tc>
        <w:tc>
          <w:tcPr>
            <w:tcW w:w="2074" w:type="dxa"/>
          </w:tcPr>
          <w:p w14:paraId="52A0ABD2" w14:textId="44BB6053" w:rsidR="004901DC" w:rsidRDefault="004901D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2074" w:type="dxa"/>
          </w:tcPr>
          <w:p w14:paraId="78EC7F10" w14:textId="1BBC424A" w:rsidR="004901DC" w:rsidRDefault="004901D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缺陷</w:t>
            </w:r>
          </w:p>
        </w:tc>
        <w:tc>
          <w:tcPr>
            <w:tcW w:w="2074" w:type="dxa"/>
          </w:tcPr>
          <w:p w14:paraId="4BA534EE" w14:textId="33E66A37" w:rsidR="004901DC" w:rsidRDefault="004901D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4901DC" w14:paraId="530FA028" w14:textId="1BEC6F92" w:rsidTr="00C833C5">
        <w:tc>
          <w:tcPr>
            <w:tcW w:w="2074" w:type="dxa"/>
          </w:tcPr>
          <w:p w14:paraId="02C6AC74" w14:textId="77777777" w:rsidR="004901DC" w:rsidRDefault="004901D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2074" w:type="dxa"/>
          </w:tcPr>
          <w:p w14:paraId="1AD27EF6" w14:textId="77777777" w:rsidR="004901DC" w:rsidRDefault="004901D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用户注册</w:t>
            </w:r>
          </w:p>
        </w:tc>
        <w:tc>
          <w:tcPr>
            <w:tcW w:w="2074" w:type="dxa"/>
          </w:tcPr>
          <w:p w14:paraId="185D6C47" w14:textId="20F71FDC" w:rsidR="004901DC" w:rsidRDefault="004901D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注册完成后未跳转到登录页面</w:t>
            </w:r>
          </w:p>
        </w:tc>
        <w:tc>
          <w:tcPr>
            <w:tcW w:w="2074" w:type="dxa"/>
          </w:tcPr>
          <w:p w14:paraId="5880F719" w14:textId="442E5431" w:rsidR="004901DC" w:rsidRDefault="004901DC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已解决</w:t>
            </w:r>
          </w:p>
        </w:tc>
      </w:tr>
    </w:tbl>
    <w:p w14:paraId="31F78DF1" w14:textId="77777777" w:rsidR="004901DC" w:rsidRPr="004901DC" w:rsidRDefault="004901DC" w:rsidP="004901DC">
      <w:pPr>
        <w:snapToGrid w:val="0"/>
        <w:spacing w:before="312" w:after="312" w:line="225" w:lineRule="atLeast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</w:p>
    <w:p w14:paraId="112F427B" w14:textId="636774E9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4．2功能2（</w:t>
      </w:r>
      <w:r w:rsidR="00087E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个人中心</w:t>
      </w:r>
      <w:r>
        <w:rPr>
          <w:rFonts w:ascii="ˎ̥" w:eastAsia="ˎ̥" w:hAnsi="ˎ̥"/>
          <w:color w:val="000000"/>
          <w:kern w:val="0"/>
          <w:sz w:val="18"/>
          <w:szCs w:val="18"/>
        </w:rPr>
        <w:t xml:space="preserve">） </w:t>
      </w:r>
    </w:p>
    <w:p w14:paraId="6757845C" w14:textId="72C5D2C8" w:rsidR="00087E8B" w:rsidRPr="00E65C6D" w:rsidRDefault="00E65C6D" w:rsidP="00E65C6D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．</w:t>
      </w:r>
      <w:r>
        <w:rPr>
          <w:rFonts w:ascii="ˎ̥" w:eastAsia="ˎ̥" w:hAnsi="ˎ̥"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．</w:t>
      </w:r>
      <w:r>
        <w:rPr>
          <w:rFonts w:ascii="ˎ̥" w:eastAsia="ˎ̥" w:hAnsi="ˎ̥"/>
          <w:color w:val="00000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能力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087E8B" w14:paraId="0AE5A048" w14:textId="77777777" w:rsidTr="008B7717">
        <w:tc>
          <w:tcPr>
            <w:tcW w:w="2074" w:type="dxa"/>
          </w:tcPr>
          <w:p w14:paraId="237DAC18" w14:textId="77777777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测试用例标识符</w:t>
            </w:r>
          </w:p>
        </w:tc>
        <w:tc>
          <w:tcPr>
            <w:tcW w:w="2074" w:type="dxa"/>
          </w:tcPr>
          <w:p w14:paraId="273FD310" w14:textId="6A6B978E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4211" w:type="dxa"/>
          </w:tcPr>
          <w:p w14:paraId="5690C515" w14:textId="77777777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测试结果</w:t>
            </w:r>
          </w:p>
        </w:tc>
      </w:tr>
      <w:tr w:rsidR="00087E8B" w14:paraId="64710B86" w14:textId="77777777" w:rsidTr="008B7717">
        <w:tc>
          <w:tcPr>
            <w:tcW w:w="2074" w:type="dxa"/>
          </w:tcPr>
          <w:p w14:paraId="2642A1FB" w14:textId="64BF79CE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2074" w:type="dxa"/>
          </w:tcPr>
          <w:p w14:paraId="654CDA05" w14:textId="5261EA21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添加、修改购物车信息</w:t>
            </w:r>
          </w:p>
        </w:tc>
        <w:tc>
          <w:tcPr>
            <w:tcW w:w="4211" w:type="dxa"/>
          </w:tcPr>
          <w:p w14:paraId="5054E8BA" w14:textId="560EBB0A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测试成功，</w:t>
            </w:r>
            <w:r w:rsidR="00B541BC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购物车中添加新商品数据；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购物车</w:t>
            </w:r>
            <w:r w:rsidR="00B541BC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中商品信息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成功修改 </w:t>
            </w:r>
          </w:p>
        </w:tc>
      </w:tr>
      <w:tr w:rsidR="00087E8B" w14:paraId="5099473C" w14:textId="77777777" w:rsidTr="008B7717">
        <w:tc>
          <w:tcPr>
            <w:tcW w:w="2074" w:type="dxa"/>
          </w:tcPr>
          <w:p w14:paraId="5FD3F95B" w14:textId="3864D098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2074" w:type="dxa"/>
          </w:tcPr>
          <w:p w14:paraId="6212048E" w14:textId="7FF648F7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添加商品到收藏夹</w:t>
            </w:r>
          </w:p>
        </w:tc>
        <w:tc>
          <w:tcPr>
            <w:tcW w:w="4211" w:type="dxa"/>
          </w:tcPr>
          <w:p w14:paraId="68459606" w14:textId="424D37A4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测试成功，收藏夹中可查看相应商品</w:t>
            </w:r>
          </w:p>
        </w:tc>
      </w:tr>
      <w:tr w:rsidR="00087E8B" w14:paraId="7FCB6E2A" w14:textId="77777777" w:rsidTr="008B7717">
        <w:tc>
          <w:tcPr>
            <w:tcW w:w="2074" w:type="dxa"/>
          </w:tcPr>
          <w:p w14:paraId="234EA795" w14:textId="23A11504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2074" w:type="dxa"/>
          </w:tcPr>
          <w:p w14:paraId="1B7FD05B" w14:textId="6D53DC9A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个人订单</w:t>
            </w:r>
          </w:p>
        </w:tc>
        <w:tc>
          <w:tcPr>
            <w:tcW w:w="4211" w:type="dxa"/>
          </w:tcPr>
          <w:p w14:paraId="1168E2A4" w14:textId="0F5502BD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测试成功，可查看个人订单信息</w:t>
            </w:r>
          </w:p>
        </w:tc>
      </w:tr>
    </w:tbl>
    <w:p w14:paraId="3659CA83" w14:textId="6019BC58" w:rsidR="00FF7F9D" w:rsidRDefault="00FF7F9D" w:rsidP="00087E8B">
      <w:pPr>
        <w:snapToGrid w:val="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</w:p>
    <w:p w14:paraId="5D8AFD5C" w14:textId="7F4E8875" w:rsidR="00087E8B" w:rsidRDefault="00087E8B" w:rsidP="00087E8B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4．2．2限制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7E8B" w14:paraId="5C188D6B" w14:textId="77777777" w:rsidTr="00B067E7">
        <w:tc>
          <w:tcPr>
            <w:tcW w:w="2074" w:type="dxa"/>
          </w:tcPr>
          <w:p w14:paraId="3514D258" w14:textId="77777777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测试用例标识符</w:t>
            </w:r>
          </w:p>
        </w:tc>
        <w:tc>
          <w:tcPr>
            <w:tcW w:w="2074" w:type="dxa"/>
          </w:tcPr>
          <w:p w14:paraId="7AD657A1" w14:textId="170A6B25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2074" w:type="dxa"/>
          </w:tcPr>
          <w:p w14:paraId="0BECAE48" w14:textId="77777777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缺陷</w:t>
            </w:r>
          </w:p>
        </w:tc>
        <w:tc>
          <w:tcPr>
            <w:tcW w:w="2074" w:type="dxa"/>
          </w:tcPr>
          <w:p w14:paraId="11E6BE20" w14:textId="77777777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087E8B" w14:paraId="17D148B1" w14:textId="77777777" w:rsidTr="00B067E7">
        <w:tc>
          <w:tcPr>
            <w:tcW w:w="2074" w:type="dxa"/>
          </w:tcPr>
          <w:p w14:paraId="34F619C3" w14:textId="3BD21901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2074" w:type="dxa"/>
          </w:tcPr>
          <w:p w14:paraId="60472A26" w14:textId="7CFEDED6" w:rsidR="00087E8B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添加、修改购物车信息</w:t>
            </w:r>
          </w:p>
        </w:tc>
        <w:tc>
          <w:tcPr>
            <w:tcW w:w="2074" w:type="dxa"/>
          </w:tcPr>
          <w:p w14:paraId="2528EB9E" w14:textId="08D529ED" w:rsidR="00087E8B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修改后商品数量信息后价格不变</w:t>
            </w:r>
          </w:p>
        </w:tc>
        <w:tc>
          <w:tcPr>
            <w:tcW w:w="2074" w:type="dxa"/>
          </w:tcPr>
          <w:p w14:paraId="2DE3D0E2" w14:textId="77777777" w:rsidR="00087E8B" w:rsidRDefault="00087E8B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已解决</w:t>
            </w:r>
          </w:p>
        </w:tc>
      </w:tr>
    </w:tbl>
    <w:p w14:paraId="6D15FD33" w14:textId="77777777" w:rsidR="00350C44" w:rsidRPr="00350C44" w:rsidRDefault="00350C44" w:rsidP="00087E8B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</w:p>
    <w:p w14:paraId="02D5FB20" w14:textId="2A344A94" w:rsidR="00087E8B" w:rsidRDefault="00350C44" w:rsidP="00087E8B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lastRenderedPageBreak/>
        <w:t>4．3功能3（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商品搜索</w:t>
      </w:r>
      <w:r>
        <w:rPr>
          <w:rFonts w:ascii="ˎ̥" w:eastAsia="ˎ̥" w:hAnsi="ˎ̥"/>
          <w:color w:val="000000"/>
          <w:kern w:val="0"/>
          <w:sz w:val="18"/>
          <w:szCs w:val="18"/>
        </w:rPr>
        <w:t>）</w:t>
      </w:r>
    </w:p>
    <w:p w14:paraId="1AB7D217" w14:textId="36B4AFB8" w:rsidR="00E65C6D" w:rsidRPr="00E65C6D" w:rsidRDefault="00E65C6D" w:rsidP="00E65C6D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．</w:t>
      </w:r>
      <w:r>
        <w:rPr>
          <w:rFonts w:ascii="ˎ̥" w:eastAsia="ˎ̥" w:hAnsi="ˎ̥"/>
          <w:color w:val="00000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．</w:t>
      </w:r>
      <w:r>
        <w:rPr>
          <w:rFonts w:ascii="ˎ̥" w:eastAsia="ˎ̥" w:hAnsi="ˎ̥"/>
          <w:color w:val="00000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能力</w:t>
      </w:r>
    </w:p>
    <w:p w14:paraId="331DD66D" w14:textId="77777777" w:rsidR="00E65C6D" w:rsidRPr="00E65C6D" w:rsidRDefault="00E65C6D" w:rsidP="00087E8B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927"/>
      </w:tblGrid>
      <w:tr w:rsidR="00350C44" w14:paraId="45E29910" w14:textId="77777777" w:rsidTr="00C40151">
        <w:tc>
          <w:tcPr>
            <w:tcW w:w="2074" w:type="dxa"/>
          </w:tcPr>
          <w:p w14:paraId="0BB04CFC" w14:textId="77777777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测试用例标识符</w:t>
            </w:r>
          </w:p>
        </w:tc>
        <w:tc>
          <w:tcPr>
            <w:tcW w:w="2074" w:type="dxa"/>
          </w:tcPr>
          <w:p w14:paraId="05862742" w14:textId="77777777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3927" w:type="dxa"/>
          </w:tcPr>
          <w:p w14:paraId="069CBBF0" w14:textId="77777777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测试结果</w:t>
            </w:r>
          </w:p>
        </w:tc>
      </w:tr>
      <w:tr w:rsidR="00350C44" w14:paraId="1F606D8A" w14:textId="77777777" w:rsidTr="00C40151">
        <w:tc>
          <w:tcPr>
            <w:tcW w:w="2074" w:type="dxa"/>
          </w:tcPr>
          <w:p w14:paraId="2116E177" w14:textId="107A289D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2074" w:type="dxa"/>
          </w:tcPr>
          <w:p w14:paraId="05D4663B" w14:textId="2FF428F5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搜索商品</w:t>
            </w:r>
            <w:r w:rsidR="00D15700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927" w:type="dxa"/>
          </w:tcPr>
          <w:p w14:paraId="40628A4C" w14:textId="6C91D139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测试成功，出现对应商品信息页面 </w:t>
            </w:r>
          </w:p>
        </w:tc>
      </w:tr>
    </w:tbl>
    <w:p w14:paraId="3AB53B42" w14:textId="65B36EDE" w:rsidR="00350C44" w:rsidRDefault="00350C44" w:rsidP="00350C44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4．3．2限制</w:t>
      </w:r>
    </w:p>
    <w:p w14:paraId="269D8311" w14:textId="66F468F0" w:rsidR="00350C44" w:rsidRDefault="00350C44" w:rsidP="00087E8B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hAnsi="ˎ̥" w:hint="eastAsia"/>
          <w:color w:val="000000"/>
          <w:kern w:val="0"/>
          <w:sz w:val="18"/>
          <w:szCs w:val="18"/>
        </w:rPr>
        <w:t>暂无缺陷</w:t>
      </w:r>
    </w:p>
    <w:p w14:paraId="1BDBF7EE" w14:textId="4CC604C7" w:rsidR="00350C44" w:rsidRDefault="00350C44" w:rsidP="00350C44">
      <w:pPr>
        <w:snapToGrid w:val="0"/>
        <w:spacing w:before="312" w:after="312" w:line="225" w:lineRule="atLeast"/>
        <w:jc w:val="left"/>
        <w:rPr>
          <w:rFonts w:ascii="ˎ̥" w:eastAsia="ˎ̥" w:hAnsi="ˎ̥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4．</w:t>
      </w:r>
      <w:r w:rsidR="00E65C6D">
        <w:rPr>
          <w:rFonts w:ascii="ˎ̥" w:eastAsia="ˎ̥" w:hAnsi="ˎ̥"/>
          <w:color w:val="000000"/>
          <w:kern w:val="0"/>
          <w:sz w:val="18"/>
          <w:szCs w:val="18"/>
        </w:rPr>
        <w:t>4</w:t>
      </w:r>
      <w:r>
        <w:rPr>
          <w:rFonts w:ascii="ˎ̥" w:eastAsia="ˎ̥" w:hAnsi="ˎ̥"/>
          <w:color w:val="000000"/>
          <w:kern w:val="0"/>
          <w:sz w:val="18"/>
          <w:szCs w:val="18"/>
        </w:rPr>
        <w:t>功能4（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后台管理</w:t>
      </w:r>
      <w:r>
        <w:rPr>
          <w:rFonts w:ascii="ˎ̥" w:eastAsia="ˎ̥" w:hAnsi="ˎ̥"/>
          <w:color w:val="000000"/>
          <w:kern w:val="0"/>
          <w:sz w:val="18"/>
          <w:szCs w:val="18"/>
        </w:rPr>
        <w:t xml:space="preserve">） </w:t>
      </w:r>
    </w:p>
    <w:p w14:paraId="60C3254C" w14:textId="0EC4D647" w:rsidR="00350C44" w:rsidRPr="00E65C6D" w:rsidRDefault="00E65C6D" w:rsidP="00E65C6D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．</w:t>
      </w:r>
      <w:r>
        <w:rPr>
          <w:rFonts w:ascii="ˎ̥" w:eastAsia="ˎ̥" w:hAnsi="ˎ̥"/>
          <w:color w:val="000000"/>
          <w:kern w:val="0"/>
          <w:sz w:val="18"/>
          <w:szCs w:val="18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．</w:t>
      </w:r>
      <w:r>
        <w:rPr>
          <w:rFonts w:ascii="ˎ̥" w:eastAsia="ˎ̥" w:hAnsi="ˎ̥"/>
          <w:color w:val="00000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927"/>
      </w:tblGrid>
      <w:tr w:rsidR="00350C44" w14:paraId="7A4F0A84" w14:textId="77777777" w:rsidTr="00EF4F94">
        <w:tc>
          <w:tcPr>
            <w:tcW w:w="2074" w:type="dxa"/>
          </w:tcPr>
          <w:p w14:paraId="397ACB85" w14:textId="77777777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测试用例标识符</w:t>
            </w:r>
          </w:p>
        </w:tc>
        <w:tc>
          <w:tcPr>
            <w:tcW w:w="2074" w:type="dxa"/>
          </w:tcPr>
          <w:p w14:paraId="36DE9146" w14:textId="77777777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3927" w:type="dxa"/>
          </w:tcPr>
          <w:p w14:paraId="1377E9BF" w14:textId="77777777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测试结果</w:t>
            </w:r>
          </w:p>
        </w:tc>
      </w:tr>
      <w:tr w:rsidR="00350C44" w14:paraId="435E79E5" w14:textId="77777777" w:rsidTr="00EF4F94">
        <w:tc>
          <w:tcPr>
            <w:tcW w:w="2074" w:type="dxa"/>
          </w:tcPr>
          <w:p w14:paraId="45536AC1" w14:textId="106C6960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2074" w:type="dxa"/>
          </w:tcPr>
          <w:p w14:paraId="2C33513F" w14:textId="46E1E188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管理员账户登录</w:t>
            </w:r>
          </w:p>
        </w:tc>
        <w:tc>
          <w:tcPr>
            <w:tcW w:w="3927" w:type="dxa"/>
          </w:tcPr>
          <w:p w14:paraId="47C09D47" w14:textId="6F22CD06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测试成功，跳转到后台管理页面 </w:t>
            </w:r>
          </w:p>
        </w:tc>
      </w:tr>
      <w:tr w:rsidR="00350C44" w14:paraId="171C623B" w14:textId="77777777" w:rsidTr="00EF4F94">
        <w:tc>
          <w:tcPr>
            <w:tcW w:w="2074" w:type="dxa"/>
          </w:tcPr>
          <w:p w14:paraId="1A771C83" w14:textId="40D0B2C6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2074" w:type="dxa"/>
          </w:tcPr>
          <w:p w14:paraId="668D8AA8" w14:textId="0BCD4DA2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用户管理系统</w:t>
            </w:r>
          </w:p>
        </w:tc>
        <w:tc>
          <w:tcPr>
            <w:tcW w:w="3927" w:type="dxa"/>
          </w:tcPr>
          <w:p w14:paraId="5F0D2A4B" w14:textId="44F65124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测试成功，对用户账户信息进行了修改 </w:t>
            </w:r>
          </w:p>
        </w:tc>
      </w:tr>
      <w:tr w:rsidR="00350C44" w14:paraId="4CB786AD" w14:textId="77777777" w:rsidTr="00EF4F94">
        <w:tc>
          <w:tcPr>
            <w:tcW w:w="2074" w:type="dxa"/>
          </w:tcPr>
          <w:p w14:paraId="36F122E3" w14:textId="585B9AF3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2074" w:type="dxa"/>
          </w:tcPr>
          <w:p w14:paraId="5BD433CF" w14:textId="09D25636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订单管理系统</w:t>
            </w:r>
          </w:p>
        </w:tc>
        <w:tc>
          <w:tcPr>
            <w:tcW w:w="3927" w:type="dxa"/>
          </w:tcPr>
          <w:p w14:paraId="76D461C4" w14:textId="025FF260" w:rsidR="00350C44" w:rsidRDefault="00350C44" w:rsidP="00B067E7">
            <w:pPr>
              <w:snapToGrid w:val="0"/>
              <w:spacing w:before="312" w:after="312" w:line="225" w:lineRule="atLeast"/>
              <w:jc w:val="left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 xml:space="preserve">测试成功，对订单信息进行了修改 </w:t>
            </w:r>
          </w:p>
        </w:tc>
      </w:tr>
    </w:tbl>
    <w:p w14:paraId="496AA8D6" w14:textId="61462C97" w:rsidR="00350C44" w:rsidRDefault="00350C44" w:rsidP="00087E8B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</w:p>
    <w:p w14:paraId="3EC3D070" w14:textId="5ABA82FE" w:rsidR="00350C44" w:rsidRDefault="00350C44" w:rsidP="00350C44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4．</w:t>
      </w:r>
      <w:r w:rsidR="00E65C6D">
        <w:rPr>
          <w:rFonts w:ascii="ˎ̥" w:eastAsia="ˎ̥" w:hAnsi="ˎ̥"/>
          <w:color w:val="000000"/>
          <w:kern w:val="0"/>
          <w:sz w:val="18"/>
          <w:szCs w:val="18"/>
        </w:rPr>
        <w:t>4</w:t>
      </w:r>
      <w:r>
        <w:rPr>
          <w:rFonts w:ascii="ˎ̥" w:eastAsia="ˎ̥" w:hAnsi="ˎ̥"/>
          <w:color w:val="000000"/>
          <w:kern w:val="0"/>
          <w:sz w:val="18"/>
          <w:szCs w:val="18"/>
        </w:rPr>
        <w:t>．2限制</w:t>
      </w:r>
    </w:p>
    <w:p w14:paraId="5C297D96" w14:textId="490E5B84" w:rsidR="00350C44" w:rsidRPr="00350C44" w:rsidRDefault="00350C44" w:rsidP="00087E8B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hAnsi="ˎ̥" w:hint="eastAsia"/>
          <w:color w:val="000000"/>
          <w:kern w:val="0"/>
          <w:sz w:val="18"/>
          <w:szCs w:val="18"/>
        </w:rPr>
        <w:t>暂无缺陷</w:t>
      </w:r>
    </w:p>
    <w:p w14:paraId="2DBADDBB" w14:textId="77777777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FF0000"/>
          <w:kern w:val="0"/>
          <w:sz w:val="18"/>
          <w:szCs w:val="18"/>
        </w:rPr>
      </w:pPr>
      <w:r>
        <w:rPr>
          <w:rFonts w:ascii="ˎ̥" w:eastAsia="ˎ̥" w:hAnsi="ˎ̥"/>
          <w:color w:val="FF0000"/>
          <w:kern w:val="0"/>
          <w:sz w:val="18"/>
          <w:szCs w:val="18"/>
        </w:rPr>
        <w:t xml:space="preserve">5　分析摘要 </w:t>
      </w:r>
    </w:p>
    <w:p w14:paraId="74D9161D" w14:textId="77777777" w:rsidR="00FF7F9D" w:rsidRDefault="00053B3B">
      <w:pPr>
        <w:snapToGrid w:val="0"/>
        <w:spacing w:before="312" w:after="312" w:line="225" w:lineRule="atLeast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5．1</w:t>
      </w:r>
      <w:r>
        <w:rPr>
          <w:rFonts w:ascii="宋体" w:eastAsia="宋体" w:hAnsi="宋体"/>
          <w:color w:val="000000"/>
          <w:kern w:val="0"/>
          <w:sz w:val="18"/>
          <w:szCs w:val="18"/>
        </w:rPr>
        <w:t>能力</w:t>
      </w:r>
    </w:p>
    <w:p w14:paraId="06A59B31" w14:textId="295F4244" w:rsidR="00350C44" w:rsidRDefault="00350C44" w:rsidP="00350C44">
      <w:pPr>
        <w:snapToGrid w:val="0"/>
        <w:spacing w:before="312" w:after="312" w:line="225" w:lineRule="atLeast"/>
        <w:ind w:firstLine="36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经过测试，本项目已成功实现需求分析</w:t>
      </w:r>
      <w:r w:rsidR="00B2083C">
        <w:rPr>
          <w:rFonts w:ascii="宋体" w:eastAsia="宋体" w:hAnsi="宋体" w:hint="eastAsia"/>
          <w:color w:val="000000"/>
          <w:kern w:val="0"/>
          <w:sz w:val="18"/>
          <w:szCs w:val="18"/>
        </w:rPr>
        <w:t>文档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中的要求，确认能进行交付。该系统能基本满足用户对网上购物的需求，</w:t>
      </w:r>
      <w:r w:rsidR="00B2083C">
        <w:rPr>
          <w:rFonts w:ascii="宋体" w:eastAsia="宋体" w:hAnsi="宋体" w:hint="eastAsia"/>
          <w:color w:val="000000"/>
          <w:kern w:val="0"/>
          <w:sz w:val="18"/>
          <w:szCs w:val="18"/>
        </w:rPr>
        <w:t>使用户能够进行前台用户系统功能的使用；后台管理员也能根据用户需求在后台数据库对相应信息进行修改。</w:t>
      </w:r>
    </w:p>
    <w:p w14:paraId="6EACBFA2" w14:textId="77777777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5．2缺陷和限制</w:t>
      </w:r>
    </w:p>
    <w:p w14:paraId="744094D9" w14:textId="1157F8BD" w:rsidR="00FF7F9D" w:rsidRDefault="00053B3B">
      <w:pPr>
        <w:snapToGrid w:val="0"/>
        <w:spacing w:before="312" w:after="312" w:line="225" w:lineRule="atLeast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lastRenderedPageBreak/>
        <w:t xml:space="preserve">　</w:t>
      </w:r>
      <w:r w:rsidR="00B2083C">
        <w:rPr>
          <w:rFonts w:ascii="宋体" w:eastAsia="宋体" w:hAnsi="宋体" w:hint="eastAsia"/>
          <w:color w:val="000000"/>
          <w:kern w:val="0"/>
          <w:sz w:val="18"/>
          <w:szCs w:val="18"/>
        </w:rPr>
        <w:t>该系统除基本满足功能需求外，在源代码方面</w:t>
      </w:r>
      <w:r w:rsidR="00B2083C" w:rsidRPr="00B2083C">
        <w:rPr>
          <w:rFonts w:ascii="宋体" w:eastAsia="宋体" w:hAnsi="宋体" w:hint="eastAsia"/>
          <w:color w:val="000000"/>
          <w:kern w:val="0"/>
          <w:sz w:val="18"/>
          <w:szCs w:val="18"/>
        </w:rPr>
        <w:t>由于后端策略模式的使用，造成项目出现了类膨胀问题，这个问题是使用策略模式后必须要付出的代价，所以无解。而且设计模式进一步封装了代码，降低了代码的可读性。</w:t>
      </w:r>
      <w:r w:rsidR="00B2083C">
        <w:rPr>
          <w:rFonts w:ascii="宋体" w:eastAsia="宋体" w:hAnsi="宋体" w:hint="eastAsia"/>
          <w:color w:val="000000"/>
          <w:kern w:val="0"/>
          <w:sz w:val="18"/>
          <w:szCs w:val="18"/>
        </w:rPr>
        <w:t>部分功能仍有后续优化的空间。</w:t>
      </w:r>
    </w:p>
    <w:p w14:paraId="40C5FA77" w14:textId="62A753C0" w:rsidR="00FF7F9D" w:rsidRPr="00B2083C" w:rsidRDefault="00053B3B" w:rsidP="00B2083C">
      <w:pPr>
        <w:snapToGrid w:val="0"/>
        <w:spacing w:before="312" w:after="312" w:line="225" w:lineRule="atLeast"/>
        <w:jc w:val="left"/>
        <w:rPr>
          <w:rFonts w:ascii="ˎ̥" w:hAnsi="ˎ̥" w:hint="eastAsia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>5．3建议</w:t>
      </w:r>
    </w:p>
    <w:p w14:paraId="0D44C099" w14:textId="4844E84E" w:rsidR="00B2083C" w:rsidRDefault="00B2083C" w:rsidP="00B2083C">
      <w:pPr>
        <w:snapToGrid w:val="0"/>
        <w:ind w:firstLine="42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>a.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用户在使用过程中提出对应的能够提升使用体验的需求，由本小组开发人员进行相应修改。</w:t>
      </w:r>
    </w:p>
    <w:p w14:paraId="1690E655" w14:textId="0DF206F5" w:rsidR="00B2083C" w:rsidRPr="00B2083C" w:rsidRDefault="00B2083C" w:rsidP="00B2083C">
      <w:pPr>
        <w:snapToGrid w:val="0"/>
        <w:ind w:firstLine="420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b</w:t>
      </w:r>
      <w:r>
        <w:rPr>
          <w:rFonts w:ascii="宋体" w:eastAsia="宋体" w:hAnsi="宋体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结合市场同类系统的优点，在今后不断补充完善功能和使用界面体验。</w:t>
      </w:r>
    </w:p>
    <w:p w14:paraId="716B6397" w14:textId="77777777" w:rsidR="00FF7F9D" w:rsidRDefault="00053B3B">
      <w:pPr>
        <w:snapToGrid w:val="0"/>
        <w:spacing w:before="312" w:after="312" w:line="225" w:lineRule="atLeast"/>
        <w:jc w:val="left"/>
        <w:rPr>
          <w:rFonts w:ascii="ˎ̥" w:eastAsia="ˎ̥" w:hAnsi="ˎ̥"/>
          <w:color w:val="000000"/>
          <w:kern w:val="0"/>
          <w:sz w:val="18"/>
          <w:szCs w:val="18"/>
        </w:rPr>
      </w:pPr>
      <w:r>
        <w:rPr>
          <w:rFonts w:ascii="ˎ̥" w:eastAsia="ˎ̥" w:hAnsi="ˎ̥"/>
          <w:color w:val="000000"/>
          <w:kern w:val="0"/>
          <w:sz w:val="18"/>
          <w:szCs w:val="18"/>
        </w:rPr>
        <w:t xml:space="preserve">5．4评价 </w:t>
      </w:r>
    </w:p>
    <w:p w14:paraId="3FD88181" w14:textId="2BA017E9" w:rsidR="00FF7F9D" w:rsidRDefault="00053B3B">
      <w:pPr>
        <w:snapToGrid w:val="0"/>
        <w:spacing w:before="312" w:after="312" w:line="225" w:lineRule="atLeast"/>
        <w:jc w:val="left"/>
        <w:rPr>
          <w:rFonts w:ascii="宋体" w:eastAsia="宋体" w:hAnsi="宋体"/>
          <w:color w:val="000000"/>
          <w:kern w:val="0"/>
          <w:sz w:val="18"/>
          <w:szCs w:val="18"/>
        </w:rPr>
      </w:pPr>
      <w:r>
        <w:rPr>
          <w:rFonts w:ascii="宋体" w:eastAsia="宋体" w:hAnsi="宋体"/>
          <w:color w:val="000000"/>
          <w:kern w:val="0"/>
          <w:sz w:val="18"/>
          <w:szCs w:val="18"/>
        </w:rPr>
        <w:t xml:space="preserve">　　该项软件的开发已</w:t>
      </w:r>
      <w:r w:rsidR="003776FC">
        <w:rPr>
          <w:rFonts w:ascii="宋体" w:eastAsia="宋体" w:hAnsi="宋体" w:hint="eastAsia"/>
          <w:color w:val="000000"/>
          <w:kern w:val="0"/>
          <w:sz w:val="18"/>
          <w:szCs w:val="18"/>
        </w:rPr>
        <w:t>基本完成网上商城的功能实现，</w:t>
      </w:r>
      <w:r>
        <w:rPr>
          <w:rFonts w:ascii="宋体" w:eastAsia="宋体" w:hAnsi="宋体"/>
          <w:color w:val="000000"/>
          <w:kern w:val="0"/>
          <w:sz w:val="18"/>
          <w:szCs w:val="18"/>
        </w:rPr>
        <w:t>达到预定目标，</w:t>
      </w:r>
      <w:r w:rsidR="00E5678C">
        <w:rPr>
          <w:rFonts w:ascii="宋体" w:eastAsia="宋体" w:hAnsi="宋体" w:hint="eastAsia"/>
          <w:color w:val="000000"/>
          <w:kern w:val="0"/>
          <w:sz w:val="18"/>
          <w:szCs w:val="18"/>
        </w:rPr>
        <w:t>可以</w:t>
      </w:r>
      <w:r>
        <w:rPr>
          <w:rFonts w:ascii="宋体" w:eastAsia="宋体" w:hAnsi="宋体"/>
          <w:color w:val="000000"/>
          <w:kern w:val="0"/>
          <w:sz w:val="18"/>
          <w:szCs w:val="18"/>
        </w:rPr>
        <w:t>交付</w:t>
      </w:r>
      <w:r w:rsidR="00E5678C">
        <w:rPr>
          <w:rFonts w:ascii="宋体" w:eastAsia="宋体" w:hAnsi="宋体" w:hint="eastAsia"/>
          <w:color w:val="000000"/>
          <w:kern w:val="0"/>
          <w:sz w:val="18"/>
          <w:szCs w:val="18"/>
        </w:rPr>
        <w:t>用户</w:t>
      </w:r>
      <w:r>
        <w:rPr>
          <w:rFonts w:ascii="宋体" w:eastAsia="宋体" w:hAnsi="宋体"/>
          <w:color w:val="000000"/>
          <w:kern w:val="0"/>
          <w:sz w:val="18"/>
          <w:szCs w:val="18"/>
        </w:rPr>
        <w:t xml:space="preserve">使用。 </w:t>
      </w:r>
    </w:p>
    <w:p w14:paraId="32EE05B0" w14:textId="77777777" w:rsidR="00B04596" w:rsidRDefault="00053B3B" w:rsidP="00B04596">
      <w:pPr>
        <w:snapToGrid w:val="0"/>
        <w:spacing w:before="312" w:after="312" w:line="225" w:lineRule="atLeast"/>
        <w:jc w:val="left"/>
        <w:rPr>
          <w:rFonts w:ascii="ˎ̥" w:hAnsi="ˎ̥" w:hint="eastAsia"/>
          <w:color w:val="FF0000"/>
          <w:kern w:val="0"/>
          <w:sz w:val="18"/>
          <w:szCs w:val="18"/>
        </w:rPr>
      </w:pPr>
      <w:r>
        <w:rPr>
          <w:rFonts w:ascii="ˎ̥" w:eastAsia="ˎ̥" w:hAnsi="ˎ̥"/>
          <w:color w:val="FF0000"/>
          <w:kern w:val="0"/>
          <w:sz w:val="18"/>
          <w:szCs w:val="18"/>
        </w:rPr>
        <w:t xml:space="preserve">6　测试资源消耗 </w:t>
      </w:r>
    </w:p>
    <w:p w14:paraId="506372CA" w14:textId="49F0336C" w:rsidR="00FF7F9D" w:rsidRPr="00B04596" w:rsidRDefault="004D0A29" w:rsidP="00B04596">
      <w:pPr>
        <w:snapToGrid w:val="0"/>
        <w:spacing w:before="312" w:after="312" w:line="225" w:lineRule="atLeast"/>
        <w:ind w:firstLine="420"/>
        <w:jc w:val="left"/>
        <w:rPr>
          <w:rFonts w:ascii="ˎ̥" w:eastAsia="ˎ̥" w:hAnsi="ˎ̥"/>
          <w:color w:val="FF0000"/>
          <w:kern w:val="0"/>
          <w:sz w:val="18"/>
          <w:szCs w:val="18"/>
        </w:rPr>
      </w:pPr>
      <w:r>
        <w:rPr>
          <w:rFonts w:ascii="宋体" w:eastAsia="宋体" w:hAnsi="宋体" w:hint="eastAsia"/>
          <w:color w:val="000000"/>
          <w:kern w:val="0"/>
          <w:sz w:val="18"/>
          <w:szCs w:val="18"/>
        </w:rPr>
        <w:t>测试过程中</w:t>
      </w:r>
      <w:r w:rsidR="00B04596">
        <w:rPr>
          <w:rFonts w:ascii="宋体" w:eastAsia="宋体" w:hAnsi="宋体" w:hint="eastAsia"/>
          <w:color w:val="000000"/>
          <w:kern w:val="0"/>
          <w:sz w:val="18"/>
          <w:szCs w:val="18"/>
        </w:rPr>
        <w:t>共使用机时约两个小时。</w:t>
      </w:r>
    </w:p>
    <w:sectPr w:rsidR="00FF7F9D" w:rsidRPr="00B0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7E04" w14:textId="77777777" w:rsidR="00FF02B8" w:rsidRDefault="00FF02B8" w:rsidP="000E35A6">
      <w:r>
        <w:separator/>
      </w:r>
    </w:p>
  </w:endnote>
  <w:endnote w:type="continuationSeparator" w:id="0">
    <w:p w14:paraId="0B84A7EE" w14:textId="77777777" w:rsidR="00FF02B8" w:rsidRDefault="00FF02B8" w:rsidP="000E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Cambria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CF66" w14:textId="77777777" w:rsidR="00FF02B8" w:rsidRDefault="00FF02B8" w:rsidP="000E35A6">
      <w:r>
        <w:separator/>
      </w:r>
    </w:p>
  </w:footnote>
  <w:footnote w:type="continuationSeparator" w:id="0">
    <w:p w14:paraId="14DAAF4A" w14:textId="77777777" w:rsidR="00FF02B8" w:rsidRDefault="00FF02B8" w:rsidP="000E3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A9049B8"/>
    <w:multiLevelType w:val="hybridMultilevel"/>
    <w:tmpl w:val="ABFEC5E6"/>
    <w:lvl w:ilvl="0" w:tplc="10784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 w16cid:durableId="1942180953">
    <w:abstractNumId w:val="31"/>
  </w:num>
  <w:num w:numId="2" w16cid:durableId="1216350295">
    <w:abstractNumId w:val="6"/>
  </w:num>
  <w:num w:numId="3" w16cid:durableId="920069544">
    <w:abstractNumId w:val="4"/>
  </w:num>
  <w:num w:numId="4" w16cid:durableId="1835144958">
    <w:abstractNumId w:val="5"/>
  </w:num>
  <w:num w:numId="5" w16cid:durableId="1932271620">
    <w:abstractNumId w:val="7"/>
  </w:num>
  <w:num w:numId="6" w16cid:durableId="2012676241">
    <w:abstractNumId w:val="8"/>
  </w:num>
  <w:num w:numId="7" w16cid:durableId="2088184932">
    <w:abstractNumId w:val="9"/>
  </w:num>
  <w:num w:numId="8" w16cid:durableId="971713374">
    <w:abstractNumId w:val="10"/>
  </w:num>
  <w:num w:numId="9" w16cid:durableId="1641420689">
    <w:abstractNumId w:val="11"/>
  </w:num>
  <w:num w:numId="10" w16cid:durableId="294608354">
    <w:abstractNumId w:val="12"/>
  </w:num>
  <w:num w:numId="11" w16cid:durableId="1428231023">
    <w:abstractNumId w:val="13"/>
  </w:num>
  <w:num w:numId="12" w16cid:durableId="1216350799">
    <w:abstractNumId w:val="14"/>
  </w:num>
  <w:num w:numId="13" w16cid:durableId="1065178184">
    <w:abstractNumId w:val="15"/>
  </w:num>
  <w:num w:numId="14" w16cid:durableId="271939966">
    <w:abstractNumId w:val="16"/>
  </w:num>
  <w:num w:numId="15" w16cid:durableId="1855996211">
    <w:abstractNumId w:val="17"/>
  </w:num>
  <w:num w:numId="16" w16cid:durableId="1319916144">
    <w:abstractNumId w:val="18"/>
  </w:num>
  <w:num w:numId="17" w16cid:durableId="1983000308">
    <w:abstractNumId w:val="19"/>
  </w:num>
  <w:num w:numId="18" w16cid:durableId="1984188708">
    <w:abstractNumId w:val="20"/>
  </w:num>
  <w:num w:numId="19" w16cid:durableId="1441531252">
    <w:abstractNumId w:val="21"/>
  </w:num>
  <w:num w:numId="20" w16cid:durableId="11808701">
    <w:abstractNumId w:val="22"/>
  </w:num>
  <w:num w:numId="21" w16cid:durableId="263658099">
    <w:abstractNumId w:val="23"/>
  </w:num>
  <w:num w:numId="22" w16cid:durableId="1804079393">
    <w:abstractNumId w:val="24"/>
  </w:num>
  <w:num w:numId="23" w16cid:durableId="1149319921">
    <w:abstractNumId w:val="25"/>
  </w:num>
  <w:num w:numId="24" w16cid:durableId="92362911">
    <w:abstractNumId w:val="26"/>
  </w:num>
  <w:num w:numId="25" w16cid:durableId="1109199917">
    <w:abstractNumId w:val="27"/>
  </w:num>
  <w:num w:numId="26" w16cid:durableId="588202009">
    <w:abstractNumId w:val="28"/>
  </w:num>
  <w:num w:numId="27" w16cid:durableId="1818108108">
    <w:abstractNumId w:val="29"/>
  </w:num>
  <w:num w:numId="28" w16cid:durableId="420760521">
    <w:abstractNumId w:val="30"/>
  </w:num>
  <w:num w:numId="29" w16cid:durableId="935868245">
    <w:abstractNumId w:val="1"/>
  </w:num>
  <w:num w:numId="30" w16cid:durableId="1231962719">
    <w:abstractNumId w:val="3"/>
  </w:num>
  <w:num w:numId="31" w16cid:durableId="760374991">
    <w:abstractNumId w:val="0"/>
  </w:num>
  <w:num w:numId="32" w16cid:durableId="21326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5F6E"/>
    <w:rsid w:val="00053B3B"/>
    <w:rsid w:val="00087E8B"/>
    <w:rsid w:val="000C51B7"/>
    <w:rsid w:val="000E2DE3"/>
    <w:rsid w:val="000E35A6"/>
    <w:rsid w:val="0011000B"/>
    <w:rsid w:val="001D0747"/>
    <w:rsid w:val="00216EB9"/>
    <w:rsid w:val="00246CC9"/>
    <w:rsid w:val="002B1439"/>
    <w:rsid w:val="002E5AC0"/>
    <w:rsid w:val="002E74BC"/>
    <w:rsid w:val="002F0538"/>
    <w:rsid w:val="003054E5"/>
    <w:rsid w:val="00346EC0"/>
    <w:rsid w:val="00350C44"/>
    <w:rsid w:val="00365A20"/>
    <w:rsid w:val="003776FC"/>
    <w:rsid w:val="003C1273"/>
    <w:rsid w:val="0046546C"/>
    <w:rsid w:val="004901DC"/>
    <w:rsid w:val="004D0A29"/>
    <w:rsid w:val="00582D90"/>
    <w:rsid w:val="0059531B"/>
    <w:rsid w:val="00604FA1"/>
    <w:rsid w:val="00616505"/>
    <w:rsid w:val="0062213C"/>
    <w:rsid w:val="00633F40"/>
    <w:rsid w:val="00652A0F"/>
    <w:rsid w:val="006549AD"/>
    <w:rsid w:val="00684D9C"/>
    <w:rsid w:val="00781CBD"/>
    <w:rsid w:val="007B5A6E"/>
    <w:rsid w:val="0081003B"/>
    <w:rsid w:val="008226AC"/>
    <w:rsid w:val="0085247C"/>
    <w:rsid w:val="008A4CA3"/>
    <w:rsid w:val="008B7717"/>
    <w:rsid w:val="009A695C"/>
    <w:rsid w:val="009C3EE2"/>
    <w:rsid w:val="00A15257"/>
    <w:rsid w:val="00A60633"/>
    <w:rsid w:val="00B04596"/>
    <w:rsid w:val="00B2083C"/>
    <w:rsid w:val="00B37327"/>
    <w:rsid w:val="00B541BC"/>
    <w:rsid w:val="00B827D4"/>
    <w:rsid w:val="00B92111"/>
    <w:rsid w:val="00BA0C1A"/>
    <w:rsid w:val="00BC1069"/>
    <w:rsid w:val="00C02A8B"/>
    <w:rsid w:val="00C061CB"/>
    <w:rsid w:val="00C40151"/>
    <w:rsid w:val="00C604EC"/>
    <w:rsid w:val="00D1083D"/>
    <w:rsid w:val="00D15700"/>
    <w:rsid w:val="00D51E2D"/>
    <w:rsid w:val="00D53376"/>
    <w:rsid w:val="00D7564B"/>
    <w:rsid w:val="00DA42A6"/>
    <w:rsid w:val="00DB5F5E"/>
    <w:rsid w:val="00E26251"/>
    <w:rsid w:val="00E5678C"/>
    <w:rsid w:val="00E63FCE"/>
    <w:rsid w:val="00E65C6D"/>
    <w:rsid w:val="00E7571E"/>
    <w:rsid w:val="00E8371C"/>
    <w:rsid w:val="00EA1EE8"/>
    <w:rsid w:val="00EF4F94"/>
    <w:rsid w:val="00F4752F"/>
    <w:rsid w:val="00F53662"/>
    <w:rsid w:val="00FF02B8"/>
    <w:rsid w:val="00FF7F9D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5571331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71C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8371C"/>
    <w:rPr>
      <w:rFonts w:ascii="宋体" w:eastAsia="宋体" w:hAnsi="宋体" w:cs="Times New Roman"/>
      <w:b/>
      <w:bCs/>
      <w:sz w:val="27"/>
      <w:szCs w:val="27"/>
    </w:rPr>
  </w:style>
  <w:style w:type="paragraph" w:styleId="a9">
    <w:name w:val="Normal (Web)"/>
    <w:basedOn w:val="a"/>
    <w:uiPriority w:val="99"/>
    <w:unhideWhenUsed/>
    <w:qFormat/>
    <w:rsid w:val="00E8371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sid w:val="00E8371C"/>
    <w:rPr>
      <w:b/>
    </w:rPr>
  </w:style>
  <w:style w:type="character" w:styleId="ab">
    <w:name w:val="Emphasis"/>
    <w:basedOn w:val="a0"/>
    <w:uiPriority w:val="20"/>
    <w:qFormat/>
    <w:rsid w:val="00E8371C"/>
    <w:rPr>
      <w:i/>
    </w:rPr>
  </w:style>
  <w:style w:type="character" w:styleId="ac">
    <w:name w:val="Hyperlink"/>
    <w:basedOn w:val="a0"/>
    <w:uiPriority w:val="99"/>
    <w:unhideWhenUsed/>
    <w:qFormat/>
    <w:rsid w:val="00E83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aike.baidu.com/item/%E5%8A%A8%E6%80%81%E9%93%BE%E6%8E%A5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item/%E6%8E%A5%E5%8F%A3/154222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450</Words>
  <Characters>2569</Characters>
  <Application>Microsoft Office Word</Application>
  <DocSecurity>0</DocSecurity>
  <Lines>21</Lines>
  <Paragraphs>6</Paragraphs>
  <ScaleCrop>false</ScaleCrop>
  <Company>Microsoft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ohru T</cp:lastModifiedBy>
  <cp:revision>67</cp:revision>
  <dcterms:created xsi:type="dcterms:W3CDTF">2017-01-10T09:10:00Z</dcterms:created>
  <dcterms:modified xsi:type="dcterms:W3CDTF">2022-06-08T09:16:00Z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