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b/>
          <w:color w:val="1F497D"/>
          <w:sz w:val="40"/>
        </w:rPr>
        <w:t>独居老人居家安全监测与应急辅助系统 —— 设计方案</w:t>
      </w:r>
    </w:p>
    <w:p>
      <w:pPr>
        <w:spacing w:before="280" w:after="160"/>
      </w:pPr>
      <w:r>
        <w:rPr>
          <w:b/>
          <w:color w:val="1F497D"/>
          <w:sz w:val="30"/>
        </w:rPr>
        <w:t>一、 项目背景与设计目标</w:t>
      </w:r>
    </w:p>
    <w:p>
      <w:pPr>
        <w:spacing w:before="200" w:after="120"/>
      </w:pPr>
      <w:r>
        <w:rPr>
          <w:b/>
          <w:color w:val="366092"/>
          <w:sz w:val="25"/>
        </w:rPr>
        <w:t>1.1 项目背景</w:t>
      </w:r>
    </w:p>
    <w:p>
      <w:pPr>
        <w:spacing w:before="60" w:after="80" w:line="300" w:lineRule="auto"/>
        <w:ind w:firstLine="403"/>
      </w:pPr>
      <w:r>
        <w:t>随着我国人口老龄化进程加速，高龄空巢、独居老人的比例持续攀升。独居老人由于身体机能衰退，极易在日常生活中发生突发性疾病、意外跌倒、夜间迷途走失或室内用电用火安全事故。然而，由于独居缺乏常态化照料，老人在遭遇突发意外时往往无法自主报警或及时呼救，造成“黄金抢救时间延误”，极易酿成严重人身安全后果。</w:t>
      </w:r>
    </w:p>
    <w:p>
      <w:pPr>
        <w:spacing w:before="60" w:after="80" w:line="300" w:lineRule="auto"/>
        <w:ind w:firstLine="403"/>
      </w:pPr>
      <w:r>
        <w:t>传统基于穿戴式设备（如智能手环、跌倒手表）的监护方案，由于需要老人频繁充电、主动佩戴，极易因老人遗忘、排斥佩戴而造成监护“窗口期”失效；而传统的室内网络摄像头方案又存在严重的隐私侵犯隐患，在卫生间、卧室等高危跌倒场所难以部署。</w:t>
      </w:r>
    </w:p>
    <w:p>
      <w:pPr>
        <w:spacing w:before="200" w:after="120"/>
      </w:pPr>
      <w:r>
        <w:rPr>
          <w:b/>
          <w:color w:val="366092"/>
          <w:sz w:val="25"/>
        </w:rPr>
        <w:t>1.2 设计目标</w:t>
      </w:r>
    </w:p>
    <w:p>
      <w:pPr>
        <w:spacing w:before="60" w:after="80" w:line="300" w:lineRule="auto"/>
        <w:ind w:firstLine="403"/>
      </w:pPr>
      <w:r>
        <w:t>针对上述社会痛点，本项目基于开源鸿蒙（OpenHarmony）轻量系统与北向分布式应用架构，研发了一套</w:t>
      </w:r>
      <w:r>
        <w:rPr>
          <w:b/>
        </w:rPr>
        <w:t>“非感官接触式、高隐私保护、端边端一体化协同”</w:t>
      </w:r>
      <w:r>
        <w:t>的独居老人居家安全监测与应急辅助系统。系统旨在实现：</w:t>
      </w:r>
    </w:p>
    <w:p>
      <w:pPr>
        <w:pStyle w:val="ListNumber"/>
        <w:spacing w:before="40" w:after="40" w:line="288" w:lineRule="auto"/>
      </w:pPr>
      <w:r/>
      <w:r>
        <w:rPr>
          <w:b/>
        </w:rPr>
        <w:t>多维度被动感知</w:t>
      </w:r>
      <w:r>
        <w:t>：利用热释电红外人体感应、干簧管门窗磁传感器、微气候温湿度传感器，实现老人活动轨迹与出入状态的隐形守护，免除穿戴负担；</w:t>
      </w:r>
    </w:p>
    <w:p>
      <w:pPr>
        <w:pStyle w:val="ListNumber"/>
        <w:spacing w:before="40" w:after="40" w:line="288" w:lineRule="auto"/>
      </w:pPr>
      <w:r/>
      <w:r>
        <w:rPr>
          <w:b/>
        </w:rPr>
        <w:t>抢占式主动呼救与本地声光联动</w:t>
      </w:r>
      <w:r>
        <w:t>：提供随身便携式紧急 SOS 按键，结合现场蜂鸣器与爆闪 LED，在异常发生瞬间拉响现场警报，震慑风险并呼唤邻里关注；</w:t>
      </w:r>
    </w:p>
    <w:p>
      <w:pPr>
        <w:pStyle w:val="ListNumber"/>
        <w:spacing w:before="40" w:after="40" w:line="288" w:lineRule="auto"/>
      </w:pPr>
      <w:r/>
      <w:r>
        <w:rPr>
          <w:b/>
        </w:rPr>
        <w:t>移动端实时互联与全景监护</w:t>
      </w:r>
      <w:r>
        <w:t>：基于 OpenHarmony 纯血鸿蒙技术栈开发手机端 ArkTS 原生应用，子女与网格员通过手机端实时掌握家中温湿度、活动倒计时、门窗开关状态，实现远程移动监护；</w:t>
      </w:r>
    </w:p>
    <w:p>
      <w:pPr>
        <w:pStyle w:val="ListNumber"/>
        <w:spacing w:before="40" w:after="40" w:line="288" w:lineRule="auto"/>
      </w:pPr>
      <w:r/>
      <w:r>
        <w:rPr>
          <w:b/>
        </w:rPr>
        <w:t>事件闭环管理工作台</w:t>
      </w:r>
      <w:r>
        <w:t>：预警发生后，子女与社区网格员通过手机 APP 或 Web 工作台一键确认、排查、反馈处置结论，形成电子化居家安全日志台账，实现安全隐患全周期闭环追踪；</w:t>
      </w:r>
    </w:p>
    <w:p>
      <w:pPr>
        <w:pStyle w:val="ListNumber"/>
        <w:spacing w:before="40" w:after="40" w:line="288" w:lineRule="auto"/>
      </w:pPr>
      <w:r/>
      <w:r>
        <w:rPr>
          <w:b/>
        </w:rPr>
        <w:t>智能健康生活规律图谱</w:t>
      </w:r>
      <w:r>
        <w:t>：自动统计分析 24 小时活跃时段分布及 7 日活动趋势，辅助子女及早研判老人身体衰退征兆。</w:t>
      </w:r>
    </w:p>
    <w:p>
      <w:pPr>
        <w:spacing w:before="280" w:after="160"/>
      </w:pPr>
      <w:r>
        <w:rPr>
          <w:b/>
          <w:color w:val="1F497D"/>
          <w:sz w:val="30"/>
        </w:rPr>
        <w:t>二、 系统总体技术架构</w:t>
      </w:r>
    </w:p>
    <w:p>
      <w:pPr>
        <w:spacing w:before="60" w:after="80" w:line="300" w:lineRule="auto"/>
        <w:ind w:firstLine="403"/>
      </w:pPr>
      <w:r>
        <w:t>系统整体遵循 OpenHarmony “软硬协同、南北结合、统一互联”的技术架构原则，分为</w:t>
      </w:r>
      <w:r>
        <w:rPr>
          <w:b/>
        </w:rPr>
        <w:t>南向设备感知层</w:t>
      </w:r>
      <w:r>
        <w:t>、</w:t>
      </w:r>
      <w:r>
        <w:rPr>
          <w:b/>
        </w:rPr>
        <w:t>边缘网关与通信层</w:t>
      </w:r>
      <w:r>
        <w:t>以及</w:t>
      </w:r>
      <w:r>
        <w:rPr>
          <w:b/>
        </w:rPr>
        <w:t>北向移动应用与管理层</w:t>
      </w:r>
      <w:r>
        <w:t>三层架构体系。</w:t>
      </w:r>
    </w:p>
    <w:p>
      <w:pPr>
        <w:spacing w:before="120" w:after="120"/>
        <w:ind w:left="288"/>
      </w:pPr>
      <w:r>
        <w:rPr>
          <w:rFonts w:ascii="Consolas" w:hAnsi="Consolas"/>
          <w:color w:val="1F497D"/>
          <w:sz w:val="19"/>
        </w:rPr>
        <w:t>┌─────────────────────────────────────────────────────────────┐</w:t>
        <w:br/>
        <w:t>│             北向应用与移动端 (OpenHarmony ArkTS)             │</w:t>
        <w:br/>
        <w:t>│  ┌───────────────────────┐  ┌────────────────────────────┐  │</w:t>
        <w:br/>
        <w:t>│  │ 华为手机原生应用 (APP)  │  │ 边缘 Web 全景看板 (PC/平板) │  │</w:t>
        <w:br/>
        <w:t>│  │ • 实时仪表盘 / 状态指示│  │ • 事件闭环处置电子台账     │  │</w:t>
        <w:br/>
        <w:t>│  │ • 紧急告警红闪推送与消警│  │ • 24h时段分布与健康规律图谱│  │</w:t>
        <w:br/>
        <w:t>│  └───────────────────────┘  └────────────────────────────┘  │</w:t>
        <w:br/>
        <w:t>└──────────────────────────────▲──────────────────────────────┘</w:t>
        <w:br/>
        <w:t xml:space="preserve">                               │ RESTful API / WebSocket / JSON</w:t>
        <w:br/>
        <w:t>┌──────────────────────────────┴──────────────────────────────┐</w:t>
        <w:br/>
        <w:t>│                    边缘网关与通信层 (Gateway)                 │</w:t>
        <w:br/>
        <w:t>│   • 局域网高速 HTTP/UDP 接入 (端口 8780 / 9999)              │</w:t>
        <w:br/>
        <w:t>│   • 硬件串口降级穿透桥接 (COM / USB-Serial 直收)            │</w:t>
        <w:br/>
        <w:t>│   • 告警判定引擎、SQLite 状态持久化与断网补传去重机制        │</w:t>
        <w:br/>
        <w:t>└──────────────────────────────▲──────────────────────────────┘</w:t>
        <w:br/>
        <w:t xml:space="preserve">                               │ POST /api/v1/snapshot</w:t>
        <w:br/>
        <w:t>┌──────────────────────────────┴──────────────────────────────┐</w:t>
        <w:br/>
        <w:t>│             南向设备感知控制层 (BearPi-HM Nano / Hi3861)     │</w:t>
        <w:br/>
        <w:t>│  ┌──────────────┐  ┌──────────────┐  ┌──────────────────┐   │</w:t>
        <w:br/>
        <w:t>│  │ E53_IS1 红外 │  │ 干簧管门窗磁  │  │ 室内温湿度微气候 │   │</w:t>
        <w:br/>
        <w:t>│  │ (GPIO_7 中断)│  │ (GPIO_13 上拉)│  │ (环境舒适与火险) │   │</w:t>
        <w:br/>
        <w:t>│  └──────────────┘  └──────────────┘  └──────────────────┘   │</w:t>
        <w:br/>
        <w:t>│  ┌──────────────┐  ┌──────────────┐  ┌──────────────────┐   │</w:t>
        <w:br/>
        <w:t>│  │  板载 F1 按键 │  │  板载 F2 按键 │  │ 本地高分贝声光   │   │</w:t>
        <w:br/>
        <w:t>│  │ (紧急 SOS 求助)│ │ (消警复位按键)│  │ (PWM1 蜂鸣+LED) │   │</w:t>
        <w:br/>
        <w:t>│  └──────────────┘  └──────────────┘  └──────────────────┘   │</w:t>
        <w:br/>
        <w:t>│  ┌──────────────────────────────────────────────────────┐   │</w:t>
        <w:br/>
        <w:t>│  │          CMSIS-RTOS v2 多任务调度与异常判定状态机       │   │</w:t>
        <w:br/>
        <w:t>│  └──────────────────────────────────────────────────────┘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ListNumber"/>
        <w:spacing w:before="40" w:after="40" w:line="288" w:lineRule="auto"/>
      </w:pPr>
      <w:r/>
      <w:r>
        <w:rPr>
          <w:b/>
        </w:rPr>
        <w:t>南向设备感知控制层</w:t>
      </w:r>
      <w:r>
        <w:t>：运行 OpenHarmony LiteOS-M 内核，主控采用海思 Hi3861V100 RISC-V 芯片，多任务实时调度红外人体感应、干簧管门窗磁开关、SOS 求助键与室内微气候检测，通过本地状态机实现毫秒级声光告警与自主消警仲裁。</w:t>
      </w:r>
    </w:p>
    <w:p>
      <w:pPr>
        <w:pStyle w:val="ListNumber"/>
        <w:spacing w:before="40" w:after="40" w:line="288" w:lineRule="auto"/>
      </w:pPr>
      <w:r/>
      <w:r>
        <w:rPr>
          <w:b/>
        </w:rPr>
        <w:t>边缘网关与通信层</w:t>
      </w:r>
      <w:r>
        <w:t>：采用轻量级、高容错的数据中枢架构，支持 Wi-Fi 网络（HTTP POST/UDP）与 USB 串口桥接双轨并行接入，提供 SQLite 事务存储、断网补传、设备在线监测与分级告警状态机（L1/L2/L3）。</w:t>
      </w:r>
    </w:p>
    <w:p>
      <w:pPr>
        <w:pStyle w:val="ListNumber"/>
        <w:spacing w:before="40" w:after="40" w:line="288" w:lineRule="auto"/>
      </w:pPr>
      <w:r/>
      <w:r>
        <w:rPr>
          <w:b/>
        </w:rPr>
        <w:t>北向移动应用与管理层</w:t>
      </w:r>
      <w:r>
        <w:t>：包含华为手机鸿蒙原生应用（基于 ArkTS / API 12 开发）与响应式 Web 控制中心，提供全景监护、弹窗告警、工单处置与生活作息大数据图谱。</w:t>
      </w:r>
    </w:p>
    <w:p>
      <w:pPr>
        <w:spacing w:before="280" w:after="160"/>
      </w:pPr>
      <w:r>
        <w:rPr>
          <w:b/>
          <w:color w:val="1F497D"/>
          <w:sz w:val="30"/>
        </w:rPr>
        <w:t>三、 硬件选型与引脚电气设计</w:t>
      </w:r>
    </w:p>
    <w:p>
      <w:pPr>
        <w:spacing w:before="200" w:after="120"/>
      </w:pPr>
      <w:r>
        <w:rPr>
          <w:b/>
          <w:color w:val="366092"/>
          <w:sz w:val="25"/>
        </w:rPr>
        <w:t>3.1 核心硬件选型</w:t>
      </w:r>
    </w:p>
    <w:p>
      <w:pPr>
        <w:pStyle w:val="ListBullet"/>
        <w:spacing w:before="40" w:after="40" w:line="288" w:lineRule="auto"/>
      </w:pPr>
      <w:r/>
      <w:r>
        <w:rPr>
          <w:b/>
        </w:rPr>
        <w:t>核心主控开发板</w:t>
      </w:r>
      <w:r>
        <w:t>：小熊派 BearPi-HM Nano。搭载海思 Hi3861V100 高度集成 2.4GHz Wi-Fi SoC 芯片，集成 32 位 RISC-V 微控制器，最大主频 160MHz，内置 352KB SRAM 与 288KB ROM，支持硬件浮点与安全引擎，专为物联网与 OpenHarmony 轻量设备开发设计。</w:t>
      </w:r>
    </w:p>
    <w:p>
      <w:pPr>
        <w:pStyle w:val="ListBullet"/>
        <w:spacing w:before="40" w:after="40" w:line="288" w:lineRule="auto"/>
      </w:pPr>
      <w:r/>
      <w:r>
        <w:rPr>
          <w:b/>
        </w:rPr>
        <w:t>人体活动感应扩展板</w:t>
      </w:r>
      <w:r>
        <w:t>：BearPi E53_IS1。集成数字热释电红外传感器与高分贝无源蜂鸣器，有效感应角度达 100°，感应距离达 3~5 米，检测到有人走动时输出高电平脉冲。</w:t>
      </w:r>
    </w:p>
    <w:p>
      <w:pPr>
        <w:pStyle w:val="ListBullet"/>
        <w:spacing w:before="40" w:after="40" w:line="288" w:lineRule="auto"/>
      </w:pPr>
      <w:r/>
      <w:r>
        <w:rPr>
          <w:b/>
        </w:rPr>
        <w:t>门窗磁传感器</w:t>
      </w:r>
      <w:r>
        <w:t>：高灵敏度磁敏干簧管组件。采用磁性接近吸合原理，门窗关闭时磁铁吸合触点导通接地；门窗打开时触点断开，利用芯片内部上拉输出高电平，具有无机械磨损、零待机功耗、高可靠等特性。</w:t>
      </w:r>
    </w:p>
    <w:p>
      <w:pPr>
        <w:pStyle w:val="ListBullet"/>
        <w:spacing w:before="40" w:after="40" w:line="288" w:lineRule="auto"/>
      </w:pPr>
      <w:r/>
      <w:r>
        <w:rPr>
          <w:b/>
        </w:rPr>
        <w:t>环境温湿度传感器</w:t>
      </w:r>
      <w:r>
        <w:t>：E53_IA1 板载工业级 SHT30 I²C 传感器（集成微气候动态平滑补偿算法），测温精度达 ±0.2℃，测湿精度达 ±2%RH。</w:t>
      </w:r>
    </w:p>
    <w:p>
      <w:pPr>
        <w:pStyle w:val="ListBullet"/>
        <w:spacing w:before="40" w:after="40" w:line="288" w:lineRule="auto"/>
      </w:pPr>
      <w:r/>
      <w:r>
        <w:rPr>
          <w:b/>
        </w:rPr>
        <w:t>紧急求助输入</w:t>
      </w:r>
      <w:r>
        <w:t>：板载微动轻触按键 F1 与消警按键 F2，自带硬件抗冲击设计。</w:t>
      </w:r>
    </w:p>
    <w:p>
      <w:pPr>
        <w:spacing w:before="200" w:after="120"/>
      </w:pPr>
      <w:r>
        <w:rPr>
          <w:b/>
          <w:color w:val="366092"/>
          <w:sz w:val="25"/>
        </w:rPr>
        <w:t>3.2 硬件引脚分配与防冲突设计</w:t>
      </w:r>
    </w:p>
    <w:p>
      <w:pPr>
        <w:spacing w:before="60" w:after="80" w:line="300" w:lineRule="auto"/>
        <w:ind w:firstLine="403"/>
      </w:pPr>
      <w:r>
        <w:t>针对 E53 接口标准与扩展座硬件布局，经过精细排查与电气核算，彻底解决了 GPIO 复用冲突，最终硬件管脚分配如下：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对应外设 / 器件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硬件 GPIO 映射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J1 扩展座管脚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信号方向与配置属性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**人体活动感应**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E53_IS1 热释电红外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`GPIO_7`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J1 第 7 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数字输入，内部上拉，上升沿硬件中断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**本地报警蜂鸣**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E53_IS1 无源蜂鸣器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`GPIO_8`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J1 第 8 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PWM 输出，复用为 `PWM1`（4kHz / 50% 占空比）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**门窗磁检测**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干簧管传感器组件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`GPIO_13`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J1 第 5 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数字输入，开内部上拉（闭合=0，断开=1）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**紧急求助按键**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板载 F1 按键 (SOS)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`GPIO_11`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J1 第 15 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数字输入，开内部上拉，按下接地（低电平有效）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**现场消警复位**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板载 F2 按键 (RESET)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`GPIO_12`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J1 第 2 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数字输入，开内部上拉，按下接地（低电平有效）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**系统运行/警报**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板载黄色高亮 LED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`GPIO_2`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J1 第 6 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数字输出，正常慢闪（心跳），告警急促爆闪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**调试与遥测串口**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CH340 板载串口芯片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`GPIO_3` / `GPIO_4`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J1 第 20/17 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UART0，波特率 115200 8N1，输出标准 JSON 遥测流</w:t>
            </w:r>
          </w:p>
        </w:tc>
      </w:tr>
    </w:tbl>
    <w:p>
      <w:pPr>
        <w:spacing w:before="0" w:after="120"/>
      </w:pPr>
    </w:p>
    <w:p>
      <w:pPr>
        <w:spacing w:before="280" w:after="160"/>
      </w:pPr>
      <w:r>
        <w:rPr>
          <w:b/>
          <w:color w:val="1F497D"/>
          <w:sz w:val="30"/>
        </w:rPr>
        <w:t>四、 软件架构与网络协同机制</w:t>
      </w:r>
    </w:p>
    <w:p>
      <w:pPr>
        <w:spacing w:before="200" w:after="120"/>
      </w:pPr>
      <w:r>
        <w:rPr>
          <w:b/>
          <w:color w:val="366092"/>
          <w:sz w:val="25"/>
        </w:rPr>
        <w:t>4.1 数据交互契约与标准化协议</w:t>
      </w:r>
    </w:p>
    <w:p>
      <w:pPr>
        <w:spacing w:before="60" w:after="80" w:line="300" w:lineRule="auto"/>
        <w:ind w:firstLine="403"/>
      </w:pPr>
      <w:r>
        <w:t>南向设备与网关之间采用标准化的 Snapshot 快照协议（`POST /api/v1/snapshot`），包含设备完整感知状态：</w:t>
      </w:r>
    </w:p>
    <w:p>
      <w:pPr>
        <w:pStyle w:val="ListBullet"/>
        <w:spacing w:before="40" w:after="40" w:line="288" w:lineRule="auto"/>
      </w:pPr>
      <w:r>
        <w:t>`deviceId`：设备唯一标识（如 `bearpi-001`）；</w:t>
      </w:r>
    </w:p>
    <w:p>
      <w:pPr>
        <w:pStyle w:val="ListBullet"/>
        <w:spacing w:before="40" w:after="40" w:line="288" w:lineRule="auto"/>
      </w:pPr>
      <w:r>
        <w:t>`pirDetected`：布尔值，是否检测到人体活动；</w:t>
      </w:r>
    </w:p>
    <w:p>
      <w:pPr>
        <w:pStyle w:val="ListBullet"/>
        <w:spacing w:before="40" w:after="40" w:line="288" w:lineRule="auto"/>
      </w:pPr>
      <w:r>
        <w:t>`lastMotionTs`：最后一次检测到移动的 ISO 时间戳；</w:t>
      </w:r>
    </w:p>
    <w:p>
      <w:pPr>
        <w:pStyle w:val="ListBullet"/>
        <w:spacing w:before="40" w:after="40" w:line="288" w:lineRule="auto"/>
      </w:pPr>
      <w:r>
        <w:t>`temperature` / `humidity`：室内实时温度与相对湿度；</w:t>
      </w:r>
    </w:p>
    <w:p>
      <w:pPr>
        <w:pStyle w:val="ListBullet"/>
        <w:spacing w:before="40" w:after="40" w:line="288" w:lineRule="auto"/>
      </w:pPr>
      <w:r>
        <w:t>`doorOpen`：布尔值，门窗磁开闭状态；</w:t>
      </w:r>
    </w:p>
    <w:p>
      <w:pPr>
        <w:pStyle w:val="ListBullet"/>
        <w:spacing w:before="40" w:after="40" w:line="288" w:lineRule="auto"/>
      </w:pPr>
      <w:r>
        <w:t>`battery` / `powerState`：供电状态与电量信息。</w:t>
      </w:r>
    </w:p>
    <w:p>
      <w:pPr>
        <w:spacing w:before="200" w:after="120"/>
      </w:pPr>
      <w:r>
        <w:rPr>
          <w:b/>
          <w:color w:val="366092"/>
          <w:sz w:val="25"/>
        </w:rPr>
        <w:t>4.2 手机原生鸿蒙应用（ShadowLamp）功能设计</w:t>
      </w:r>
    </w:p>
    <w:p>
      <w:pPr>
        <w:spacing w:before="60" w:after="80" w:line="300" w:lineRule="auto"/>
        <w:ind w:firstLine="403"/>
      </w:pPr>
      <w:r>
        <w:t>手机端基于 DevEco Studio 与 OpenHarmony ArkTS 开发，深度适配 HarmonyOS 设计语言：</w:t>
      </w:r>
    </w:p>
    <w:p>
      <w:pPr>
        <w:pStyle w:val="ListNumber"/>
        <w:spacing w:before="40" w:after="40" w:line="288" w:lineRule="auto"/>
      </w:pPr>
      <w:r/>
      <w:r>
        <w:rPr>
          <w:b/>
        </w:rPr>
        <w:t>首页监护大屏（HomeTab）</w:t>
      </w:r>
      <w:r>
        <w:t>：展示家中温度、湿度、最后活动时间、门窗磁开关状态及健康评级；</w:t>
      </w:r>
    </w:p>
    <w:p>
      <w:pPr>
        <w:pStyle w:val="ListNumber"/>
        <w:spacing w:before="40" w:after="40" w:line="288" w:lineRule="auto"/>
      </w:pPr>
      <w:r/>
      <w:r>
        <w:rPr>
          <w:b/>
        </w:rPr>
        <w:t>告警闭环工作台（AlarmTab）</w:t>
      </w:r>
      <w:r>
        <w:t>：接收 L1（提示）、L2（关注）、L3（紧急）三级告警推送，监护人可一键确认、电话核实、填写处置结果完成事件闭环；</w:t>
      </w:r>
    </w:p>
    <w:p>
      <w:pPr>
        <w:pStyle w:val="ListNumber"/>
        <w:spacing w:before="40" w:after="40" w:line="288" w:lineRule="auto"/>
      </w:pPr>
      <w:r/>
      <w:r>
        <w:rPr>
          <w:b/>
        </w:rPr>
        <w:t>健康规律报告（ReportTab）</w:t>
      </w:r>
      <w:r>
        <w:t>：展示 24 小时活跃时段柱状图、7 日活动趋势与健康基线评分；</w:t>
      </w:r>
    </w:p>
    <w:p>
      <w:pPr>
        <w:pStyle w:val="ListNumber"/>
        <w:spacing w:before="40" w:after="40" w:line="288" w:lineRule="auto"/>
      </w:pPr>
      <w:r/>
      <w:r>
        <w:rPr>
          <w:b/>
        </w:rPr>
        <w:t>多网络自适应（MineTab）</w:t>
      </w:r>
      <w:r>
        <w:t>：用户可在设置中自由切换局域网与远程网关地址，实现随心切换。</w:t>
      </w:r>
    </w:p>
    <w:p>
      <w:pPr>
        <w:spacing w:before="200" w:after="120"/>
      </w:pPr>
      <w:r>
        <w:rPr>
          <w:b/>
          <w:color w:val="366092"/>
          <w:sz w:val="25"/>
        </w:rPr>
        <w:t>4.3 独立供电与无线 Wi-Fi 组网方案 (UDP / HTTP 双通道传输)</w:t>
      </w:r>
    </w:p>
    <w:p>
      <w:pPr>
        <w:spacing w:before="60" w:after="80" w:line="300" w:lineRule="auto"/>
        <w:ind w:firstLine="403"/>
      </w:pPr>
      <w:r>
        <w:t>为彻底摆脱对电脑 USB 连线的束缚，小熊派开发板支持通过 5V 移动电源（充电宝）或家用电源适配器进行</w:t>
      </w:r>
      <w:r>
        <w:rPr>
          <w:b/>
        </w:rPr>
        <w:t>独立供电脱机部署</w:t>
      </w:r>
      <w:r>
        <w:t>，置于老人居所客厅或卧室任意关键位置：</w:t>
      </w:r>
    </w:p>
    <w:p>
      <w:pPr>
        <w:pStyle w:val="ListNumber"/>
        <w:spacing w:before="40" w:after="40" w:line="288" w:lineRule="auto"/>
      </w:pPr>
      <w:r/>
      <w:r>
        <w:rPr>
          <w:b/>
        </w:rPr>
        <w:t>自动网络握手与 DHCP 获取</w:t>
      </w:r>
      <w:r>
        <w:t>：开发板开机后，网络服务线程（`NetworkTask`）调用 OpenHarmony `wifi_device` 接口自动扫描并关联指定 2.4GHz Wi-Fi AP，并通过 LwIP 协议栈 `netifapi_dhcp_start` 动态获取局域网 IP 地址；</w:t>
      </w:r>
    </w:p>
    <w:p>
      <w:pPr>
        <w:pStyle w:val="ListNumber"/>
        <w:spacing w:before="40" w:after="40" w:line="288" w:lineRule="auto"/>
      </w:pPr>
      <w:r/>
      <w:r>
        <w:rPr>
          <w:b/>
        </w:rPr>
        <w:t>轻量级低时延 UDP 遥测通道</w:t>
      </w:r>
      <w:r>
        <w:t>：为避免传统 TCP 短连接频繁握手/挥手带来的 RAM 消耗与阻塞，系统创新性地采用轻量化 UDP 数据报（默认监听端口 `9999`）进行秒级状态流式广播与单播传输，传输耗时小于 2ms，且网关具备多级丢包容错与重放校验；</w:t>
      </w:r>
    </w:p>
    <w:p>
      <w:pPr>
        <w:pStyle w:val="ListNumber"/>
        <w:spacing w:before="40" w:after="40" w:line="288" w:lineRule="auto"/>
      </w:pPr>
      <w:r/>
      <w:r>
        <w:rPr>
          <w:b/>
        </w:rPr>
        <w:t>HTTP 关键告警与快照双通道协同</w:t>
      </w:r>
      <w:r>
        <w:t>：在日常高频刷新时采用 UDP 通道降载，在发生求助与配置同步时支持标准 HTTP RESTful 接口，双通道互为补充。</w:t>
      </w:r>
    </w:p>
    <w:p>
      <w:pPr>
        <w:spacing w:before="200" w:after="120"/>
      </w:pPr>
      <w:r>
        <w:rPr>
          <w:b/>
          <w:color w:val="366092"/>
          <w:sz w:val="25"/>
        </w:rPr>
        <w:t>4.4 边缘计算：离线本地安全兜底与断网环形对账机制 (Ring Buffer Cache)</w:t>
      </w:r>
    </w:p>
    <w:p>
      <w:pPr>
        <w:spacing w:before="60" w:after="80" w:line="300" w:lineRule="auto"/>
        <w:ind w:firstLine="403"/>
      </w:pPr>
      <w:r>
        <w:t>独居老人的生命健康安全决不能受限于家庭宽带或 Wi-Fi 路由器的网络连通性。本方案深度践行“边缘计算”理念，设计了双重离线防护机制：</w:t>
      </w:r>
    </w:p>
    <w:p>
      <w:pPr>
        <w:pStyle w:val="ListNumber"/>
        <w:spacing w:before="40" w:after="40" w:line="288" w:lineRule="auto"/>
      </w:pPr>
      <w:r/>
      <w:r>
        <w:rPr>
          <w:b/>
        </w:rPr>
        <w:t>本地自主安全判定兜底（脱网 100% 独立运作）</w:t>
      </w:r>
      <w:r>
        <w:t>：当遭遇家庭断网、路由器死机或断电时，板载 CMSIS-RTOS 多任务状态机保持毫秒级巡检。一旦检测到 SOS 求助、室内严重高温（火警）或长时间无人移动（疑似跌倒昏迷），板载 PWM 蜂鸣器与黄色高亮 LED 将立刻拉响本地声光警报，呼唤邻里施救。老人的现场生命安全不依赖任何外部云端或网关！</w:t>
      </w:r>
    </w:p>
    <w:p>
      <w:pPr>
        <w:pStyle w:val="ListNumber"/>
        <w:spacing w:before="40" w:after="40" w:line="288" w:lineRule="auto"/>
      </w:pPr>
      <w:r/>
      <w:r>
        <w:rPr>
          <w:b/>
        </w:rPr>
        <w:t>RAM 环形离线缓存队列（Ring Buffer Cache）</w:t>
      </w:r>
      <w:r>
        <w:t>：为防止断网期间遥测数据丢失造成台账断层，固件维护了一个深度为 24~32 条的 RAM 环形缓存队列。在离线状态下，每秒采样的遥测快照被自动存入队列（满载时平移覆盖最早数据以保留最新近态）。网络守护线程一旦检测到 Wi-Fi 重连成功并获取 IP，将立即激活 `NetworkServiceFlushCache()` 错峰自动补传机制，将断网期间的传感器历史数据毫秒级回填至网关与数据库，实现数据全息闭环对账。</w:t>
      </w:r>
    </w:p>
    <w:p>
      <w:pPr>
        <w:spacing w:before="200" w:after="120"/>
      </w:pPr>
      <w:r>
        <w:rPr>
          <w:b/>
          <w:color w:val="366092"/>
          <w:sz w:val="25"/>
        </w:rPr>
        <w:t>4.5 双模热备工作机制 (USB 串口调试 / Wi-Fi 独立供电无缝切换)</w:t>
      </w:r>
    </w:p>
    <w:p>
      <w:pPr>
        <w:spacing w:before="60" w:after="80" w:line="300" w:lineRule="auto"/>
        <w:ind w:firstLine="403"/>
      </w:pPr>
      <w:r>
        <w:t>系统底层驱动采用双通道并行派发架构：</w:t>
      </w:r>
    </w:p>
    <w:p>
      <w:pPr>
        <w:pStyle w:val="ListBullet"/>
        <w:spacing w:before="40" w:after="40" w:line="288" w:lineRule="auto"/>
      </w:pPr>
      <w:r>
        <w:t>在 1 秒主循环中，系统同时执行 UART0 串口 JSON 输出（`printf`）与无线网络遥测发送（`NetworkServiceSendTelemetry`）；</w:t>
      </w:r>
    </w:p>
    <w:p>
      <w:pPr>
        <w:pStyle w:val="ListBullet"/>
        <w:spacing w:before="40" w:after="40" w:line="288" w:lineRule="auto"/>
      </w:pPr>
      <w:r>
        <w:t>当开发板插入电脑 USB 时，系统作为串口调试设备工作；当开发板脱离电脑插入独立电源时，系统无缝转为无线 Wi-Fi 模式，无需重新烧录固件或修改任何代码，实现“即插即用、即拔即飞”的极高演示与工程可用性。</w:t>
      </w:r>
    </w:p>
    <w:p>
      <w:pPr>
        <w:spacing w:before="280" w:after="160"/>
      </w:pPr>
      <w:r>
        <w:rPr>
          <w:b/>
          <w:color w:val="1F497D"/>
          <w:sz w:val="30"/>
        </w:rPr>
        <w:t>五、 事件闭环管理工作台与大数据规律分析</w:t>
      </w:r>
    </w:p>
    <w:p>
      <w:pPr>
        <w:spacing w:before="200" w:after="120"/>
      </w:pPr>
      <w:r>
        <w:rPr>
          <w:b/>
          <w:color w:val="366092"/>
          <w:sz w:val="25"/>
        </w:rPr>
        <w:t>5.1 事件闭环管理业务流</w:t>
      </w:r>
    </w:p>
    <w:p>
      <w:pPr>
        <w:spacing w:before="60" w:after="80" w:line="300" w:lineRule="auto"/>
        <w:ind w:firstLine="403"/>
      </w:pPr>
      <w:r>
        <w:t>赛题明确强调“事件闭环管理”要求。本系统设计了标准的闭环台账引擎：</w:t>
      </w:r>
    </w:p>
    <w:p>
      <w:pPr>
        <w:spacing w:before="120" w:after="120"/>
        <w:ind w:left="288"/>
      </w:pPr>
      <w:r>
        <w:rPr>
          <w:rFonts w:ascii="Consolas" w:hAnsi="Consolas"/>
          <w:color w:val="1F497D"/>
          <w:sz w:val="19"/>
        </w:rPr>
        <w:t>[传感器异常触发] ──► [本地声光报警 + 网关/手机APP推送]</w:t>
        <w:br/>
        <w:t xml:space="preserve">                             │</w:t>
        <w:br/>
        <w:t xml:space="preserve">                             ▼</w:t>
        <w:br/>
        <w:t xml:space="preserve">                   [手机端弹出预警处置窗口]</w:t>
        <w:br/>
        <w:t xml:space="preserve">                             │</w:t>
        <w:br/>
        <w:t xml:space="preserve">                             ▼</w:t>
        <w:br/>
        <w:t xml:space="preserve">                 [子女/网格员上门核实与电话排查]</w:t>
        <w:br/>
        <w:t xml:space="preserve">                             │</w:t>
        <w:br/>
        <w:t xml:space="preserve">                             ▼</w:t>
        <w:br/>
        <w:t xml:space="preserve">              [录入处置结论 (老人平安/送医/误报)]</w:t>
        <w:br/>
        <w:t xml:space="preserve">                             │</w:t>
        <w:br/>
        <w:t xml:space="preserve">                             ▼</w:t>
        <w:br/>
        <w:t xml:space="preserve">                   [生成安全电子台账并消警归档]</w:t>
      </w:r>
    </w:p>
    <w:p>
      <w:pPr>
        <w:spacing w:before="60" w:after="80" w:line="300" w:lineRule="auto"/>
        <w:ind w:firstLine="403"/>
      </w:pPr>
      <w:r>
        <w:t>处置结论支持一键导出为标准 CSV/电子表格台账，支持长期跟踪老人健康与生活状态。</w:t>
      </w:r>
    </w:p>
    <w:p>
      <w:pPr>
        <w:spacing w:before="200" w:after="120"/>
      </w:pPr>
      <w:r>
        <w:rPr>
          <w:b/>
          <w:color w:val="366092"/>
          <w:sz w:val="25"/>
        </w:rPr>
        <w:t>5.2 老人生活健康与活动规律可视化</w:t>
      </w:r>
    </w:p>
    <w:p>
      <w:pPr>
        <w:spacing w:before="60" w:after="80" w:line="300" w:lineRule="auto"/>
        <w:ind w:firstLine="403"/>
      </w:pPr>
      <w:r>
        <w:t>系统根据全天候感知数据，构建了老人日常生活行为画像：</w:t>
      </w:r>
    </w:p>
    <w:p>
      <w:pPr>
        <w:pStyle w:val="ListNumber"/>
        <w:spacing w:before="40" w:after="40" w:line="288" w:lineRule="auto"/>
      </w:pPr>
      <w:r/>
      <w:r>
        <w:rPr>
          <w:b/>
        </w:rPr>
        <w:t>24 小时活跃时段分布柱状图</w:t>
      </w:r>
      <w:r>
        <w:t>：清晰描摹老人的起夜频率、晨起时间、做饭时段与就寝作息；</w:t>
      </w:r>
    </w:p>
    <w:p>
      <w:pPr>
        <w:pStyle w:val="ListNumber"/>
        <w:spacing w:before="40" w:after="40" w:line="288" w:lineRule="auto"/>
      </w:pPr>
      <w:r/>
      <w:r>
        <w:rPr>
          <w:b/>
        </w:rPr>
        <w:t>7 日活动趋势与健康评分模型</w:t>
      </w:r>
      <w:r>
        <w:t>：实时比对今日总活动量与历史均值。如系统测算得出“今日活动频次较昨日下降 22%”，系统自动标黄并提示监护人重点问候，及早预防潜在慢性疾病恶化。</w:t>
      </w:r>
    </w:p>
    <w:p>
      <w:pPr>
        <w:spacing w:before="280" w:after="160"/>
      </w:pPr>
      <w:r>
        <w:rPr>
          <w:b/>
          <w:color w:val="1F497D"/>
          <w:sz w:val="30"/>
        </w:rPr>
        <w:t>六、 系统测试与验证结果</w:t>
      </w:r>
    </w:p>
    <w:p>
      <w:pPr>
        <w:spacing w:before="60" w:after="80" w:line="300" w:lineRule="auto"/>
        <w:ind w:firstLine="403"/>
      </w:pPr>
      <w:r>
        <w:t>系统在实验室环境下进行了完整的全链路软硬件联合测试，测试结果如下：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测试项目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输入激励条件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预期系统响应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实际测试结果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before="60" w:after="60" w:line="276" w:lineRule="auto"/>
              <w:jc w:val="center"/>
            </w:pPr>
            <w:r>
              <w:rPr>
                <w:b/>
                <w:color w:val="FFFFFF"/>
                <w:sz w:val="21"/>
              </w:rPr>
              <w:t>判定结论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**红外人体检测**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人员在小熊派前方走动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硬件中断捕获，手机端活动时间重置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手机 APP 秒级刷新，最后活动时间同步更新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✅ 通过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**跌倒超时预警**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人体停止走动持续超过阈值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触发跌倒告警，声光急促报警，手机弹窗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倒计时归零瞬间，蜂鸣器啸叫，手机收到 L3 告警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✅ 通过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**门窗磁开闭**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磁铁靠近/移开干簧管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门窗状态在“闭合”与“打开”之间实时翻转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手机端门窗卡片即时刷新，电平去抖准确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✅ 通过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**门长开报警**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移开磁铁持续 15 秒以上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触发门窗长开预警，蜂鸣器短促双鸣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达到 15 秒精准触发，手机端生成预警工单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✅ 通过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**紧急求助 SOS**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按下板载 F1 按键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抢占最高级警报，全屏红色告警，声光爆闪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下降沿瞬间触发，手机收到最高危 SOS 告警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✅ 通过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**手机端消警闭环**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手机端点击确认预警并提交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消除告警，生成带时间戳与处置人的台账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成功记录安全日志，板端蜂鸣器同步静音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✅ 通过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**网络鲁棒性**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Wi-Fi 偶发断网测试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板端缓存数据，网络恢复后自动补传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无丢帧，断网去重机制正常生效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before="60" w:after="60" w:line="276" w:lineRule="auto"/>
            </w:pPr>
            <w:r>
              <w:rPr>
                <w:color w:val="333333"/>
                <w:sz w:val="20"/>
              </w:rPr>
              <w:t>✅ 通过</w:t>
            </w:r>
          </w:p>
        </w:tc>
      </w:tr>
    </w:tbl>
    <w:p>
      <w:pPr>
        <w:spacing w:before="0" w:after="120"/>
      </w:pPr>
    </w:p>
    <w:p>
      <w:pPr>
        <w:spacing w:before="280" w:after="160"/>
      </w:pPr>
      <w:r>
        <w:rPr>
          <w:b/>
          <w:color w:val="1F497D"/>
          <w:sz w:val="30"/>
        </w:rPr>
        <w:t>七、 创新亮点与竞赛竞争力总结</w:t>
      </w:r>
    </w:p>
    <w:p>
      <w:pPr>
        <w:pStyle w:val="ListNumber"/>
        <w:spacing w:before="40" w:after="40" w:line="288" w:lineRule="auto"/>
      </w:pPr>
      <w:r/>
      <w:r>
        <w:rPr>
          <w:b/>
        </w:rPr>
        <w:t>端边端全链路一体化</w:t>
      </w:r>
      <w:r>
        <w:t>：从海思 Hi3861 嵌入式内核到边缘网关，再到华为手机原生 ArkTS 鸿蒙应用，全栈采用国产自主可控技术体系；</w:t>
      </w:r>
    </w:p>
    <w:p>
      <w:pPr>
        <w:pStyle w:val="ListNumber"/>
        <w:spacing w:before="40" w:after="40" w:line="288" w:lineRule="auto"/>
      </w:pPr>
      <w:r/>
      <w:r>
        <w:rPr>
          <w:b/>
        </w:rPr>
        <w:t>无感守护与绝对隐私保障</w:t>
      </w:r>
      <w:r>
        <w:t>：全系统无需老人佩戴任何电子元件，杜绝漏充漏戴；不采集任何音视频隐私，全天候无感守护；</w:t>
      </w:r>
    </w:p>
    <w:p>
      <w:pPr>
        <w:pStyle w:val="ListNumber"/>
        <w:spacing w:before="40" w:after="40" w:line="288" w:lineRule="auto"/>
      </w:pPr>
      <w:r/>
      <w:r>
        <w:rPr>
          <w:b/>
        </w:rPr>
        <w:t>真实可用的事件闭环机制</w:t>
      </w:r>
      <w:r>
        <w:t>：突破了传统物联网“只报不管”的弊端，深度契合社区基层网格治理与家庭适老监护实战需求，形成了“预警-排查-处置-归档”的完整业务台账闭环；</w:t>
      </w:r>
    </w:p>
    <w:p>
      <w:pPr>
        <w:pStyle w:val="ListNumber"/>
        <w:spacing w:before="40" w:after="40" w:line="288" w:lineRule="auto"/>
      </w:pPr>
      <w:r/>
      <w:r>
        <w:rPr>
          <w:b/>
        </w:rPr>
        <w:t>双轨高可靠网络传输与独立供电部署</w:t>
      </w:r>
      <w:r>
        <w:t>：支持 Wi-Fi STA 无线网络透传与 USB 串口桥接双模热备，硬件可脱离电脑使用充电宝独立供电，彻底杜绝比赛路演现场因网络环境复杂造成的断联风险；</w:t>
      </w:r>
    </w:p>
    <w:p>
      <w:pPr>
        <w:pStyle w:val="ListNumber"/>
        <w:spacing w:before="40" w:after="40" w:line="288" w:lineRule="auto"/>
      </w:pPr>
      <w:r/>
      <w:r>
        <w:rPr>
          <w:b/>
        </w:rPr>
        <w:t>边缘计算现场安全兜底与断网环形对账</w:t>
      </w:r>
      <w:r>
        <w:t>：现场生命安全不依赖云端或外部网络，断网状态下本地声光报警 100% 独立运作；网络恢复后通过 RAM 环形缓存全自动补传对账，技术严密性与工业级鲁棒性表现卓越。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